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ACE" w:rsidRDefault="005779EB">
      <w:pPr>
        <w:rPr>
          <w:rFonts w:ascii="SimSun" w:eastAsia="SimSun" w:hAnsi="SimSun" w:hint="eastAsia"/>
          <w:lang w:eastAsia="zh-CN"/>
        </w:rPr>
      </w:pPr>
      <w:r>
        <w:rPr>
          <w:rFonts w:hint="eastAsia"/>
        </w:rPr>
        <w:t>1.</w:t>
      </w:r>
      <w:r w:rsidR="00D97ACE" w:rsidRPr="00D97ACE">
        <w:rPr>
          <w:rFonts w:hint="eastAsia"/>
        </w:rPr>
        <w:t xml:space="preserve"> </w:t>
      </w:r>
      <w:r w:rsidR="00D97ACE">
        <w:rPr>
          <w:rFonts w:hint="eastAsia"/>
        </w:rPr>
        <w:t>News</w:t>
      </w:r>
      <w:r w:rsidR="00D97ACE">
        <w:rPr>
          <w:rFonts w:ascii="SimSun" w:eastAsia="SimSun" w:hAnsi="SimSun" w:hint="eastAsia"/>
          <w:lang w:eastAsia="zh-CN"/>
        </w:rPr>
        <w:t>标题修改：</w:t>
      </w:r>
    </w:p>
    <w:p w:rsidR="00D97ACE" w:rsidRDefault="00D97ACE">
      <w:pPr>
        <w:rPr>
          <w:rFonts w:eastAsia="SimSun" w:hint="eastAsia"/>
          <w:lang w:eastAsia="zh-CN"/>
        </w:rPr>
      </w:pPr>
      <w:hyperlink r:id="rId4" w:history="1">
        <w:r w:rsidRPr="000E5C4E">
          <w:rPr>
            <w:rStyle w:val="a3"/>
            <w:rFonts w:eastAsia="SimSun"/>
            <w:lang w:eastAsia="zh-CN"/>
          </w:rPr>
          <w:t>http://www.merchant-s.com/news</w:t>
        </w:r>
      </w:hyperlink>
    </w:p>
    <w:p w:rsidR="00D97ACE" w:rsidRDefault="00D97ACE">
      <w:pPr>
        <w:rPr>
          <w:rFonts w:eastAsia="SimSun" w:hint="eastAsia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400040" cy="1690182"/>
            <wp:effectExtent l="19050" t="19050" r="10160" b="24318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01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ACE" w:rsidRDefault="00D97AC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修改为：</w:t>
      </w:r>
    </w:p>
    <w:p w:rsidR="00D97ACE" w:rsidRPr="00D97ACE" w:rsidRDefault="00D97ACE" w:rsidP="00D97ACE">
      <w:pPr>
        <w:rPr>
          <w:rFonts w:asciiTheme="minorEastAsia" w:hAnsiTheme="minorEastAsia" w:hint="eastAsia"/>
        </w:rPr>
      </w:pPr>
      <w:r w:rsidRPr="00D97ACE">
        <w:rPr>
          <w:rFonts w:asciiTheme="minorEastAsia" w:hAnsiTheme="minorEastAsia" w:hint="eastAsia"/>
        </w:rPr>
        <w:t>中国最大のSNS「</w:t>
      </w:r>
      <w:proofErr w:type="spellStart"/>
      <w:r w:rsidRPr="00D97ACE">
        <w:rPr>
          <w:rFonts w:asciiTheme="minorEastAsia" w:hAnsiTheme="minorEastAsia" w:hint="eastAsia"/>
        </w:rPr>
        <w:t>WeChat</w:t>
      </w:r>
      <w:proofErr w:type="spellEnd"/>
      <w:r w:rsidRPr="00D97ACE">
        <w:rPr>
          <w:rFonts w:asciiTheme="minorEastAsia" w:hAnsiTheme="minorEastAsia" w:hint="eastAsia"/>
        </w:rPr>
        <w:t>（微信）」との事業提携、およびオンライン決済サービス「</w:t>
      </w:r>
      <w:proofErr w:type="spellStart"/>
      <w:r w:rsidRPr="00D97ACE">
        <w:rPr>
          <w:rFonts w:asciiTheme="minorEastAsia" w:hAnsiTheme="minorEastAsia" w:hint="eastAsia"/>
        </w:rPr>
        <w:t>WeChat</w:t>
      </w:r>
      <w:proofErr w:type="spellEnd"/>
      <w:r w:rsidRPr="00D97ACE">
        <w:rPr>
          <w:rFonts w:asciiTheme="minorEastAsia" w:hAnsiTheme="minorEastAsia" w:hint="eastAsia"/>
        </w:rPr>
        <w:t xml:space="preserve"> Pay」の取り扱い開始</w:t>
      </w:r>
    </w:p>
    <w:p w:rsidR="00D97ACE" w:rsidRDefault="00D97ACE">
      <w:pPr>
        <w:rPr>
          <w:rFonts w:eastAsia="SimSun" w:hint="eastAsia"/>
        </w:rPr>
      </w:pPr>
    </w:p>
    <w:p w:rsidR="00CA4F16" w:rsidRDefault="00D97AC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2.</w:t>
      </w:r>
      <w:r w:rsidR="005779EB">
        <w:rPr>
          <w:rFonts w:hint="eastAsia"/>
        </w:rPr>
        <w:t>News</w:t>
      </w:r>
      <w:r w:rsidR="005779EB">
        <w:rPr>
          <w:rFonts w:eastAsia="SimSun" w:hint="eastAsia"/>
          <w:lang w:eastAsia="zh-CN"/>
        </w:rPr>
        <w:t>内容修改：</w:t>
      </w:r>
    </w:p>
    <w:p w:rsidR="005779EB" w:rsidRDefault="005779EB">
      <w:pPr>
        <w:rPr>
          <w:rFonts w:eastAsia="SimSun" w:hint="eastAsia"/>
          <w:lang w:eastAsia="zh-CN"/>
        </w:rPr>
      </w:pPr>
      <w:hyperlink r:id="rId6" w:history="1">
        <w:r w:rsidRPr="000E5C4E">
          <w:rPr>
            <w:rStyle w:val="a3"/>
            <w:rFonts w:eastAsia="SimSun"/>
            <w:lang w:eastAsia="zh-CN"/>
          </w:rPr>
          <w:t>http://www.merchant-s.com/news/show?id=20160605163501</w:t>
        </w:r>
      </w:hyperlink>
    </w:p>
    <w:p w:rsidR="005779EB" w:rsidRDefault="00D97ACE">
      <w:pPr>
        <w:rPr>
          <w:rFonts w:eastAsia="SimSun" w:hint="eastAsia"/>
          <w:noProof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400040" cy="1573760"/>
            <wp:effectExtent l="19050" t="19050" r="10160" b="2644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37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9EB" w:rsidRDefault="005779EB">
      <w:pPr>
        <w:rPr>
          <w:rFonts w:eastAsia="SimSun" w:hint="eastAsia"/>
        </w:rPr>
      </w:pPr>
      <w:r>
        <w:rPr>
          <w:rFonts w:eastAsia="SimSun" w:hint="eastAsia"/>
        </w:rPr>
        <w:t>正确应为：</w:t>
      </w:r>
    </w:p>
    <w:p w:rsidR="005779EB" w:rsidRDefault="005779EB">
      <w:pPr>
        <w:rPr>
          <w:rFonts w:asciiTheme="minorEastAsia" w:eastAsia="SimSun" w:hAnsiTheme="minorEastAsia" w:hint="eastAsia"/>
        </w:rPr>
      </w:pPr>
      <w:r w:rsidRPr="005779EB">
        <w:rPr>
          <w:rFonts w:asciiTheme="minorEastAsia" w:hAnsiTheme="minorEastAsia" w:hint="eastAsia"/>
        </w:rPr>
        <w:t>開始いたします。</w:t>
      </w:r>
    </w:p>
    <w:p w:rsidR="005779EB" w:rsidRDefault="005779EB">
      <w:pPr>
        <w:rPr>
          <w:rFonts w:asciiTheme="minorEastAsia" w:eastAsia="SimSun" w:hAnsiTheme="minorEastAsia" w:hint="eastAsia"/>
        </w:rPr>
      </w:pPr>
    </w:p>
    <w:p w:rsidR="005779EB" w:rsidRDefault="00124A59">
      <w:pPr>
        <w:rPr>
          <w:rFonts w:asciiTheme="minorEastAsia" w:eastAsia="SimSun" w:hAnsiTheme="minorEastAsia" w:hint="eastAsia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t>3</w:t>
      </w:r>
      <w:r w:rsidR="005779EB">
        <w:rPr>
          <w:rFonts w:asciiTheme="minorEastAsia" w:eastAsia="SimSun" w:hAnsiTheme="minorEastAsia" w:hint="eastAsia"/>
          <w:lang w:eastAsia="zh-CN"/>
        </w:rPr>
        <w:t>.</w:t>
      </w:r>
      <w:r w:rsidR="001F602D">
        <w:rPr>
          <w:rFonts w:asciiTheme="minorEastAsia" w:eastAsia="SimSun" w:hAnsiTheme="minorEastAsia" w:hint="eastAsia"/>
          <w:lang w:eastAsia="zh-CN"/>
        </w:rPr>
        <w:t>News</w:t>
      </w:r>
      <w:r w:rsidR="001F602D">
        <w:rPr>
          <w:rFonts w:asciiTheme="minorEastAsia" w:eastAsia="SimSun" w:hAnsiTheme="minorEastAsia" w:hint="eastAsia"/>
          <w:lang w:eastAsia="zh-CN"/>
        </w:rPr>
        <w:t>排版调整</w:t>
      </w:r>
    </w:p>
    <w:p w:rsidR="001F602D" w:rsidRDefault="001F602D">
      <w:pPr>
        <w:rPr>
          <w:rFonts w:asciiTheme="minorEastAsia" w:eastAsia="SimSun" w:hAnsiTheme="minorEastAsia" w:hint="eastAsia"/>
          <w:lang w:eastAsia="zh-CN"/>
        </w:rPr>
      </w:pPr>
      <w:hyperlink r:id="rId8" w:history="1">
        <w:r w:rsidRPr="000E5C4E">
          <w:rPr>
            <w:rStyle w:val="a3"/>
            <w:rFonts w:asciiTheme="minorEastAsia" w:eastAsia="SimSun" w:hAnsiTheme="minorEastAsia"/>
            <w:lang w:eastAsia="zh-CN"/>
          </w:rPr>
          <w:t>http://www.merchant-s.com/news/show?id=20160605163501</w:t>
        </w:r>
      </w:hyperlink>
    </w:p>
    <w:p w:rsidR="001F602D" w:rsidRDefault="004B22A1">
      <w:pPr>
        <w:rPr>
          <w:rFonts w:asciiTheme="minorEastAsia" w:eastAsia="SimSun" w:hAnsiTheme="minorEastAsia" w:hint="eastAsia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t>图片调到文字的右下方，请参考旧版</w:t>
      </w:r>
      <w:r>
        <w:rPr>
          <w:rFonts w:asciiTheme="minorEastAsia" w:eastAsia="SimSun" w:hAnsiTheme="minorEastAsia" w:hint="eastAsia"/>
          <w:lang w:eastAsia="zh-CN"/>
        </w:rPr>
        <w:t>PDF</w:t>
      </w:r>
      <w:r>
        <w:rPr>
          <w:rFonts w:asciiTheme="minorEastAsia" w:eastAsia="SimSun" w:hAnsiTheme="minorEastAsia" w:hint="eastAsia"/>
          <w:lang w:eastAsia="zh-CN"/>
        </w:rPr>
        <w:t>。</w:t>
      </w:r>
    </w:p>
    <w:p w:rsidR="001F602D" w:rsidRDefault="001F602D">
      <w:pPr>
        <w:rPr>
          <w:rFonts w:asciiTheme="minorEastAsia" w:eastAsia="SimSun" w:hAnsiTheme="minorEastAsia" w:hint="eastAsia"/>
          <w:lang w:eastAsia="zh-CN"/>
        </w:rPr>
      </w:pPr>
      <w:r>
        <w:rPr>
          <w:rFonts w:asciiTheme="minorEastAsia" w:eastAsia="SimSun" w:hAnsiTheme="minorEastAsia"/>
          <w:noProof/>
        </w:rPr>
        <w:lastRenderedPageBreak/>
        <w:drawing>
          <wp:inline distT="0" distB="0" distL="0" distR="0">
            <wp:extent cx="5400040" cy="6784050"/>
            <wp:effectExtent l="38100" t="19050" r="10160" b="1680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84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2A1" w:rsidRDefault="004B22A1">
      <w:pPr>
        <w:rPr>
          <w:rFonts w:asciiTheme="minorEastAsia" w:eastAsia="SimSun" w:hAnsiTheme="minorEastAsia" w:hint="eastAsia"/>
          <w:lang w:eastAsia="zh-CN"/>
        </w:rPr>
      </w:pPr>
    </w:p>
    <w:p w:rsidR="004B22A1" w:rsidRDefault="004B22A1">
      <w:pPr>
        <w:rPr>
          <w:rFonts w:asciiTheme="minorEastAsia" w:eastAsia="SimSun" w:hAnsiTheme="minorEastAsia" w:hint="eastAsia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t>4.</w:t>
      </w:r>
      <w:r w:rsidR="002E62E2">
        <w:rPr>
          <w:rFonts w:asciiTheme="minorEastAsia" w:eastAsia="SimSun" w:hAnsiTheme="minorEastAsia" w:hint="eastAsia"/>
          <w:lang w:eastAsia="zh-CN"/>
        </w:rPr>
        <w:t>NEWS</w:t>
      </w:r>
      <w:r w:rsidR="002E62E2">
        <w:rPr>
          <w:rFonts w:asciiTheme="minorEastAsia" w:eastAsia="SimSun" w:hAnsiTheme="minorEastAsia" w:hint="eastAsia"/>
          <w:lang w:eastAsia="zh-CN"/>
        </w:rPr>
        <w:t>链接修改</w:t>
      </w:r>
    </w:p>
    <w:p w:rsidR="002E62E2" w:rsidRDefault="002E62E2" w:rsidP="002E62E2">
      <w:hyperlink r:id="rId10" w:history="1">
        <w:r w:rsidRPr="00531003">
          <w:rPr>
            <w:rStyle w:val="a3"/>
            <w:rFonts w:eastAsia="SimSun"/>
            <w:lang w:eastAsia="zh-CN"/>
          </w:rPr>
          <w:t>http://www.merchant-s.com/news/show?id=20160517163522</w:t>
        </w:r>
      </w:hyperlink>
    </w:p>
    <w:p w:rsidR="002E62E2" w:rsidRDefault="002E62E2">
      <w:pPr>
        <w:rPr>
          <w:rFonts w:asciiTheme="minorEastAsia" w:eastAsia="SimSun" w:hAnsiTheme="minorEastAsia" w:hint="eastAsia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t>修改链接为：</w:t>
      </w:r>
      <w:hyperlink r:id="rId11" w:history="1">
        <w:r w:rsidRPr="000E5C4E">
          <w:rPr>
            <w:rStyle w:val="a3"/>
            <w:rFonts w:asciiTheme="minorEastAsia" w:eastAsia="SimSun" w:hAnsiTheme="minorEastAsia"/>
            <w:lang w:eastAsia="zh-CN"/>
          </w:rPr>
          <w:t>http://www.mscc.co.jp/</w:t>
        </w:r>
      </w:hyperlink>
    </w:p>
    <w:p w:rsidR="002E62E2" w:rsidRDefault="002E62E2">
      <w:pPr>
        <w:rPr>
          <w:rFonts w:asciiTheme="minorEastAsia" w:eastAsia="SimSun" w:hAnsiTheme="minorEastAsia" w:hint="eastAsia"/>
          <w:lang w:eastAsia="zh-CN"/>
        </w:rPr>
      </w:pPr>
    </w:p>
    <w:p w:rsidR="002E62E2" w:rsidRDefault="002E62E2">
      <w:pPr>
        <w:rPr>
          <w:rFonts w:asciiTheme="minorEastAsia" w:eastAsia="SimSun" w:hAnsiTheme="minorEastAsia" w:hint="eastAsia"/>
          <w:lang w:eastAsia="zh-CN"/>
        </w:rPr>
      </w:pPr>
      <w:r w:rsidRPr="002E62E2">
        <w:rPr>
          <w:rFonts w:asciiTheme="minorEastAsia" w:eastAsia="SimSun" w:hAnsiTheme="minorEastAsia"/>
          <w:lang w:eastAsia="zh-CN"/>
        </w:rPr>
        <w:lastRenderedPageBreak/>
        <w:drawing>
          <wp:inline distT="0" distB="0" distL="0" distR="0">
            <wp:extent cx="5391150" cy="1590675"/>
            <wp:effectExtent l="19050" t="19050" r="19050" b="28575"/>
            <wp:docPr id="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90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2E2" w:rsidRDefault="002E62E2">
      <w:pPr>
        <w:rPr>
          <w:rFonts w:asciiTheme="minorEastAsia" w:eastAsia="SimSun" w:hAnsiTheme="minorEastAsia" w:hint="eastAsia"/>
          <w:lang w:eastAsia="zh-CN"/>
        </w:rPr>
      </w:pPr>
    </w:p>
    <w:p w:rsidR="002E62E2" w:rsidRDefault="002E62E2" w:rsidP="002E62E2">
      <w:pPr>
        <w:rPr>
          <w:rFonts w:eastAsia="SimSun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t>5.</w:t>
      </w:r>
      <w:r w:rsidRPr="002E62E2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FAQ</w:t>
      </w:r>
      <w:r>
        <w:rPr>
          <w:rFonts w:eastAsia="SimSun" w:hint="eastAsia"/>
          <w:lang w:eastAsia="zh-CN"/>
        </w:rPr>
        <w:t>按键名称修改</w:t>
      </w:r>
    </w:p>
    <w:p w:rsidR="002E62E2" w:rsidRDefault="002E62E2" w:rsidP="002E62E2">
      <w:pPr>
        <w:rPr>
          <w:rFonts w:eastAsia="SimSun" w:hint="eastAsia"/>
          <w:lang w:eastAsia="zh-CN"/>
        </w:rPr>
      </w:pPr>
      <w:r>
        <w:rPr>
          <w:rFonts w:eastAsia="SimSun" w:hint="eastAsia"/>
        </w:rPr>
        <w:t>按键改为：（要显示回答时）</w:t>
      </w:r>
      <w:r>
        <w:rPr>
          <w:rFonts w:hint="eastAsia"/>
        </w:rPr>
        <w:t>「全て表示」</w:t>
      </w:r>
    </w:p>
    <w:p w:rsidR="002E62E2" w:rsidRPr="002E62E2" w:rsidRDefault="002E62E2" w:rsidP="002E62E2">
      <w:pPr>
        <w:rPr>
          <w:rFonts w:eastAsia="SimSun"/>
        </w:rPr>
      </w:pPr>
      <w:r>
        <w:rPr>
          <w:rFonts w:eastAsia="SimSun" w:hint="eastAsia"/>
          <w:lang w:eastAsia="zh-CN"/>
        </w:rPr>
        <w:tab/>
      </w:r>
      <w:r>
        <w:rPr>
          <w:rFonts w:eastAsia="SimSun" w:hint="eastAsia"/>
        </w:rPr>
        <w:t>（要隐藏回答时）</w:t>
      </w:r>
      <w:r>
        <w:rPr>
          <w:rFonts w:hint="eastAsia"/>
        </w:rPr>
        <w:t>「全て非表示」</w:t>
      </w:r>
    </w:p>
    <w:p w:rsidR="002E62E2" w:rsidRDefault="002E62E2" w:rsidP="002E62E2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400040" cy="2333847"/>
            <wp:effectExtent l="19050" t="19050" r="10160" b="28353"/>
            <wp:docPr id="46" name="図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38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2E2" w:rsidRDefault="002E62E2">
      <w:pPr>
        <w:rPr>
          <w:rFonts w:asciiTheme="minorEastAsia" w:eastAsia="SimSun" w:hAnsiTheme="minorEastAsia" w:hint="eastAsia"/>
          <w:lang w:eastAsia="zh-CN"/>
        </w:rPr>
      </w:pPr>
    </w:p>
    <w:p w:rsidR="00113814" w:rsidRDefault="00113814">
      <w:pPr>
        <w:rPr>
          <w:rFonts w:eastAsia="SimSun" w:hint="eastAsia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t>6.</w:t>
      </w:r>
      <w:r w:rsidRPr="00113814"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WeChat</w:t>
      </w:r>
      <w:proofErr w:type="spellEnd"/>
      <w:r>
        <w:rPr>
          <w:rFonts w:eastAsia="SimSun" w:hint="eastAsia"/>
          <w:lang w:eastAsia="zh-CN"/>
        </w:rPr>
        <w:t>文章修改</w:t>
      </w:r>
    </w:p>
    <w:p w:rsidR="00113814" w:rsidRDefault="00113814" w:rsidP="00113814">
      <w:pPr>
        <w:rPr>
          <w:rFonts w:eastAsia="SimSun" w:hint="eastAsia"/>
          <w:lang w:eastAsia="zh-CN"/>
        </w:rPr>
      </w:pPr>
      <w:hyperlink r:id="rId14" w:history="1">
        <w:r w:rsidRPr="00166B63">
          <w:rPr>
            <w:rStyle w:val="a3"/>
            <w:rFonts w:eastAsia="SimSun"/>
            <w:lang w:eastAsia="zh-CN"/>
          </w:rPr>
          <w:t>http://www.merchant-s.com/new/service/wechat_merit</w:t>
        </w:r>
      </w:hyperlink>
    </w:p>
    <w:p w:rsidR="00113814" w:rsidRDefault="00113814" w:rsidP="00113814">
      <w:pPr>
        <w:rPr>
          <w:rFonts w:eastAsia="SimSun"/>
        </w:rPr>
      </w:pPr>
      <w:r w:rsidRPr="00113814">
        <w:rPr>
          <w:rFonts w:eastAsia="SimSun" w:hint="eastAsia"/>
        </w:rPr>
        <w:t>正确应为：</w:t>
      </w:r>
    </w:p>
    <w:p w:rsidR="00113814" w:rsidRPr="00113814" w:rsidRDefault="00113814" w:rsidP="00113814">
      <w:pPr>
        <w:rPr>
          <w:rFonts w:asciiTheme="minorEastAsia" w:hAnsiTheme="minorEastAsia" w:hint="eastAsia"/>
        </w:rPr>
      </w:pPr>
      <w:r w:rsidRPr="00113814">
        <w:rPr>
          <w:rFonts w:asciiTheme="minorEastAsia" w:hAnsiTheme="minorEastAsia" w:hint="eastAsia"/>
        </w:rPr>
        <w:t>【お客様】</w:t>
      </w:r>
    </w:p>
    <w:p w:rsidR="00113814" w:rsidRPr="00113814" w:rsidRDefault="00113814" w:rsidP="00113814">
      <w:pPr>
        <w:rPr>
          <w:rFonts w:asciiTheme="minorEastAsia" w:hAnsiTheme="minorEastAsia" w:hint="eastAsia"/>
        </w:rPr>
      </w:pPr>
      <w:r w:rsidRPr="00113814">
        <w:rPr>
          <w:rFonts w:asciiTheme="minorEastAsia" w:hAnsiTheme="minorEastAsia" w:hint="eastAsia"/>
        </w:rPr>
        <w:t>スマホにて、自身専用の</w:t>
      </w:r>
      <w:proofErr w:type="spellStart"/>
      <w:r w:rsidRPr="00113814">
        <w:rPr>
          <w:rFonts w:asciiTheme="minorEastAsia" w:hAnsiTheme="minorEastAsia" w:hint="eastAsia"/>
        </w:rPr>
        <w:t>WeChat</w:t>
      </w:r>
      <w:proofErr w:type="spellEnd"/>
      <w:r w:rsidRPr="00113814">
        <w:rPr>
          <w:rFonts w:asciiTheme="minorEastAsia" w:hAnsiTheme="minorEastAsia" w:hint="eastAsia"/>
        </w:rPr>
        <w:t>決済の「QRコード」を表示。</w:t>
      </w:r>
    </w:p>
    <w:p w:rsidR="00113814" w:rsidRDefault="00113814" w:rsidP="00113814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lastRenderedPageBreak/>
        <w:drawing>
          <wp:inline distT="0" distB="0" distL="0" distR="0">
            <wp:extent cx="2143125" cy="3381375"/>
            <wp:effectExtent l="19050" t="19050" r="28575" b="28575"/>
            <wp:docPr id="100" name="図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381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814" w:rsidRDefault="00113814">
      <w:pPr>
        <w:rPr>
          <w:rFonts w:asciiTheme="minorEastAsia" w:eastAsia="SimSun" w:hAnsiTheme="minorEastAsia" w:hint="eastAsia"/>
          <w:lang w:eastAsia="zh-CN"/>
        </w:rPr>
      </w:pPr>
    </w:p>
    <w:p w:rsidR="00113814" w:rsidRDefault="00113814">
      <w:pPr>
        <w:rPr>
          <w:rFonts w:asciiTheme="minorEastAsia" w:eastAsia="SimSun" w:hAnsiTheme="minorEastAsia" w:hint="eastAsia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t>7.Hi Sun</w:t>
      </w:r>
      <w:r>
        <w:rPr>
          <w:rFonts w:asciiTheme="minorEastAsia" w:eastAsia="SimSun" w:hAnsiTheme="minorEastAsia" w:hint="eastAsia"/>
          <w:lang w:eastAsia="zh-CN"/>
        </w:rPr>
        <w:t>页面颜色风格统一</w:t>
      </w:r>
    </w:p>
    <w:p w:rsidR="00113814" w:rsidRPr="00113814" w:rsidRDefault="00113814" w:rsidP="00113814">
      <w:pPr>
        <w:rPr>
          <w:rFonts w:asciiTheme="minorEastAsia" w:eastAsia="SimSun" w:hAnsiTheme="minorEastAsia"/>
        </w:rPr>
      </w:pPr>
      <w:hyperlink r:id="rId16" w:history="1">
        <w:r w:rsidRPr="00113814">
          <w:rPr>
            <w:rStyle w:val="a3"/>
            <w:rFonts w:asciiTheme="minorEastAsia" w:eastAsia="SimSun" w:hAnsiTheme="minorEastAsia"/>
          </w:rPr>
          <w:t>http://www.merchant-s.com/aboutus/hisun</w:t>
        </w:r>
      </w:hyperlink>
    </w:p>
    <w:p w:rsidR="00113814" w:rsidRPr="00113814" w:rsidRDefault="00113814" w:rsidP="00113814">
      <w:pPr>
        <w:rPr>
          <w:rFonts w:asciiTheme="minorEastAsia" w:eastAsia="SimSun" w:hAnsiTheme="minorEastAsia" w:hint="eastAsia"/>
        </w:rPr>
      </w:pPr>
      <w:r>
        <w:rPr>
          <w:rFonts w:ascii="SimSun" w:eastAsia="SimSun" w:hAnsi="SimSun" w:hint="eastAsia"/>
        </w:rPr>
        <w:t>“</w:t>
      </w:r>
      <w:r>
        <w:rPr>
          <w:rFonts w:asciiTheme="minorEastAsia" w:hAnsiTheme="minorEastAsia" w:hint="eastAsia"/>
        </w:rPr>
        <w:t>海外拠点</w:t>
      </w:r>
      <w:r>
        <w:rPr>
          <w:rFonts w:ascii="SimSun" w:eastAsia="SimSun" w:hAnsi="SimSun" w:hint="eastAsia"/>
        </w:rPr>
        <w:t>”</w:t>
      </w:r>
      <w:r>
        <w:rPr>
          <w:rFonts w:asciiTheme="minorEastAsia" w:eastAsia="SimSun" w:hAnsiTheme="minorEastAsia" w:hint="eastAsia"/>
        </w:rPr>
        <w:t>和</w:t>
      </w:r>
      <w:r>
        <w:rPr>
          <w:rFonts w:ascii="SimSun" w:eastAsia="SimSun" w:hAnsi="SimSun" w:hint="eastAsia"/>
        </w:rPr>
        <w:t>“</w:t>
      </w:r>
      <w:r>
        <w:rPr>
          <w:rFonts w:asciiTheme="minorEastAsia" w:hAnsiTheme="minorEastAsia" w:hint="eastAsia"/>
        </w:rPr>
        <w:t>中国でのサービス拠点</w:t>
      </w:r>
      <w:r>
        <w:rPr>
          <w:rFonts w:ascii="SimSun" w:eastAsia="SimSun" w:hAnsi="SimSun" w:hint="eastAsia"/>
        </w:rPr>
        <w:t>”</w:t>
      </w:r>
      <w:r>
        <w:rPr>
          <w:rFonts w:asciiTheme="minorEastAsia" w:eastAsia="SimSun" w:hAnsiTheme="minorEastAsia" w:hint="eastAsia"/>
        </w:rPr>
        <w:t>标题</w:t>
      </w:r>
      <w:r>
        <w:rPr>
          <w:rFonts w:asciiTheme="minorEastAsia" w:eastAsia="SimSun" w:hAnsiTheme="minorEastAsia" w:hint="eastAsia"/>
          <w:lang w:eastAsia="zh-CN"/>
        </w:rPr>
        <w:t>也改为蓝色。</w:t>
      </w:r>
    </w:p>
    <w:p w:rsidR="00113814" w:rsidRPr="00113814" w:rsidRDefault="00113814" w:rsidP="00113814">
      <w:pPr>
        <w:rPr>
          <w:rFonts w:asciiTheme="minorEastAsia" w:eastAsia="SimSun" w:hAnsiTheme="minorEastAsia"/>
        </w:rPr>
      </w:pPr>
      <w:r w:rsidRPr="00113814">
        <w:rPr>
          <w:rFonts w:asciiTheme="minorEastAsia" w:eastAsia="SimSun" w:hAnsiTheme="minorEastAsia"/>
        </w:rPr>
        <w:drawing>
          <wp:inline distT="0" distB="0" distL="0" distR="0">
            <wp:extent cx="5391150" cy="3276600"/>
            <wp:effectExtent l="19050" t="19050" r="19050" b="19050"/>
            <wp:docPr id="3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76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814" w:rsidRDefault="00113814">
      <w:pPr>
        <w:rPr>
          <w:rFonts w:asciiTheme="minorEastAsia" w:eastAsia="SimSun" w:hAnsiTheme="minorEastAsia" w:hint="eastAsia"/>
          <w:lang w:eastAsia="zh-CN"/>
        </w:rPr>
      </w:pPr>
    </w:p>
    <w:p w:rsidR="00113814" w:rsidRDefault="00113814">
      <w:pPr>
        <w:rPr>
          <w:rFonts w:asciiTheme="minorEastAsia" w:eastAsia="SimSun" w:hAnsiTheme="minorEastAsia" w:hint="eastAsia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t>8.</w:t>
      </w:r>
      <w:r w:rsidR="00840976">
        <w:rPr>
          <w:rFonts w:asciiTheme="minorEastAsia" w:eastAsia="SimSun" w:hAnsiTheme="minorEastAsia" w:hint="eastAsia"/>
          <w:lang w:eastAsia="zh-CN"/>
        </w:rPr>
        <w:t>收费标准变更</w:t>
      </w:r>
    </w:p>
    <w:p w:rsidR="00840976" w:rsidRDefault="00840976" w:rsidP="00840976">
      <w:hyperlink r:id="rId18" w:history="1">
        <w:r w:rsidRPr="00531003">
          <w:rPr>
            <w:rStyle w:val="a3"/>
          </w:rPr>
          <w:t>http://www.merchant-s.com/service/web_price</w:t>
        </w:r>
      </w:hyperlink>
    </w:p>
    <w:p w:rsidR="00840976" w:rsidRDefault="00840976" w:rsidP="00840976">
      <w:r>
        <w:rPr>
          <w:noProof/>
        </w:rPr>
        <w:drawing>
          <wp:inline distT="0" distB="0" distL="0" distR="0">
            <wp:extent cx="5400675" cy="2962275"/>
            <wp:effectExtent l="19050" t="19050" r="28575" b="28575"/>
            <wp:docPr id="6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62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059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1142"/>
        <w:gridCol w:w="1785"/>
        <w:gridCol w:w="2044"/>
        <w:gridCol w:w="2044"/>
        <w:gridCol w:w="2044"/>
      </w:tblGrid>
      <w:tr w:rsidR="00840976" w:rsidRPr="00815A2C" w:rsidTr="00712B45">
        <w:trPr>
          <w:trHeight w:val="621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976" w:rsidRPr="00815A2C" w:rsidRDefault="00840976" w:rsidP="00E3590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976" w:rsidRPr="00815A2C" w:rsidRDefault="00840976" w:rsidP="00E3590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プログラム申込</w:t>
            </w: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br/>
              <w:t>登録費用（税込）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976" w:rsidRPr="00815A2C" w:rsidRDefault="00840976" w:rsidP="00E3590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プログラム利用管理料</w:t>
            </w: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br/>
              <w:t>登録費用（月額、税込）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976" w:rsidRPr="00815A2C" w:rsidRDefault="00840976" w:rsidP="00E3590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データ通信料</w:t>
            </w: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br/>
              <w:t>（1件あたり、税込）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976" w:rsidRPr="00815A2C" w:rsidRDefault="00840976" w:rsidP="00E3590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売上処理料</w:t>
            </w: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br/>
              <w:t>（1件あたり、税込）</w:t>
            </w:r>
          </w:p>
        </w:tc>
      </w:tr>
      <w:tr w:rsidR="00840976" w:rsidRPr="00815A2C" w:rsidTr="00712B45">
        <w:trPr>
          <w:trHeight w:val="164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976" w:rsidRPr="00815A2C" w:rsidRDefault="00840976" w:rsidP="00E3590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Aプラン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976" w:rsidRPr="00815A2C" w:rsidRDefault="00840976" w:rsidP="00E35902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</w:t>
            </w:r>
            <w:r>
              <w:rPr>
                <w:rFonts w:ascii="SimSun" w:eastAsia="SimSun" w:hAnsi="SimSun" w:cs="ＭＳ Ｐゴシック" w:hint="eastAsia"/>
                <w:kern w:val="0"/>
                <w:sz w:val="22"/>
                <w:lang w:eastAsia="zh-CN"/>
              </w:rPr>
              <w:t>2</w:t>
            </w: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,</w:t>
            </w:r>
            <w:r>
              <w:rPr>
                <w:rFonts w:ascii="SimSun" w:eastAsia="SimSun" w:hAnsi="SimSun" w:cs="ＭＳ Ｐゴシック" w:hint="eastAsia"/>
                <w:kern w:val="0"/>
                <w:sz w:val="22"/>
                <w:lang w:eastAsia="zh-CN"/>
              </w:rPr>
              <w:t>4</w:t>
            </w: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00円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976" w:rsidRPr="00815A2C" w:rsidRDefault="00840976" w:rsidP="00E35902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5,967円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976" w:rsidRPr="00815A2C" w:rsidRDefault="00840976" w:rsidP="00E35902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2,160円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976" w:rsidRPr="00815A2C" w:rsidRDefault="00840976" w:rsidP="00E35902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7円</w:t>
            </w:r>
          </w:p>
        </w:tc>
      </w:tr>
      <w:tr w:rsidR="00840976" w:rsidRPr="00815A2C" w:rsidTr="00712B45">
        <w:trPr>
          <w:trHeight w:val="164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976" w:rsidRPr="00815A2C" w:rsidRDefault="00840976" w:rsidP="00E3590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Bプラン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976" w:rsidRPr="00815A2C" w:rsidRDefault="00840976" w:rsidP="00E35902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</w:t>
            </w:r>
            <w:r>
              <w:rPr>
                <w:rFonts w:ascii="SimSun" w:eastAsia="SimSun" w:hAnsi="SimSun" w:cs="ＭＳ Ｐゴシック" w:hint="eastAsia"/>
                <w:kern w:val="0"/>
                <w:sz w:val="22"/>
                <w:lang w:eastAsia="zh-CN"/>
              </w:rPr>
              <w:t>2</w:t>
            </w: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,</w:t>
            </w:r>
            <w:r>
              <w:rPr>
                <w:rFonts w:ascii="SimSun" w:eastAsia="SimSun" w:hAnsi="SimSun" w:cs="ＭＳ Ｐゴシック" w:hint="eastAsia"/>
                <w:kern w:val="0"/>
                <w:sz w:val="22"/>
                <w:lang w:eastAsia="zh-CN"/>
              </w:rPr>
              <w:t>4</w:t>
            </w: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00円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976" w:rsidRPr="00815A2C" w:rsidRDefault="00840976" w:rsidP="00E35902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3,600円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976" w:rsidRPr="00815A2C" w:rsidRDefault="00840976" w:rsidP="00E35902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2,160円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976" w:rsidRPr="00815A2C" w:rsidRDefault="00840976" w:rsidP="00E35902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12円</w:t>
            </w:r>
          </w:p>
        </w:tc>
      </w:tr>
      <w:tr w:rsidR="00840976" w:rsidRPr="00815A2C" w:rsidTr="00712B45">
        <w:trPr>
          <w:trHeight w:val="164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976" w:rsidRPr="00815A2C" w:rsidRDefault="00840976" w:rsidP="00E3590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Cプラン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976" w:rsidRPr="00815A2C" w:rsidRDefault="00840976" w:rsidP="00E35902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</w:t>
            </w:r>
            <w:r>
              <w:rPr>
                <w:rFonts w:ascii="SimSun" w:eastAsia="SimSun" w:hAnsi="SimSun" w:cs="ＭＳ Ｐゴシック" w:hint="eastAsia"/>
                <w:kern w:val="0"/>
                <w:sz w:val="22"/>
                <w:lang w:eastAsia="zh-CN"/>
              </w:rPr>
              <w:t>2</w:t>
            </w: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,</w:t>
            </w:r>
            <w:r>
              <w:rPr>
                <w:rFonts w:ascii="SimSun" w:eastAsia="SimSun" w:hAnsi="SimSun" w:cs="ＭＳ Ｐゴシック" w:hint="eastAsia"/>
                <w:kern w:val="0"/>
                <w:sz w:val="22"/>
                <w:lang w:eastAsia="zh-CN"/>
              </w:rPr>
              <w:t>4</w:t>
            </w: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00円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976" w:rsidRPr="00815A2C" w:rsidRDefault="00840976" w:rsidP="00E35902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2,160円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976" w:rsidRPr="00815A2C" w:rsidRDefault="00840976" w:rsidP="00E35902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2,160円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0976" w:rsidRPr="00815A2C" w:rsidRDefault="00840976" w:rsidP="00E35902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815A2C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17円</w:t>
            </w:r>
          </w:p>
        </w:tc>
      </w:tr>
    </w:tbl>
    <w:p w:rsidR="00840976" w:rsidRDefault="00840976">
      <w:pPr>
        <w:rPr>
          <w:rFonts w:asciiTheme="minorEastAsia" w:eastAsia="SimSun" w:hAnsiTheme="minorEastAsia" w:hint="eastAsia"/>
          <w:lang w:eastAsia="zh-CN"/>
        </w:rPr>
      </w:pPr>
    </w:p>
    <w:p w:rsidR="00840976" w:rsidRDefault="00840976">
      <w:pPr>
        <w:rPr>
          <w:rFonts w:asciiTheme="minorEastAsia" w:eastAsia="SimSun" w:hAnsiTheme="minorEastAsia" w:hint="eastAsia"/>
        </w:rPr>
      </w:pPr>
      <w:r>
        <w:rPr>
          <w:rFonts w:asciiTheme="minorEastAsia" w:eastAsia="SimSun" w:hAnsiTheme="minorEastAsia" w:hint="eastAsia"/>
        </w:rPr>
        <w:t>9.</w:t>
      </w:r>
      <w:r>
        <w:rPr>
          <w:rFonts w:asciiTheme="minorEastAsia" w:eastAsia="SimSun" w:hAnsiTheme="minorEastAsia" w:hint="eastAsia"/>
        </w:rPr>
        <w:t>“</w:t>
      </w:r>
      <w:r>
        <w:rPr>
          <w:rFonts w:asciiTheme="minorEastAsia" w:hAnsiTheme="minorEastAsia" w:hint="eastAsia"/>
        </w:rPr>
        <w:t>問い合わせ</w:t>
      </w:r>
      <w:r>
        <w:rPr>
          <w:rFonts w:asciiTheme="minorEastAsia" w:eastAsia="SimSun" w:hAnsiTheme="minorEastAsia" w:hint="eastAsia"/>
        </w:rPr>
        <w:t>”选项调整</w:t>
      </w:r>
    </w:p>
    <w:p w:rsidR="00840976" w:rsidRDefault="00840976">
      <w:pPr>
        <w:rPr>
          <w:rFonts w:asciiTheme="minorEastAsia" w:eastAsia="SimSun" w:hAnsiTheme="minorEastAsia" w:hint="eastAsia"/>
          <w:lang w:eastAsia="zh-CN"/>
        </w:rPr>
      </w:pPr>
      <w:hyperlink r:id="rId20" w:history="1">
        <w:r w:rsidRPr="000E5C4E">
          <w:rPr>
            <w:rStyle w:val="a3"/>
            <w:rFonts w:asciiTheme="minorEastAsia" w:eastAsia="SimSun" w:hAnsiTheme="minorEastAsia"/>
          </w:rPr>
          <w:t>http://www.merchant-s.com/contact/order</w:t>
        </w:r>
      </w:hyperlink>
    </w:p>
    <w:p w:rsidR="00840976" w:rsidRDefault="00840976">
      <w:pPr>
        <w:rPr>
          <w:rFonts w:asciiTheme="minorEastAsia" w:eastAsia="SimSun" w:hAnsiTheme="minorEastAsia" w:hint="eastAsia"/>
          <w:lang w:eastAsia="zh-CN"/>
        </w:rPr>
      </w:pPr>
      <w:r>
        <w:rPr>
          <w:rFonts w:asciiTheme="minorEastAsia" w:eastAsia="SimSun" w:hAnsiTheme="minorEastAsia" w:hint="eastAsia"/>
          <w:noProof/>
        </w:rPr>
        <w:drawing>
          <wp:inline distT="0" distB="0" distL="0" distR="0">
            <wp:extent cx="5400040" cy="1933639"/>
            <wp:effectExtent l="19050" t="19050" r="10160" b="28511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36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76" w:rsidRDefault="00840976">
      <w:pPr>
        <w:rPr>
          <w:rFonts w:asciiTheme="minorEastAsia" w:eastAsia="SimSun" w:hAnsiTheme="minorEastAsia" w:hint="eastAsia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t>S80</w:t>
      </w:r>
      <w:r>
        <w:rPr>
          <w:rFonts w:asciiTheme="minorEastAsia" w:eastAsia="SimSun" w:hAnsiTheme="minorEastAsia" w:hint="eastAsia"/>
          <w:lang w:eastAsia="zh-CN"/>
        </w:rPr>
        <w:t>和</w:t>
      </w:r>
      <w:r>
        <w:rPr>
          <w:rFonts w:asciiTheme="minorEastAsia" w:eastAsia="SimSun" w:hAnsiTheme="minorEastAsia" w:hint="eastAsia"/>
          <w:lang w:eastAsia="zh-CN"/>
        </w:rPr>
        <w:t>S90</w:t>
      </w:r>
      <w:r>
        <w:rPr>
          <w:rFonts w:asciiTheme="minorEastAsia" w:eastAsia="SimSun" w:hAnsiTheme="minorEastAsia" w:hint="eastAsia"/>
          <w:lang w:eastAsia="zh-CN"/>
        </w:rPr>
        <w:t>各</w:t>
      </w:r>
      <w:r>
        <w:rPr>
          <w:rFonts w:asciiTheme="minorEastAsia" w:eastAsia="SimSun" w:hAnsiTheme="minorEastAsia" w:hint="eastAsia"/>
          <w:lang w:eastAsia="zh-CN"/>
        </w:rPr>
        <w:t>3</w:t>
      </w:r>
      <w:r>
        <w:rPr>
          <w:rFonts w:asciiTheme="minorEastAsia" w:eastAsia="SimSun" w:hAnsiTheme="minorEastAsia" w:hint="eastAsia"/>
          <w:lang w:eastAsia="zh-CN"/>
        </w:rPr>
        <w:t>项共</w:t>
      </w:r>
      <w:r>
        <w:rPr>
          <w:rFonts w:asciiTheme="minorEastAsia" w:eastAsia="SimSun" w:hAnsiTheme="minorEastAsia" w:hint="eastAsia"/>
          <w:lang w:eastAsia="zh-CN"/>
        </w:rPr>
        <w:t>6</w:t>
      </w:r>
      <w:r>
        <w:rPr>
          <w:rFonts w:asciiTheme="minorEastAsia" w:eastAsia="SimSun" w:hAnsiTheme="minorEastAsia" w:hint="eastAsia"/>
          <w:lang w:eastAsia="zh-CN"/>
        </w:rPr>
        <w:t>项只能选择一个。</w:t>
      </w:r>
    </w:p>
    <w:p w:rsidR="00402D6B" w:rsidRDefault="00402D6B">
      <w:pPr>
        <w:rPr>
          <w:rFonts w:asciiTheme="minorEastAsia" w:eastAsia="SimSun" w:hAnsiTheme="minorEastAsia" w:hint="eastAsia"/>
          <w:lang w:eastAsia="zh-CN"/>
        </w:rPr>
      </w:pPr>
    </w:p>
    <w:p w:rsidR="00402D6B" w:rsidRDefault="00402D6B">
      <w:pPr>
        <w:rPr>
          <w:rFonts w:asciiTheme="minorEastAsia" w:eastAsia="SimSun" w:hAnsiTheme="minorEastAsia" w:hint="eastAsia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lastRenderedPageBreak/>
        <w:t>10.</w:t>
      </w:r>
      <w:r>
        <w:rPr>
          <w:rFonts w:asciiTheme="minorEastAsia" w:eastAsia="SimSun" w:hAnsiTheme="minorEastAsia" w:hint="eastAsia"/>
          <w:lang w:eastAsia="zh-CN"/>
        </w:rPr>
        <w:t>导入事例文章修改</w:t>
      </w:r>
    </w:p>
    <w:p w:rsidR="00402D6B" w:rsidRDefault="00402D6B">
      <w:pPr>
        <w:rPr>
          <w:rFonts w:asciiTheme="minorEastAsia" w:eastAsia="SimSun" w:hAnsiTheme="minorEastAsia" w:hint="eastAsia"/>
          <w:lang w:eastAsia="zh-CN"/>
        </w:rPr>
      </w:pPr>
      <w:hyperlink r:id="rId22" w:history="1">
        <w:r w:rsidRPr="000E5C4E">
          <w:rPr>
            <w:rStyle w:val="a3"/>
            <w:rFonts w:asciiTheme="minorEastAsia" w:eastAsia="SimSun" w:hAnsiTheme="minorEastAsia"/>
            <w:lang w:eastAsia="zh-CN"/>
          </w:rPr>
          <w:t>http://www.merchant-s.com/cases/wechatpay</w:t>
        </w:r>
      </w:hyperlink>
    </w:p>
    <w:p w:rsidR="00402D6B" w:rsidRDefault="00402D6B">
      <w:pPr>
        <w:rPr>
          <w:rFonts w:asciiTheme="minorEastAsia" w:eastAsia="SimSun" w:hAnsiTheme="minorEastAsia" w:hint="eastAsia"/>
          <w:lang w:eastAsia="zh-CN"/>
        </w:rPr>
      </w:pPr>
      <w:r>
        <w:rPr>
          <w:rFonts w:asciiTheme="minorEastAsia" w:eastAsia="SimSun" w:hAnsiTheme="minorEastAsia" w:hint="eastAsia"/>
          <w:noProof/>
        </w:rPr>
        <w:drawing>
          <wp:inline distT="0" distB="0" distL="0" distR="0">
            <wp:extent cx="3924300" cy="2905125"/>
            <wp:effectExtent l="19050" t="19050" r="19050" b="28575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05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D6B" w:rsidRDefault="00402D6B">
      <w:pPr>
        <w:rPr>
          <w:rFonts w:asciiTheme="minorEastAsia" w:eastAsia="SimSun" w:hAnsiTheme="minorEastAsia" w:hint="eastAsia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t>改为：</w:t>
      </w:r>
      <w:r w:rsidRPr="00402D6B">
        <w:rPr>
          <w:rFonts w:asciiTheme="minorEastAsia" w:hAnsiTheme="minorEastAsia" w:hint="eastAsia"/>
          <w:lang w:eastAsia="zh-CN"/>
        </w:rPr>
        <w:t>増えてきたた</w:t>
      </w:r>
    </w:p>
    <w:p w:rsidR="00402D6B" w:rsidRDefault="00712B45">
      <w:pPr>
        <w:rPr>
          <w:rFonts w:asciiTheme="minorEastAsia" w:eastAsia="SimSun" w:hAnsiTheme="minorEastAsia" w:hint="eastAsia"/>
          <w:lang w:eastAsia="zh-CN"/>
        </w:rPr>
      </w:pPr>
      <w:r>
        <w:rPr>
          <w:rFonts w:asciiTheme="minorEastAsia" w:eastAsia="SimSun" w:hAnsiTheme="minorEastAsia" w:hint="eastAsia"/>
          <w:noProof/>
        </w:rPr>
        <w:drawing>
          <wp:inline distT="0" distB="0" distL="0" distR="0">
            <wp:extent cx="4972050" cy="2009775"/>
            <wp:effectExtent l="19050" t="19050" r="19050" b="28575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009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B45" w:rsidRDefault="00712B45">
      <w:pPr>
        <w:rPr>
          <w:rFonts w:asciiTheme="minorEastAsia" w:hAnsiTheme="minorEastAsia" w:hint="eastAsia"/>
        </w:rPr>
      </w:pPr>
      <w:r>
        <w:rPr>
          <w:rFonts w:asciiTheme="minorEastAsia" w:eastAsia="SimSun" w:hAnsiTheme="minorEastAsia" w:hint="eastAsia"/>
          <w:lang w:eastAsia="zh-CN"/>
        </w:rPr>
        <w:t>改为：</w:t>
      </w:r>
      <w:r>
        <w:rPr>
          <w:rFonts w:asciiTheme="minorEastAsia" w:hAnsiTheme="minorEastAsia" w:hint="eastAsia"/>
        </w:rPr>
        <w:t>①昨今</w:t>
      </w:r>
    </w:p>
    <w:p w:rsidR="00712B45" w:rsidRDefault="00712B45" w:rsidP="00712B45">
      <w:pPr>
        <w:ind w:firstLineChars="300" w:firstLine="63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②ことが</w:t>
      </w:r>
    </w:p>
    <w:p w:rsidR="00712B45" w:rsidRDefault="00712B45" w:rsidP="00712B4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400040" cy="1883924"/>
            <wp:effectExtent l="19050" t="19050" r="10160" b="21076"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39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B45" w:rsidRDefault="00712B45" w:rsidP="00712B45">
      <w:pPr>
        <w:rPr>
          <w:rFonts w:asciiTheme="minorEastAsia" w:hAnsiTheme="minorEastAsia" w:hint="eastAsia"/>
        </w:rPr>
      </w:pPr>
      <w:r>
        <w:rPr>
          <w:rFonts w:asciiTheme="minorEastAsia" w:eastAsia="SimSun" w:hAnsiTheme="minorEastAsia" w:hint="eastAsia"/>
          <w:lang w:eastAsia="zh-CN"/>
        </w:rPr>
        <w:lastRenderedPageBreak/>
        <w:t>改为：</w:t>
      </w:r>
      <w:r>
        <w:rPr>
          <w:rFonts w:asciiTheme="minorEastAsia" w:hAnsiTheme="minorEastAsia" w:hint="eastAsia"/>
        </w:rPr>
        <w:t>①</w:t>
      </w:r>
      <w:r w:rsidRPr="00712B45">
        <w:rPr>
          <w:rFonts w:asciiTheme="minorEastAsia" w:hAnsiTheme="minorEastAsia" w:hint="eastAsia"/>
        </w:rPr>
        <w:t>そんなとき</w:t>
      </w:r>
    </w:p>
    <w:p w:rsidR="00712B45" w:rsidRDefault="00712B45" w:rsidP="00712B4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　　　②</w:t>
      </w:r>
      <w:r w:rsidRPr="00712B45">
        <w:rPr>
          <w:rFonts w:asciiTheme="minorEastAsia" w:hAnsiTheme="minorEastAsia" w:hint="eastAsia"/>
        </w:rPr>
        <w:t>店頭に貼ってあるステッカーを見てお店に入って来る方もいらっしゃいます。</w:t>
      </w:r>
    </w:p>
    <w:p w:rsidR="00712B45" w:rsidRPr="00712B45" w:rsidRDefault="00712B45" w:rsidP="00712B45">
      <w:pPr>
        <w:rPr>
          <w:rFonts w:asciiTheme="minorEastAsia" w:hAnsiTheme="minorEastAsia" w:hint="eastAsia"/>
        </w:rPr>
      </w:pPr>
    </w:p>
    <w:sectPr w:rsidR="00712B45" w:rsidRPr="00712B45" w:rsidSect="00CA4F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79EB"/>
    <w:rsid w:val="00012AE8"/>
    <w:rsid w:val="00113814"/>
    <w:rsid w:val="00124A59"/>
    <w:rsid w:val="001D2856"/>
    <w:rsid w:val="001F602D"/>
    <w:rsid w:val="002E62E2"/>
    <w:rsid w:val="00402D6B"/>
    <w:rsid w:val="004B22A1"/>
    <w:rsid w:val="005779EB"/>
    <w:rsid w:val="00712B45"/>
    <w:rsid w:val="00840976"/>
    <w:rsid w:val="009A1BC0"/>
    <w:rsid w:val="00CA4F16"/>
    <w:rsid w:val="00D97ACE"/>
    <w:rsid w:val="00EC3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F1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79E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779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779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6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1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2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2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73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33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41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5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27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8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1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15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47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28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rchant-s.com/news/show?id=20160605163501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merchant-s.com/service/web_price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://www.merchant-s.com/aboutus/hisun" TargetMode="External"/><Relationship Id="rId20" Type="http://schemas.openxmlformats.org/officeDocument/2006/relationships/hyperlink" Target="http://www.merchant-s.com/contact/order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erchant-s.com/news/show?id=20160605163501" TargetMode="External"/><Relationship Id="rId11" Type="http://schemas.openxmlformats.org/officeDocument/2006/relationships/hyperlink" Target="http://www.mscc.co.jp/" TargetMode="External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://www.merchant-s.com/news/show?id=20160517163522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www.merchant-s.com/news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www.merchant-s.com/new/service/wechat_merit" TargetMode="External"/><Relationship Id="rId22" Type="http://schemas.openxmlformats.org/officeDocument/2006/relationships/hyperlink" Target="http://www.merchant-s.com/cases/wechatpa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yiling.liu</dc:creator>
  <cp:lastModifiedBy>yiling.liu</cp:lastModifiedBy>
  <cp:revision>1</cp:revision>
  <dcterms:created xsi:type="dcterms:W3CDTF">2016-06-06T07:16:00Z</dcterms:created>
  <dcterms:modified xsi:type="dcterms:W3CDTF">2016-06-06T12:22:00Z</dcterms:modified>
</cp:coreProperties>
</file>