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921791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E6445" w:rsidRDefault="008E6445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E4037F3" wp14:editId="50AF255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3981D95005E4563A86849F386A3A5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E6445" w:rsidRDefault="008E6445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灯具进销存系统（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JXCS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）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E6A5E7051AD4DBC83C9A47081C28B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E6445" w:rsidRDefault="008E6445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灯具进销存系统（</w:t>
              </w:r>
              <w:r>
                <w:rPr>
                  <w:color w:val="5B9BD5" w:themeColor="accent1"/>
                  <w:sz w:val="28"/>
                  <w:szCs w:val="28"/>
                </w:rPr>
                <w:t>JXCS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）</w:t>
              </w:r>
              <w:r>
                <w:rPr>
                  <w:color w:val="5B9BD5" w:themeColor="accent1"/>
                  <w:sz w:val="28"/>
                  <w:szCs w:val="28"/>
                </w:rPr>
                <w:t>度量数据文档</w:t>
              </w:r>
            </w:p>
          </w:sdtContent>
        </w:sdt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38600E" wp14:editId="0FC9F7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5562405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6445" w:rsidRDefault="008E6445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2014-11-16</w:t>
                                    </w:r>
                                  </w:p>
                                </w:sdtContent>
                              </w:sdt>
                              <w:p w:rsidR="008E6445" w:rsidRDefault="00FD447C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86606642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644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8E6445" w:rsidRDefault="00FD447C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37742794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644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38600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5562405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6445" w:rsidRDefault="008E6445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2014-11-16</w:t>
                              </w:r>
                            </w:p>
                          </w:sdtContent>
                        </w:sdt>
                        <w:p w:rsidR="008E6445" w:rsidRDefault="00FD447C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86606642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644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8E6445" w:rsidRDefault="00FD447C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37742794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E6445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217216F" wp14:editId="5C6A814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rFonts w:hint="eastAsia"/>
              <w:color w:val="5B9BD5" w:themeColor="accent1"/>
            </w:rPr>
            <w:t>南京大学软件学院</w:t>
          </w:r>
          <w:r>
            <w:rPr>
              <w:rFonts w:hint="eastAsia"/>
              <w:color w:val="5B9BD5" w:themeColor="accent1"/>
            </w:rPr>
            <w:t>Room404</w:t>
          </w: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小组成员：金鑫</w:t>
          </w:r>
          <w:r>
            <w:rPr>
              <w:rFonts w:hint="eastAsia"/>
              <w:color w:val="5B9BD5" w:themeColor="accent1"/>
            </w:rPr>
            <w:t>，李斐，梁思宇，周宇宸</w:t>
          </w: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7D6EAE" w:rsidRDefault="008E6445">
          <w:pPr>
            <w:widowControl/>
            <w:jc w:val="left"/>
          </w:pPr>
          <w:r>
            <w:br w:type="page"/>
          </w:r>
          <w:r>
            <w:lastRenderedPageBreak/>
            <w:t xml:space="preserve"> </w:t>
          </w:r>
        </w:p>
        <w:sdt>
          <w:sdtPr>
            <w:rPr>
              <w:lang w:val="zh-CN"/>
            </w:rPr>
            <w:id w:val="-38356642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7D6EAE" w:rsidRDefault="007D6EA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D6EAE" w:rsidRDefault="007D6EA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3914842" w:history="1">
                <w:r w:rsidRPr="009868B5">
                  <w:rPr>
                    <w:rStyle w:val="a7"/>
                    <w:noProof/>
                  </w:rPr>
                  <w:t>Commodity</w:t>
                </w:r>
                <w:r w:rsidRPr="009868B5">
                  <w:rPr>
                    <w:rStyle w:val="a7"/>
                    <w:rFonts w:hint="eastAsia"/>
                    <w:noProof/>
                  </w:rPr>
                  <w:t>模</w:t>
                </w:r>
                <w:r w:rsidRPr="009868B5">
                  <w:rPr>
                    <w:rStyle w:val="a7"/>
                    <w:rFonts w:hint="eastAsia"/>
                    <w:noProof/>
                  </w:rPr>
                  <w:t>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_Toc403914842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6EAE" w:rsidRDefault="007D6EA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03914843" w:history="1">
                <w:r w:rsidRPr="009868B5">
                  <w:rPr>
                    <w:rStyle w:val="a7"/>
                    <w:noProof/>
                  </w:rPr>
                  <w:t>Account</w:t>
                </w:r>
                <w:r w:rsidRPr="009868B5">
                  <w:rPr>
                    <w:rStyle w:val="a7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_Toc403914843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6EAE" w:rsidRDefault="007D6EA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03914844" w:history="1">
                <w:r w:rsidRPr="009868B5">
                  <w:rPr>
                    <w:rStyle w:val="a7"/>
                    <w:noProof/>
                  </w:rPr>
                  <w:t>Financial</w:t>
                </w:r>
                <w:r w:rsidRPr="009868B5">
                  <w:rPr>
                    <w:rStyle w:val="a7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_Toc403914844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6EAE" w:rsidRDefault="007D6EA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03914845" w:history="1">
                <w:r w:rsidRPr="009868B5">
                  <w:rPr>
                    <w:rStyle w:val="a7"/>
                    <w:noProof/>
                  </w:rPr>
                  <w:t>Initialization</w:t>
                </w:r>
                <w:r w:rsidRPr="009868B5">
                  <w:rPr>
                    <w:rStyle w:val="a7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_Toc403914845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6EAE" w:rsidRDefault="007D6EA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03914846" w:history="1">
                <w:r w:rsidRPr="009868B5">
                  <w:rPr>
                    <w:rStyle w:val="a7"/>
                    <w:noProof/>
                  </w:rPr>
                  <w:t>Invoice</w:t>
                </w:r>
                <w:r w:rsidRPr="009868B5">
                  <w:rPr>
                    <w:rStyle w:val="a7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_Toc403914846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6EAE" w:rsidRDefault="007D6EA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03914847" w:history="1">
                <w:r w:rsidRPr="009868B5">
                  <w:rPr>
                    <w:rStyle w:val="a7"/>
                    <w:noProof/>
                  </w:rPr>
                  <w:t>Promotional</w:t>
                </w:r>
                <w:r w:rsidRPr="009868B5">
                  <w:rPr>
                    <w:rStyle w:val="a7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_Toc403914847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6EAE" w:rsidRDefault="007D6EA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03914848" w:history="1">
                <w:r w:rsidRPr="009868B5">
                  <w:rPr>
                    <w:rStyle w:val="a7"/>
                    <w:noProof/>
                  </w:rPr>
                  <w:t>sales</w:t>
                </w:r>
                <w:r w:rsidRPr="009868B5">
                  <w:rPr>
                    <w:rStyle w:val="a7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_Toc403914848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6EAE" w:rsidRDefault="007D6EA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03914849" w:history="1">
                <w:r w:rsidRPr="009868B5">
                  <w:rPr>
                    <w:rStyle w:val="a7"/>
                    <w:noProof/>
                  </w:rPr>
                  <w:t>Systemlog</w:t>
                </w:r>
                <w:r w:rsidRPr="009868B5">
                  <w:rPr>
                    <w:rStyle w:val="a7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_Toc403914849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6EAE" w:rsidRDefault="007D6EA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03914850" w:history="1">
                <w:r w:rsidRPr="009868B5">
                  <w:rPr>
                    <w:rStyle w:val="a7"/>
                    <w:noProof/>
                  </w:rPr>
                  <w:t>user</w:t>
                </w:r>
                <w:r w:rsidRPr="009868B5">
                  <w:rPr>
                    <w:rStyle w:val="a7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_Toc403914850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6EAE" w:rsidRDefault="007D6EA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B7172" w:rsidRDefault="007B7172">
          <w:pPr>
            <w:widowControl/>
            <w:jc w:val="left"/>
          </w:pPr>
        </w:p>
        <w:p w:rsidR="007B7172" w:rsidRDefault="007B7172" w:rsidP="007D6EAE">
          <w:pPr>
            <w:pStyle w:val="1"/>
          </w:pPr>
          <w:bookmarkStart w:id="0" w:name="_Toc403914842"/>
          <w:r>
            <w:t>Commodity</w:t>
          </w:r>
          <w:bookmarkStart w:id="1" w:name="_GoBack"/>
          <w:bookmarkEnd w:id="1"/>
          <w:r>
            <w:t>模块</w:t>
          </w:r>
          <w:bookmarkEnd w:id="0"/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A9742B" w:rsidTr="00A12991">
            <w:tc>
              <w:tcPr>
                <w:tcW w:w="2765" w:type="dxa"/>
              </w:tcPr>
              <w:p w:rsidR="00A9742B" w:rsidRDefault="00A9742B" w:rsidP="00A12991">
                <w:pPr>
                  <w:jc w:val="center"/>
                </w:pPr>
                <w:r>
                  <w:t>类名</w:t>
                </w:r>
              </w:p>
            </w:tc>
            <w:tc>
              <w:tcPr>
                <w:tcW w:w="2765" w:type="dxa"/>
              </w:tcPr>
              <w:p w:rsidR="00A9742B" w:rsidRDefault="00A9742B" w:rsidP="00A12991">
                <w:pPr>
                  <w:jc w:val="center"/>
                </w:pPr>
                <w:r>
                  <w:t>CBO</w:t>
                </w:r>
              </w:p>
            </w:tc>
            <w:tc>
              <w:tcPr>
                <w:tcW w:w="2766" w:type="dxa"/>
              </w:tcPr>
              <w:p w:rsidR="00A9742B" w:rsidRDefault="00A9742B" w:rsidP="00A12991">
                <w:pPr>
                  <w:jc w:val="center"/>
                </w:pPr>
                <w:r>
                  <w:t>DAC</w:t>
                </w:r>
              </w:p>
            </w:tc>
          </w:tr>
          <w:tr w:rsidR="00A9742B" w:rsidTr="00A12991">
            <w:tc>
              <w:tcPr>
                <w:tcW w:w="2765" w:type="dxa"/>
                <w:vMerge w:val="restart"/>
              </w:tcPr>
              <w:p w:rsidR="00A9742B" w:rsidRDefault="00A9742B" w:rsidP="00A12991">
                <w:pPr>
                  <w:jc w:val="center"/>
                </w:pPr>
                <w:r>
                  <w:t>Commodity</w:t>
                </w:r>
              </w:p>
            </w:tc>
            <w:tc>
              <w:tcPr>
                <w:tcW w:w="2765" w:type="dxa"/>
              </w:tcPr>
              <w:p w:rsidR="00A9742B" w:rsidRDefault="00A9742B" w:rsidP="00A12991">
                <w:pPr>
                  <w:jc w:val="center"/>
                </w:pPr>
                <w:r>
                  <w:t>4</w:t>
                </w:r>
              </w:p>
            </w:tc>
            <w:tc>
              <w:tcPr>
                <w:tcW w:w="2766" w:type="dxa"/>
              </w:tcPr>
              <w:p w:rsidR="00A9742B" w:rsidRDefault="00A9742B" w:rsidP="00A12991">
                <w:pPr>
                  <w:jc w:val="center"/>
                </w:pPr>
                <w:r>
                  <w:t>3</w:t>
                </w:r>
              </w:p>
            </w:tc>
          </w:tr>
          <w:tr w:rsidR="00A9742B" w:rsidTr="00A12991">
            <w:tc>
              <w:tcPr>
                <w:tcW w:w="2765" w:type="dxa"/>
                <w:vMerge/>
              </w:tcPr>
              <w:p w:rsidR="00A9742B" w:rsidRDefault="00A9742B" w:rsidP="00A12991">
                <w:pPr>
                  <w:jc w:val="center"/>
                </w:pPr>
              </w:p>
            </w:tc>
            <w:tc>
              <w:tcPr>
                <w:tcW w:w="2765" w:type="dxa"/>
              </w:tcPr>
              <w:p w:rsidR="00A9742B" w:rsidRDefault="00A9742B" w:rsidP="00A12991">
                <w:pPr>
                  <w:jc w:val="center"/>
                </w:pPr>
                <w:r>
                  <w:t>调用其他类：</w:t>
                </w:r>
                <w:r>
                  <w:t>3</w:t>
                </w:r>
              </w:p>
              <w:p w:rsidR="00A9742B" w:rsidRDefault="00A9742B" w:rsidP="00A12991">
                <w:pPr>
                  <w:jc w:val="center"/>
                </w:pPr>
                <w:r>
                  <w:t>被其他类调用：</w:t>
                </w:r>
                <w:r>
                  <w:t>1</w:t>
                </w:r>
              </w:p>
            </w:tc>
            <w:tc>
              <w:tcPr>
                <w:tcW w:w="2766" w:type="dxa"/>
              </w:tcPr>
              <w:p w:rsidR="00A9742B" w:rsidRDefault="00A9742B" w:rsidP="00A12991">
                <w:pPr>
                  <w:jc w:val="center"/>
                </w:pPr>
                <w:proofErr w:type="spellStart"/>
                <w:r>
                  <w:t>InvoiceInfo</w:t>
                </w:r>
                <w:proofErr w:type="spellEnd"/>
              </w:p>
              <w:p w:rsidR="00A9742B" w:rsidRDefault="00A9742B" w:rsidP="00A9742B">
                <w:pPr>
                  <w:jc w:val="center"/>
                </w:pPr>
                <w:proofErr w:type="spellStart"/>
                <w:r>
                  <w:t>SystemlogInfo</w:t>
                </w:r>
                <w:proofErr w:type="spellEnd"/>
              </w:p>
              <w:p w:rsidR="00A9742B" w:rsidRDefault="00A9742B" w:rsidP="00A12991">
                <w:pPr>
                  <w:jc w:val="center"/>
                </w:pPr>
                <w:r>
                  <w:t>Stork</w:t>
                </w:r>
              </w:p>
            </w:tc>
          </w:tr>
        </w:tbl>
        <w:p w:rsidR="00A9742B" w:rsidRDefault="00FD447C">
          <w:pPr>
            <w:widowControl/>
            <w:jc w:val="left"/>
          </w:pPr>
        </w:p>
      </w:sdtContent>
    </w:sdt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r>
              <w:t>Stork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3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1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Sort</w:t>
            </w:r>
          </w:p>
        </w:tc>
      </w:tr>
    </w:tbl>
    <w:p w:rsidR="008E6445" w:rsidRDefault="008E6445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r>
              <w:t>Sort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1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Good</w:t>
            </w:r>
          </w:p>
        </w:tc>
      </w:tr>
    </w:tbl>
    <w:p w:rsidR="00A9742B" w:rsidRDefault="00A9742B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r>
              <w:t>Good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0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</w:p>
        </w:tc>
      </w:tr>
    </w:tbl>
    <w:p w:rsidR="00A9742B" w:rsidRDefault="00A9742B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proofErr w:type="spellStart"/>
            <w:r>
              <w:t>CommodityController</w:t>
            </w:r>
            <w:proofErr w:type="spellEnd"/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3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3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A9742B" w:rsidRDefault="00A9742B" w:rsidP="00A12991">
            <w:pPr>
              <w:jc w:val="center"/>
            </w:pPr>
            <w:r>
              <w:lastRenderedPageBreak/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proofErr w:type="spellStart"/>
            <w:r>
              <w:lastRenderedPageBreak/>
              <w:t>CommodityPO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lastRenderedPageBreak/>
              <w:t>SortPO</w:t>
            </w:r>
            <w:proofErr w:type="spellEnd"/>
          </w:p>
          <w:p w:rsidR="00A9742B" w:rsidRDefault="00A9742B" w:rsidP="00A12991">
            <w:pPr>
              <w:jc w:val="center"/>
            </w:pPr>
            <w:r>
              <w:t>Commodity</w:t>
            </w:r>
          </w:p>
        </w:tc>
      </w:tr>
    </w:tbl>
    <w:p w:rsidR="00A9742B" w:rsidRDefault="00A9742B" w:rsidP="00A9742B">
      <w:pPr>
        <w:widowControl/>
        <w:tabs>
          <w:tab w:val="left" w:pos="654"/>
        </w:tabs>
        <w:jc w:val="left"/>
      </w:pPr>
      <w:r>
        <w:lastRenderedPageBreak/>
        <w:tab/>
      </w:r>
    </w:p>
    <w:p w:rsidR="00A9742B" w:rsidRDefault="00A9742B" w:rsidP="007D6EAE">
      <w:pPr>
        <w:pStyle w:val="1"/>
      </w:pPr>
      <w:bookmarkStart w:id="2" w:name="_Toc403914843"/>
      <w:r>
        <w:t>Account</w:t>
      </w:r>
      <w:r>
        <w:t>模块</w:t>
      </w:r>
      <w:bookmarkEnd w:id="2"/>
    </w:p>
    <w:p w:rsidR="00A9742B" w:rsidRDefault="00A9742B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r>
              <w:t>Account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11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10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proofErr w:type="spellStart"/>
            <w:r>
              <w:t>AccountList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ReceiptList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PaymentList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SystemlogInfo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rPr>
                <w:rFonts w:hint="eastAsia"/>
              </w:rPr>
              <w:t>FinancialInfo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SalesInfo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InvoiceInfo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AccountPO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PaymentPO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rPr>
                <w:rFonts w:hint="eastAsia"/>
              </w:rPr>
              <w:t>ReceiptPO</w:t>
            </w:r>
            <w:proofErr w:type="spellEnd"/>
          </w:p>
        </w:tc>
      </w:tr>
    </w:tbl>
    <w:p w:rsidR="00A9742B" w:rsidRDefault="00A9742B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proofErr w:type="spellStart"/>
            <w:r>
              <w:t>AccountList</w:t>
            </w:r>
            <w:proofErr w:type="spellEnd"/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0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0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</w:p>
        </w:tc>
      </w:tr>
    </w:tbl>
    <w:p w:rsidR="00A9742B" w:rsidRDefault="00A9742B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9742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9742B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9742B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9742B">
            <w:pPr>
              <w:ind w:firstLineChars="400" w:firstLine="840"/>
            </w:pPr>
            <w:proofErr w:type="spellStart"/>
            <w:r>
              <w:t>ReceiptList</w:t>
            </w:r>
            <w:proofErr w:type="spellEnd"/>
          </w:p>
        </w:tc>
        <w:tc>
          <w:tcPr>
            <w:tcW w:w="2765" w:type="dxa"/>
          </w:tcPr>
          <w:p w:rsidR="00A9742B" w:rsidRDefault="005F68B1" w:rsidP="00A9742B"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 w:rsidR="00A9742B" w:rsidRDefault="005F68B1" w:rsidP="005F68B1">
            <w:pPr>
              <w:ind w:firstLineChars="600" w:firstLine="1260"/>
            </w:pPr>
            <w:r>
              <w:t>1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9742B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9742B">
            <w:pPr>
              <w:jc w:val="center"/>
            </w:pPr>
            <w:r>
              <w:t>调用其他类：</w:t>
            </w:r>
            <w:r w:rsidR="005F68B1">
              <w:t>1</w:t>
            </w:r>
          </w:p>
          <w:p w:rsidR="00A9742B" w:rsidRDefault="00A9742B" w:rsidP="00A9742B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5F68B1" w:rsidP="00A9742B">
            <w:pPr>
              <w:jc w:val="center"/>
            </w:pPr>
            <w:r>
              <w:rPr>
                <w:rFonts w:hint="eastAsia"/>
              </w:rPr>
              <w:t>Receipt</w:t>
            </w:r>
          </w:p>
        </w:tc>
      </w:tr>
    </w:tbl>
    <w:p w:rsidR="00A9742B" w:rsidRDefault="00A9742B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proofErr w:type="spellStart"/>
            <w:r>
              <w:t>PaymentList</w:t>
            </w:r>
            <w:proofErr w:type="spellEnd"/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rPr>
                <w:rFonts w:hint="eastAsia"/>
              </w:rPr>
              <w:t>Payment</w:t>
            </w:r>
          </w:p>
        </w:tc>
      </w:tr>
    </w:tbl>
    <w:p w:rsidR="005F68B1" w:rsidRDefault="005F68B1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r>
              <w:t>Receipt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0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0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</w:p>
        </w:tc>
      </w:tr>
    </w:tbl>
    <w:p w:rsidR="005F68B1" w:rsidRDefault="005F68B1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r>
              <w:t>Payment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0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0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</w:p>
        </w:tc>
      </w:tr>
    </w:tbl>
    <w:p w:rsidR="005F68B1" w:rsidRDefault="005F68B1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proofErr w:type="spellStart"/>
            <w:r>
              <w:t>AccountController</w:t>
            </w:r>
            <w:proofErr w:type="spellEnd"/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Account</w:t>
            </w:r>
          </w:p>
          <w:p w:rsidR="005F68B1" w:rsidRDefault="005F68B1" w:rsidP="00A12991"/>
        </w:tc>
      </w:tr>
    </w:tbl>
    <w:p w:rsidR="005F68B1" w:rsidRDefault="005F68B1" w:rsidP="005F68B1">
      <w:pPr>
        <w:widowControl/>
        <w:tabs>
          <w:tab w:val="left" w:pos="1716"/>
        </w:tabs>
        <w:jc w:val="left"/>
      </w:pPr>
      <w:r>
        <w:tab/>
      </w:r>
    </w:p>
    <w:p w:rsidR="005F68B1" w:rsidRDefault="005F68B1" w:rsidP="007D6EAE">
      <w:pPr>
        <w:pStyle w:val="1"/>
      </w:pPr>
      <w:bookmarkStart w:id="3" w:name="_Toc403914844"/>
      <w:r>
        <w:rPr>
          <w:rFonts w:hint="eastAsia"/>
        </w:rPr>
        <w:t>Financial</w:t>
      </w:r>
      <w:r>
        <w:rPr>
          <w:rFonts w:hint="eastAsia"/>
        </w:rPr>
        <w:t>模块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r>
              <w:t>Financial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5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4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4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proofErr w:type="spellStart"/>
            <w:r>
              <w:t>AccountInfo</w:t>
            </w:r>
            <w:proofErr w:type="spellEnd"/>
          </w:p>
          <w:p w:rsidR="005F68B1" w:rsidRDefault="005F68B1" w:rsidP="00A12991">
            <w:pPr>
              <w:jc w:val="center"/>
            </w:pPr>
            <w:proofErr w:type="spellStart"/>
            <w:r>
              <w:t>CommodityInfo</w:t>
            </w:r>
            <w:proofErr w:type="spellEnd"/>
          </w:p>
          <w:p w:rsidR="005F68B1" w:rsidRDefault="005F68B1" w:rsidP="00A12991">
            <w:pPr>
              <w:jc w:val="center"/>
            </w:pPr>
            <w:proofErr w:type="spellStart"/>
            <w:r>
              <w:t>SalesInfo</w:t>
            </w:r>
            <w:proofErr w:type="spellEnd"/>
          </w:p>
          <w:p w:rsidR="005F68B1" w:rsidRDefault="005F68B1" w:rsidP="00A12991">
            <w:pPr>
              <w:jc w:val="center"/>
            </w:pPr>
            <w:proofErr w:type="spellStart"/>
            <w:r>
              <w:t>SyatemlogInfo</w:t>
            </w:r>
            <w:proofErr w:type="spellEnd"/>
          </w:p>
          <w:p w:rsidR="005F68B1" w:rsidRDefault="005F68B1" w:rsidP="00A12991"/>
        </w:tc>
      </w:tr>
    </w:tbl>
    <w:p w:rsidR="005F68B1" w:rsidRDefault="005F68B1" w:rsidP="00A9742B">
      <w:pPr>
        <w:widowControl/>
        <w:tabs>
          <w:tab w:val="left" w:pos="654"/>
        </w:tabs>
        <w:jc w:val="left"/>
      </w:pPr>
    </w:p>
    <w:p w:rsidR="005F68B1" w:rsidRDefault="005F68B1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proofErr w:type="spellStart"/>
            <w:r>
              <w:t>FinancialController</w:t>
            </w:r>
            <w:proofErr w:type="spellEnd"/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4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4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Financial</w:t>
            </w:r>
          </w:p>
          <w:p w:rsidR="005F68B1" w:rsidRDefault="005F68B1" w:rsidP="00A12991">
            <w:pPr>
              <w:jc w:val="center"/>
            </w:pPr>
            <w:proofErr w:type="spellStart"/>
            <w:r>
              <w:t>SalesListPO</w:t>
            </w:r>
            <w:proofErr w:type="spellEnd"/>
          </w:p>
          <w:p w:rsidR="005F68B1" w:rsidRDefault="005F68B1" w:rsidP="005F68B1">
            <w:pPr>
              <w:jc w:val="center"/>
            </w:pPr>
            <w:proofErr w:type="spellStart"/>
            <w:r>
              <w:t>AllBillPO</w:t>
            </w:r>
            <w:proofErr w:type="spellEnd"/>
          </w:p>
          <w:p w:rsidR="005F68B1" w:rsidRDefault="005F68B1" w:rsidP="005F68B1">
            <w:pPr>
              <w:jc w:val="center"/>
            </w:pPr>
            <w:proofErr w:type="spellStart"/>
            <w:r>
              <w:t>operatingConditionPO</w:t>
            </w:r>
            <w:proofErr w:type="spellEnd"/>
          </w:p>
          <w:p w:rsidR="005F68B1" w:rsidRDefault="005F68B1" w:rsidP="00A12991"/>
        </w:tc>
      </w:tr>
    </w:tbl>
    <w:p w:rsidR="005F68B1" w:rsidRPr="005F68B1" w:rsidRDefault="005F68B1" w:rsidP="00A9742B">
      <w:pPr>
        <w:widowControl/>
        <w:tabs>
          <w:tab w:val="left" w:pos="654"/>
        </w:tabs>
        <w:jc w:val="left"/>
      </w:pPr>
    </w:p>
    <w:p w:rsidR="00AD7DEE" w:rsidRDefault="008E6445" w:rsidP="007D6EAE">
      <w:pPr>
        <w:pStyle w:val="1"/>
      </w:pPr>
      <w:bookmarkStart w:id="4" w:name="_Toc403914845"/>
      <w:r>
        <w:rPr>
          <w:rFonts w:hint="eastAsia"/>
        </w:rPr>
        <w:t>Initialization</w:t>
      </w:r>
      <w:r>
        <w:rPr>
          <w:rFonts w:hint="eastAsia"/>
        </w:rPr>
        <w:t>模块</w:t>
      </w:r>
      <w:bookmarkEnd w:id="4"/>
    </w:p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r>
              <w:t>Initi</w:t>
            </w:r>
            <w:r w:rsidR="00A9742B">
              <w:t>a</w:t>
            </w:r>
            <w:r>
              <w:t>lization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3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8E6445" w:rsidRDefault="008E6445" w:rsidP="00A9742B">
            <w:pPr>
              <w:ind w:firstLineChars="200" w:firstLine="420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InitializationPO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InitializationLineIineItem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UserInfo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InitializationLineItem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3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CommodityList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CustomerList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CustomerList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Customer</w:t>
            </w:r>
            <w:r>
              <w:rPr>
                <w:rFonts w:hint="eastAsia"/>
              </w:rPr>
              <w:t>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Account</w:t>
            </w:r>
            <w:r>
              <w:rPr>
                <w:rFonts w:hint="eastAsia"/>
              </w:rPr>
              <w:t>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AccountInfo</w:t>
            </w:r>
            <w:proofErr w:type="spellEnd"/>
          </w:p>
        </w:tc>
      </w:tr>
    </w:tbl>
    <w:p w:rsidR="008E6445" w:rsidRP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CustomerLineItem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SalesInfo</w:t>
            </w:r>
            <w:proofErr w:type="spellEnd"/>
          </w:p>
        </w:tc>
      </w:tr>
    </w:tbl>
    <w:p w:rsidR="008E6445" w:rsidRP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proofErr w:type="spellStart"/>
            <w:r>
              <w:t>InitializationController</w:t>
            </w:r>
            <w:proofErr w:type="spellEnd"/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Initialization</w:t>
            </w:r>
          </w:p>
          <w:p w:rsidR="005F68B1" w:rsidRDefault="005F68B1" w:rsidP="00A12991"/>
        </w:tc>
      </w:tr>
    </w:tbl>
    <w:p w:rsidR="008E6445" w:rsidRDefault="008E6445" w:rsidP="008E6445"/>
    <w:p w:rsidR="008E6445" w:rsidRDefault="008E6445" w:rsidP="007D6EAE">
      <w:pPr>
        <w:pStyle w:val="1"/>
      </w:pPr>
      <w:bookmarkStart w:id="5" w:name="_Toc403914846"/>
      <w:r>
        <w:rPr>
          <w:rFonts w:hint="eastAsia"/>
        </w:rPr>
        <w:lastRenderedPageBreak/>
        <w:t>Invoice</w:t>
      </w:r>
      <w:r>
        <w:rPr>
          <w:rFonts w:hint="eastAsia"/>
        </w:rPr>
        <w:t>模块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r>
              <w:t>Invoice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3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InvoicePO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InvoiceList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UserInfo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InvoiceList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3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CommodityList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AccountList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SalesList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Sales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Customer</w:t>
            </w:r>
            <w:r>
              <w:rPr>
                <w:rFonts w:hint="eastAsia"/>
              </w:rPr>
              <w:t>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Account</w:t>
            </w:r>
            <w:r>
              <w:rPr>
                <w:rFonts w:hint="eastAsia"/>
              </w:rPr>
              <w:t>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AccountInfo</w:t>
            </w:r>
            <w:proofErr w:type="spellEnd"/>
          </w:p>
        </w:tc>
      </w:tr>
    </w:tbl>
    <w:p w:rsidR="008E6445" w:rsidRP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SalesLineItem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lastRenderedPageBreak/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SalesInfo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InvoiceController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Invoice</w:t>
            </w:r>
          </w:p>
          <w:p w:rsidR="008E6445" w:rsidRDefault="008E6445" w:rsidP="00A12991"/>
        </w:tc>
      </w:tr>
    </w:tbl>
    <w:p w:rsidR="008E6445" w:rsidRDefault="00F9295C" w:rsidP="007D6EAE">
      <w:pPr>
        <w:pStyle w:val="1"/>
      </w:pPr>
      <w:bookmarkStart w:id="6" w:name="_Toc403914847"/>
      <w:r>
        <w:rPr>
          <w:rFonts w:hint="eastAsia"/>
        </w:rPr>
        <w:t>P</w:t>
      </w:r>
      <w:r>
        <w:t>romotional</w:t>
      </w:r>
      <w:r>
        <w:rPr>
          <w:rFonts w:hint="eastAsia"/>
        </w:rPr>
        <w:t>模块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295C" w:rsidTr="00663366">
        <w:tc>
          <w:tcPr>
            <w:tcW w:w="2765" w:type="dxa"/>
          </w:tcPr>
          <w:p w:rsidR="00F9295C" w:rsidRDefault="00F9295C" w:rsidP="00663366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F9295C" w:rsidRDefault="00F9295C" w:rsidP="00663366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F9295C" w:rsidRDefault="00F9295C" w:rsidP="00663366">
            <w:pPr>
              <w:jc w:val="center"/>
            </w:pPr>
            <w:r>
              <w:t>DAC</w:t>
            </w:r>
          </w:p>
        </w:tc>
      </w:tr>
      <w:tr w:rsidR="00F9295C" w:rsidTr="00663366">
        <w:tc>
          <w:tcPr>
            <w:tcW w:w="2765" w:type="dxa"/>
            <w:vMerge w:val="restart"/>
          </w:tcPr>
          <w:p w:rsidR="00F9295C" w:rsidRDefault="00F9295C" w:rsidP="00663366">
            <w:pPr>
              <w:jc w:val="center"/>
            </w:pPr>
            <w:r>
              <w:t>Promotion</w:t>
            </w:r>
          </w:p>
        </w:tc>
        <w:tc>
          <w:tcPr>
            <w:tcW w:w="2765" w:type="dxa"/>
          </w:tcPr>
          <w:p w:rsidR="00F9295C" w:rsidRDefault="007D6EAE" w:rsidP="00663366">
            <w:pPr>
              <w:jc w:val="center"/>
            </w:pPr>
            <w:r>
              <w:t>6</w:t>
            </w:r>
          </w:p>
        </w:tc>
        <w:tc>
          <w:tcPr>
            <w:tcW w:w="2766" w:type="dxa"/>
          </w:tcPr>
          <w:p w:rsidR="00F9295C" w:rsidRDefault="007D6EAE" w:rsidP="00663366">
            <w:pPr>
              <w:jc w:val="center"/>
            </w:pPr>
            <w:r>
              <w:t>5</w:t>
            </w:r>
          </w:p>
        </w:tc>
      </w:tr>
      <w:tr w:rsidR="00F9295C" w:rsidTr="00663366">
        <w:tc>
          <w:tcPr>
            <w:tcW w:w="2765" w:type="dxa"/>
            <w:vMerge/>
          </w:tcPr>
          <w:p w:rsidR="00F9295C" w:rsidRDefault="00F9295C" w:rsidP="00663366">
            <w:pPr>
              <w:jc w:val="center"/>
            </w:pPr>
          </w:p>
        </w:tc>
        <w:tc>
          <w:tcPr>
            <w:tcW w:w="2765" w:type="dxa"/>
          </w:tcPr>
          <w:p w:rsidR="00F9295C" w:rsidRDefault="00F9295C" w:rsidP="00663366">
            <w:pPr>
              <w:jc w:val="center"/>
            </w:pPr>
            <w:r>
              <w:t>调用其他类：</w:t>
            </w:r>
            <w:r w:rsidR="007D6EAE">
              <w:t>5</w:t>
            </w:r>
          </w:p>
          <w:p w:rsidR="00F9295C" w:rsidRDefault="00F9295C" w:rsidP="00663366">
            <w:pPr>
              <w:jc w:val="center"/>
            </w:pPr>
            <w:r>
              <w:t>被其他类调用：</w:t>
            </w:r>
            <w:r w:rsidR="007D6EAE">
              <w:t>1</w:t>
            </w:r>
          </w:p>
        </w:tc>
        <w:tc>
          <w:tcPr>
            <w:tcW w:w="2766" w:type="dxa"/>
          </w:tcPr>
          <w:p w:rsidR="007D04FA" w:rsidRDefault="007D04FA" w:rsidP="00663366">
            <w:pPr>
              <w:jc w:val="center"/>
            </w:pPr>
            <w:proofErr w:type="spellStart"/>
            <w:r>
              <w:t>DiscountPO</w:t>
            </w:r>
            <w:proofErr w:type="spellEnd"/>
          </w:p>
          <w:p w:rsidR="007D04FA" w:rsidRDefault="007D04FA" w:rsidP="00663366">
            <w:pPr>
              <w:jc w:val="center"/>
            </w:pPr>
            <w:proofErr w:type="spellStart"/>
            <w:r>
              <w:t>ProGiftPO</w:t>
            </w:r>
            <w:proofErr w:type="spellEnd"/>
          </w:p>
          <w:p w:rsidR="007D6EAE" w:rsidRDefault="007D6EAE" w:rsidP="00663366">
            <w:pPr>
              <w:jc w:val="center"/>
            </w:pPr>
            <w:proofErr w:type="spellStart"/>
            <w:r>
              <w:t>SalesList</w:t>
            </w:r>
            <w:proofErr w:type="spellEnd"/>
          </w:p>
          <w:p w:rsidR="007D6EAE" w:rsidRDefault="007D6EAE" w:rsidP="00663366">
            <w:pPr>
              <w:jc w:val="center"/>
            </w:pPr>
            <w:proofErr w:type="spellStart"/>
            <w:r>
              <w:t>CommodityList</w:t>
            </w:r>
            <w:proofErr w:type="spellEnd"/>
          </w:p>
          <w:p w:rsidR="007D6EAE" w:rsidRDefault="007D6EAE" w:rsidP="007D6EAE">
            <w:pPr>
              <w:jc w:val="center"/>
              <w:rPr>
                <w:rFonts w:hint="eastAsia"/>
              </w:rPr>
            </w:pPr>
            <w:proofErr w:type="spellStart"/>
            <w:r>
              <w:t>UserInfo</w:t>
            </w:r>
            <w:proofErr w:type="spellEnd"/>
          </w:p>
          <w:p w:rsidR="00F9295C" w:rsidRDefault="00F9295C" w:rsidP="00663366"/>
        </w:tc>
      </w:tr>
    </w:tbl>
    <w:p w:rsidR="00F9295C" w:rsidRDefault="00F9295C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EAE" w:rsidTr="0011391A"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r>
              <w:t>DAC</w:t>
            </w:r>
          </w:p>
        </w:tc>
      </w:tr>
      <w:tr w:rsidR="007D6EAE" w:rsidTr="0011391A">
        <w:tc>
          <w:tcPr>
            <w:tcW w:w="2765" w:type="dxa"/>
            <w:vMerge w:val="restart"/>
          </w:tcPr>
          <w:p w:rsidR="007D6EAE" w:rsidRDefault="007D6EAE" w:rsidP="0011391A">
            <w:pPr>
              <w:jc w:val="center"/>
            </w:pPr>
            <w:proofErr w:type="spellStart"/>
            <w:r>
              <w:rPr>
                <w:rFonts w:hint="eastAsia"/>
              </w:rPr>
              <w:t>SalesLineItem</w:t>
            </w:r>
            <w:proofErr w:type="spellEnd"/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D6EAE" w:rsidTr="0011391A">
        <w:tc>
          <w:tcPr>
            <w:tcW w:w="2765" w:type="dxa"/>
            <w:vMerge/>
          </w:tcPr>
          <w:p w:rsidR="007D6EAE" w:rsidRDefault="007D6EAE" w:rsidP="0011391A">
            <w:pPr>
              <w:jc w:val="center"/>
            </w:pPr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7D6EAE" w:rsidRDefault="007D6EAE" w:rsidP="0011391A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proofErr w:type="spellStart"/>
            <w:r>
              <w:rPr>
                <w:rFonts w:hint="eastAsia"/>
              </w:rPr>
              <w:t>SalesInfo</w:t>
            </w:r>
            <w:proofErr w:type="spellEnd"/>
          </w:p>
        </w:tc>
      </w:tr>
    </w:tbl>
    <w:p w:rsidR="007D6EAE" w:rsidRDefault="007D6EAE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EAE" w:rsidTr="0011391A"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r>
              <w:t>DAC</w:t>
            </w:r>
          </w:p>
        </w:tc>
      </w:tr>
      <w:tr w:rsidR="007D6EAE" w:rsidTr="0011391A">
        <w:tc>
          <w:tcPr>
            <w:tcW w:w="2765" w:type="dxa"/>
            <w:vMerge w:val="restart"/>
          </w:tcPr>
          <w:p w:rsidR="007D6EAE" w:rsidRDefault="007D6EAE" w:rsidP="0011391A">
            <w:pPr>
              <w:jc w:val="center"/>
            </w:pPr>
            <w:proofErr w:type="spellStart"/>
            <w:r>
              <w:rPr>
                <w:rFonts w:hint="eastAsia"/>
              </w:rPr>
              <w:t>CommodityL</w:t>
            </w:r>
            <w:r>
              <w:rPr>
                <w:rFonts w:hint="eastAsia"/>
              </w:rPr>
              <w:t>ineItem</w:t>
            </w:r>
            <w:proofErr w:type="spellEnd"/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D6EAE" w:rsidTr="0011391A">
        <w:tc>
          <w:tcPr>
            <w:tcW w:w="2765" w:type="dxa"/>
            <w:vMerge/>
          </w:tcPr>
          <w:p w:rsidR="007D6EAE" w:rsidRDefault="007D6EAE" w:rsidP="0011391A">
            <w:pPr>
              <w:jc w:val="center"/>
            </w:pPr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7D6EAE" w:rsidRDefault="007D6EAE" w:rsidP="0011391A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proofErr w:type="spellStart"/>
            <w:r>
              <w:t>Commodity</w:t>
            </w:r>
            <w:r>
              <w:rPr>
                <w:rFonts w:hint="eastAsia"/>
              </w:rPr>
              <w:t>Info</w:t>
            </w:r>
            <w:proofErr w:type="spellEnd"/>
          </w:p>
        </w:tc>
      </w:tr>
    </w:tbl>
    <w:p w:rsidR="007D6EAE" w:rsidRDefault="007D6EAE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EAE" w:rsidTr="0011391A"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r>
              <w:t>DAC</w:t>
            </w:r>
          </w:p>
        </w:tc>
      </w:tr>
      <w:tr w:rsidR="007D6EAE" w:rsidTr="0011391A">
        <w:tc>
          <w:tcPr>
            <w:tcW w:w="2765" w:type="dxa"/>
            <w:vMerge w:val="restart"/>
          </w:tcPr>
          <w:p w:rsidR="007D6EAE" w:rsidRDefault="007D6EAE" w:rsidP="0011391A">
            <w:pPr>
              <w:jc w:val="center"/>
            </w:pPr>
            <w:proofErr w:type="spellStart"/>
            <w:r>
              <w:rPr>
                <w:rFonts w:hint="eastAsia"/>
              </w:rPr>
              <w:t>SalesList</w:t>
            </w:r>
            <w:proofErr w:type="spellEnd"/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D6EAE" w:rsidTr="0011391A">
        <w:tc>
          <w:tcPr>
            <w:tcW w:w="2765" w:type="dxa"/>
            <w:vMerge/>
          </w:tcPr>
          <w:p w:rsidR="007D6EAE" w:rsidRDefault="007D6EAE" w:rsidP="0011391A">
            <w:pPr>
              <w:jc w:val="center"/>
            </w:pPr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7D6EAE" w:rsidRDefault="007D6EAE" w:rsidP="0011391A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proofErr w:type="spellStart"/>
            <w:r>
              <w:rPr>
                <w:rFonts w:hint="eastAsia"/>
              </w:rPr>
              <w:t>SalesL</w:t>
            </w:r>
            <w:r>
              <w:t>ineItem</w:t>
            </w:r>
            <w:proofErr w:type="spellEnd"/>
          </w:p>
        </w:tc>
      </w:tr>
    </w:tbl>
    <w:p w:rsidR="007D6EAE" w:rsidRDefault="007D6EAE" w:rsidP="008E644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EAE" w:rsidTr="0011391A"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r>
              <w:t>DAC</w:t>
            </w:r>
          </w:p>
        </w:tc>
      </w:tr>
      <w:tr w:rsidR="007D6EAE" w:rsidTr="0011391A">
        <w:tc>
          <w:tcPr>
            <w:tcW w:w="2765" w:type="dxa"/>
            <w:vMerge w:val="restart"/>
          </w:tcPr>
          <w:p w:rsidR="007D6EAE" w:rsidRDefault="007D6EAE" w:rsidP="0011391A">
            <w:pPr>
              <w:jc w:val="center"/>
            </w:pPr>
            <w:proofErr w:type="spellStart"/>
            <w:r>
              <w:rPr>
                <w:rFonts w:hint="eastAsia"/>
              </w:rPr>
              <w:t>CommodityList</w:t>
            </w:r>
            <w:proofErr w:type="spellEnd"/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D6EAE" w:rsidTr="0011391A">
        <w:tc>
          <w:tcPr>
            <w:tcW w:w="2765" w:type="dxa"/>
            <w:vMerge/>
          </w:tcPr>
          <w:p w:rsidR="007D6EAE" w:rsidRDefault="007D6EAE" w:rsidP="0011391A">
            <w:pPr>
              <w:jc w:val="center"/>
            </w:pPr>
          </w:p>
        </w:tc>
        <w:tc>
          <w:tcPr>
            <w:tcW w:w="2765" w:type="dxa"/>
          </w:tcPr>
          <w:p w:rsidR="007D6EAE" w:rsidRDefault="007D6EAE" w:rsidP="0011391A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7D6EAE" w:rsidRDefault="007D6EAE" w:rsidP="0011391A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7D6EAE" w:rsidRDefault="007D6EAE" w:rsidP="0011391A">
            <w:pPr>
              <w:jc w:val="center"/>
            </w:pPr>
            <w:proofErr w:type="spellStart"/>
            <w:r>
              <w:rPr>
                <w:rFonts w:hint="eastAsia"/>
              </w:rPr>
              <w:t>CommodityLineItem</w:t>
            </w:r>
            <w:proofErr w:type="spellEnd"/>
          </w:p>
        </w:tc>
      </w:tr>
    </w:tbl>
    <w:p w:rsidR="007D6EAE" w:rsidRDefault="007D6EAE" w:rsidP="008E6445"/>
    <w:p w:rsidR="007D6EAE" w:rsidRDefault="007D6EAE" w:rsidP="008E644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AD3" w:rsidTr="00663366">
        <w:tc>
          <w:tcPr>
            <w:tcW w:w="2765" w:type="dxa"/>
          </w:tcPr>
          <w:p w:rsidR="00BE7AD3" w:rsidRDefault="00BE7AD3" w:rsidP="00663366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BE7AD3" w:rsidRDefault="00BE7AD3" w:rsidP="00663366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BE7AD3" w:rsidRDefault="00BE7AD3" w:rsidP="00663366">
            <w:pPr>
              <w:jc w:val="center"/>
            </w:pPr>
            <w:r>
              <w:t>DAC</w:t>
            </w:r>
          </w:p>
        </w:tc>
      </w:tr>
      <w:tr w:rsidR="00BE7AD3" w:rsidTr="00663366">
        <w:tc>
          <w:tcPr>
            <w:tcW w:w="2765" w:type="dxa"/>
            <w:vMerge w:val="restart"/>
          </w:tcPr>
          <w:p w:rsidR="00BE7AD3" w:rsidRDefault="00F82955" w:rsidP="00663366">
            <w:pPr>
              <w:jc w:val="center"/>
            </w:pPr>
            <w:r>
              <w:t>User</w:t>
            </w:r>
          </w:p>
        </w:tc>
        <w:tc>
          <w:tcPr>
            <w:tcW w:w="2765" w:type="dxa"/>
          </w:tcPr>
          <w:p w:rsidR="00BE7AD3" w:rsidRDefault="00A02909" w:rsidP="00663366"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 w:rsidR="00BE7AD3" w:rsidRDefault="00A02909" w:rsidP="00663366">
            <w:pPr>
              <w:jc w:val="center"/>
            </w:pPr>
            <w:r>
              <w:t>0</w:t>
            </w:r>
          </w:p>
        </w:tc>
      </w:tr>
      <w:tr w:rsidR="00BE7AD3" w:rsidTr="00663366">
        <w:tc>
          <w:tcPr>
            <w:tcW w:w="2765" w:type="dxa"/>
            <w:vMerge/>
          </w:tcPr>
          <w:p w:rsidR="00BE7AD3" w:rsidRDefault="00BE7AD3" w:rsidP="00663366">
            <w:pPr>
              <w:jc w:val="center"/>
            </w:pPr>
          </w:p>
        </w:tc>
        <w:tc>
          <w:tcPr>
            <w:tcW w:w="2765" w:type="dxa"/>
          </w:tcPr>
          <w:p w:rsidR="00BE7AD3" w:rsidRDefault="00BE7AD3" w:rsidP="00663366">
            <w:pPr>
              <w:jc w:val="center"/>
            </w:pPr>
            <w:r>
              <w:t>调用其他类：</w:t>
            </w:r>
            <w:r w:rsidR="00A02909">
              <w:t>0</w:t>
            </w:r>
          </w:p>
          <w:p w:rsidR="00BE7AD3" w:rsidRDefault="00BE7AD3" w:rsidP="00663366">
            <w:pPr>
              <w:jc w:val="center"/>
            </w:pPr>
            <w:r>
              <w:lastRenderedPageBreak/>
              <w:t>被其他类调用：</w:t>
            </w:r>
            <w:r w:rsidR="00A02909">
              <w:t>2</w:t>
            </w:r>
          </w:p>
        </w:tc>
        <w:tc>
          <w:tcPr>
            <w:tcW w:w="2766" w:type="dxa"/>
          </w:tcPr>
          <w:p w:rsidR="00BE7AD3" w:rsidRDefault="00BE7AD3" w:rsidP="00A02909">
            <w:pPr>
              <w:jc w:val="center"/>
            </w:pPr>
          </w:p>
        </w:tc>
      </w:tr>
    </w:tbl>
    <w:p w:rsidR="00BE7AD3" w:rsidRDefault="00BE7AD3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4A97" w:rsidTr="00663366">
        <w:tc>
          <w:tcPr>
            <w:tcW w:w="2765" w:type="dxa"/>
          </w:tcPr>
          <w:p w:rsidR="00F34A97" w:rsidRDefault="00F34A97" w:rsidP="00663366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F34A97" w:rsidRDefault="00F34A97" w:rsidP="00663366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F34A97" w:rsidRDefault="00F34A97" w:rsidP="00663366">
            <w:pPr>
              <w:jc w:val="center"/>
            </w:pPr>
            <w:r>
              <w:t>DAC</w:t>
            </w:r>
          </w:p>
        </w:tc>
      </w:tr>
      <w:tr w:rsidR="00F34A97" w:rsidTr="00663366">
        <w:tc>
          <w:tcPr>
            <w:tcW w:w="2765" w:type="dxa"/>
            <w:vMerge w:val="restart"/>
          </w:tcPr>
          <w:p w:rsidR="00F34A97" w:rsidRDefault="00F82955" w:rsidP="00663366">
            <w:pPr>
              <w:jc w:val="center"/>
            </w:pPr>
            <w:proofErr w:type="spellStart"/>
            <w:r>
              <w:t>PromotionController</w:t>
            </w:r>
            <w:proofErr w:type="spellEnd"/>
          </w:p>
        </w:tc>
        <w:tc>
          <w:tcPr>
            <w:tcW w:w="2765" w:type="dxa"/>
          </w:tcPr>
          <w:p w:rsidR="00F34A97" w:rsidRDefault="007D6EAE" w:rsidP="00663366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F34A97" w:rsidRDefault="00A02909" w:rsidP="00663366">
            <w:pPr>
              <w:jc w:val="center"/>
            </w:pPr>
            <w:r>
              <w:t>1</w:t>
            </w:r>
          </w:p>
        </w:tc>
      </w:tr>
      <w:tr w:rsidR="00F34A97" w:rsidTr="00663366">
        <w:tc>
          <w:tcPr>
            <w:tcW w:w="2765" w:type="dxa"/>
            <w:vMerge/>
          </w:tcPr>
          <w:p w:rsidR="00F34A97" w:rsidRDefault="00F34A97" w:rsidP="00663366">
            <w:pPr>
              <w:jc w:val="center"/>
            </w:pPr>
          </w:p>
        </w:tc>
        <w:tc>
          <w:tcPr>
            <w:tcW w:w="2765" w:type="dxa"/>
          </w:tcPr>
          <w:p w:rsidR="00F34A97" w:rsidRDefault="007D6EAE" w:rsidP="00663366">
            <w:pPr>
              <w:jc w:val="center"/>
            </w:pPr>
            <w:r>
              <w:t>调用其他类</w:t>
            </w:r>
            <w:r>
              <w:rPr>
                <w:rFonts w:hint="eastAsia"/>
              </w:rPr>
              <w:t>：</w:t>
            </w:r>
            <w:r>
              <w:t>1</w:t>
            </w:r>
          </w:p>
          <w:p w:rsidR="00F34A97" w:rsidRDefault="00F34A97" w:rsidP="00663366">
            <w:pPr>
              <w:jc w:val="center"/>
            </w:pPr>
            <w:r>
              <w:t>被其他类调用：</w:t>
            </w:r>
            <w:r w:rsidR="00A02909">
              <w:t>0</w:t>
            </w:r>
          </w:p>
        </w:tc>
        <w:tc>
          <w:tcPr>
            <w:tcW w:w="2766" w:type="dxa"/>
          </w:tcPr>
          <w:p w:rsidR="00F34A97" w:rsidRDefault="00A02909" w:rsidP="00A02909">
            <w:pPr>
              <w:jc w:val="center"/>
            </w:pPr>
            <w:r>
              <w:t>Promotion</w:t>
            </w:r>
          </w:p>
          <w:p w:rsidR="00A02909" w:rsidRDefault="00A02909" w:rsidP="00A02909">
            <w:pPr>
              <w:jc w:val="center"/>
            </w:pPr>
          </w:p>
        </w:tc>
      </w:tr>
    </w:tbl>
    <w:p w:rsidR="00F34A97" w:rsidRDefault="00F34A97" w:rsidP="008E6445">
      <w:pPr>
        <w:rPr>
          <w:rFonts w:hint="eastAsia"/>
        </w:rPr>
      </w:pPr>
    </w:p>
    <w:p w:rsidR="00351790" w:rsidRDefault="00351790" w:rsidP="007D6EAE">
      <w:pPr>
        <w:pStyle w:val="1"/>
      </w:pPr>
      <w:bookmarkStart w:id="7" w:name="_Toc403914848"/>
      <w:r>
        <w:t>sales</w:t>
      </w:r>
      <w:r>
        <w:t>模块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1790" w:rsidTr="00DB7AF7"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r>
              <w:t>DAC</w:t>
            </w:r>
          </w:p>
        </w:tc>
      </w:tr>
      <w:tr w:rsidR="00351790" w:rsidTr="00DB7AF7">
        <w:tc>
          <w:tcPr>
            <w:tcW w:w="2765" w:type="dxa"/>
            <w:vMerge w:val="restart"/>
          </w:tcPr>
          <w:p w:rsidR="00351790" w:rsidRDefault="00351790" w:rsidP="00DB7AF7">
            <w:pPr>
              <w:jc w:val="center"/>
            </w:pPr>
            <w:r>
              <w:rPr>
                <w:rFonts w:hint="eastAsia"/>
              </w:rPr>
              <w:t>S</w:t>
            </w:r>
            <w:r>
              <w:t>ales</w:t>
            </w: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8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r>
              <w:t>3</w:t>
            </w:r>
          </w:p>
        </w:tc>
      </w:tr>
      <w:tr w:rsidR="00351790" w:rsidTr="00DB7AF7">
        <w:tc>
          <w:tcPr>
            <w:tcW w:w="2765" w:type="dxa"/>
            <w:vMerge/>
          </w:tcPr>
          <w:p w:rsidR="00351790" w:rsidRDefault="00351790" w:rsidP="00DB7AF7">
            <w:pPr>
              <w:jc w:val="center"/>
            </w:pP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调用其他类：</w:t>
            </w:r>
            <w:r>
              <w:t>8</w:t>
            </w:r>
          </w:p>
          <w:p w:rsidR="00351790" w:rsidRDefault="00351790" w:rsidP="00DB7AF7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proofErr w:type="spellStart"/>
            <w:r>
              <w:t>InvoiceInfo</w:t>
            </w:r>
            <w:proofErr w:type="spellEnd"/>
          </w:p>
          <w:p w:rsidR="00351790" w:rsidRDefault="00351790" w:rsidP="00DB7AF7">
            <w:pPr>
              <w:jc w:val="center"/>
            </w:pPr>
            <w:proofErr w:type="spellStart"/>
            <w:r>
              <w:t>SystemlogInfo</w:t>
            </w:r>
            <w:proofErr w:type="spellEnd"/>
          </w:p>
          <w:p w:rsidR="00351790" w:rsidRDefault="00351790" w:rsidP="00DB7AF7">
            <w:pPr>
              <w:jc w:val="center"/>
            </w:pPr>
            <w:proofErr w:type="spellStart"/>
            <w:r>
              <w:t>CommodityInfo</w:t>
            </w:r>
            <w:proofErr w:type="spellEnd"/>
          </w:p>
        </w:tc>
      </w:tr>
    </w:tbl>
    <w:p w:rsidR="00351790" w:rsidRDefault="00351790" w:rsidP="00351790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1790" w:rsidTr="00DB7AF7"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r>
              <w:t>DAC</w:t>
            </w:r>
          </w:p>
        </w:tc>
      </w:tr>
      <w:tr w:rsidR="00351790" w:rsidTr="00DB7AF7">
        <w:tc>
          <w:tcPr>
            <w:tcW w:w="2765" w:type="dxa"/>
            <w:vMerge w:val="restart"/>
          </w:tcPr>
          <w:p w:rsidR="00351790" w:rsidRDefault="00351790" w:rsidP="00DB7AF7">
            <w:pPr>
              <w:jc w:val="center"/>
            </w:pPr>
            <w:proofErr w:type="spellStart"/>
            <w:r>
              <w:t>SalesController</w:t>
            </w:r>
            <w:proofErr w:type="spellEnd"/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r>
              <w:t>5</w:t>
            </w:r>
          </w:p>
        </w:tc>
      </w:tr>
      <w:tr w:rsidR="00351790" w:rsidTr="00DB7AF7">
        <w:tc>
          <w:tcPr>
            <w:tcW w:w="2765" w:type="dxa"/>
            <w:vMerge/>
          </w:tcPr>
          <w:p w:rsidR="00351790" w:rsidRDefault="00351790" w:rsidP="00DB7AF7">
            <w:pPr>
              <w:jc w:val="center"/>
            </w:pP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调用其他类：</w:t>
            </w:r>
            <w:r>
              <w:t>1</w:t>
            </w:r>
          </w:p>
          <w:p w:rsidR="00351790" w:rsidRDefault="00351790" w:rsidP="00DB7AF7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proofErr w:type="spellStart"/>
            <w:r>
              <w:t>ImportPO</w:t>
            </w:r>
            <w:proofErr w:type="spellEnd"/>
          </w:p>
          <w:p w:rsidR="00351790" w:rsidRDefault="00351790" w:rsidP="00DB7AF7">
            <w:pPr>
              <w:jc w:val="center"/>
            </w:pPr>
            <w:r>
              <w:t>Import</w:t>
            </w:r>
            <w:r>
              <w:softHyphen/>
              <w:t>_</w:t>
            </w:r>
            <w:proofErr w:type="spellStart"/>
            <w:r>
              <w:t>ReturnPO</w:t>
            </w:r>
            <w:proofErr w:type="spellEnd"/>
          </w:p>
          <w:p w:rsidR="00351790" w:rsidRDefault="00351790" w:rsidP="00DB7AF7">
            <w:pPr>
              <w:jc w:val="center"/>
            </w:pPr>
            <w:proofErr w:type="spellStart"/>
            <w:r>
              <w:t>ExportPO</w:t>
            </w:r>
            <w:proofErr w:type="spellEnd"/>
          </w:p>
          <w:p w:rsidR="00351790" w:rsidRDefault="00351790" w:rsidP="00DB7AF7">
            <w:pPr>
              <w:jc w:val="center"/>
            </w:pPr>
            <w:proofErr w:type="spellStart"/>
            <w:r>
              <w:t>Export_ReturnPO</w:t>
            </w:r>
            <w:proofErr w:type="spellEnd"/>
          </w:p>
          <w:p w:rsidR="00351790" w:rsidRDefault="00351790" w:rsidP="00DB7AF7">
            <w:pPr>
              <w:jc w:val="center"/>
            </w:pPr>
            <w:proofErr w:type="spellStart"/>
            <w:r>
              <w:t>CustomerPO</w:t>
            </w:r>
            <w:proofErr w:type="spellEnd"/>
          </w:p>
        </w:tc>
      </w:tr>
    </w:tbl>
    <w:p w:rsidR="00351790" w:rsidRDefault="00351790" w:rsidP="008E6445"/>
    <w:p w:rsidR="00F34A97" w:rsidRDefault="00F34A97" w:rsidP="007D6EAE">
      <w:pPr>
        <w:pStyle w:val="1"/>
      </w:pPr>
      <w:bookmarkStart w:id="8" w:name="_Toc403914849"/>
      <w:proofErr w:type="spellStart"/>
      <w:r>
        <w:rPr>
          <w:rFonts w:hint="eastAsia"/>
        </w:rPr>
        <w:t>Systemlog</w:t>
      </w:r>
      <w:proofErr w:type="spellEnd"/>
      <w:r>
        <w:rPr>
          <w:rFonts w:hint="eastAsia"/>
        </w:rPr>
        <w:t>模块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4A97" w:rsidTr="00663366">
        <w:tc>
          <w:tcPr>
            <w:tcW w:w="2765" w:type="dxa"/>
          </w:tcPr>
          <w:p w:rsidR="00F34A97" w:rsidRDefault="00F34A97" w:rsidP="00663366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F34A97" w:rsidRDefault="00F34A97" w:rsidP="00663366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F34A97" w:rsidRDefault="00F34A97" w:rsidP="00663366">
            <w:pPr>
              <w:jc w:val="center"/>
            </w:pPr>
            <w:r>
              <w:t>DAC</w:t>
            </w:r>
          </w:p>
        </w:tc>
      </w:tr>
      <w:tr w:rsidR="00F34A97" w:rsidTr="00663366">
        <w:tc>
          <w:tcPr>
            <w:tcW w:w="2765" w:type="dxa"/>
            <w:vMerge w:val="restart"/>
          </w:tcPr>
          <w:p w:rsidR="00F34A97" w:rsidRDefault="00F34A97" w:rsidP="00663366">
            <w:pPr>
              <w:jc w:val="center"/>
            </w:pPr>
            <w:proofErr w:type="spellStart"/>
            <w:r>
              <w:t>SystemlogController</w:t>
            </w:r>
            <w:proofErr w:type="spellEnd"/>
          </w:p>
        </w:tc>
        <w:tc>
          <w:tcPr>
            <w:tcW w:w="2765" w:type="dxa"/>
          </w:tcPr>
          <w:p w:rsidR="00F34A97" w:rsidRDefault="000F000B" w:rsidP="00663366"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 w:rsidR="00F34A97" w:rsidRDefault="000D1806" w:rsidP="00663366">
            <w:pPr>
              <w:jc w:val="center"/>
            </w:pPr>
            <w:r>
              <w:t>1</w:t>
            </w:r>
          </w:p>
        </w:tc>
      </w:tr>
      <w:tr w:rsidR="00F34A97" w:rsidTr="00663366">
        <w:tc>
          <w:tcPr>
            <w:tcW w:w="2765" w:type="dxa"/>
            <w:vMerge/>
          </w:tcPr>
          <w:p w:rsidR="00F34A97" w:rsidRDefault="00F34A97" w:rsidP="00663366">
            <w:pPr>
              <w:jc w:val="center"/>
            </w:pPr>
          </w:p>
        </w:tc>
        <w:tc>
          <w:tcPr>
            <w:tcW w:w="2765" w:type="dxa"/>
          </w:tcPr>
          <w:p w:rsidR="00F34A97" w:rsidRDefault="00F34A97" w:rsidP="00663366">
            <w:pPr>
              <w:jc w:val="center"/>
            </w:pPr>
            <w:r>
              <w:t>调用其他类：</w:t>
            </w:r>
            <w:r>
              <w:t>2</w:t>
            </w:r>
          </w:p>
          <w:p w:rsidR="00F34A97" w:rsidRDefault="00F34A97" w:rsidP="00663366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F34A97" w:rsidRDefault="000D1806" w:rsidP="000D1806">
            <w:pPr>
              <w:jc w:val="center"/>
            </w:pPr>
            <w:r>
              <w:t>Systemlog</w:t>
            </w:r>
          </w:p>
        </w:tc>
      </w:tr>
    </w:tbl>
    <w:p w:rsidR="00F34A97" w:rsidRDefault="00F34A97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4A97" w:rsidTr="00663366">
        <w:tc>
          <w:tcPr>
            <w:tcW w:w="2765" w:type="dxa"/>
          </w:tcPr>
          <w:p w:rsidR="00F34A97" w:rsidRDefault="00F34A97" w:rsidP="00663366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F34A97" w:rsidRDefault="00F34A97" w:rsidP="00663366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F34A97" w:rsidRDefault="00F34A97" w:rsidP="00663366">
            <w:pPr>
              <w:jc w:val="center"/>
            </w:pPr>
            <w:r>
              <w:t>DAC</w:t>
            </w:r>
          </w:p>
        </w:tc>
      </w:tr>
      <w:tr w:rsidR="00F34A97" w:rsidTr="00663366">
        <w:tc>
          <w:tcPr>
            <w:tcW w:w="2765" w:type="dxa"/>
            <w:vMerge w:val="restart"/>
          </w:tcPr>
          <w:p w:rsidR="00F34A97" w:rsidRDefault="00F34A97" w:rsidP="00663366">
            <w:pPr>
              <w:jc w:val="center"/>
            </w:pPr>
            <w:proofErr w:type="spellStart"/>
            <w:r>
              <w:t>Systemlog</w:t>
            </w:r>
            <w:proofErr w:type="spellEnd"/>
          </w:p>
        </w:tc>
        <w:tc>
          <w:tcPr>
            <w:tcW w:w="2765" w:type="dxa"/>
          </w:tcPr>
          <w:p w:rsidR="00F34A97" w:rsidRDefault="000F000B" w:rsidP="00663366"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 w:rsidR="00F34A97" w:rsidRDefault="000F000B" w:rsidP="00663366">
            <w:pPr>
              <w:jc w:val="center"/>
            </w:pPr>
            <w:r>
              <w:t>0</w:t>
            </w:r>
          </w:p>
        </w:tc>
      </w:tr>
      <w:tr w:rsidR="00F34A97" w:rsidTr="00663366">
        <w:tc>
          <w:tcPr>
            <w:tcW w:w="2765" w:type="dxa"/>
            <w:vMerge/>
          </w:tcPr>
          <w:p w:rsidR="00F34A97" w:rsidRDefault="00F34A97" w:rsidP="00663366">
            <w:pPr>
              <w:jc w:val="center"/>
            </w:pPr>
          </w:p>
        </w:tc>
        <w:tc>
          <w:tcPr>
            <w:tcW w:w="2765" w:type="dxa"/>
          </w:tcPr>
          <w:p w:rsidR="00F34A97" w:rsidRDefault="00F34A97" w:rsidP="00663366">
            <w:pPr>
              <w:jc w:val="center"/>
            </w:pPr>
            <w:r>
              <w:t>调用其他类：</w:t>
            </w:r>
            <w:r w:rsidR="000F000B">
              <w:t>0</w:t>
            </w:r>
          </w:p>
          <w:p w:rsidR="00F34A97" w:rsidRDefault="00F34A97" w:rsidP="00663366">
            <w:pPr>
              <w:jc w:val="center"/>
            </w:pPr>
            <w:r>
              <w:t>被其他类调用：</w:t>
            </w:r>
            <w:r w:rsidR="000F000B">
              <w:t>2</w:t>
            </w:r>
          </w:p>
        </w:tc>
        <w:tc>
          <w:tcPr>
            <w:tcW w:w="2766" w:type="dxa"/>
          </w:tcPr>
          <w:p w:rsidR="00F34A97" w:rsidRDefault="00F34A97" w:rsidP="000F000B">
            <w:pPr>
              <w:jc w:val="center"/>
            </w:pPr>
          </w:p>
        </w:tc>
      </w:tr>
    </w:tbl>
    <w:p w:rsidR="00F34A97" w:rsidRDefault="00F34A97" w:rsidP="008E6445"/>
    <w:p w:rsidR="00351790" w:rsidRDefault="00351790" w:rsidP="007D6EAE">
      <w:pPr>
        <w:pStyle w:val="1"/>
      </w:pPr>
      <w:bookmarkStart w:id="9" w:name="_Toc403914850"/>
      <w:r>
        <w:lastRenderedPageBreak/>
        <w:t>user</w:t>
      </w:r>
      <w:r>
        <w:t>模块</w:t>
      </w:r>
      <w:bookmarkEnd w:id="9"/>
    </w:p>
    <w:p w:rsidR="00351790" w:rsidRDefault="00351790" w:rsidP="00351790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1790" w:rsidTr="00DB7AF7"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r>
              <w:t>DAC</w:t>
            </w:r>
          </w:p>
        </w:tc>
      </w:tr>
      <w:tr w:rsidR="00351790" w:rsidTr="00DB7AF7">
        <w:tc>
          <w:tcPr>
            <w:tcW w:w="2765" w:type="dxa"/>
            <w:vMerge w:val="restart"/>
          </w:tcPr>
          <w:p w:rsidR="00351790" w:rsidRDefault="00351790" w:rsidP="00DB7AF7">
            <w:pPr>
              <w:jc w:val="center"/>
            </w:pPr>
            <w:r>
              <w:t>User</w:t>
            </w: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r>
              <w:t>1</w:t>
            </w:r>
          </w:p>
        </w:tc>
      </w:tr>
      <w:tr w:rsidR="00351790" w:rsidTr="00DB7AF7">
        <w:tc>
          <w:tcPr>
            <w:tcW w:w="2765" w:type="dxa"/>
            <w:vMerge/>
          </w:tcPr>
          <w:p w:rsidR="00351790" w:rsidRDefault="00351790" w:rsidP="00DB7AF7">
            <w:pPr>
              <w:jc w:val="center"/>
            </w:pP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调用其他类：</w:t>
            </w:r>
            <w:r>
              <w:t>4</w:t>
            </w:r>
          </w:p>
          <w:p w:rsidR="00351790" w:rsidRDefault="00351790" w:rsidP="00DB7AF7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proofErr w:type="spellStart"/>
            <w:r>
              <w:rPr>
                <w:rFonts w:hint="eastAsia"/>
              </w:rPr>
              <w:t>SystemInfo</w:t>
            </w:r>
            <w:proofErr w:type="spellEnd"/>
          </w:p>
        </w:tc>
      </w:tr>
    </w:tbl>
    <w:p w:rsidR="00351790" w:rsidRDefault="00351790" w:rsidP="00351790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1790" w:rsidTr="00DB7AF7"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r>
              <w:t>DAC</w:t>
            </w:r>
          </w:p>
        </w:tc>
      </w:tr>
      <w:tr w:rsidR="00351790" w:rsidTr="00DB7AF7">
        <w:tc>
          <w:tcPr>
            <w:tcW w:w="2765" w:type="dxa"/>
            <w:vMerge w:val="restart"/>
          </w:tcPr>
          <w:p w:rsidR="00351790" w:rsidRDefault="00351790" w:rsidP="00DB7AF7">
            <w:pPr>
              <w:jc w:val="center"/>
            </w:pPr>
            <w:proofErr w:type="spellStart"/>
            <w:r>
              <w:t>UserController</w:t>
            </w:r>
            <w:proofErr w:type="spellEnd"/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r>
              <w:t>1</w:t>
            </w:r>
          </w:p>
        </w:tc>
      </w:tr>
      <w:tr w:rsidR="00351790" w:rsidTr="00DB7AF7">
        <w:tc>
          <w:tcPr>
            <w:tcW w:w="2765" w:type="dxa"/>
            <w:vMerge/>
          </w:tcPr>
          <w:p w:rsidR="00351790" w:rsidRDefault="00351790" w:rsidP="00DB7AF7">
            <w:pPr>
              <w:jc w:val="center"/>
            </w:pPr>
          </w:p>
        </w:tc>
        <w:tc>
          <w:tcPr>
            <w:tcW w:w="2765" w:type="dxa"/>
          </w:tcPr>
          <w:p w:rsidR="00351790" w:rsidRDefault="00351790" w:rsidP="00DB7AF7">
            <w:pPr>
              <w:jc w:val="center"/>
            </w:pPr>
            <w:r>
              <w:t>调用其他类：</w:t>
            </w:r>
            <w:r>
              <w:t>1</w:t>
            </w:r>
          </w:p>
          <w:p w:rsidR="00351790" w:rsidRDefault="00351790" w:rsidP="00DB7AF7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351790" w:rsidRDefault="00351790" w:rsidP="00DB7AF7">
            <w:pPr>
              <w:jc w:val="center"/>
            </w:pPr>
            <w:proofErr w:type="spellStart"/>
            <w:r>
              <w:rPr>
                <w:rFonts w:hint="eastAsia"/>
              </w:rPr>
              <w:t>UserPO</w:t>
            </w:r>
            <w:proofErr w:type="spellEnd"/>
          </w:p>
        </w:tc>
      </w:tr>
    </w:tbl>
    <w:p w:rsidR="00351790" w:rsidRPr="008E6445" w:rsidRDefault="00351790" w:rsidP="008E6445"/>
    <w:sectPr w:rsidR="00351790" w:rsidRPr="008E6445" w:rsidSect="008E6445"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47C" w:rsidRDefault="00FD447C" w:rsidP="008E6445">
      <w:r>
        <w:separator/>
      </w:r>
    </w:p>
  </w:endnote>
  <w:endnote w:type="continuationSeparator" w:id="0">
    <w:p w:rsidR="00FD447C" w:rsidRDefault="00FD447C" w:rsidP="008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47C" w:rsidRDefault="00FD447C" w:rsidP="008E6445">
      <w:r>
        <w:separator/>
      </w:r>
    </w:p>
  </w:footnote>
  <w:footnote w:type="continuationSeparator" w:id="0">
    <w:p w:rsidR="00FD447C" w:rsidRDefault="00FD447C" w:rsidP="008E6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445" w:rsidRDefault="008E6445">
    <w:pPr>
      <w:pStyle w:val="a4"/>
    </w:pPr>
  </w:p>
  <w:p w:rsidR="008E6445" w:rsidRDefault="008E644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E3"/>
    <w:rsid w:val="000153B6"/>
    <w:rsid w:val="0002427E"/>
    <w:rsid w:val="00024E67"/>
    <w:rsid w:val="0004416E"/>
    <w:rsid w:val="000667BD"/>
    <w:rsid w:val="00085534"/>
    <w:rsid w:val="00092CAD"/>
    <w:rsid w:val="000963BC"/>
    <w:rsid w:val="000D1806"/>
    <w:rsid w:val="000E3F3B"/>
    <w:rsid w:val="000F000B"/>
    <w:rsid w:val="00107547"/>
    <w:rsid w:val="00112EBD"/>
    <w:rsid w:val="0013693C"/>
    <w:rsid w:val="00157648"/>
    <w:rsid w:val="00186EE9"/>
    <w:rsid w:val="00190E09"/>
    <w:rsid w:val="001972F7"/>
    <w:rsid w:val="001B60E3"/>
    <w:rsid w:val="001E7BF1"/>
    <w:rsid w:val="00210172"/>
    <w:rsid w:val="00224A92"/>
    <w:rsid w:val="00266C50"/>
    <w:rsid w:val="002C2203"/>
    <w:rsid w:val="002C7F30"/>
    <w:rsid w:val="003159B0"/>
    <w:rsid w:val="00342D44"/>
    <w:rsid w:val="0034358C"/>
    <w:rsid w:val="00351790"/>
    <w:rsid w:val="0036284C"/>
    <w:rsid w:val="00373709"/>
    <w:rsid w:val="003936F9"/>
    <w:rsid w:val="003A11BB"/>
    <w:rsid w:val="003A338F"/>
    <w:rsid w:val="004060C4"/>
    <w:rsid w:val="00445331"/>
    <w:rsid w:val="004468B2"/>
    <w:rsid w:val="00471F01"/>
    <w:rsid w:val="00476964"/>
    <w:rsid w:val="004C767C"/>
    <w:rsid w:val="00534672"/>
    <w:rsid w:val="00547747"/>
    <w:rsid w:val="00585A54"/>
    <w:rsid w:val="005B1BA1"/>
    <w:rsid w:val="005E5965"/>
    <w:rsid w:val="005F68B1"/>
    <w:rsid w:val="00624E0D"/>
    <w:rsid w:val="006A1D4C"/>
    <w:rsid w:val="006A70F3"/>
    <w:rsid w:val="006B1D0F"/>
    <w:rsid w:val="006B3841"/>
    <w:rsid w:val="006B755A"/>
    <w:rsid w:val="006E3C35"/>
    <w:rsid w:val="007055A6"/>
    <w:rsid w:val="00722141"/>
    <w:rsid w:val="00737351"/>
    <w:rsid w:val="00741C69"/>
    <w:rsid w:val="00746696"/>
    <w:rsid w:val="007663C2"/>
    <w:rsid w:val="00792F73"/>
    <w:rsid w:val="007A0C8B"/>
    <w:rsid w:val="007A3ED4"/>
    <w:rsid w:val="007A5E59"/>
    <w:rsid w:val="007A78F4"/>
    <w:rsid w:val="007B7172"/>
    <w:rsid w:val="007C5330"/>
    <w:rsid w:val="007D04FA"/>
    <w:rsid w:val="007D181B"/>
    <w:rsid w:val="007D21B9"/>
    <w:rsid w:val="007D6EAE"/>
    <w:rsid w:val="007E029F"/>
    <w:rsid w:val="007F28E1"/>
    <w:rsid w:val="0080163C"/>
    <w:rsid w:val="00814126"/>
    <w:rsid w:val="00846B85"/>
    <w:rsid w:val="00882849"/>
    <w:rsid w:val="008C3BBE"/>
    <w:rsid w:val="008E6445"/>
    <w:rsid w:val="008F703D"/>
    <w:rsid w:val="0090516C"/>
    <w:rsid w:val="0090768A"/>
    <w:rsid w:val="00932DAD"/>
    <w:rsid w:val="00936999"/>
    <w:rsid w:val="00946769"/>
    <w:rsid w:val="009817DC"/>
    <w:rsid w:val="009A0AE0"/>
    <w:rsid w:val="00A02909"/>
    <w:rsid w:val="00A07C4B"/>
    <w:rsid w:val="00A401D2"/>
    <w:rsid w:val="00A84DDE"/>
    <w:rsid w:val="00A9742B"/>
    <w:rsid w:val="00AD7DEE"/>
    <w:rsid w:val="00AE38DB"/>
    <w:rsid w:val="00AE7DCF"/>
    <w:rsid w:val="00B202E6"/>
    <w:rsid w:val="00B366B6"/>
    <w:rsid w:val="00B75078"/>
    <w:rsid w:val="00B76C57"/>
    <w:rsid w:val="00B8502C"/>
    <w:rsid w:val="00B85454"/>
    <w:rsid w:val="00BB1231"/>
    <w:rsid w:val="00BD0E09"/>
    <w:rsid w:val="00BE7AD3"/>
    <w:rsid w:val="00C06ED0"/>
    <w:rsid w:val="00C1657C"/>
    <w:rsid w:val="00C45A07"/>
    <w:rsid w:val="00C52A8C"/>
    <w:rsid w:val="00C663F2"/>
    <w:rsid w:val="00C74D46"/>
    <w:rsid w:val="00C87394"/>
    <w:rsid w:val="00CF5518"/>
    <w:rsid w:val="00D7701E"/>
    <w:rsid w:val="00DA524F"/>
    <w:rsid w:val="00E35FBB"/>
    <w:rsid w:val="00E6670B"/>
    <w:rsid w:val="00EA4602"/>
    <w:rsid w:val="00EB1841"/>
    <w:rsid w:val="00EC4214"/>
    <w:rsid w:val="00EE2493"/>
    <w:rsid w:val="00F123C7"/>
    <w:rsid w:val="00F1286E"/>
    <w:rsid w:val="00F34A97"/>
    <w:rsid w:val="00F3663A"/>
    <w:rsid w:val="00F616C3"/>
    <w:rsid w:val="00F61CDA"/>
    <w:rsid w:val="00F811AE"/>
    <w:rsid w:val="00F81E3B"/>
    <w:rsid w:val="00F82955"/>
    <w:rsid w:val="00F9295C"/>
    <w:rsid w:val="00FA7145"/>
    <w:rsid w:val="00FB3885"/>
    <w:rsid w:val="00FC3AD6"/>
    <w:rsid w:val="00FD447C"/>
    <w:rsid w:val="00F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66173-BB6D-4752-AC09-2691B24E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E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64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6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6445"/>
    <w:rPr>
      <w:sz w:val="18"/>
      <w:szCs w:val="18"/>
    </w:rPr>
  </w:style>
  <w:style w:type="paragraph" w:styleId="a6">
    <w:name w:val="No Spacing"/>
    <w:link w:val="Char1"/>
    <w:uiPriority w:val="1"/>
    <w:qFormat/>
    <w:rsid w:val="008E6445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8E6445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7D6E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6EA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6E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6EAE"/>
  </w:style>
  <w:style w:type="character" w:styleId="a7">
    <w:name w:val="Hyperlink"/>
    <w:basedOn w:val="a0"/>
    <w:uiPriority w:val="99"/>
    <w:unhideWhenUsed/>
    <w:rsid w:val="007D6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981D95005E4563A86849F386A3A5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E87578-491C-42C9-BE0D-7F1C524C2BEF}"/>
      </w:docPartPr>
      <w:docPartBody>
        <w:p w:rsidR="0066236A" w:rsidRDefault="009A3AC1" w:rsidP="009A3AC1">
          <w:pPr>
            <w:pStyle w:val="F3981D95005E4563A86849F386A3A5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E6A5E7051AD4DBC83C9A47081C28B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60A799-CA75-42D0-90FF-760333583198}"/>
      </w:docPartPr>
      <w:docPartBody>
        <w:p w:rsidR="0066236A" w:rsidRDefault="009A3AC1" w:rsidP="009A3AC1">
          <w:pPr>
            <w:pStyle w:val="4E6A5E7051AD4DBC83C9A47081C28B4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C1"/>
    <w:rsid w:val="000F19AA"/>
    <w:rsid w:val="001B6B21"/>
    <w:rsid w:val="003F0149"/>
    <w:rsid w:val="0066236A"/>
    <w:rsid w:val="009A3AC1"/>
    <w:rsid w:val="00F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981D95005E4563A86849F386A3A5DA">
    <w:name w:val="F3981D95005E4563A86849F386A3A5DA"/>
    <w:rsid w:val="009A3AC1"/>
    <w:pPr>
      <w:widowControl w:val="0"/>
      <w:jc w:val="both"/>
    </w:pPr>
  </w:style>
  <w:style w:type="paragraph" w:customStyle="1" w:styleId="4E6A5E7051AD4DBC83C9A47081C28B40">
    <w:name w:val="4E6A5E7051AD4DBC83C9A47081C28B40"/>
    <w:rsid w:val="009A3AC1"/>
    <w:pPr>
      <w:widowControl w:val="0"/>
      <w:jc w:val="both"/>
    </w:pPr>
  </w:style>
  <w:style w:type="paragraph" w:customStyle="1" w:styleId="5C2739C881AC4CE5B86AB60A94B3747C">
    <w:name w:val="5C2739C881AC4CE5B86AB60A94B3747C"/>
    <w:rsid w:val="009A3A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55051-6D06-4BA8-90FA-2F55884D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615</Words>
  <Characters>3508</Characters>
  <Application>Microsoft Office Word</Application>
  <DocSecurity>0</DocSecurity>
  <Lines>29</Lines>
  <Paragraphs>8</Paragraphs>
  <ScaleCrop>false</ScaleCrop>
  <Company> 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灯具进销存系统（JXCS）</dc:title>
  <dc:subject>灯具进销存系统（JXCS）度量数据文档</dc:subject>
  <dc:creator>yc z</dc:creator>
  <cp:keywords/>
  <dc:description/>
  <cp:lastModifiedBy>yc z</cp:lastModifiedBy>
  <cp:revision>10</cp:revision>
  <dcterms:created xsi:type="dcterms:W3CDTF">2014-11-15T12:22:00Z</dcterms:created>
  <dcterms:modified xsi:type="dcterms:W3CDTF">2014-11-16T07:28:00Z</dcterms:modified>
</cp:coreProperties>
</file>