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44"/>
        </w:rPr>
        <w:t>udp_com_main 代码详解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履带割草机车端 ROS ↔ 下位机 UDP 通信桥接节点</w:t>
      </w:r>
    </w:p>
    <w:p/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1. 包总体介绍</w:t>
      </w:r>
    </w:p>
    <w:p>
      <w:r>
        <w:rPr>
          <w:rFonts w:ascii="Times New Roman" w:hAnsi="Times New Roman" w:eastAsia="宋体"/>
          <w:b w:val="0"/>
          <w:sz w:val="24"/>
        </w:rPr>
        <w:t>udp_com_main 是履带割草机车端的 ROS1 功能包，职责是充当车端 ROS 系统与下位机（底盘控制器，IP 192.168.1.30:8888）之间的 UDP 通信桥梁：下行方向把 ROS 话题上的车辆控制指令（/vehicle/cmd）打包成 17 字节的 UDP 帧发给下位机；上行方向用独立线程接收下位机回传的 UDP 状态帧（电量、左右轮转速、割盘高度、手自动状态），按帧头 0xAA 0x55 + 消息 ID 分发解析后转成 ROS 话题发布出去，供 cloud_bridge（上云）、pure_pursuit（导航）等节点消费。</w:t>
      </w:r>
    </w:p>
    <w:p>
      <w:r>
        <w:rPr>
          <w:rFonts w:ascii="Times New Roman" w:hAnsi="Times New Roman" w:eastAsia="宋体"/>
          <w:b w:val="0"/>
          <w:sz w:val="24"/>
        </w:rPr>
        <w:t>包名 udp_com_main 的由来：本包最初拷自 Continental 开源的通用 UDP 通信包 udp_com（README.md、CHANGELOG.rst 中的版本号为 1.1.2），后来在包内重写了面向割草机业务的 udp_async_node.cpp，并把 CMakeLists.txt 整体改写为只编译这一个节点。原始 udp_com 的文件（include/ 下的 boost::asio 封装、msg/srv、test/ 等）仍保留在目录里作为历史备份，但当前 CMakeLists.txt 完全不编译它们，详解以 udp_async_node 为主。</w:t>
      </w:r>
    </w:p>
    <w:p>
      <w:r>
        <w:rPr>
          <w:rFonts w:ascii="Times New Roman" w:hAnsi="Times New Roman" w:eastAsia="宋体"/>
          <w:b/>
          <w:sz w:val="24"/>
        </w:rPr>
        <w:t>节点/可执行文件清单：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可执行文件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源文件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节点名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udp_async_node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src/udp_async_node.cpp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udp_async_node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唯一实际编译运行的节点：UDP 异步收发（带接收缓冲区与独立接收线程）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目录结构树：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crawler_control/src/udp_com_main/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src/udp_async_node.cpp          主节点源码（当前唯一编译的 cpp，494 行）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launch/udp_async_node.launch    启动文件：remote_ip / remote_port / local_port / max_queue_size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config/udp_vehicle_config.yaml  旧版 udp_onlysend_node 的配置备份（当前节点不读取）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CMakeLists.txt                  只编译 udp_async_node；文件上半部分是原 udp_com 的注释备份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package.xml                     包清单；文件尾部注释块是原 udp_com 1.1.2 的清单备份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include/udp_com.h               【历史备份】原 udp_com 的 boost::asio UDP 封装类声明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include/udp_com_nodelet.h       【历史备份】原 udp_com 的 nodelet 服务声明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msg/UdpPacket.msg               【历史备份】原 udp_com 的 UDP 包消息定义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srv/UdpSend.srv                 【历史备份】原 udp_com 的发送服务定义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srv/UdpSocket.srv               【历史备份】原 udp_com 的建套接字服务定义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test/                           【历史备份】原 udp_com 的 gtest/rostest 单元测试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README.md / CHANGELOG.rst / Doxyfile / rosdep.yaml / LICENSE.txt / NOTICES.txt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                               均来自原 Continental udp_com 开源包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└── height_msg.txt                  运行时生成：割盘高度持久化文件（在包目录下，路径硬编码）</w:t>
      </w:r>
    </w:p>
    <w:p>
      <w:r>
        <w:rPr>
          <w:rFonts w:ascii="Times New Roman" w:hAnsi="Times New Roman" w:eastAsia="宋体"/>
          <w:b/>
          <w:sz w:val="24"/>
        </w:rPr>
        <w:t>整体数据流：</w:t>
      </w:r>
    </w:p>
    <w:p>
      <w:r>
        <w:rPr>
          <w:rFonts w:ascii="Times New Roman" w:hAnsi="Times New Roman" w:eastAsia="宋体"/>
          <w:b w:val="0"/>
          <w:sz w:val="24"/>
        </w:rPr>
        <w:t>1) 下行（ROS → 下位机）：task_node（遥控/任务仲裁）或 pure_pursuit（自动导航）把 mower_msgs/VehicleCmd 发到 /vehicle/cmd；udp_async_node 订阅后在回调里调用 createUdpPacket() 组出 17 字节 VEHC 帧（驱动量 int32 大端 + 转向量 int32 大端 + 刀盘开关/高度/使能 + 16 位发送计数器），sendto() 发给下位机 8888 端口。</w:t>
      </w:r>
    </w:p>
    <w:p>
      <w:r>
        <w:rPr>
          <w:rFonts w:ascii="Times New Roman" w:hAnsi="Times New Roman" w:eastAsia="宋体"/>
          <w:b w:val="0"/>
          <w:sz w:val="24"/>
        </w:rPr>
        <w:t>2) 上行（下位机 → ROS）：接收线程用 poll+recvfrom 收 5 字节固定帧 （帧头 AA 55 + 消息 ID + 2 字节大端数据）：ID 0x01 电量 → /vehicle/status（mower_msgs/VehicleStatus，cloud_bridge 订阅后上云）；ID 0x02/0x03 左右轮转速 → /vehicle/right_wheel_speed、/vehicle/left_wheel_speed（std_msgs/Int16）；ID 0x04 割盘高度脉冲数 → 写入 height_msg.txt 持久化；ID 0x05 手/自动状态 → /vehicle/pc_or_remote（std_msgs/UInt16）。</w:t>
      </w:r>
    </w:p>
    <w:p>
      <w:r>
        <w:rPr>
          <w:rFonts w:ascii="Times New Roman" w:hAnsi="Times New Roman" w:eastAsia="宋体"/>
          <w:b w:val="0"/>
          <w:sz w:val="24"/>
        </w:rPr>
        <w:t>3) 高度回环（定时器）：0.5 秒定时器读 height_msg.txt 的最后一条完整记录，把脉冲数换算成档位（round(11 - 9.0×脉冲/906)）发布到 /vehicle/mower_height_to_app（cloud_bridge 订阅后上云显示），同时把原始脉冲值按 AA 55 06 帧回发给下位机做应答。</w:t>
      </w:r>
    </w:p>
    <w:p>
      <w:r>
        <w:rPr>
          <w:rFonts w:ascii="Times New Roman" w:hAnsi="Times New Roman" w:eastAsia="宋体"/>
          <w:b w:val="0"/>
          <w:sz w:val="24"/>
        </w:rPr>
        <w:t>线程模型：主线程跑 ros::spin()，处理 /vehicle/cmd 订阅回调和高度回环定时器；另起一个 std::thread 跑 receiveLoop() 专门收 UDP。两个执行流之间用 rx_mutex_ 保护的 std::deque 环形缓冲区交换原始包，tx_counter_、running_ 用 std::atomic 保证跨线程安全。详见第 6 章。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2. 启动与构建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2.1 launch/udp_async_node.launch —— 启动参数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&lt;launch&gt;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&lt;!-- UDP 异步收发节点（带接收缓冲区） --&gt;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&lt;node pkg="udp_com_main"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type="udp_async_node"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name="udp_async_node"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output="screen"&gt;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&lt;!-- 目标设备IP地址 --&gt;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&lt;param name="remote_ip" value="192.168.1.30"/&gt;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&lt;!-- 目标端口号 --&gt;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&lt;param name="remote_port" value="8888"/&gt;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&lt;!-- 本地绑定端口（收发节点必须绑定） --&gt;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&lt;param name="local_port" value="8888"/&gt;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&lt;!-- 接收缓冲区最大长度 --&gt;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&lt;param name="max_queue_size" value="100"/&gt;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&lt;/node&gt;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&lt;/launch&gt;</w:t>
      </w:r>
    </w:p>
    <w:p>
      <w:r>
        <w:rPr>
          <w:rFonts w:ascii="Times New Roman" w:hAnsi="Times New Roman" w:eastAsia="宋体"/>
          <w:b w:val="0"/>
          <w:sz w:val="24"/>
        </w:rPr>
        <w:t>节点标签内的 4 个 &lt;param&gt; 是私有参数，与 loadParameters() 中的读取一一对应：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参数名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类型/默认值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remote_ip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string / 192.168.1.30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下位机（底盘控制器）IP，inet_pton 解析后作为 sendto 目标地址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remote_port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 / 8888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下位机 UDP 端口，htons 转网络字节序后填入 remote_addr_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local_port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 / 8888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本机绑定端口。收发一体的节点必须 bind，否则下位机回包没有稳定的目的端口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max_queue_size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 / 100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接收环形缓冲区 rx_queue_ 的最大长度，超出时丢弃最旧一帧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output="screen" 把 ROS_INFO/ROS_WARN 打到终端，方便在车上直接观察收发日志。launch 注释里还留了 /vehicle/cmd、/vehicle/status 的 remap 示例，默认不重映射。</w:t>
      </w:r>
    </w:p>
    <w:p>
      <w:r>
        <w:rPr>
          <w:rFonts w:ascii="Times New Roman" w:hAnsi="Times New Roman" w:eastAsia="宋体"/>
          <w:b w:val="0"/>
          <w:sz w:val="24"/>
        </w:rPr>
        <w:t>注意：config/udp_vehicle_config.yaml 里保存的是旧版 udp_onlysend_node 的参数（local_address、scale_factor、timeout_ms 等），当前 udp_async_node 不读取它，只作历史备份，launch 也没有 &lt;rosparam&gt; 加载该文件。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2.2 CMakeLists.txt —— 构建配置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cmake_minimum_required(VERSION 3.0.2)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project(udp_com_main)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 设置C++11标准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add_compile_options(-std=c++11)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 查找依赖包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find_package(catkin REQUIRED COMPONENTS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roscpp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mower_msgs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catkin_package(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CATKIN_DEPENDS roscpp std_msgs mower_msgs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include_directories(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${catkin_INCLUDE_DIRS}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 创建可执行文件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add_executable(udp_async_node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src/udp_async_node.cpp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 链接库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target_link_libraries(udp_async_node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${catkin_LIBRARIES}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pthread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r>
        <w:rPr>
          <w:rFonts w:ascii="Times New Roman" w:hAnsi="Times New Roman" w:eastAsia="宋体"/>
          <w:b w:val="0"/>
          <w:sz w:val="24"/>
        </w:rPr>
        <w:t>文件第 1~228 行是原 Continental udp_com 包的 CMakeLists（message_generation、nodelet 库、rostest、CPack 打 deb 包等），全部被注释掉，仅作备份。第 229 行起才是当前生效的配置：catkin 标准三段式 —— find_package 声明依赖、catkin_package 导出依赖、add_executable + target_link_libraries 编译节点。</w:t>
      </w:r>
    </w:p>
    <w:p>
      <w:r>
        <w:rPr>
          <w:rFonts w:ascii="Times New Roman" w:hAnsi="Times New Roman" w:eastAsia="宋体"/>
          <w:b w:val="0"/>
          <w:sz w:val="24"/>
        </w:rPr>
        <w:t>要点1：-std=c++11。代码用到 std::thread、std::atomic、lambda 等 C++11 特性，这是最低要求（不像 cloud_bridge 用 C++17）。</w:t>
      </w:r>
    </w:p>
    <w:p>
      <w:r>
        <w:rPr>
          <w:rFonts w:ascii="Times New Roman" w:hAnsi="Times New Roman" w:eastAsia="宋体"/>
          <w:b w:val="0"/>
          <w:sz w:val="24"/>
        </w:rPr>
        <w:t>要点2：依赖只有 roscpp / std_msgs / mower_msgs。mower_msgs 是项目自定义消息包，提供 VehicleCmd（下行指令）和 VehicleStatus（上行车辆状态）两种消息。UDP 通信用的是 Linux 原生 socket API（sys/socket.h），不走 boost::asio，所以不需要 Boost 依赖；线程用 std::thread，链接时显式加 pthread。</w:t>
      </w:r>
    </w:p>
    <w:p>
      <w:r>
        <w:rPr>
          <w:rFonts w:ascii="Times New Roman" w:hAnsi="Times New Roman" w:eastAsia="宋体"/>
          <w:b w:val="0"/>
          <w:sz w:val="24"/>
        </w:rPr>
        <w:t>要点3：没有写 add_dependencies(udp_async_node ${catkin_EXPORTED_TARGETS})。严格来说用自定义消息时应该加这一行保证先生成 mower_msgs 头文件；本工作空间里能编译通过，是因为 mower_msgs 总是先于 udp_com_main 被构建，属于隐式依赖，单独编译本包时可能报头文件缺失。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install(TARGETS udp_async_node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RUNTIME DESTINATION ${CATKIN_PACKAGE_BIN_DESTINATION}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install(DIRECTORY launch/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DESTINATION ${CATKIN_PACKAGE_SHARE_DESTINATION}/launch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install(DIRECTORY config/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DESTINATION ${CATKIN_PACKAGE_SHARE_DESTINATION}/config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r>
        <w:rPr>
          <w:rFonts w:ascii="Times New Roman" w:hAnsi="Times New Roman" w:eastAsia="宋体"/>
          <w:b w:val="0"/>
          <w:sz w:val="24"/>
        </w:rPr>
        <w:t>install 规则把可执行文件、launch 目录、config 目录装进 install 空间，供 catkin_make install 部署。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2.3 package.xml —— 包清单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&lt;package format="2"&gt;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&lt;name&gt;udp_com_main&lt;/name&gt;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&lt;version&gt;1.0.0&lt;/version&gt;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&lt;description&gt;UDP-based vehicle command sender for ROS&lt;/description&gt;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&lt;buildtool_depend&gt;catkin&lt;/buildtool_depend&gt;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&lt;build_depend&gt;roscpp&lt;/build_depend&gt;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&lt;build_depend&gt;std_msgs&lt;/build_depend&gt;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&lt;build_depend&gt;mower_msgs&lt;/build_depend&gt;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&lt;exec_depend&gt;roscpp&lt;/exec_depend&gt;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&lt;exec_depend&gt;std_msgs&lt;/exec_depend&gt;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&lt;exec_depend&gt;mower_msgs&lt;/exec_depend&gt;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&lt;exec_depend&gt;message_runtime&lt;/exec_depend&gt;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&lt;/package&gt;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&lt;!-- 文件尾部注释块：原 udp_com 1.1.2 的 package.xml（含 nodelet 插件导出） --&gt;</w:t>
      </w:r>
    </w:p>
    <w:p>
      <w:r>
        <w:rPr>
          <w:rFonts w:ascii="Times New Roman" w:hAnsi="Times New Roman" w:eastAsia="宋体"/>
          <w:b w:val="0"/>
          <w:sz w:val="24"/>
        </w:rPr>
        <w:t>format="2" 格式。编译依赖与运行依赖与 CMakeLists 一致；exec_depend 里多了 message_runtime（历史遗留，本包现在不生成自己的消息，实际用不到，留着无害）。文件尾部的注释块完整保留了原 udp_com 包的清单（含 nodelet 插件导出声明），同样是备份用途。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3. udp_async_node.cpp —— 主节点（上）：初始化</w:t>
      </w:r>
    </w:p>
    <w:p>
      <w:r>
        <w:rPr>
          <w:rFonts w:ascii="Times New Roman" w:hAnsi="Times New Roman" w:eastAsia="宋体"/>
          <w:b w:val="0"/>
          <w:sz w:val="24"/>
        </w:rPr>
        <w:t>主文件约 494 行，只含一个类 UdpAsyncNode（UDP 收发、帧解析、高度持久化）外加 main 函数。文件头部的注释块已经准确概括了节点职责，与代码行为一致。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3.1 头文件与宏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&lt;ros/ros.h&gt;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&lt;fstream&gt;    // 核心：文件流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&lt;mower_msgs/VehicleCmd.h&gt;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&lt;mower_msgs/VehicleStatus.h&gt;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&lt;std_msgs/UInt8MultiArray.h&gt;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&lt;std_msgs/Int16.h&gt;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&lt;std_msgs/UInt16.h&gt;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&lt;std_msgs/String.h&gt;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&lt;sys/socket.h&gt;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&lt;netinet/in.h&gt;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&lt;arpa/inet.h&gt;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&lt;unistd.h&gt;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&lt;poll.h&gt;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&lt;deque&gt;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&lt;mutex&gt;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&lt;thread&gt;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&lt;atomic&gt;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#include &lt;algorithm&gt;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#define DATA_SIZE 17</w:t>
      </w:r>
    </w:p>
    <w:p>
      <w:r>
        <w:rPr>
          <w:rFonts w:ascii="Times New Roman" w:hAnsi="Times New Roman" w:eastAsia="宋体"/>
          <w:b w:val="0"/>
          <w:sz w:val="24"/>
        </w:rPr>
        <w:t>分三组：1) ROS 与消息：mower_msgs::VehicleCmd（订阅的下行指令）、mower_msgs::VehicleStatus（发布的电量/报警）、std_msgs::Int16（轮速）、std_msgs::UInt16（割盘高度、手自动状态）。std_msgs/UInt8MultiArray.h 和 String.h 包含后实际未使用，是历史遗留。</w:t>
      </w:r>
    </w:p>
    <w:p>
      <w:r>
        <w:rPr>
          <w:rFonts w:ascii="Times New Roman" w:hAnsi="Times New Roman" w:eastAsia="宋体"/>
          <w:b w:val="0"/>
          <w:sz w:val="24"/>
        </w:rPr>
        <w:t>2) Linux 原生 socket API：sys/socket.h（socket/sendto/recvfrom）、netinet/in.h（sockaddr_in、htons/ntohs）、arpa/inet.h（inet_pton/inet_ntoa）、unistd.h（close/usleep）、poll.h（poll 多路复用）。本节点没有用原 udp_com 包的 boost::asio，而是直接裸写 POSIX socket，更轻量。</w:t>
      </w:r>
    </w:p>
    <w:p>
      <w:r>
        <w:rPr>
          <w:rFonts w:ascii="Times New Roman" w:hAnsi="Times New Roman" w:eastAsia="宋体"/>
          <w:b w:val="0"/>
          <w:sz w:val="24"/>
        </w:rPr>
        <w:t>3) STL：deque（环形缓冲区）、mutex、thread、atomic、algorithm（std::min 限幅）。DATA_SIZE 17 是下行 VEHC 帧的固定长度，vehicleCmdCallback 用它校验发送是否完整。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3.2 UdpPacket 结构体与成员变量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struct UdpPacket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std::vector&lt;uint8_t&gt; data;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std::string src_ip;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src_port;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ros::Time stamp;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};</w:t>
      </w:r>
    </w:p>
    <w:p>
      <w:r>
        <w:rPr>
          <w:rFonts w:ascii="Times New Roman" w:hAnsi="Times New Roman" w:eastAsia="宋体"/>
          <w:b w:val="0"/>
          <w:sz w:val="24"/>
        </w:rPr>
        <w:t>接收缓冲区的元素类型：原始字节 + 来源 IP/端口 + 到达时间戳。注意它与历史备份 msg/UdpPacket.msg 结构相似但不是同一个东西——这是 .cpp 内私有的 POD，不进 ROS 消息系统。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ros::NodeHandle nh_;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ros::NodeHandle private_nh_;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ros::Subscriber vehicle_cmd_sub_;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ros::Publisher recv_pub_;          // /vehicle/status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ros::Publisher left_speed_pub_;    // /vehicle/left_wheel_speed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ros::Publisher right_speed_pub_;   // /vehicle/right_wheel_speed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ros::Publisher height_pub_;        // /vehicle/mower_height_to_app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ros::Publisher PC_or_Remote_pub_;  // /vehicle/pc_or_remote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ros::Timer height_echo_timer_;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udp_socket_;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struct sockaddr_in remote_addr_;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// 接收线程与缓冲区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std::thread recv_thread_;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std::atomic&lt;bool&gt; running_;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std::deque&lt;UdpPacket&gt; rx_queue_;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std::mutex rx_mutex_;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// 发送计数器,vehicleCmdCallback 每发一次 +1,0-65535 循环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std::atomic&lt;uint16_t&gt; tx_counter_;</w:t>
      </w:r>
    </w:p>
    <w:p>
      <w:r>
        <w:rPr>
          <w:rFonts w:ascii="Times New Roman" w:hAnsi="Times New Roman" w:eastAsia="宋体"/>
          <w:b w:val="0"/>
          <w:sz w:val="24"/>
        </w:rPr>
        <w:t>成员分四组：ROS 句柄（双 NodeHandle：nh_ 全局命名空间做话题，private_nh_("~") 读私有参数）、socket 状态（描述符 + 预解析好的下位机地址）、接收线程三件套（线程对象、原子运行标志、带锁的 deque 缓冲区）、以及 16 位发送序号 tx_counter_（atomic 是因为接收线程的组帧函数不碰它、但将来多线程发送时免锁）。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3.3 构造函数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UdpAsyncNode() : udp_socket_(-1), private_nh_("~"), running_(false),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max_queue_size_(100), tx_counter_(0)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loadParameters();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(!initializeUdpSocket())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ROS_ERROR("Failed to initialize UDP socket");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ros::shutdown();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return;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订阅车辆控制话题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vehicle_cmd_sub_ = nh_.subscribe&lt;mower_msgs::VehicleCmd&gt;(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"/vehicle/cmd", 10, &amp;UdpAsyncNode::vehicleCmdCallback, this);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创建接收数据发布者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recv_pub_ = nh_.advertise&lt;mower_msgs::VehicleStatus&gt;("/vehicle/status", 100);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left_speed_pub_ = nh_.advertise&lt;std_msgs::Int16&gt;("/vehicle/left_wheel_speed", 10);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right_speed_pub_ = nh_.advertise&lt;std_msgs::Int16&gt;("/vehicle/right_wheel_speed", 10);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height_pub_ = nh_.advertise&lt;std_msgs::UInt16&gt;("/vehicle/mower_height_to_app", 10);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PC_or_Remote_pub_ = nh_.advertise&lt;std_msgs::UInt16&gt;("/vehicle/pc_or_remote", 10);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启动接收线程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running_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recv_thread_ = std::thread(&amp;UdpAsyncNode::receiveLoop, this);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height_echo_timer_ = nh_.createTimer(ros::Duration(0.5),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  &amp;UdpAsyncNode::heightEchoCallback, this);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r>
        <w:rPr>
          <w:rFonts w:ascii="Times New Roman" w:hAnsi="Times New Roman" w:eastAsia="宋体"/>
          <w:b w:val="0"/>
          <w:sz w:val="24"/>
        </w:rPr>
        <w:t>初始化顺序很关键：先读参数，再初始化 socket——失败时 ros::shutdown() + return，此时后续的话题/线程/定时器都没创建，对象处于“半构造”状态，靠 main 里的 isInitialized() 判断拦住（见 3.10）。udp_socket_(-1) 先置无效值，isInitialized() 就靠它判断。</w:t>
      </w:r>
    </w:p>
    <w:p>
      <w:r>
        <w:rPr>
          <w:rFonts w:ascii="Times New Roman" w:hAnsi="Times New Roman" w:eastAsia="宋体"/>
          <w:b w:val="0"/>
          <w:sz w:val="24"/>
        </w:rPr>
        <w:t>socket 就绪后才 subscribe/advertise：订阅 /vehicle/cmd 队列 10（指令帧，下位机控制周期快，允许小缓冲）；/vehicle/status 队列 100（历史遗留的大队列，实际发布频率取决于下位机回帧频率）；其余状态话题队列 10。</w:t>
      </w:r>
    </w:p>
    <w:p>
      <w:r>
        <w:rPr>
          <w:rFonts w:ascii="Times New Roman" w:hAnsi="Times New Roman" w:eastAsia="宋体"/>
          <w:b w:val="0"/>
          <w:sz w:val="24"/>
        </w:rPr>
        <w:t>running_ = true 必须先于 std::thread 创建，否则接收线程第一轮循环可能读到 false 直接退出（虽然概率极小，但顺序写对是习惯）。std::thread(&amp;UdpAsyncNode::receiveLoop, this) 是在新线程跑成员函数的标准写法。最后创建 0.5 秒周期的高度回环定时器，回调由 ros::spin() 所在的主线程执行。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3.4 loadParameters —— 读 launch 参数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void loadParameters()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private_nh_.param&lt;std::string&gt;("remote_ip", remote_ip_, "192.168.1.30");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private_nh_.param&lt;int&gt;("remote_port", remote_port_, 8888);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private_nh_.param&lt;int&gt;("local_port", local_port_, 8888);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private_nh_.param&lt;int&gt;("max_queue_size", max_queue_size_, 100);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r>
        <w:rPr>
          <w:rFonts w:ascii="Times New Roman" w:hAnsi="Times New Roman" w:eastAsia="宋体"/>
          <w:b w:val="0"/>
          <w:sz w:val="24"/>
        </w:rPr>
        <w:t>private_nh_.param(参数名, 输出变量, 默认值)：参数服务器没有该参数就用默认值。模板参数 &lt;std::string&gt;/&lt;int&gt; 显式给出。四个参数的语义见 2.1 的表。默认值与 launch 文件里写的值一致，所以即使不用 launch 直接 rosrun 也能连到默认下位机。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3.5 initializeUdpSocket —— 建套接字、绑定、配目标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bool initializeUdpSocket()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udp_socket_ = socket(AF_INET, SOCK_DGRAM, 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(udp_socket_ &lt;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ROS_ERROR("Failed to create socket: %s", strerror(errno));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return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允许地址重用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int reuse =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(setsockopt(udp_socket_, SOL_SOCKET, SO_REUSEADDR, &amp;reuse, sizeof(reuse)) &lt;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ROS_WARN("Failed to set SO_REUSEADDR: %s", strerror(errno));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绑定本地端口（收发节点必须绑定，否则无法稳定接收）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struct sockaddr_in local_addr;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memset(&amp;local_addr, 0, sizeof(local_addr));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local_addr.sin_family = AF_INET;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local_addr.sin_addr.s_addr = INADDR_ANY;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local_addr.sin_port = htons(local_port_);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(bind(udp_socket_, (struct sockaddr*)&amp;local_addr, sizeof(local_addr)) &lt;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ROS_ERROR("Failed to bind port %d: %s", local_port_, strerror(errno));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close(udp_socket_);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udp_socket_ = -1;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return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r>
        <w:rPr>
          <w:rFonts w:ascii="Times New Roman" w:hAnsi="Times New Roman" w:eastAsia="宋体"/>
          <w:b w:val="0"/>
          <w:sz w:val="24"/>
        </w:rPr>
        <w:t>AF_INET + SOCK_DGRAM 创建 IPv4 UDP 套接字。SO_REUSEADDR 允许端口处于 TIME_WAIT 等状态时立刻重新绑定——节点崩溃重启后不用等系统回收端口；设置失败只警告不终止（非致命）。</w:t>
      </w:r>
    </w:p>
    <w:p>
      <w:r>
        <w:rPr>
          <w:rFonts w:ascii="Times New Roman" w:hAnsi="Times New Roman" w:eastAsia="宋体"/>
          <w:b w:val="0"/>
          <w:sz w:val="24"/>
        </w:rPr>
        <w:t>bind 到 INADDR_ANY:local_port_：INADDR_ANY（0.0.0.0）表示监听本机所有网卡，下位机回包无论从哪个接口进来都能收到。bind 失败（典型原因：8888 被别的进程占用）是致命错误，close 并把描述符复位为 -1，返回 false 让构造函数走 shutdown 分支。htons() 把主机字节序转网络字节序（大端），端口字段必须转。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配置远程地址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memset(&amp;remote_addr_, 0, sizeof(remote_addr_));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remote_addr_.sin_family = AF_INET;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remote_addr_.sin_port = htons(remote_port_);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(inet_pton(AF_INET, remote_ip_.c_str(), &amp;remote_addr_.sin_addr) &lt;=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ROS_ERROR("Invalid remote IP: %s", remote_ip_.c_str());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close(udp_socket_);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udp_socket_ = -1;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return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设置发送超时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struct timeval tv;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tv.tv_sec =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tv.tv_usec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(setsockopt(udp_socket_, SOL_SOCKET, SO_SNDTIMEO, &amp;tv, sizeof(tv)) &lt;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ROS_WARN("Failed to set send timeout: %s", strerror(errno));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return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r>
        <w:rPr>
          <w:rFonts w:ascii="Times New Roman" w:hAnsi="Times New Roman" w:eastAsia="宋体"/>
          <w:b w:val="0"/>
          <w:sz w:val="24"/>
        </w:rPr>
        <w:t>remote_addr_ 一次性解析好存为成员，之后每次 sendto 直接用，省去逐包解析开销。inet_pton 把点分十进制字符串转成 in_addr 二进制，返回值 &lt;=0 表示格式非法（比如把 IP 写成了主机名），同样按致命错误处理。</w:t>
      </w:r>
    </w:p>
    <w:p>
      <w:r>
        <w:rPr>
          <w:rFonts w:ascii="Times New Roman" w:hAnsi="Times New Roman" w:eastAsia="宋体"/>
          <w:b w:val="0"/>
          <w:sz w:val="24"/>
        </w:rPr>
        <w:t>SO_SNDTIMEO 给 sendto 设 1 秒发送超时。UDP 发送通常不会阻塞，但内核协议栈缓冲满时可能卡住，超时兜底防止车辆控制回调被拖死；设置失败依然只警告。三段错误处理的分级很清晰：建 socket/bind/解析 IP 失败 → 致命返回 false；setsockopt 失败 → 警告继续。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4. udp_async_node.cpp —— 主节点（中）：接收线程 receiveLoop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4.1 poll 等待与 recvfrom 接收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void receiveLoop()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std::vector&lt;uint8_t&gt; buf(1500);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struct sockaddr_in sender_addr;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socklen_t addr_len = sizeof(sender_addr);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while (running_)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struct pollfd pfd;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pfd.fd = udp_socket_;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pfd.events = POLLIN;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// 100ms 超时，便于及时检查 running_ 标志退出线程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int ret = poll(&amp;pfd, 1, 100);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if (ret &lt;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if (errno == EINTR) continue;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ROS_WARN("poll error: %s", strerror(errno));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usleep(10000);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continue;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if (ret == 0) continue; // 超时，继续循环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ssize_t n = recvfrom(udp_socket_, buf.data(), buf.size(), 0,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(struct sockaddr*)&amp;sender_addr, &amp;addr_len);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if (n &lt;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if (errno == EAGAIN || errno == EWOULDBLOCK) continue;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ROS_WARN("recvfrom error: %s", strerror(errno));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continue;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r>
        <w:rPr>
          <w:rFonts w:ascii="Times New Roman" w:hAnsi="Times New Roman" w:eastAsia="宋体"/>
          <w:b w:val="0"/>
          <w:sz w:val="24"/>
        </w:rPr>
        <w:t>缓冲区 1500 字节 = 以太网 MTU，一个 UDP 数据报最大也就这么大，不会截断。接收模型是 poll + 阻塞 recvfrom 的组合：poll 等 POLLIN（有数据可读），超时 100ms——这是“可中断的阻塞等待”的经典写法。如果直接裸调阻塞 recvfrom，节点退出时线程会一直卡在 recvfrom 里 join 不掉；poll 每 100ms 醒一次检查 running_ 标志，shutdown() 置 false 后最迟 100ms 线程就能退出。</w:t>
      </w:r>
    </w:p>
    <w:p>
      <w:r>
        <w:rPr>
          <w:rFonts w:ascii="Times New Roman" w:hAnsi="Times New Roman" w:eastAsia="宋体"/>
          <w:b w:val="0"/>
          <w:sz w:val="24"/>
        </w:rPr>
        <w:t>错误分支三级处理：poll 返回 &lt;0 且 errno==EINTR（被信号打断）属正常，直接重试；其它 poll 错误警告后睡 10ms 防刷屏再重试；poll 返回 0 是超时，continue 回循环头检查 running_。recvfrom 返回 &lt;0 时 EAGAIN/EWOULDBLOCK（无数据，竞态下可能发生）忽略，其它错误警告后继续。任何错误都不会让线程退出——接收线程是全节点的生命线，设计上要求它“永远不死”。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4.2 入队：环形缓冲区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UdpPacket pkt;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pkt.data.assign(buf.begin(), buf.begin() + n);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pkt.src_ip = inet_ntoa(sender_addr.sin_addr);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pkt.src_port = ntohs(sender_addr.sin_port);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pkt.stamp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std::lock_guard&lt;std::mutex&gt; lock(rx_mutex_);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rx_queue_.push_back(pkt);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if (rx_queue_.size() &gt; max_queue_size_)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rx_queue_.pop_front();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r>
        <w:rPr>
          <w:rFonts w:ascii="Times New Roman" w:hAnsi="Times New Roman" w:eastAsia="宋体"/>
          <w:b w:val="0"/>
          <w:sz w:val="24"/>
        </w:rPr>
        <w:t>收到一帧后先封装成 UdpPacket：data 按实际长度 n 拷贝（不是整个 1500 字节缓冲），inet_ntoa 把来源地址转回点分十进制字符串（用于日志），ntohs 端口转主机序，stamp 打 ROS 时间戳（后面填进消息 header）。</w:t>
      </w:r>
    </w:p>
    <w:p>
      <w:r>
        <w:rPr>
          <w:rFonts w:ascii="Times New Roman" w:hAnsi="Times New Roman" w:eastAsia="宋体"/>
          <w:b w:val="0"/>
          <w:sz w:val="24"/>
        </w:rPr>
        <w:t>入队时内层花括号人为制造作用域，std::lock_guard 出作用域自动解锁（RAII），锁只覆盖对 deque 的两次操作。push_back 后若超过 max_queue_size_（默认 100）就 pop_front 丢最旧的——典型的有界环形缓冲区（FIFO 覆盖），防止下位机狂发时内存暴涨。getRxQueue()/getRxQueueSize() 两个公有接口也加同一把锁对外提供快照，当前文件内没有调用者，是预留的调试接口。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4.3 帧头校验与分发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// ===== 帧头校验：AA 55 + 消息ID + 2字节数据，每帧固定5字节 =====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if (pkt.data.size() &lt; 5 || pkt.data[0] != 0xAA || pkt.data[1] != 0x55)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ROS_WARN("bad frame header, drop [%zu bytes] from %s:%d",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pkt.data.size(), pkt.src_ip.c_str(), pkt.src_port);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continue;   // 不是我们的帧或长度不够，直接丢弃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uint8_t msg_id = pkt.data[2];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// 有效数据为第4、5字节，大端拼装（带符号 int16）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switch (msg_id)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case 0x01: { ... }   // 电量帧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case 0x02: { ... }   // 右轮转速帧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case 0x03: { ... }   // 左轮转速帧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case 0x04: { ... }   // 割盘高度帧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case 0x05: { ... }   // 割草机状态帧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default: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ROS_WARN("unknown msg id: 0x%02X", msg_id);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break;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r>
        <w:rPr>
          <w:rFonts w:ascii="Times New Roman" w:hAnsi="Times New Roman" w:eastAsia="宋体"/>
          <w:b w:val="0"/>
          <w:sz w:val="24"/>
        </w:rPr>
        <w:t>上行协议是固定 5 字节短帧：字节0=0xAA、字节1=0x55 为帧头魔数，字节2=消息 ID，字节3、4 为 16 位数据（大端，高字节在前）。校验只看“长度≥5 + 两个魔数字节”，不满足就带来源信息警告并丢弃——UDP 是无连接协议，任何发到 8888 端口的垃圾包都会走到这里，帧头校验就是防火墙。注意协议没有长度字段和校验和：5 字节定长帧不需要长度；UDP 自带 CRC16 校验，应用层就省了（车内有线局域网，误码率极低，是可接受的简化）。</w:t>
      </w:r>
    </w:p>
    <w:p>
      <w:r>
        <w:rPr>
          <w:rFonts w:ascii="Times New Roman" w:hAnsi="Times New Roman" w:eastAsia="宋体"/>
          <w:b w:val="0"/>
          <w:sz w:val="24"/>
        </w:rPr>
        <w:t>大端拼装写法 pkt.data[3] &lt;&lt; 8 | pkt.data[4]：uint8_t 会先整型提升为 int 再移位或运算，所以结果天然是 int；要无符号语义就 static_cast&lt;uint16_t&gt;，要有符号就 static_cast&lt;int16_t&gt;（16 位补码自动还原负数），下面各 case 分别演示了两种用法。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4.4 case 0x01 —— 电量帧 → /vehicle/status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case 0x01: {   // ===== 电量帧 =====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mower_msgs::VehicleStatus status_msg;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status_msg.header.stamp = pkt.stamp;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const uint16_t MAX_SOC_RAW = 0xF9F0;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uint8_t warning_state_one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uint8_t warning_state_two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uint8_t battery_soc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// 电量按无符号解析，计算百分比，只保留整数部分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uint16_t raw = static_cast&lt;uint16_t&gt;(pkt.data[3] &lt;&lt; 8 | pkt.data[4]);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if (raw &gt; MAX_SOC_RAW)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battery_soc = 100;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// 数据大于 F9F0：警报2的 bit0 置1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warning_state_two |= 0x01;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} else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battery_soc = static_cast&lt;uint8_t&gt;((raw * 100U) / MAX_SOC_RAW);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status_msg.battery_soc = battery_soc;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status_msg.warning_state_one = warning_state_one;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status_msg.warning_state_two = warning_state_two;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recv_pub_.publish(status_msg);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break;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r>
        <w:rPr>
          <w:rFonts w:ascii="Times New Roman" w:hAnsi="Times New Roman" w:eastAsia="宋体"/>
          <w:b w:val="0"/>
          <w:sz w:val="24"/>
        </w:rPr>
        <w:t>下位机上报的电量原始值 raw 是 0~0xF9F0（63984，对应满电电压采样值的标定上限）之间的无符号 16 位数。百分比换算公式：battery_soc = raw × 100 / 63984，整数除法自动截断只保留整数部分。raw * 100U 中的 U 后缀把 100 变成 unsigned int，使乘法在 32 位无符号域进行——若按 uint16 直接乘 100 会溢出回绕，这是常见的整型提升陷阱，代码里写法是正确的。</w:t>
      </w:r>
    </w:p>
    <w:p>
      <w:r>
        <w:rPr>
          <w:rFonts w:ascii="Times New Roman" w:hAnsi="Times New Roman" w:eastAsia="宋体"/>
          <w:b w:val="0"/>
          <w:sz w:val="24"/>
        </w:rPr>
        <w:t>raw 超过上限（采样异常或过压）时不按公式算，直接置 100%，同时把报警字二的 bit0 置 1，让云端能看到“电量数据异常”的标志。warning_state_one 当前恒为 0，是预留字段。填好 header.stamp（用收包时刻而不是发包时刻，更接近真实采样时间）后发布到 /vehicle/status，cloud_bridge 节点订阅这个话题把电量和报警字拼 JSON 上云。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4.5 case 0x02 / 0x03 —— 左右轮转速帧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case 0x02: {   // ===== 右轮转速帧 =====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std_msgs::Int16 speed_msg;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speed_msg.data = static_cast&lt;int16_t&gt;(pkt.data[3] &lt;&lt; 8 | pkt.data[4]);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ROS_INFO("rightspeed=%d,data3=%x,data4=%x",speed_msg.data,pkt.data[3],pkt.data[4]);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right_speed_pub_.publish(speed_msg);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break;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case 0x03: {   // ===== 左轮转速帧 =====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std_msgs::Int16 speed_msg;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speed_msg.data = static_cast&lt;int16_t&gt;(pkt.data[3] &lt;&lt; 8 | pkt.data[4]);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ROS_INFO("leftspeed=%d,data3=%x,data4=%x",speed_msg.data,pkt.data[3],pkt.data[4]);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left_speed_pub_.publish(speed_msg);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break;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r>
        <w:rPr>
          <w:rFonts w:ascii="Times New Roman" w:hAnsi="Times New Roman" w:eastAsia="宋体"/>
          <w:b w:val="0"/>
          <w:sz w:val="24"/>
        </w:rPr>
        <w:t>两个 case 结构完全对称，只是发布的话题不同。转速按有符号 int16 解析——负值表示反转（倒车），static_cast&lt;int16_t&gt; 让 16 位补码还原出负数。ROS_INFO 每帧都打印原始字节和解析值，这是调试期留下的日志：下位机高频回帧时这行会刷得比较快，但 output="screen" 的终端上正好用来肉眼验证“轮子转没转、方向对不对”。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4.6 case 0x04 —— 割盘高度帧与文件持久化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case 0x04: {   // ===== 割盘高度帧 =====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std_msgs::UInt16 height_msg;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height_msg.data = std::min&lt;int&gt;(906,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static_cast&lt;uint16_t&gt;(pkt.data[3] &lt;&lt; 8 | pkt.data[4]));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// 每收到一帧就把最新值追加到文件，只保留最近 kMaxHeightLines 条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const std::string height_path =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"/home/nvidia/crawler_control/src/udp_com_main/height_msg.txt";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const size_t kMaxHeightLines = 100;   // 想保存多少条就改这里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std::deque&lt;std::string&gt; lines;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std::ifstream fin(height_path);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std::string line;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while (std::getline(fin, line))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lines.push_back(line);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fin.close();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while (lines.size() &gt;= kMaxHeightLines)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lines.pop_front();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lines.push_back(std::to_string(height_msg.data));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std::ofstream fout(height_path, std::ios::trunc);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if (!fout)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ROS_ERROR("open height_msg.txt for write failed");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break;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for (const std::string &amp;l : lines)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fout &lt;&lt; l &lt;&lt; '\n';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fout.close();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break;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r>
        <w:rPr>
          <w:rFonts w:ascii="Times New Roman" w:hAnsi="Times New Roman" w:eastAsia="宋体"/>
          <w:b w:val="0"/>
          <w:sz w:val="24"/>
        </w:rPr>
        <w:t>割盘高度以脉冲数（0~906）上报，先用 std::min&lt;int&gt;(906, ...) 限幅封顶——906 是丝杠行程的脉冲标定上限，超出的视为异常采样直接截断。注意这个 case 不发布任何 ROS 话题，只做一件事：把脉冲值追加写进 height_msg.txt。发布动作由 0.5 秒定时器统一做（见 5.2），这样设计把“高频接收”与“低频上报/回环”解耦。</w:t>
      </w:r>
    </w:p>
    <w:p>
      <w:r>
        <w:rPr>
          <w:rFonts w:ascii="Times New Roman" w:hAnsi="Times New Roman" w:eastAsia="宋体"/>
          <w:b w:val="0"/>
          <w:sz w:val="24"/>
        </w:rPr>
        <w:t>文件维护策略：每帧都全量读出所有行 → 队首弹到不足 100 行 → 追加新值 → 整体重写（std::ios::trunc）。相当于在磁盘上维护一个最多 100 行的滚动窗口。每帧重写整个文件效率不高，但换来两个好处：一是文件内容永远是“最近 100 条有效记录”，二是重写语义简单可靠。文件存在的目的在 5.2 揭晓——断电重启后恢复割盘高度。</w:t>
      </w:r>
    </w:p>
    <w:p>
      <w:r>
        <w:rPr>
          <w:rFonts w:ascii="Times New Roman" w:hAnsi="Times New Roman" w:eastAsia="宋体"/>
          <w:b w:val="0"/>
          <w:sz w:val="24"/>
        </w:rPr>
        <w:t>文件路径 /home/nvidia/... 是硬编码的绝对路径（车端工控机是 NVIDIA Jetson），换部署环境时需要改代码重新编译，这是本文件里少数几个不够工程化的点之一。写文件打开失败时报错并 break，本帧数据丢弃但不影响后续接收。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4.7 case 0x05 与 default —— 手/自动状态帧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case 0x05: {   // ===== 割草机状态帧 =====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std_msgs::UInt16 PC_or_Remote_msg;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PC_or_Remote_msg.data = pkt.data[3];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PC_or_Remote_pub_.publish(PC_or_Remote_msg);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break;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default: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ROS_WARN("unknown msg id: 0x%02X", msg_id);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break;</w:t>
      </w:r>
    </w:p>
    <w:p>
      <w:r>
        <w:rPr>
          <w:rFonts w:ascii="Times New Roman" w:hAnsi="Times New Roman" w:eastAsia="宋体"/>
          <w:b w:val="0"/>
          <w:sz w:val="24"/>
        </w:rPr>
        <w:t>0x05 帧上报车端当前是 PC（自动/上位机控制）还是 Remote（遥控器手动接管）状态。与其它帧不同，它只取第 3 字节一个字节（data[4] 忽略），赋给 UInt16 消息的 data （uint8 → uint16 零扩展）发布到 /vehicle/pc_or_remote，供上层判断控制权归属。未知消息 ID 走 default 打警告，便于协议升级时在老节点日志里发现新帧。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5. udp_async_node.cpp —— 主节点（下）：发送路径与收尾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5.1 vehicleCmdCallback —— /vehicle/cmd 订阅回调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void vehicleCmdCallback(const mower_msgs::VehicleCmd::ConstPtr &amp;msg)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std::vector&lt;uint8_t&gt; data = createUdpPacket(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msg-&gt;mover_bool, msg-&gt;drive_value, msg-&gt;turn_value,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msg-&gt;mower_height, msg-&gt;ad_control_enable);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每次通过本回调发送数据,计数器 +1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tx_counter_.fetch_add(1);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ssize_t sent = sendto(udp_socket_, data.data(), data.size(), 0,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(struct sockaddr*)&amp;remote_addr_, sizeof(remote_addr_));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(sent &lt;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ROS_WARN("Send failed: %s", strerror(errno));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 else if (sent != DATA_SIZE)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ROS_WARN("Partial send: %zd/%d", sent, DATA_SIZE);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 else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ROS_INFO("TX: drive=%d, turn=%d,ad_control=%d",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msg-&gt;drive_value, msg-&gt;turn_value, msg-&gt;ad_control_enable);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r>
        <w:rPr>
          <w:rFonts w:ascii="Times New Roman" w:hAnsi="Times New Roman" w:eastAsia="宋体"/>
          <w:b w:val="0"/>
          <w:sz w:val="24"/>
        </w:rPr>
        <w:t>这是下行链路（ROS → 下位机）的入口，由 ros::spin() 所在的主线程执行。流程三步：1) 调 createUdpPacket() 把 VehicleCmd 消息的 5 个有效字段组出 17 字节帧；2) tx_counter_.fetch_add(1) 把 16 位发送序号加一（注意：先组帧后加一，所以本帧里装的是加一之前的旧值，序号语义是“本帧是第 N 帧”，下位机可用它检测丢包）；3) sendto() 发给预先解析好的 remote_addr_（192.168.1.30:8888）。</w:t>
      </w:r>
    </w:p>
    <w:p>
      <w:r>
        <w:rPr>
          <w:rFonts w:ascii="Times New Roman" w:hAnsi="Times New Roman" w:eastAsia="宋体"/>
          <w:b w:val="0"/>
          <w:sz w:val="24"/>
        </w:rPr>
        <w:t>发送结果三级判断：sent&lt;0 是真正失败（网络不可达等），打警告；sent != DATA_SIZE 是短写（UDP 理论上要么整个数据报发出去要么失败，短写几乎不会发生，但代码仍防御性检查）；成功则打一行 INFO 日志记录本次驱动量/转向量/使能位，方便在车上用 rostopic echo 对照实际运动。</w:t>
      </w:r>
    </w:p>
    <w:p>
      <w:r>
        <w:rPr>
          <w:rFonts w:ascii="Times New Roman" w:hAnsi="Times New Roman" w:eastAsia="宋体"/>
          <w:b w:val="0"/>
          <w:sz w:val="24"/>
        </w:rPr>
        <w:t>本回调不做任何限频：上游 /vehicle/cmd 发多快，UDP 就发多快。整车链路里 task_node / pure_pursuit 通常以 10~20Hz 发指令，对 UDP 来说毫无压力；SO_SNDTIMEO 的 1 秒超时（见 3.5）保证即使内核缓冲异常，回调也不会被永久阻塞。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5.2 heightEchoCallback —— 0.5 秒高度回环定时器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void heightEchoCallback(const ros::TimerEvent&amp;)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const std::string height_path =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"/home/nvidia/crawler_control/src/udp_com_main/height_msg.txt";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以二进制+末尾定位方式打开，先判断最后一个字节是不是 '\n'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std::ifstream fin(height_path, std::ios::binary | std::ios::ate);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(!fin)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return;   // 文件还不存在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(fin.tellg() ==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return;   // 空文件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fin.seekg(-1, std::ios::end);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char last_char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fin.get(last_char);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const bool last_line_complete = (last_char == '\n');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回到开头，逐行读，同时记住最后一行和倒数第二行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fin.seekg(0);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std::string line, last, prev;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while (std::getline(fin, line))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if (line.empty()) continue;   // 跳过空行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prev = last;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last = line;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fin.close();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最后一行完整就用它；不完整（写了一半断电）说明损坏，退回上一条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std::string chosen;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(last_line_complete)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chosen = last;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 else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chosen = prev;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ROS_WARN("height_msg.txt last line incomplete, use previous value");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(chosen.empty())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return;   // 没有可用的完整数据（比如文件里只有一条残行）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uint16_t height = static_cast&lt;uint16_t&gt;(std::atoi(chosen.c_str()));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std_msgs::UInt16 height_to_app_;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height_to_app_.data = round(11 - 9.0 * height / 906.0);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height_pub_.publish(height_to_app_);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组帧回发：AA 55 + 0x06 + 2字节数据（大端）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uint8_t tx[5] = {0xAA, 0x55, 0x06,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static_cast&lt;uint8_t&gt;(height &gt;&gt; 8),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static_cast&lt;uint8_t&gt;(height &amp; 0xFF)};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ssize_t sent = sendto(udp_socket_, tx, sizeof(tx), 0,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(struct sockaddr*)&amp;remote_addr_, sizeof(remote_addr_));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(sent &lt;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ROS_WARN("height echo send failed: %s", strerror(errno));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r>
        <w:rPr>
          <w:rFonts w:ascii="Times New Roman" w:hAnsi="Times New Roman" w:eastAsia="宋体"/>
          <w:b w:val="0"/>
          <w:sz w:val="24"/>
        </w:rPr>
        <w:t>这个定时器回调是本文件里设计得最讲究的一段，它把 4.6 写进 height_msg.txt 的脉冲数以 2Hz 的频率做两件事：发布给云端、回发给下位机。理解它的前提是理解 height_msg.txt 存在的意义——断电恢复：割盘高度由丝杠电机驱动，下位机掉电后编码器脉冲计数可能丢失，车端工控机把最近的高度值持久化到磁盘，重启后继续按最后已知高度上报/应答，避免割盘高度状态跳变。</w:t>
      </w:r>
    </w:p>
    <w:p>
      <w:r>
        <w:rPr>
          <w:rFonts w:ascii="Times New Roman" w:hAnsi="Times New Roman" w:eastAsia="宋体"/>
          <w:b w:val="0"/>
          <w:sz w:val="24"/>
        </w:rPr>
        <w:t>读文件分两轮。第一轮：std::ios::ate 直接定位到文件末尾，读最后一个字节判断最后一行是否以换行符结尾——如果最后一个字节不是换行，说明上一次写文件写到一半断电/崩溃了，最后一行是残行，不可用。文件不存在（首次运行）或为空时直接 return，本周期静默跳过，不算错误。</w:t>
      </w:r>
    </w:p>
    <w:p>
      <w:r>
        <w:rPr>
          <w:rFonts w:ascii="Times New Roman" w:hAnsi="Times New Roman" w:eastAsia="宋体"/>
          <w:b w:val="0"/>
          <w:sz w:val="24"/>
        </w:rPr>
        <w:t>第二轮：seekg 回开头逐行读，同时维护 last（最后一行）和 prev（倒数第二行）。最后一行完整就用 last；不完整就退回 prev 并打警告。极端情况（文件里只有一条残行）prev 也是空，chosen 为空直接 return。这套“残行回退”机制是针对掉电场景的典型防御式编程：宁可上报旧一拍的值，也不把损坏数据发出去。</w:t>
      </w:r>
    </w:p>
    <w:p>
      <w:r>
        <w:rPr>
          <w:rFonts w:ascii="Times New Roman" w:hAnsi="Times New Roman" w:eastAsia="宋体"/>
          <w:b w:val="0"/>
          <w:sz w:val="24"/>
        </w:rPr>
        <w:t>高度换算公式：档位 = round(11 - 9.0 × 脉冲 / 906)。脉冲 0 对应档位 11（割盘最高），脉冲 906 对应档位 2（最低附近），即脉冲数与档位线性反比，906 个脉冲分 9 个档位跨度。round() 四舍五入取整，结果发布到 /vehicle/mower_height_to_app，cloud_bridge 订阅后上云，手机 App 上显示的就是这个档位。</w:t>
      </w:r>
    </w:p>
    <w:p>
      <w:r>
        <w:rPr>
          <w:rFonts w:ascii="Times New Roman" w:hAnsi="Times New Roman" w:eastAsia="宋体"/>
          <w:b w:val="0"/>
          <w:sz w:val="24"/>
        </w:rPr>
        <w:t>回发给下位机的是原始脉冲值（不是档位），帧格式与上行短帧一致：AA 55 + ID 0x06 + 2 字节大端脉冲数，固定 5 字节。这相当于对 0x04 高度帧的周期性应答/心跳，下位机可以据此确认车端 ROS 在线且高度链路正常。发送失败只警告不处理——0.5 秒后下一周期会重发，天然具备重试语义。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5.3 createUdpPacket —— 17 字节 VEHC 帧组帧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std::vector&lt;uint8_t&gt; createUdpPacket(int mover_bool, int drive_value,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int turn_value, int mower_height,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int ad_control_enable)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std::vector&lt;uint8_t&gt; data(DATA_SIZE);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data[0] = 'V'; data[1] = 'E'; data[2] = 'H'; data[3] = 'C';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int32_t drive_scaled = static_cast&lt;int32_t&gt;(drive_value);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data[4] = (drive_scaled &gt;&gt; 24) &amp; 0xFF;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data[5] = (drive_scaled &gt;&gt; 16) &amp; 0xFF;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data[6] = (drive_scaled &gt;&gt; 8) &amp; 0xFF;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data[7] = drive_scaled &amp; 0xFF;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int32_t turn_scaled = static_cast&lt;int32_t&gt;(turn_value);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data[8] = (turn_scaled &gt;&gt; 24) &amp; 0xFF;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data[9] = (turn_scaled &gt;&gt; 16) &amp; 0xFF;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data[10] = (turn_scaled &gt;&gt; 8) &amp; 0xFF;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data[11] = turn_scaled &amp; 0xFF;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data[12] = static_cast&lt;uint8_t&gt;(mover_bool);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data[13] = static_cast&lt;uint8_t&gt;(mower_height);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data[14] = static_cast&lt;uint8_t&gt;(ad_control_enable);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16位发送计数器,大端,溢出自动回绕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uint16_t cnt = tx_counter_.load();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data[15] = (cnt &gt;&gt; 8) &amp; 0xFF;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data[16] = cnt &amp; 0xFF;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return data;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r>
        <w:rPr>
          <w:rFonts w:ascii="Times New Roman" w:hAnsi="Times New Roman" w:eastAsia="宋体"/>
          <w:b/>
          <w:sz w:val="24"/>
        </w:rPr>
        <w:t>下行 VEHC 帧布局（固定 17 字节，全部大端）：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字节偏移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0~3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'V' 'E' 'H' 'C'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帧头魔数（ASCII "VEHC"，Vehicle Control 缩写）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4~7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drive_value (int32 大端)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驱动量：前后速度指令，负值倒车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8~11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turn_value (int32 大端)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转向量：差速转向指令，履带车左右轮速差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mover_bool (uint8)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割盘（刀盘）开关：0 停 / 1 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mower_height (uint8)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割盘目标高度档位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ad_control_enable (uint8)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自动驾驶使能：0 手动 / 1 上位机接管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15~16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tx_counter_ (uint16 大端)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发送序号，每帧 +1，0~65535 循环，供下位机检丢包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注意 VehicleCmd.msg 里 drive_value / turn_value 声明为 int16，组帧时却按 int32 扩展成 4 字节大端写入——协议给驱动/转向预留了 32 位量程，当前实际只用 int16 范围，属于协议的前向兼容设计。位移 + 掩码的手工拆字节写法（&gt;&gt;24 &amp; 0xFF …）不依赖 htonl，语义清晰且对负数的补码处理天然正确。</w:t>
      </w:r>
    </w:p>
    <w:p>
      <w:r>
        <w:rPr>
          <w:rFonts w:ascii="Times New Roman" w:hAnsi="Times New Roman" w:eastAsia="宋体"/>
          <w:b w:val="0"/>
          <w:sz w:val="24"/>
        </w:rPr>
        <w:t>计数器用 tx_counter_.load() 读取（atomic 的显式读），uint16 溢出自动回绕，无需手动取模。帧没有校验和与帧尾：UDP 自带 CRC16，且 17 字节定长帧靠帧头魔数对齐即可，与上行 5 字节短帧的简化思路一致（见 4.3）。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5.4 sendStopCommand 与 shutdown —— 安全停车与析构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void sendStopCommand()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std::vector&lt;uint8_t&gt; stop_data = createUdpPacket(0, 0, 0, 0, 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stop_data[0] = '1'; stop_data[1] = '2';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stop_data[2] = '3'; stop_data[3] = '4';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for (int i = 0; i &lt; 3; ++i)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sendto(udp_socket_, stop_data.data(), stop_data.size(), 0,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(struct sockaddr*)&amp;remote_addr_, sizeof(remote_addr_));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usleep(10000);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void shutdown()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running_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(recv_thread_.joinable())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recv_thread_.join();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(udp_socket_ &gt;= 0)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sendStopCommand();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close(udp_socket_);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udp_socket_ = -1;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~UdpAsyncNode()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shutdown();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r>
        <w:rPr>
          <w:rFonts w:ascii="Times New Roman" w:hAnsi="Times New Roman" w:eastAsia="宋体"/>
          <w:b w:val="0"/>
          <w:sz w:val="24"/>
        </w:rPr>
        <w:t>sendStopCommand() 复用 createUdpPacket 组一帧“全零”指令（驱动 0、转向 0、刀盘关、使能 0），然后把帧头魔数从 "VEHC" 改成 "1234"——这是与下位机约定的紧急停车帧标识，下位机见到 1234 帧头立即停车，不解析其余字段。连发 3 次、每次间隔 10ms：UDP 不保证送达，三发冗余把丢包导致“停不住车”的概率降到极低，这是无连接协议上做可靠停车的标准土办法，简单但有效。</w:t>
      </w:r>
    </w:p>
    <w:p>
      <w:r>
        <w:rPr>
          <w:rFonts w:ascii="Times New Roman" w:hAnsi="Times New Roman" w:eastAsia="宋体"/>
          <w:b w:val="0"/>
          <w:sz w:val="24"/>
        </w:rPr>
        <w:t>shutdown() 的收尾顺序经过仔细设计：1) 先置 running_ = false，通知接收线程退出——接收线程最迟 100ms（poll 超时周期）后离开循环；2) join() 等接收线程真正结束，此后没有任何执行流在用 socket；3) 发停车帧、close socket、描述符复位为 -1。如果顺序反过来（先 close 再停线程），接收线程可能在已关闭的描述符上 poll/recvfrom，属于典型的 use-after-close。析构函数直接调 shutdown()，所以无论是 Ctrl+C 触发 ros::shutdown 还是进程正常退出，对象销毁时都会自动停车，这是整车的最后一道安全兜底。</w:t>
      </w:r>
    </w:p>
    <w:p>
      <w:r>
        <w:rPr>
          <w:rFonts w:ascii="Times New Roman" w:hAnsi="Times New Roman" w:eastAsia="宋体"/>
          <w:b w:val="0"/>
          <w:sz w:val="24"/>
        </w:rPr>
        <w:t>幂等性：shutdown() 可能被调两次（main 返回后析构 + 构造失败路径），靠 udp_socket_ &gt;= 0 和 joinable() 双重判断保证重复调用安全。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5.5 isInitialized 与 main —— 进程入口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bool isInitialized() const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return udp_socket_ &gt;=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int main(int argc, char** argv)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ros::init(argc, argv, "udp_async_node");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UdpAsyncNode node;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(!node.isInitialized())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ROS_ERROR("Initialization failed");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return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ros::spin();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main 极简：ros::init 注册节点名 udp_async_node → 栈上构造 UdpAsyncNode → 检查 isInitialized()（即 socket 是否建好，3.3 里构造失败时 udp_socket_ 保持 -1，这里就是拦住“半构造”对象的那道闸）→ ros::spin() 进入回调循环直到收到退出信号。spin 返回后 main 结束，栈上对象析构触发 5.4 的自动停车收尾。所有实际工作都在回调里：主线程处理 /vehicle/cmd 订阅和 0.5 秒高度定时器，接收线程独立收 UDP，两个执行流的分工见第 6 章。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6. 线程模型与并发安全</w:t>
      </w:r>
    </w:p>
    <w:p>
      <w:r>
        <w:rPr>
          <w:rFonts w:ascii="Times New Roman" w:hAnsi="Times New Roman" w:eastAsia="宋体"/>
          <w:b/>
          <w:sz w:val="24"/>
        </w:rPr>
        <w:t>节点内共有两个执行流，分工如下：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执行流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承担的回调/工作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主线程（ros::spin）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main()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/vehicle/cmd 订阅回调 vehicleCmdCallback；0.5s 定时器 heightEchoCallback；shutdown 时的停车帧发送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接收线程（std::thread）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receiveLoop()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poll + recvfrom 收 UDP；入队 rx_queue_；帧头校验、switch 分发；发布 5 类上行话题；写 height_msg.txt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共享数据与保护手段：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共享资源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访问方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保护机制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rx_queue_（接收环形缓冲区）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接收线程写 / getRxQueue 等读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std::mutex rx_mutex_，lock_guard RAII 加锁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running_（线程退出标志）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主线程写 / 接收线程每 100ms 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std::atomic&lt;bool&gt;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tx_counter_（发送序号）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主线程 +1 / 组帧读取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std::atomic&lt;uint16_t&gt;，fetch_add/load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udp_socket_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主线程发 / 接收线程收 / shutdown 关闭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UDP socket 本身允许一个线程收一个线程发；close 只发生在接收线程 join 之后，无竞态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height_msg.txt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接收线程写 / 主线程定时器读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无锁——靠“整文件重写 + 残行回退”机制容错（读到写了一半的文件时退回上一条完整记录）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三个值得注意的并发设计点：</w:t>
      </w:r>
    </w:p>
    <w:p>
      <w:r>
        <w:rPr>
          <w:rFonts w:ascii="Times New Roman" w:hAnsi="Times New Roman" w:eastAsia="宋体"/>
          <w:b w:val="0"/>
          <w:sz w:val="24"/>
        </w:rPr>
        <w:t>1) 可中断的阻塞等待：接收线程不用裸 recvfrom 阻塞，而是 poll 100ms 超时轮询，保证 shutdown 置 running_=false 后线程最迟 100ms 退出，join 不会卡死。</w:t>
      </w:r>
    </w:p>
    <w:p>
      <w:r>
        <w:rPr>
          <w:rFonts w:ascii="Times New Roman" w:hAnsi="Times New Roman" w:eastAsia="宋体"/>
          <w:b w:val="0"/>
          <w:sz w:val="24"/>
        </w:rPr>
        <w:t>2) 文件跨线程访问不加锁：height_msg.txt 被接收线程（0x04 帧到达时写）和主线程（0.5 秒定时器读）并发访问，代码没有用文件锁，而是用 5.2 的“检查末尾换行符 + 残行回退”机制把损坏读的影响降到一条旧记录——配合写端“读全量→改→整文件重写”的短窗口，实际风险可接受，属于用协议化思路替代锁的取舍。</w:t>
      </w:r>
    </w:p>
    <w:p>
      <w:r>
        <w:rPr>
          <w:rFonts w:ascii="Times New Roman" w:hAnsi="Times New Roman" w:eastAsia="宋体"/>
          <w:b w:val="0"/>
          <w:sz w:val="24"/>
        </w:rPr>
        <w:t>3) 回调里没有耗时阻塞：vehicleCmdCallback 只做组帧 + sendto（有 1 秒超时兜底），heightEchoCallback 文件读写量上限 100 行，都不会拖累 ros::spin 的回调调度。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7. 接口汇总：话题 / 参数 / 协议帧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7.1 订阅话题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话题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消息类型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队列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来源节点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/vehicle/cmd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mower_msgs/VehicleCmd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task_node / pure_pursuit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车辆控制指令，回调里组 VEHC 帧 UDP 下发下位机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mower_msgs/VehicleCmd 关键字段（crawler_control/src/mower_msgs/msg/VehicleCmd.msg）：mover_bool（uint8，刀盘开关）、ad_control_enable（uint8，自动驾驶使能）、gear_model（uint8，档位，本节点未使用）、turn_value / drive_value（int16，转向/驱动量）、mower_height（uint8，割盘高度档位）。本节点使用其中 5 个字段组帧，gear_model 与 left/right_wheel_speed、speed_cmd 字段未使用。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7.2 发布话题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话题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消息类型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队列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触发源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消费方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/vehicle/status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mower_msgs/VehicleStatus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0x01 电量帧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cloud_bridge（拼 JSON 上云）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/vehicle/right_wheel_speed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std_msgs/Int16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0x02 右轮转速帧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上层监控/调试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/vehicle/left_wheel_speed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std_msgs/Int16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0x03 左轮转速帧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上层监控/调试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/vehicle/mower_height_to_app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std_msgs/UInt16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0.5s 定时器（脉冲→档位换算）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cloud_bridge（App 显示割盘档位）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/vehicle/pc_or_remote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std_msgs/UInt16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0x05 手/自动状态帧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上层判断控制权归属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mower_msgs/VehicleStatus 字段：header + battery_soc（uint8，电量百分比）、warning_state_one / warning_state_two（uint8，报警字一/二）。本节点只填 battery_soc 和 warning_state_two 的 bit0（电量采样超限标志），warning_state_one 恒 0 为预留。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7.3 服务</w:t>
      </w:r>
    </w:p>
    <w:p>
      <w:r>
        <w:rPr>
          <w:rFonts w:ascii="Times New Roman" w:hAnsi="Times New Roman" w:eastAsia="宋体"/>
          <w:b w:val="0"/>
          <w:sz w:val="24"/>
        </w:rPr>
        <w:t>本节点不提供也不调用任何 ROS 服务。目录下 srv/UdpSend.srv、srv/UdpSocket.srv 是原 Continental udp_com 包的历史备份，当前 CMakeLists 不生成、代码不使用。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7.4 参数汇总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参数（私有）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launch 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~remote_ip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192.168.1.30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192.168.1.30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下位机 IP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~remote_port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8888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8888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下位机 UDP 端口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~local_port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8888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8888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本机绑定端口（INADDR_ANY）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~max_queue_size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接收环形缓冲区长上限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7.5 UDP 协议帧格式汇总</w:t>
      </w:r>
    </w:p>
    <w:p>
      <w:r>
        <w:rPr>
          <w:rFonts w:ascii="Times New Roman" w:hAnsi="Times New Roman" w:eastAsia="宋体"/>
          <w:b/>
          <w:sz w:val="24"/>
        </w:rPr>
        <w:t>下行（车端 → 下位机 192.168.1.30:8888）：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格式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VEHC 控制帧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17 字节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"VEHC" + drive(int32 BE) + turn(int32 BE) + mover_bool + mower_height + ad_control_enable + tx_counter(uint16 BE)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每收到一条 /vehicle/cmd 发一帧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1234 停车帧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17 字节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 VEHC 布局但帧头改为 "1234"，全零指令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节点退出时连发 3 次、间隔 10ms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高度应答帧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 字节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AA 55 06 + 脉冲数(uint16 BE)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0.5s 定时器周期回发，作为 0x04 帧的应答/心跳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上行（下位机 → 车端 8888 端口，均为 5 字节定长帧：AA 55 + ID + 2 字节大端数据）：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消息 ID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数据解析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去向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0x01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uint16，raw×100/0xF9F0 得百分比；超上限置 100% 并报警字二 bit0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0x02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右轮转速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int16（负值反转）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/vehicle/right_wheel_speed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0x03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左轮转速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int16（负值反转）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/vehicle/left_wheel_speed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0x04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割盘高度脉冲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uint16，min(906, raw) 限幅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写 height_msg.txt（不直接发话题）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0x05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手/自动状态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仅取数据高字节 data[3]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/vehicle/pc_or_remote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其它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未知 ID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ROS_WARN 告警后丢弃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协议整体特征：无长度字段（全部定长）、无应用层校验和（依赖 UDP 自带 CRC16）、大端字节序、帧头魔数对齐。上下行帧头风格不同（下行 ASCII "VEHC"，上行 AA 55），说明两侧协议是分别演化的，本节点负责在中间做翻译。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8. 在整车系统中的角色与总结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8.1 系统位置与包间交互</w:t>
      </w:r>
    </w:p>
    <w:p>
      <w:r>
        <w:rPr>
          <w:rFonts w:ascii="Times New Roman" w:hAnsi="Times New Roman" w:eastAsia="宋体"/>
          <w:b w:val="0"/>
          <w:sz w:val="24"/>
        </w:rPr>
        <w:t>在履带割草机车端 ROS 系统中，udp_com_main 处于最底层：它是 ROS 话题网络与下位机底盘控制器之间唯一的 UDP 网关。上行（遥控/云端指令流）和下行（状态遥测流）都经过它，系统数据流如下：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云端 App/遥控器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│  (MQTT / 云平台)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▼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cloud_bridge ──/vehicle/cmd────────────────┐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task_node ────/vehicle/cmd (遥控/任务仲裁)──┤  mower_msgs/VehicleCmd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▼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pure_pursuit ─/vehicle/cmd (自动导航)──► udp_async_node ══UDP══► 下位机(192.168.1.30:8888)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│                      VEHC 控制帧 / 1234 停车帧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│◄══UDP════════════════  AA 55 状态帧(0x01~0x05)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┌────────────────────────────┼────────────────────────┐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▼                            ▼                        ▼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/vehicle/status           /vehicle/mower_height_to_app   /vehicle/pc_or_remote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(电量+报警→cloud_bridge)  (割盘档位→cloud_bridge→App)    + 左右轮速话题</w:t>
      </w:r>
    </w:p>
    <w:p>
      <w:r>
        <w:rPr>
          <w:rFonts w:ascii="Times New Roman" w:hAnsi="Times New Roman" w:eastAsia="宋体"/>
          <w:b/>
          <w:sz w:val="24"/>
        </w:rPr>
        <w:t>与其他包的具体交互：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对方包/节点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交互内容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方向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task / task_node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遥控与任务仲裁后的整车指令 /vehicle/cmd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→ udp_com_main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pure_pursuit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自动导航跟踪轨迹时输出的 /vehicle/cmd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→ udp_com_main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cloud_bridge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订阅 /vehicle/status（电量、报警）、/vehicle/mower_height_to_app（割盘档位）拼 JSON 上云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udp_com_main → cloud_bridge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mower_msgs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提供 VehicleCmd / VehicleStatus 消息定义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编译期依赖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下位机底盘控制器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UDP 8888 端口双向收发（VEHC 帧 / AA 55 帧）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⇄ 网络链路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与 Mower 工作区里 agv_can_bridge（CAN 总线桥）的关系：两者都是“车端 ↔ 底盘”的通信桥，但走不同物理链路——本项目 crawler_control 方案用 UDP（本包），agv_can_bridge 是另一套 CAN 方案，二者不同时装车使用。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8.2 历史版本说明</w:t>
      </w:r>
    </w:p>
    <w:p>
      <w:r>
        <w:rPr>
          <w:rFonts w:ascii="Times New Roman" w:hAnsi="Times New Roman" w:eastAsia="宋体"/>
          <w:b w:val="0"/>
          <w:sz w:val="24"/>
        </w:rPr>
        <w:t>包目录里保留了大量原 Continental udp_com 1.1.2 开源包的文件：include/udp_com.h（boost::asio 的 UDP 封装类声明）、include/udp_com_nodelet.h（nodelet 服务声明）、msg/UdpPacket.msg、srv/UdpSend.srv、srv/UdpSocket.srv、test/ 下的 gtest/rostest，以及 CMakeLists.txt 与 package.xml 中被整段注释的原始构建配置。这些文件当前一律不参与编译和运行，仅为历史备份，详解以 CMakeLists.txt 实际编译的 src/udp_async_node.cpp 为准。config/udp_vehicle_config.yaml 是更早的 udp_onlysend_node（只发不收版本）的参数备份，当前节点不读取。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8.3 设计要点与已知不足总结</w:t>
      </w:r>
    </w:p>
    <w:p>
      <w:r>
        <w:rPr>
          <w:rFonts w:ascii="Times New Roman" w:hAnsi="Times New Roman" w:eastAsia="宋体"/>
          <w:b/>
          <w:sz w:val="24"/>
        </w:rPr>
        <w:t>设计要点：</w:t>
      </w:r>
    </w:p>
    <w:p>
      <w:r>
        <w:rPr>
          <w:rFonts w:ascii="Times New Roman" w:hAnsi="Times New Roman" w:eastAsia="宋体"/>
          <w:b w:val="0"/>
          <w:sz w:val="24"/>
        </w:rPr>
        <w:t>1) 双线程异步收发：poll 可中断等待 + 有界环形缓冲区，接收线程“永远不死”，shutdown 顺序（停线程→join→发停车帧→关 socket）杜绝 use-after-close。</w:t>
      </w:r>
    </w:p>
    <w:p>
      <w:r>
        <w:rPr>
          <w:rFonts w:ascii="Times New Roman" w:hAnsi="Times New Roman" w:eastAsia="宋体"/>
          <w:b w:val="0"/>
          <w:sz w:val="24"/>
        </w:rPr>
        <w:t>2) 安全兜底完整：退出时 1234 停车帧三连发；电量超上限置报警位；高度数据 906 限幅；发送超时 1 秒兜底；帧头魔数过滤垃圾包。</w:t>
      </w:r>
    </w:p>
    <w:p>
      <w:r>
        <w:rPr>
          <w:rFonts w:ascii="Times New Roman" w:hAnsi="Times New Roman" w:eastAsia="宋体"/>
          <w:b w:val="0"/>
          <w:sz w:val="24"/>
        </w:rPr>
        <w:t>3) 断电恢复：height_msg.txt 磁盘滚动窗口（100 条）+ 残行回退机制，保证割盘高度状态跨重启连续。</w:t>
      </w:r>
    </w:p>
    <w:p>
      <w:r>
        <w:rPr>
          <w:rFonts w:ascii="Times New Roman" w:hAnsi="Times New Roman" w:eastAsia="宋体"/>
          <w:b w:val="0"/>
          <w:sz w:val="24"/>
        </w:rPr>
        <w:t>4) 协议化容错：用“整文件重写 + 换行符完整性检查”替代文件锁，用定长帧 + UDP 自带 CRC 简化协议，都是在车载有线内网环境下的合理取舍。</w:t>
      </w:r>
    </w:p>
    <w:p>
      <w:r>
        <w:rPr>
          <w:rFonts w:ascii="Times New Roman" w:hAnsi="Times New Roman" w:eastAsia="宋体"/>
          <w:b/>
          <w:sz w:val="24"/>
        </w:rPr>
        <w:t>已知不足（维护时值得改进的点）：</w:t>
      </w:r>
    </w:p>
    <w:p>
      <w:r>
        <w:rPr>
          <w:rFonts w:ascii="Times New Roman" w:hAnsi="Times New Roman" w:eastAsia="宋体"/>
          <w:b w:val="0"/>
          <w:sz w:val="24"/>
        </w:rPr>
        <w:t>1) height_msg.txt 路径硬编码为 /home/nvidia/... 绝对路径，换部署环境需改码重编，宜改为 launch 参数。</w:t>
      </w:r>
    </w:p>
    <w:p>
      <w:r>
        <w:rPr>
          <w:rFonts w:ascii="Times New Roman" w:hAnsi="Times New Roman" w:eastAsia="宋体"/>
          <w:b w:val="0"/>
          <w:sz w:val="24"/>
        </w:rPr>
        <w:t>2) 每收到一帧 0x04 就全量重写 height_msg.txt，下位机高频上报时磁盘 I/O 偏频繁，可改为降频写或追加+定期截断。</w:t>
      </w:r>
    </w:p>
    <w:p>
      <w:r>
        <w:rPr>
          <w:rFonts w:ascii="Times New Roman" w:hAnsi="Times New Roman" w:eastAsia="宋体"/>
          <w:b w:val="0"/>
          <w:sz w:val="24"/>
        </w:rPr>
        <w:t>3) CMakeLists 未写 add_dependencies(... ${catkin_EXPORTED_TARGETS})，单独编译本包时可能因子定义消息头文件未生成而失败。</w:t>
      </w:r>
    </w:p>
    <w:p>
      <w:r>
        <w:rPr>
          <w:rFonts w:ascii="Times New Roman" w:hAnsi="Times New Roman" w:eastAsia="宋体"/>
          <w:b w:val="0"/>
          <w:sz w:val="24"/>
        </w:rPr>
        <w:t>4) 0x02/0x03 帧每帧 ROS_INFO 打印，高频下刷屏，量产宜降级为 DEBUG 或节流。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