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4299C" w:rsidR="0079300B" w:rsidP="0079300B" w:rsidRDefault="0079300B" w14:paraId="672A6659" w14:textId="77777777" w14:noSpellErr="1">
      <w:pPr>
        <w:rPr>
          <w:color w:val="595959" w:themeColor="text1" w:themeTint="A6"/>
        </w:rPr>
      </w:pPr>
    </w:p>
    <w:p w:rsidR="6471E29B" w:rsidP="6471E29B" w:rsidRDefault="6471E29B" w14:paraId="7BA5DAC0" w14:textId="3EAE300B">
      <w:pPr>
        <w:rPr>
          <w:color w:val="595959" w:themeColor="text1" w:themeTint="A6" w:themeShade="FF"/>
        </w:rPr>
      </w:pPr>
    </w:p>
    <w:p w:rsidRPr="0054299C" w:rsidR="0079300B" w:rsidP="00DB69A2" w:rsidRDefault="00DB69A2" w14:paraId="0A37501D" w14:textId="77777777">
      <w:pPr>
        <w:tabs>
          <w:tab w:val="left" w:pos="1140"/>
        </w:tabs>
        <w:rPr>
          <w:color w:val="595959" w:themeColor="text1" w:themeTint="A6"/>
        </w:rPr>
      </w:pPr>
      <w:r w:rsidRPr="0054299C">
        <w:rPr>
          <w:color w:val="595959" w:themeColor="text1" w:themeTint="A6"/>
        </w:rPr>
        <w:tab/>
      </w:r>
    </w:p>
    <w:p w:rsidRPr="0054299C" w:rsidR="004D4368" w:rsidP="6471E29B" w:rsidRDefault="0079300B" w14:paraId="5CB8AC5A" w14:textId="77777777" w14:noSpellErr="1">
      <w:pPr>
        <w:rPr>
          <w:b w:val="1"/>
          <w:bCs w:val="1"/>
          <w:color w:val="595959" w:themeColor="text1" w:themeTint="A6"/>
          <w:sz w:val="28"/>
          <w:szCs w:val="28"/>
        </w:rPr>
      </w:pPr>
      <w:r w:rsidRPr="0054299C">
        <w:rPr>
          <w:b/>
          <w:noProof/>
          <w:color w:val="595959" w:themeColor="text1" w:themeTint="A6"/>
          <w:sz w:val="28"/>
          <w:lang w:eastAsia="es-CL"/>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1481FAF6" wp14:editId="1345C2AF">
                <wp:simplePos xmlns:wp="http://schemas.openxmlformats.org/drawingml/2006/wordprocessingDrawing" x="0" y="0"/>
                <wp:positionH xmlns:wp="http://schemas.openxmlformats.org/drawingml/2006/wordprocessingDrawing" relativeFrom="margin">
                  <wp:posOffset>450215</wp:posOffset>
                </wp:positionH>
                <wp:positionV xmlns:wp="http://schemas.openxmlformats.org/drawingml/2006/wordprocessingDrawing" relativeFrom="paragraph">
                  <wp:posOffset>4024630</wp:posOffset>
                </wp:positionV>
                <wp:extent cx="5913755" cy="3362325"/>
                <wp:effectExtent l="0" t="0" r="0" b="0"/>
                <wp:wrapNone xmlns:wp="http://schemas.openxmlformats.org/drawingml/2006/wordprocessingDrawing"/>
                <wp:docPr xmlns:wp="http://schemas.openxmlformats.org/drawingml/2006/wordprocessingDrawing" id="19"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913755" cy="3362325"/>
                        </a:xfrm>
                        <a:prstGeom prst="rect">
                          <a:avLst/>
                        </a:prstGeom>
                        <a:noFill/>
                        <a:ln w="9525">
                          <a:noFill/>
                          <a:miter/>
                        </a:ln>
                      </wps:spPr>
                      <wps:txbx>
                        <w:txbxContent>
                          <w:p w:rsidR="00535B67" w:rsidP="00535B67" w:rsidRDefault="00535B67">
                            <w:pPr>
                              <w:spacing w:line="276" w:lineRule="auto"/>
                              <w:rPr>
                                <w:rFonts w:ascii="Calibri" w:hAnsi="Calibri" w:cs="Calibri"/>
                                <w:color w:val="404040"/>
                                <w:kern w:val="0"/>
                                <w:lang w:val="en-US"/>
                                <w14:ligatures xmlns:w14="http://schemas.microsoft.com/office/word/2010/wordml" w14:val="none"/>
                              </w:rPr>
                            </w:pPr>
                            <w:r>
                              <w:rPr>
                                <w:rFonts w:ascii="Calibri" w:hAnsi="Calibri" w:cs="Calibri"/>
                                <w:color w:val="404040"/>
                                <w:lang w:val="en-US"/>
                              </w:rPr>
                              <w:t>Integrantes: Elliot Fuentealba, Rene Muñoz, Bruno Rojas, Juan Pablo Molina</w:t>
                            </w:r>
                          </w:p>
                          <w:p w:rsidR="00535B67" w:rsidP="00535B67" w:rsidRDefault="00535B67">
                            <w:pPr>
                              <w:spacing w:line="276" w:lineRule="auto"/>
                              <w:rPr>
                                <w:rFonts w:ascii="Calibri" w:hAnsi="Calibri" w:cs="Calibri"/>
                                <w:color w:val="404040"/>
                                <w:lang w:val="en-US"/>
                              </w:rPr>
                            </w:pPr>
                            <w:r>
                              <w:rPr>
                                <w:rFonts w:ascii="Calibri" w:hAnsi="Calibri" w:cs="Calibri"/>
                                <w:color w:val="404040"/>
                                <w:lang w:val="en-US"/>
                              </w:rPr>
                              <w:t>Docente: Rodrigo Alejandro Medel Moya</w:t>
                            </w:r>
                          </w:p>
                        </w:txbxContent>
                      </wps:txbx>
                      <wps:bodyPr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0054299C">
        <w:rPr>
          <w:b/>
          <w:noProof/>
          <w:color w:val="595959" w:themeColor="text1" w:themeTint="A6"/>
          <w:sz w:val="28"/>
          <w:lang w:eastAsia="es-CL"/>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6F195406" wp14:editId="6D0C7DDF">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129530" cy="2238375"/>
                        </a:xfrm>
                        <a:prstGeom prst="rect">
                          <a:avLst/>
                        </a:prstGeom>
                        <a:noFill/>
                        <a:ln w="9525">
                          <a:noFill/>
                          <a:miter lim="800000"/>
                          <a:headEnd/>
                          <a:tailEnd/>
                        </a:ln>
                      </wps:spPr>
                      <wps:txbx>
                        <w:txbxContent>
                          <w:p xmlns:w14="http://schemas.microsoft.com/office/word/2010/wordml" w:rsidRPr="00EF5A12" w:rsidR="0045126E" w:rsidP="0045126E" w:rsidRDefault="00404EA0" w14:paraId="20365005" w14:textId="5629A21E">
                            <w:pPr>
                              <w:jc w:val="center"/>
                              <w:rPr>
                                <w:b/>
                                <w:color w:val="404040" w:themeColor="text1" w:themeTint="BF"/>
                                <w:sz w:val="48"/>
                                <w:szCs w:val="48"/>
                                <w14:textOutline w14:w="0" w14:cap="flat" w14:cmpd="sng" w14:algn="ctr">
                                  <w14:noFill/>
                                  <w14:prstDash w14:val="solid"/>
                                  <w14:round/>
                                </w14:textOutline>
                              </w:rPr>
                            </w:pPr>
                            <w:r>
                              <w:rPr>
                                <w:b/>
                                <w:color w:val="404040" w:themeColor="text1" w:themeTint="BF"/>
                                <w:sz w:val="48"/>
                                <w:szCs w:val="48"/>
                                <w:lang w:val="en-US" w:eastAsia="es-CL"/>
                              </w:rPr>
                              <w:t>Redes de Datos</w:t>
                            </w:r>
                          </w:p>
                          <w:p xmlns:w14="http://schemas.microsoft.com/office/word/2010/wordml" w:rsidRPr="00EF5A12" w:rsidR="0079300B" w:rsidP="0079300B" w:rsidRDefault="0079300B" w14:paraId="41C8F396" w14:textId="77777777">
                            <w:pPr>
                              <w:jc w:val="center"/>
                              <w:rPr>
                                <w:b/>
                                <w:color w:val="404040" w:themeColor="text1" w:themeTint="BF"/>
                                <w:sz w:val="48"/>
                                <w:szCs w:val="48"/>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xmlns:w="http://schemas.openxmlformats.org/wordprocessingml/2006/main">
              <v:shape xmlns:w14="http://schemas.microsoft.com/office/word/2010/wordml" xmlns:o="urn:schemas-microsoft-com:office:office" xmlns:v="urn:schemas-microsoft-com:vml" id="_x0000_s1027" style="position:absolute;margin-left:0;margin-top:99.05pt;width:403.9pt;height:17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w14:anchorId="6F195406">
                <v:textbox>
                  <w:txbxContent>
                    <w:p w:rsidRPr="00EF5A12" w:rsidR="0045126E" w:rsidP="0045126E" w:rsidRDefault="00404EA0" w14:paraId="20365005" w14:textId="5629A21E">
                      <w:pPr>
                        <w:jc w:val="center"/>
                        <w:rPr>
                          <w:b/>
                          <w:color w:val="404040" w:themeColor="text1" w:themeTint="BF"/>
                          <w:sz w:val="48"/>
                          <w:szCs w:val="48"/>
                          <w14:textOutline w14:w="0" w14:cap="flat" w14:cmpd="sng" w14:algn="ctr">
                            <w14:noFill/>
                            <w14:prstDash w14:val="solid"/>
                            <w14:round/>
                          </w14:textOutline>
                        </w:rPr>
                      </w:pPr>
                      <w:r>
                        <w:rPr>
                          <w:b/>
                          <w:color w:val="404040" w:themeColor="text1" w:themeTint="BF"/>
                          <w:sz w:val="48"/>
                          <w:szCs w:val="48"/>
                          <w:lang w:val="en-US" w:eastAsia="es-CL"/>
                        </w:rPr>
                        <w:t>Redes de Datos</w:t>
                      </w:r>
                    </w:p>
                    <w:p w:rsidRPr="00EF5A12" w:rsidR="0079300B" w:rsidP="0079300B" w:rsidRDefault="0079300B" w14:paraId="41C8F396" w14:textId="77777777">
                      <w:pPr>
                        <w:jc w:val="center"/>
                        <w:rPr>
                          <w:b/>
                          <w:color w:val="404040" w:themeColor="text1" w:themeTint="BF"/>
                          <w:sz w:val="48"/>
                          <w:szCs w:val="48"/>
                          <w14:textOutline w14:w="0" w14:cap="flat" w14:cmpd="sng" w14:algn="ctr">
                            <w14:noFill/>
                            <w14:prstDash w14:val="solid"/>
                            <w14:round/>
                          </w14:textOutline>
                        </w:rPr>
                      </w:pPr>
                    </w:p>
                  </w:txbxContent>
                </v:textbox>
                <w10:wrap xmlns:w10="urn:schemas-microsoft-com:office:word" anchorx="margin"/>
              </v:shape>
            </w:pict>
          </mc:Fallback>
        </mc:AlternateContent>
      </w:r>
    </w:p>
    <w:p w:rsidRPr="0054299C" w:rsidR="004D4368" w:rsidP="6471E29B" w:rsidRDefault="004D4368" w14:paraId="0D0B940D" w14:textId="77777777" w14:noSpellErr="1">
      <w:pPr>
        <w:spacing w:after="160" w:line="259" w:lineRule="auto"/>
        <w:rPr>
          <w:b w:val="1"/>
          <w:bCs w:val="1"/>
          <w:color w:val="595959" w:themeColor="text1" w:themeTint="A6"/>
          <w:sz w:val="28"/>
          <w:szCs w:val="28"/>
          <w:lang w:eastAsia="es-CL"/>
        </w:rPr>
      </w:pPr>
    </w:p>
    <w:p w:rsidR="6471E29B" w:rsidP="6471E29B" w:rsidRDefault="6471E29B" w14:paraId="05DFC5B1" w14:textId="6843210A">
      <w:pPr>
        <w:spacing w:after="160" w:line="259" w:lineRule="auto"/>
        <w:rPr>
          <w:b w:val="1"/>
          <w:bCs w:val="1"/>
          <w:color w:val="595959" w:themeColor="text1" w:themeTint="A6" w:themeShade="FF"/>
          <w:sz w:val="28"/>
          <w:szCs w:val="28"/>
          <w:lang w:eastAsia="es-CL"/>
        </w:rPr>
      </w:pPr>
    </w:p>
    <w:p w:rsidR="6471E29B" w:rsidP="6471E29B" w:rsidRDefault="6471E29B" w14:paraId="2B26293B" w14:textId="4C179888">
      <w:pPr>
        <w:spacing w:after="160" w:line="259" w:lineRule="auto"/>
        <w:rPr>
          <w:b w:val="1"/>
          <w:bCs w:val="1"/>
          <w:color w:val="595959" w:themeColor="text1" w:themeTint="A6" w:themeShade="FF"/>
          <w:sz w:val="28"/>
          <w:szCs w:val="28"/>
          <w:lang w:eastAsia="es-CL"/>
        </w:rPr>
      </w:pPr>
    </w:p>
    <w:p w:rsidR="6471E29B" w:rsidP="6471E29B" w:rsidRDefault="6471E29B" w14:paraId="168AE82B" w14:textId="44073AC6">
      <w:pPr>
        <w:spacing w:after="160" w:line="259" w:lineRule="auto"/>
        <w:rPr>
          <w:b w:val="1"/>
          <w:bCs w:val="1"/>
          <w:color w:val="595959" w:themeColor="text1" w:themeTint="A6" w:themeShade="FF"/>
          <w:sz w:val="28"/>
          <w:szCs w:val="28"/>
          <w:lang w:eastAsia="es-CL"/>
        </w:rPr>
      </w:pPr>
    </w:p>
    <w:p w:rsidR="6471E29B" w:rsidP="6471E29B" w:rsidRDefault="6471E29B" w14:paraId="32AFD6F6" w14:textId="11A1ADE6">
      <w:pPr>
        <w:spacing w:after="160" w:line="259" w:lineRule="auto"/>
        <w:rPr>
          <w:b w:val="1"/>
          <w:bCs w:val="1"/>
          <w:color w:val="595959" w:themeColor="text1" w:themeTint="A6" w:themeShade="FF"/>
          <w:sz w:val="28"/>
          <w:szCs w:val="28"/>
          <w:lang w:eastAsia="es-CL"/>
        </w:rPr>
      </w:pPr>
    </w:p>
    <w:p w:rsidR="6471E29B" w:rsidP="6471E29B" w:rsidRDefault="6471E29B" w14:paraId="50620EB3" w14:textId="12478189">
      <w:pPr>
        <w:spacing w:after="160" w:line="259" w:lineRule="auto"/>
        <w:rPr>
          <w:b w:val="1"/>
          <w:bCs w:val="1"/>
          <w:color w:val="595959" w:themeColor="text1" w:themeTint="A6" w:themeShade="FF"/>
          <w:sz w:val="28"/>
          <w:szCs w:val="28"/>
          <w:lang w:eastAsia="es-CL"/>
        </w:rPr>
      </w:pPr>
    </w:p>
    <w:p w:rsidR="6471E29B" w:rsidP="6471E29B" w:rsidRDefault="6471E29B" w14:paraId="5DD3B960" w14:textId="0E72675C">
      <w:pPr>
        <w:spacing w:after="160" w:line="259" w:lineRule="auto"/>
        <w:rPr>
          <w:b w:val="1"/>
          <w:bCs w:val="1"/>
          <w:color w:val="595959" w:themeColor="text1" w:themeTint="A6" w:themeShade="FF"/>
          <w:sz w:val="28"/>
          <w:szCs w:val="28"/>
          <w:lang w:eastAsia="es-CL"/>
        </w:rPr>
      </w:pPr>
    </w:p>
    <w:p w:rsidR="6471E29B" w:rsidP="6471E29B" w:rsidRDefault="6471E29B" w14:paraId="4F439063" w14:textId="1626D63B">
      <w:pPr>
        <w:spacing w:after="160" w:line="259" w:lineRule="auto"/>
        <w:rPr>
          <w:b w:val="1"/>
          <w:bCs w:val="1"/>
          <w:color w:val="595959" w:themeColor="text1" w:themeTint="A6" w:themeShade="FF"/>
          <w:sz w:val="28"/>
          <w:szCs w:val="28"/>
          <w:lang w:eastAsia="es-CL"/>
        </w:rPr>
      </w:pPr>
    </w:p>
    <w:p w:rsidR="6471E29B" w:rsidP="6471E29B" w:rsidRDefault="6471E29B" w14:paraId="0504AC41" w14:textId="7EF5E3B9">
      <w:pPr>
        <w:spacing w:after="160" w:line="259" w:lineRule="auto"/>
        <w:rPr>
          <w:b w:val="1"/>
          <w:bCs w:val="1"/>
          <w:color w:val="595959" w:themeColor="text1" w:themeTint="A6" w:themeShade="FF"/>
          <w:sz w:val="28"/>
          <w:szCs w:val="28"/>
          <w:lang w:eastAsia="es-CL"/>
        </w:rPr>
      </w:pPr>
    </w:p>
    <w:p w:rsidR="6471E29B" w:rsidP="6471E29B" w:rsidRDefault="6471E29B" w14:paraId="451EFA81" w14:textId="136870E5">
      <w:pPr>
        <w:spacing w:after="160" w:line="259" w:lineRule="auto"/>
        <w:rPr>
          <w:b w:val="1"/>
          <w:bCs w:val="1"/>
          <w:color w:val="595959" w:themeColor="text1" w:themeTint="A6" w:themeShade="FF"/>
          <w:sz w:val="28"/>
          <w:szCs w:val="28"/>
          <w:lang w:eastAsia="es-CL"/>
        </w:rPr>
      </w:pPr>
    </w:p>
    <w:p w:rsidR="6471E29B" w:rsidP="6471E29B" w:rsidRDefault="6471E29B" w14:paraId="739A0F7E" w14:textId="4A76A9A0">
      <w:pPr>
        <w:pStyle w:val="Normal"/>
        <w:spacing w:after="160" w:line="259" w:lineRule="auto"/>
        <w:rPr>
          <w:b w:val="1"/>
          <w:bCs w:val="1"/>
          <w:color w:val="595959" w:themeColor="text1" w:themeTint="A6" w:themeShade="FF"/>
          <w:sz w:val="28"/>
          <w:szCs w:val="28"/>
          <w:lang w:eastAsia="es-CL"/>
        </w:rPr>
      </w:pPr>
    </w:p>
    <w:p w:rsidR="00404EA0" w:rsidP="6471E29B" w:rsidRDefault="004D4368" w14:paraId="1FC055AD" w14:textId="78971DA6">
      <w:pPr>
        <w:pStyle w:val="Ttulo10"/>
        <w:numPr>
          <w:ilvl w:val="0"/>
          <w:numId w:val="35"/>
        </w:numPr>
        <w:rPr>
          <w:color w:val="595959" w:themeColor="text1" w:themeTint="A6" w:themeShade="FF"/>
          <w:lang w:val="es-ES"/>
        </w:rPr>
      </w:pPr>
      <w:r w:rsidRPr="6471E29B">
        <w:rPr>
          <w:color w:val="595959" w:themeColor="text1" w:themeTint="A6" w:themeShade="FF"/>
        </w:rPr>
        <w:br w:type="page"/>
      </w:r>
    </w:p>
    <w:p w:rsidR="00404EA0" w:rsidP="6471E29B" w:rsidRDefault="004D4368" w14:paraId="65D23B1F" w14:textId="291058CA">
      <w:pPr>
        <w:pStyle w:val="Normal"/>
      </w:pPr>
    </w:p>
    <w:p w:rsidR="00404EA0" w:rsidP="00404EA0" w:rsidRDefault="004D4368" w14:paraId="425A7B41" w14:textId="01B653F5">
      <w:pPr>
        <w:pStyle w:val="Ttulo10"/>
        <w:numPr>
          <w:ilvl w:val="0"/>
          <w:numId w:val="35"/>
        </w:numPr>
        <w:rPr>
          <w:lang w:val="es-ES"/>
        </w:rPr>
      </w:pPr>
      <w:r w:rsidR="00404EA0">
        <w:rPr/>
        <w:t>Introducion</w:t>
      </w:r>
    </w:p>
    <w:p w:rsidR="00404EA0" w:rsidP="00404EA0" w:rsidRDefault="00404EA0" w14:paraId="24374435" w14:textId="77777777">
      <w:pPr>
        <w:rPr>
          <w:lang w:val="es-ES"/>
        </w:rPr>
      </w:pPr>
    </w:p>
    <w:p w:rsidR="00404EA0" w:rsidP="00404EA0" w:rsidRDefault="00404EA0" w14:paraId="774065B0" w14:textId="77777777">
      <w:pPr>
        <w:pStyle w:val="Prrafodelista"/>
        <w:jc w:val="both"/>
        <w:rPr>
          <w:rFonts w:ascii="Arial" w:hAnsi="Arial" w:eastAsia="Arial" w:cs="Arial"/>
          <w:lang w:val="es-ES"/>
        </w:rPr>
      </w:pPr>
      <w:r w:rsidRPr="00865A55">
        <w:rPr>
          <w:rFonts w:ascii="Arial" w:hAnsi="Arial" w:eastAsia="Arial" w:cs="Arial"/>
          <w:sz w:val="24"/>
          <w:szCs w:val="24"/>
        </w:rPr>
        <w:t xml:space="preserve">Este informe tiene como objetivo analizar el funcionamiento de dos protocolos de acceso al medio en redes diferentes, utilizando Cisco </w:t>
      </w:r>
      <w:proofErr w:type="spellStart"/>
      <w:r w:rsidRPr="00865A55">
        <w:rPr>
          <w:rFonts w:ascii="Arial" w:hAnsi="Arial" w:eastAsia="Arial" w:cs="Arial"/>
          <w:sz w:val="24"/>
          <w:szCs w:val="24"/>
        </w:rPr>
        <w:t>Packet</w:t>
      </w:r>
      <w:proofErr w:type="spellEnd"/>
      <w:r w:rsidRPr="00865A55">
        <w:rPr>
          <w:rFonts w:ascii="Arial" w:hAnsi="Arial" w:eastAsia="Arial" w:cs="Arial"/>
          <w:sz w:val="24"/>
          <w:szCs w:val="24"/>
        </w:rPr>
        <w:t xml:space="preserve"> </w:t>
      </w:r>
      <w:proofErr w:type="spellStart"/>
      <w:r w:rsidRPr="00865A55">
        <w:rPr>
          <w:rFonts w:ascii="Arial" w:hAnsi="Arial" w:eastAsia="Arial" w:cs="Arial"/>
          <w:sz w:val="24"/>
          <w:szCs w:val="24"/>
        </w:rPr>
        <w:t>Tracer</w:t>
      </w:r>
      <w:proofErr w:type="spellEnd"/>
      <w:r w:rsidRPr="00865A55">
        <w:rPr>
          <w:rFonts w:ascii="Arial" w:hAnsi="Arial" w:eastAsia="Arial" w:cs="Arial"/>
          <w:sz w:val="24"/>
          <w:szCs w:val="24"/>
        </w:rPr>
        <w:t xml:space="preserve"> como herramienta de simulación:</w:t>
      </w:r>
    </w:p>
    <w:p w:rsidR="00404EA0" w:rsidP="00404EA0" w:rsidRDefault="00404EA0" w14:paraId="7C8A193B" w14:textId="77777777">
      <w:pPr>
        <w:pStyle w:val="Prrafodelista"/>
        <w:jc w:val="both"/>
        <w:rPr>
          <w:rFonts w:ascii="Arial" w:hAnsi="Arial" w:eastAsia="Arial" w:cs="Arial"/>
          <w:lang w:val="es-ES"/>
        </w:rPr>
      </w:pPr>
      <w:r w:rsidRPr="1FDE650A">
        <w:rPr>
          <w:rFonts w:ascii="Arial" w:hAnsi="Arial" w:eastAsia="Arial" w:cs="Arial"/>
          <w:b/>
          <w:bCs/>
          <w:sz w:val="24"/>
          <w:szCs w:val="24"/>
          <w:lang w:val="es-ES"/>
        </w:rPr>
        <w:t xml:space="preserve">CSMA/CD (Carrier </w:t>
      </w:r>
      <w:proofErr w:type="spellStart"/>
      <w:r w:rsidRPr="1FDE650A">
        <w:rPr>
          <w:rFonts w:ascii="Arial" w:hAnsi="Arial" w:eastAsia="Arial" w:cs="Arial"/>
          <w:b/>
          <w:bCs/>
          <w:sz w:val="24"/>
          <w:szCs w:val="24"/>
          <w:lang w:val="es-ES"/>
        </w:rPr>
        <w:t>Sense</w:t>
      </w:r>
      <w:proofErr w:type="spellEnd"/>
      <w:r w:rsidRPr="1FDE650A">
        <w:rPr>
          <w:rFonts w:ascii="Arial" w:hAnsi="Arial" w:eastAsia="Arial" w:cs="Arial"/>
          <w:b/>
          <w:bCs/>
          <w:sz w:val="24"/>
          <w:szCs w:val="24"/>
          <w:lang w:val="es-ES"/>
        </w:rPr>
        <w:t xml:space="preserve"> </w:t>
      </w:r>
      <w:proofErr w:type="spellStart"/>
      <w:r w:rsidRPr="1FDE650A">
        <w:rPr>
          <w:rFonts w:ascii="Arial" w:hAnsi="Arial" w:eastAsia="Arial" w:cs="Arial"/>
          <w:b/>
          <w:bCs/>
          <w:sz w:val="24"/>
          <w:szCs w:val="24"/>
          <w:lang w:val="es-ES"/>
        </w:rPr>
        <w:t>Multiple</w:t>
      </w:r>
      <w:proofErr w:type="spellEnd"/>
      <w:r w:rsidRPr="1FDE650A">
        <w:rPr>
          <w:rFonts w:ascii="Arial" w:hAnsi="Arial" w:eastAsia="Arial" w:cs="Arial"/>
          <w:b/>
          <w:bCs/>
          <w:sz w:val="24"/>
          <w:szCs w:val="24"/>
          <w:lang w:val="es-ES"/>
        </w:rPr>
        <w:t xml:space="preserve"> Access </w:t>
      </w:r>
      <w:proofErr w:type="spellStart"/>
      <w:r w:rsidRPr="1FDE650A">
        <w:rPr>
          <w:rFonts w:ascii="Arial" w:hAnsi="Arial" w:eastAsia="Arial" w:cs="Arial"/>
          <w:b/>
          <w:bCs/>
          <w:sz w:val="24"/>
          <w:szCs w:val="24"/>
          <w:lang w:val="es-ES"/>
        </w:rPr>
        <w:t>with</w:t>
      </w:r>
      <w:proofErr w:type="spellEnd"/>
      <w:r w:rsidRPr="1FDE650A">
        <w:rPr>
          <w:rFonts w:ascii="Arial" w:hAnsi="Arial" w:eastAsia="Arial" w:cs="Arial"/>
          <w:b/>
          <w:bCs/>
          <w:sz w:val="24"/>
          <w:szCs w:val="24"/>
          <w:lang w:val="es-ES"/>
        </w:rPr>
        <w:t xml:space="preserve"> </w:t>
      </w:r>
      <w:proofErr w:type="spellStart"/>
      <w:r w:rsidRPr="1FDE650A">
        <w:rPr>
          <w:rFonts w:ascii="Arial" w:hAnsi="Arial" w:eastAsia="Arial" w:cs="Arial"/>
          <w:b/>
          <w:bCs/>
          <w:sz w:val="24"/>
          <w:szCs w:val="24"/>
          <w:lang w:val="es-ES"/>
        </w:rPr>
        <w:t>Collision</w:t>
      </w:r>
      <w:proofErr w:type="spellEnd"/>
      <w:r w:rsidRPr="1FDE650A">
        <w:rPr>
          <w:rFonts w:ascii="Arial" w:hAnsi="Arial" w:eastAsia="Arial" w:cs="Arial"/>
          <w:b/>
          <w:bCs/>
          <w:sz w:val="24"/>
          <w:szCs w:val="24"/>
          <w:lang w:val="es-ES"/>
        </w:rPr>
        <w:t xml:space="preserve"> </w:t>
      </w:r>
      <w:proofErr w:type="spellStart"/>
      <w:r w:rsidRPr="1FDE650A">
        <w:rPr>
          <w:rFonts w:ascii="Arial" w:hAnsi="Arial" w:eastAsia="Arial" w:cs="Arial"/>
          <w:b/>
          <w:bCs/>
          <w:sz w:val="24"/>
          <w:szCs w:val="24"/>
          <w:lang w:val="es-ES"/>
        </w:rPr>
        <w:t>Detection</w:t>
      </w:r>
      <w:proofErr w:type="spellEnd"/>
      <w:r w:rsidRPr="1FDE650A">
        <w:rPr>
          <w:rFonts w:ascii="Arial" w:hAnsi="Arial" w:eastAsia="Arial" w:cs="Arial"/>
          <w:b/>
          <w:bCs/>
          <w:sz w:val="24"/>
          <w:szCs w:val="24"/>
          <w:lang w:val="es-ES"/>
        </w:rPr>
        <w:t>) en red LAN (Cableada):</w:t>
      </w:r>
      <w:r w:rsidRPr="1FDE650A">
        <w:rPr>
          <w:rFonts w:ascii="Arial" w:hAnsi="Arial" w:eastAsia="Arial" w:cs="Arial"/>
          <w:sz w:val="24"/>
          <w:szCs w:val="24"/>
          <w:lang w:val="es-ES"/>
        </w:rPr>
        <w:t xml:space="preserve"> Se centra en cómo, en un entorno </w:t>
      </w:r>
      <w:proofErr w:type="spellStart"/>
      <w:r w:rsidRPr="1FDE650A">
        <w:rPr>
          <w:rFonts w:ascii="Arial" w:hAnsi="Arial" w:eastAsia="Arial" w:cs="Arial"/>
          <w:sz w:val="24"/>
          <w:szCs w:val="24"/>
          <w:lang w:val="es-ES"/>
        </w:rPr>
        <w:t>half</w:t>
      </w:r>
      <w:proofErr w:type="spellEnd"/>
      <w:r w:rsidRPr="1FDE650A">
        <w:rPr>
          <w:rFonts w:ascii="Arial" w:hAnsi="Arial" w:eastAsia="Arial" w:cs="Arial"/>
          <w:sz w:val="24"/>
          <w:szCs w:val="24"/>
          <w:lang w:val="es-ES"/>
        </w:rPr>
        <w:t xml:space="preserve"> </w:t>
      </w:r>
      <w:proofErr w:type="spellStart"/>
      <w:r w:rsidRPr="1FDE650A">
        <w:rPr>
          <w:rFonts w:ascii="Arial" w:hAnsi="Arial" w:eastAsia="Arial" w:cs="Arial"/>
          <w:sz w:val="24"/>
          <w:szCs w:val="24"/>
          <w:lang w:val="es-ES"/>
        </w:rPr>
        <w:t>duplex</w:t>
      </w:r>
      <w:proofErr w:type="spellEnd"/>
      <w:r w:rsidRPr="1FDE650A">
        <w:rPr>
          <w:rFonts w:ascii="Arial" w:hAnsi="Arial" w:eastAsia="Arial" w:cs="Arial"/>
          <w:sz w:val="24"/>
          <w:szCs w:val="24"/>
          <w:lang w:val="es-ES"/>
        </w:rPr>
        <w:t>, los dispositivos “escuchan” el medio, detectan colisiones y gestionan retransmisiones mediante un algoritmo de retroceso.</w:t>
      </w:r>
    </w:p>
    <w:p w:rsidR="00404EA0" w:rsidP="00404EA0" w:rsidRDefault="00404EA0" w14:paraId="58F6D5DB" w14:textId="77777777">
      <w:pPr>
        <w:pStyle w:val="Prrafodelista"/>
        <w:spacing w:before="240" w:after="240"/>
        <w:jc w:val="both"/>
        <w:rPr>
          <w:rFonts w:ascii="Arial" w:hAnsi="Arial" w:eastAsia="Arial" w:cs="Arial"/>
          <w:lang w:val="es-ES"/>
        </w:rPr>
      </w:pPr>
      <w:r w:rsidRPr="1FDE650A">
        <w:rPr>
          <w:rFonts w:ascii="Arial" w:hAnsi="Arial" w:eastAsia="Arial" w:cs="Arial"/>
          <w:b/>
          <w:bCs/>
          <w:sz w:val="24"/>
          <w:szCs w:val="24"/>
          <w:lang w:val="es-ES"/>
        </w:rPr>
        <w:t xml:space="preserve">CSMA/CA (Carrier </w:t>
      </w:r>
      <w:proofErr w:type="spellStart"/>
      <w:r w:rsidRPr="1FDE650A">
        <w:rPr>
          <w:rFonts w:ascii="Arial" w:hAnsi="Arial" w:eastAsia="Arial" w:cs="Arial"/>
          <w:b/>
          <w:bCs/>
          <w:sz w:val="24"/>
          <w:szCs w:val="24"/>
          <w:lang w:val="es-ES"/>
        </w:rPr>
        <w:t>Sense</w:t>
      </w:r>
      <w:proofErr w:type="spellEnd"/>
      <w:r w:rsidRPr="1FDE650A">
        <w:rPr>
          <w:rFonts w:ascii="Arial" w:hAnsi="Arial" w:eastAsia="Arial" w:cs="Arial"/>
          <w:b/>
          <w:bCs/>
          <w:sz w:val="24"/>
          <w:szCs w:val="24"/>
          <w:lang w:val="es-ES"/>
        </w:rPr>
        <w:t xml:space="preserve"> </w:t>
      </w:r>
      <w:proofErr w:type="spellStart"/>
      <w:r w:rsidRPr="1FDE650A">
        <w:rPr>
          <w:rFonts w:ascii="Arial" w:hAnsi="Arial" w:eastAsia="Arial" w:cs="Arial"/>
          <w:b/>
          <w:bCs/>
          <w:sz w:val="24"/>
          <w:szCs w:val="24"/>
          <w:lang w:val="es-ES"/>
        </w:rPr>
        <w:t>Multiple</w:t>
      </w:r>
      <w:proofErr w:type="spellEnd"/>
      <w:r w:rsidRPr="1FDE650A">
        <w:rPr>
          <w:rFonts w:ascii="Arial" w:hAnsi="Arial" w:eastAsia="Arial" w:cs="Arial"/>
          <w:b/>
          <w:bCs/>
          <w:sz w:val="24"/>
          <w:szCs w:val="24"/>
          <w:lang w:val="es-ES"/>
        </w:rPr>
        <w:t xml:space="preserve"> Access </w:t>
      </w:r>
      <w:proofErr w:type="spellStart"/>
      <w:r w:rsidRPr="1FDE650A">
        <w:rPr>
          <w:rFonts w:ascii="Arial" w:hAnsi="Arial" w:eastAsia="Arial" w:cs="Arial"/>
          <w:b/>
          <w:bCs/>
          <w:sz w:val="24"/>
          <w:szCs w:val="24"/>
          <w:lang w:val="es-ES"/>
        </w:rPr>
        <w:t>with</w:t>
      </w:r>
      <w:proofErr w:type="spellEnd"/>
      <w:r w:rsidRPr="1FDE650A">
        <w:rPr>
          <w:rFonts w:ascii="Arial" w:hAnsi="Arial" w:eastAsia="Arial" w:cs="Arial"/>
          <w:b/>
          <w:bCs/>
          <w:sz w:val="24"/>
          <w:szCs w:val="24"/>
          <w:lang w:val="es-ES"/>
        </w:rPr>
        <w:t xml:space="preserve"> </w:t>
      </w:r>
      <w:proofErr w:type="spellStart"/>
      <w:r w:rsidRPr="1FDE650A">
        <w:rPr>
          <w:rFonts w:ascii="Arial" w:hAnsi="Arial" w:eastAsia="Arial" w:cs="Arial"/>
          <w:b/>
          <w:bCs/>
          <w:sz w:val="24"/>
          <w:szCs w:val="24"/>
          <w:lang w:val="es-ES"/>
        </w:rPr>
        <w:t>Collision</w:t>
      </w:r>
      <w:proofErr w:type="spellEnd"/>
      <w:r w:rsidRPr="1FDE650A">
        <w:rPr>
          <w:rFonts w:ascii="Arial" w:hAnsi="Arial" w:eastAsia="Arial" w:cs="Arial"/>
          <w:b/>
          <w:bCs/>
          <w:sz w:val="24"/>
          <w:szCs w:val="24"/>
          <w:lang w:val="es-ES"/>
        </w:rPr>
        <w:t xml:space="preserve"> </w:t>
      </w:r>
      <w:proofErr w:type="spellStart"/>
      <w:r w:rsidRPr="1FDE650A">
        <w:rPr>
          <w:rFonts w:ascii="Arial" w:hAnsi="Arial" w:eastAsia="Arial" w:cs="Arial"/>
          <w:b/>
          <w:bCs/>
          <w:sz w:val="24"/>
          <w:szCs w:val="24"/>
          <w:lang w:val="es-ES"/>
        </w:rPr>
        <w:t>Avoidance</w:t>
      </w:r>
      <w:proofErr w:type="spellEnd"/>
      <w:r w:rsidRPr="1FDE650A">
        <w:rPr>
          <w:rFonts w:ascii="Arial" w:hAnsi="Arial" w:eastAsia="Arial" w:cs="Arial"/>
          <w:b/>
          <w:bCs/>
          <w:sz w:val="24"/>
          <w:szCs w:val="24"/>
          <w:lang w:val="es-ES"/>
        </w:rPr>
        <w:t>) en red WLAN (Inalámbrica):</w:t>
      </w:r>
      <w:r w:rsidRPr="1FDE650A">
        <w:rPr>
          <w:rFonts w:ascii="Arial" w:hAnsi="Arial" w:eastAsia="Arial" w:cs="Arial"/>
          <w:sz w:val="24"/>
          <w:szCs w:val="24"/>
          <w:lang w:val="es-ES"/>
        </w:rPr>
        <w:t xml:space="preserve"> Dado que en redes inalámbricas la detección directa de colisiones resulta complicada, se emplean mecanismos de prevención como el intercambio de tramas RTS/CTS y la espera aleatoria para evitar interferencias y garantizar el acceso ordenado al canal.</w:t>
      </w:r>
    </w:p>
    <w:p w:rsidRPr="00865A55" w:rsidR="00404EA0" w:rsidP="00404EA0" w:rsidRDefault="00404EA0" w14:paraId="10772248" w14:textId="77777777">
      <w:pPr>
        <w:pStyle w:val="Prrafodelista"/>
        <w:spacing w:before="240" w:after="240"/>
        <w:jc w:val="both"/>
        <w:rPr>
          <w:rFonts w:ascii="Arial" w:hAnsi="Arial" w:eastAsia="Arial" w:cs="Arial"/>
        </w:rPr>
      </w:pPr>
      <w:r w:rsidRPr="00865A55">
        <w:rPr>
          <w:rFonts w:ascii="Arial" w:hAnsi="Arial" w:eastAsia="Arial" w:cs="Arial"/>
          <w:sz w:val="24"/>
          <w:szCs w:val="24"/>
        </w:rPr>
        <w:t>Ambos escenarios permitirán comparar cómo el medio compartido se gestiona de distintas formas según la tecnología empleada.</w:t>
      </w:r>
    </w:p>
    <w:p w:rsidR="00404EA0" w:rsidP="00404EA0" w:rsidRDefault="00404EA0" w14:paraId="456AD0F7" w14:textId="77777777">
      <w:pPr>
        <w:pStyle w:val="Prrafodelista"/>
        <w:jc w:val="both"/>
        <w:rPr>
          <w:rFonts w:ascii="Arial" w:hAnsi="Arial" w:eastAsia="Arial" w:cs="Arial"/>
        </w:rPr>
      </w:pPr>
    </w:p>
    <w:p w:rsidR="00404EA0" w:rsidP="00404EA0" w:rsidRDefault="00404EA0" w14:paraId="393209CC" w14:textId="77777777">
      <w:pPr>
        <w:pStyle w:val="Prrafodelista"/>
        <w:jc w:val="both"/>
        <w:rPr>
          <w:rFonts w:ascii="Arial" w:hAnsi="Arial" w:eastAsia="Arial" w:cs="Arial"/>
        </w:rPr>
      </w:pPr>
    </w:p>
    <w:p w:rsidR="00404EA0" w:rsidP="00404EA0" w:rsidRDefault="00404EA0" w14:paraId="79C1C33A" w14:textId="77777777" w14:noSpellErr="1">
      <w:pPr>
        <w:pStyle w:val="Prrafodelista"/>
        <w:jc w:val="both"/>
        <w:rPr>
          <w:rFonts w:ascii="Arial" w:hAnsi="Arial" w:eastAsia="Arial" w:cs="Arial"/>
        </w:rPr>
      </w:pPr>
    </w:p>
    <w:p w:rsidR="6471E29B" w:rsidP="6471E29B" w:rsidRDefault="6471E29B" w14:paraId="01D08E4D" w14:textId="4E30D9AD">
      <w:pPr>
        <w:pStyle w:val="Prrafodelista"/>
        <w:jc w:val="both"/>
        <w:rPr>
          <w:rFonts w:ascii="Arial" w:hAnsi="Arial" w:eastAsia="Arial" w:cs="Arial"/>
        </w:rPr>
      </w:pPr>
    </w:p>
    <w:p w:rsidR="00404EA0" w:rsidP="00404EA0" w:rsidRDefault="00404EA0" w14:paraId="5BB90AAE" w14:textId="77777777">
      <w:pPr>
        <w:pStyle w:val="Ttulo10"/>
        <w:numPr>
          <w:ilvl w:val="0"/>
          <w:numId w:val="35"/>
        </w:numPr>
      </w:pPr>
      <w:r w:rsidRPr="00865A55">
        <w:t>Análisis del protocolo CSMA/CD en red LAN</w:t>
      </w:r>
    </w:p>
    <w:p w:rsidR="00404EA0" w:rsidP="00404EA0" w:rsidRDefault="00404EA0" w14:paraId="1B68FED3" w14:textId="77777777"/>
    <w:p w:rsidR="00404EA0" w:rsidP="00404EA0" w:rsidRDefault="00404EA0" w14:paraId="568B9221" w14:textId="3659ADA2">
      <w:pPr>
        <w:jc w:val="both"/>
        <w:rPr>
          <w:rFonts w:ascii="Arial" w:hAnsi="Arial" w:eastAsia="Arial" w:cs="Arial"/>
          <w:lang w:val="es-ES"/>
        </w:rPr>
      </w:pPr>
      <w:r w:rsidRPr="1FDE650A">
        <w:rPr>
          <w:rFonts w:ascii="Arial" w:hAnsi="Arial" w:eastAsia="Arial" w:cs="Arial"/>
          <w:sz w:val="24"/>
          <w:szCs w:val="24"/>
          <w:lang w:val="es-ES"/>
        </w:rPr>
        <w:t xml:space="preserve">Se configuran 2 PC (PC0 y PC1) los cuales se conectan a un switch(2960-24TT) mediante el cable </w:t>
      </w:r>
      <w:proofErr w:type="spellStart"/>
      <w:r w:rsidRPr="1FDE650A">
        <w:rPr>
          <w:rFonts w:ascii="Arial" w:hAnsi="Arial" w:eastAsia="Arial" w:cs="Arial"/>
          <w:sz w:val="24"/>
          <w:szCs w:val="24"/>
          <w:lang w:val="es-ES"/>
        </w:rPr>
        <w:t>automatic</w:t>
      </w:r>
      <w:proofErr w:type="spellEnd"/>
      <w:r w:rsidRPr="1FDE650A">
        <w:rPr>
          <w:rFonts w:ascii="Arial" w:hAnsi="Arial" w:eastAsia="Arial" w:cs="Arial"/>
          <w:sz w:val="24"/>
          <w:szCs w:val="24"/>
          <w:lang w:val="es-ES"/>
        </w:rPr>
        <w:t>.</w:t>
      </w:r>
    </w:p>
    <w:p w:rsidR="00404EA0" w:rsidP="00404EA0" w:rsidRDefault="00404EA0" w14:paraId="4371F140" w14:textId="77777777">
      <w:pPr>
        <w:jc w:val="both"/>
        <w:rPr>
          <w:rFonts w:ascii="Arial" w:hAnsi="Arial" w:eastAsia="Arial" w:cs="Arial"/>
          <w:lang w:val="es-ES"/>
        </w:rPr>
      </w:pPr>
      <w:r w:rsidRPr="1FDE650A">
        <w:rPr>
          <w:rFonts w:ascii="Arial" w:hAnsi="Arial" w:eastAsia="Arial" w:cs="Arial"/>
          <w:sz w:val="24"/>
          <w:szCs w:val="24"/>
          <w:lang w:val="es-ES"/>
        </w:rPr>
        <w:t xml:space="preserve">La red operara en el modo </w:t>
      </w:r>
      <w:proofErr w:type="spellStart"/>
      <w:r w:rsidRPr="1FDE650A">
        <w:rPr>
          <w:rFonts w:ascii="Arial" w:hAnsi="Arial" w:eastAsia="Arial" w:cs="Arial"/>
          <w:sz w:val="24"/>
          <w:szCs w:val="24"/>
          <w:lang w:val="es-ES"/>
        </w:rPr>
        <w:t>half</w:t>
      </w:r>
      <w:proofErr w:type="spellEnd"/>
      <w:r w:rsidRPr="1FDE650A">
        <w:rPr>
          <w:rFonts w:ascii="Arial" w:hAnsi="Arial" w:eastAsia="Arial" w:cs="Arial"/>
          <w:sz w:val="24"/>
          <w:szCs w:val="24"/>
          <w:lang w:val="es-ES"/>
        </w:rPr>
        <w:t xml:space="preserve"> </w:t>
      </w:r>
      <w:proofErr w:type="spellStart"/>
      <w:r w:rsidRPr="1FDE650A">
        <w:rPr>
          <w:rFonts w:ascii="Arial" w:hAnsi="Arial" w:eastAsia="Arial" w:cs="Arial"/>
          <w:sz w:val="24"/>
          <w:szCs w:val="24"/>
          <w:lang w:val="es-ES"/>
        </w:rPr>
        <w:t>duplex</w:t>
      </w:r>
      <w:proofErr w:type="spellEnd"/>
      <w:r w:rsidRPr="1FDE650A">
        <w:rPr>
          <w:rFonts w:ascii="Arial" w:hAnsi="Arial" w:eastAsia="Arial" w:cs="Arial"/>
          <w:sz w:val="24"/>
          <w:szCs w:val="24"/>
          <w:lang w:val="es-ES"/>
        </w:rPr>
        <w:t>, el cual es fundamental para producir colisiones y analizar el comportamiento del CSMA/CD.</w:t>
      </w:r>
    </w:p>
    <w:p w:rsidR="00404EA0" w:rsidP="00404EA0" w:rsidRDefault="00404EA0" w14:paraId="0541085C" w14:textId="77777777">
      <w:pPr>
        <w:jc w:val="both"/>
        <w:rPr>
          <w:rFonts w:ascii="Arial" w:hAnsi="Arial" w:eastAsia="Arial" w:cs="Arial"/>
          <w:lang w:val="es-ES"/>
        </w:rPr>
      </w:pPr>
      <w:r w:rsidRPr="1FDE650A">
        <w:rPr>
          <w:rFonts w:ascii="Arial" w:hAnsi="Arial" w:eastAsia="Arial" w:cs="Arial"/>
          <w:sz w:val="24"/>
          <w:szCs w:val="24"/>
          <w:lang w:val="es-ES"/>
        </w:rPr>
        <w:t xml:space="preserve">Al PC1 se le dio la </w:t>
      </w:r>
      <w:proofErr w:type="spellStart"/>
      <w:r w:rsidRPr="1FDE650A">
        <w:rPr>
          <w:rFonts w:ascii="Arial" w:hAnsi="Arial" w:eastAsia="Arial" w:cs="Arial"/>
          <w:sz w:val="24"/>
          <w:szCs w:val="24"/>
          <w:lang w:val="es-ES"/>
        </w:rPr>
        <w:t>ip</w:t>
      </w:r>
      <w:proofErr w:type="spellEnd"/>
      <w:r w:rsidRPr="1FDE650A">
        <w:rPr>
          <w:rFonts w:ascii="Arial" w:hAnsi="Arial" w:eastAsia="Arial" w:cs="Arial"/>
          <w:sz w:val="24"/>
          <w:szCs w:val="24"/>
          <w:lang w:val="es-ES"/>
        </w:rPr>
        <w:t xml:space="preserve"> y mascara de 192.168.0.1, 255.255.255.0 y al PC2 se les dio la 192.168.0.2, 255.255.255.0</w:t>
      </w:r>
    </w:p>
    <w:p w:rsidRPr="00404EA0" w:rsidR="00404EA0" w:rsidP="00404EA0" w:rsidRDefault="00404EA0" w14:paraId="1DCAC7EF" w14:textId="77777777">
      <w:pPr>
        <w:rPr>
          <w:lang w:val="es-ES"/>
        </w:rPr>
      </w:pPr>
    </w:p>
    <w:p w:rsidR="00404EA0" w:rsidP="00404EA0" w:rsidRDefault="00404EA0" w14:paraId="497523EC" w14:textId="46E408E3" w14:noSpellErr="1">
      <w:pPr>
        <w:pStyle w:val="Prrafodelista"/>
        <w:ind w:left="360"/>
        <w:jc w:val="both"/>
        <w:rPr>
          <w:rFonts w:ascii="Arial" w:hAnsi="Arial" w:eastAsia="Arial" w:cs="Arial"/>
        </w:rPr>
      </w:pPr>
      <w:r w:rsidR="00404EA0">
        <w:drawing>
          <wp:inline wp14:editId="4BD3D2E3" wp14:anchorId="3535D584">
            <wp:extent cx="5563374" cy="4277322"/>
            <wp:effectExtent l="0" t="0" r="0" b="0"/>
            <wp:docPr id="467204391" name="Imagen 467204391" title=""/>
            <wp:cNvGraphicFramePr>
              <a:graphicFrameLocks noChangeAspect="1"/>
            </wp:cNvGraphicFramePr>
            <a:graphic>
              <a:graphicData uri="http://schemas.openxmlformats.org/drawingml/2006/picture">
                <pic:pic>
                  <pic:nvPicPr>
                    <pic:cNvPr id="0" name="Imagen 467204391"/>
                    <pic:cNvPicPr/>
                  </pic:nvPicPr>
                  <pic:blipFill>
                    <a:blip r:embed="R7f83982220e5451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63374" cy="4277322"/>
                    </a:xfrm>
                    <a:prstGeom prst="rect">
                      <a:avLst/>
                    </a:prstGeom>
                  </pic:spPr>
                </pic:pic>
              </a:graphicData>
            </a:graphic>
          </wp:inline>
        </w:drawing>
      </w:r>
    </w:p>
    <w:p w:rsidR="00404EA0" w:rsidP="00404EA0" w:rsidRDefault="00404EA0" w14:paraId="1308871C" w14:textId="77777777">
      <w:pPr>
        <w:pStyle w:val="Prrafodelista"/>
        <w:ind w:left="360"/>
        <w:jc w:val="both"/>
        <w:rPr>
          <w:rFonts w:ascii="Arial" w:hAnsi="Arial" w:eastAsia="Arial" w:cs="Arial"/>
        </w:rPr>
      </w:pPr>
    </w:p>
    <w:p w:rsidR="6471E29B" w:rsidP="6471E29B" w:rsidRDefault="6471E29B" w14:paraId="58B2461F" w14:textId="7DAB8FD4">
      <w:pPr>
        <w:jc w:val="both"/>
        <w:rPr>
          <w:rFonts w:ascii="Arial" w:hAnsi="Arial" w:eastAsia="Arial" w:cs="Arial"/>
          <w:sz w:val="24"/>
          <w:szCs w:val="24"/>
          <w:lang w:val="es-ES"/>
        </w:rPr>
      </w:pPr>
    </w:p>
    <w:p w:rsidR="00404EA0" w:rsidP="00404EA0" w:rsidRDefault="00404EA0" w14:paraId="6C7602A1" w14:textId="30697D1C">
      <w:pPr>
        <w:jc w:val="both"/>
        <w:rPr>
          <w:rFonts w:ascii="Arial" w:hAnsi="Arial" w:eastAsia="Arial" w:cs="Arial"/>
          <w:lang w:val="es-ES"/>
        </w:rPr>
      </w:pPr>
      <w:r w:rsidRPr="6471E29B" w:rsidR="00404EA0">
        <w:rPr>
          <w:rFonts w:ascii="Arial" w:hAnsi="Arial" w:eastAsia="Arial" w:cs="Arial"/>
          <w:sz w:val="24"/>
          <w:szCs w:val="24"/>
          <w:lang w:val="es-ES"/>
        </w:rPr>
        <w:t xml:space="preserve">El comportamiento en un entorno </w:t>
      </w:r>
      <w:r w:rsidRPr="6471E29B" w:rsidR="00404EA0">
        <w:rPr>
          <w:rFonts w:ascii="Arial" w:hAnsi="Arial" w:eastAsia="Arial" w:cs="Arial"/>
          <w:sz w:val="24"/>
          <w:szCs w:val="24"/>
          <w:lang w:val="es-ES"/>
        </w:rPr>
        <w:t>half</w:t>
      </w:r>
      <w:r w:rsidRPr="6471E29B" w:rsidR="00404EA0">
        <w:rPr>
          <w:rFonts w:ascii="Arial" w:hAnsi="Arial" w:eastAsia="Arial" w:cs="Arial"/>
          <w:sz w:val="24"/>
          <w:szCs w:val="24"/>
          <w:lang w:val="es-ES"/>
        </w:rPr>
        <w:t xml:space="preserve"> </w:t>
      </w:r>
      <w:r w:rsidRPr="6471E29B" w:rsidR="4A6F1808">
        <w:rPr>
          <w:rFonts w:ascii="Arial" w:hAnsi="Arial" w:eastAsia="Arial" w:cs="Arial"/>
          <w:sz w:val="24"/>
          <w:szCs w:val="24"/>
          <w:lang w:val="es-ES"/>
        </w:rPr>
        <w:t>dúplex</w:t>
      </w:r>
      <w:r w:rsidRPr="6471E29B" w:rsidR="00404EA0">
        <w:rPr>
          <w:rFonts w:ascii="Arial" w:hAnsi="Arial" w:eastAsia="Arial" w:cs="Arial"/>
          <w:sz w:val="24"/>
          <w:szCs w:val="24"/>
          <w:lang w:val="es-ES"/>
        </w:rPr>
        <w:t xml:space="preserve">, el canal es compartido cada dispositivo puede transmitir o recibir, pero no ambas simultáneamente. Esto implica que, al intentar transmitir dos dispositivos al mismo tiempo, se produce una colisión. CSMA/CD garantiza que el dispositivo verifique el estado del medio antes de transmitir, interrumpiendo la transmisión y emitiendo una señal de </w:t>
      </w:r>
      <w:r w:rsidRPr="6471E29B" w:rsidR="2B9FB133">
        <w:rPr>
          <w:rFonts w:ascii="Arial" w:hAnsi="Arial" w:eastAsia="Arial" w:cs="Arial"/>
          <w:i w:val="1"/>
          <w:iCs w:val="1"/>
          <w:sz w:val="24"/>
          <w:szCs w:val="24"/>
          <w:lang w:val="es-ES"/>
        </w:rPr>
        <w:t>haming</w:t>
      </w:r>
      <w:r w:rsidRPr="6471E29B" w:rsidR="00404EA0">
        <w:rPr>
          <w:rFonts w:ascii="Arial" w:hAnsi="Arial" w:eastAsia="Arial" w:cs="Arial"/>
          <w:sz w:val="24"/>
          <w:szCs w:val="24"/>
          <w:lang w:val="es-ES"/>
        </w:rPr>
        <w:t xml:space="preserve"> en caso de colisión.</w:t>
      </w:r>
    </w:p>
    <w:p w:rsidR="00404EA0" w:rsidP="00404EA0" w:rsidRDefault="00404EA0" w14:paraId="40E89D0C" w14:textId="77777777">
      <w:pPr>
        <w:jc w:val="both"/>
        <w:rPr>
          <w:rFonts w:ascii="Arial" w:hAnsi="Arial" w:eastAsia="Arial" w:cs="Arial"/>
          <w:lang w:val="es-ES"/>
        </w:rPr>
      </w:pPr>
      <w:r w:rsidRPr="1FDE650A">
        <w:rPr>
          <w:rFonts w:ascii="Arial" w:hAnsi="Arial" w:eastAsia="Arial" w:cs="Arial"/>
          <w:sz w:val="24"/>
          <w:szCs w:val="24"/>
          <w:lang w:val="es-ES"/>
        </w:rPr>
        <w:t>Y el rol del protocolo CSMA/CD:</w:t>
      </w:r>
    </w:p>
    <w:p w:rsidR="00404EA0" w:rsidP="00404EA0" w:rsidRDefault="00404EA0" w14:paraId="36DDB844" w14:textId="4E05B559">
      <w:pPr>
        <w:jc w:val="both"/>
        <w:rPr>
          <w:rFonts w:ascii="Arial" w:hAnsi="Arial" w:eastAsia="Arial" w:cs="Arial"/>
          <w:lang w:val="es-ES"/>
        </w:rPr>
      </w:pPr>
      <w:r w:rsidRPr="1FDE650A">
        <w:rPr>
          <w:rFonts w:ascii="Arial" w:hAnsi="Arial" w:eastAsia="Arial" w:cs="Arial"/>
          <w:sz w:val="24"/>
          <w:szCs w:val="24"/>
          <w:lang w:val="es-ES"/>
        </w:rPr>
        <w:t>Escucha</w:t>
      </w:r>
      <w:r w:rsidRPr="1FDE650A">
        <w:rPr>
          <w:rFonts w:ascii="Arial" w:hAnsi="Arial" w:eastAsia="Arial" w:cs="Arial"/>
          <w:sz w:val="24"/>
          <w:szCs w:val="24"/>
          <w:lang w:val="es-ES"/>
        </w:rPr>
        <w:t xml:space="preserve"> el canal: Comprueba si el medio esta libre.</w:t>
      </w:r>
    </w:p>
    <w:p w:rsidR="00404EA0" w:rsidP="00404EA0" w:rsidRDefault="00404EA0" w14:paraId="72F2D98C" w14:textId="65CEF9B3">
      <w:pPr>
        <w:jc w:val="both"/>
        <w:rPr>
          <w:rFonts w:ascii="Arial" w:hAnsi="Arial" w:eastAsia="Arial" w:cs="Arial"/>
          <w:lang w:val="es-ES"/>
        </w:rPr>
      </w:pPr>
      <w:r w:rsidRPr="6471E29B" w:rsidR="00404EA0">
        <w:rPr>
          <w:rFonts w:ascii="Arial" w:hAnsi="Arial" w:eastAsia="Arial" w:cs="Arial"/>
          <w:sz w:val="24"/>
          <w:szCs w:val="24"/>
          <w:lang w:val="es-ES"/>
        </w:rPr>
        <w:t>Detección</w:t>
      </w:r>
      <w:r w:rsidRPr="6471E29B" w:rsidR="00404EA0">
        <w:rPr>
          <w:rFonts w:ascii="Arial" w:hAnsi="Arial" w:eastAsia="Arial" w:cs="Arial"/>
          <w:sz w:val="24"/>
          <w:szCs w:val="24"/>
          <w:lang w:val="es-ES"/>
        </w:rPr>
        <w:t xml:space="preserve"> de colisiones:  Si se detecta una </w:t>
      </w:r>
      <w:r w:rsidRPr="6471E29B" w:rsidR="00404EA0">
        <w:rPr>
          <w:rFonts w:ascii="Arial" w:hAnsi="Arial" w:eastAsia="Arial" w:cs="Arial"/>
          <w:sz w:val="24"/>
          <w:szCs w:val="24"/>
          <w:lang w:val="es-ES"/>
        </w:rPr>
        <w:t>transmisión</w:t>
      </w:r>
      <w:r w:rsidRPr="6471E29B" w:rsidR="00404EA0">
        <w:rPr>
          <w:rFonts w:ascii="Arial" w:hAnsi="Arial" w:eastAsia="Arial" w:cs="Arial"/>
          <w:sz w:val="24"/>
          <w:szCs w:val="24"/>
          <w:lang w:val="es-ES"/>
        </w:rPr>
        <w:t xml:space="preserve"> </w:t>
      </w:r>
      <w:r w:rsidRPr="6471E29B" w:rsidR="00404EA0">
        <w:rPr>
          <w:rFonts w:ascii="Arial" w:hAnsi="Arial" w:eastAsia="Arial" w:cs="Arial"/>
          <w:sz w:val="24"/>
          <w:szCs w:val="24"/>
          <w:lang w:val="es-ES"/>
        </w:rPr>
        <w:t>simultánea</w:t>
      </w:r>
      <w:r w:rsidRPr="6471E29B" w:rsidR="00404EA0">
        <w:rPr>
          <w:rFonts w:ascii="Arial" w:hAnsi="Arial" w:eastAsia="Arial" w:cs="Arial"/>
          <w:sz w:val="24"/>
          <w:szCs w:val="24"/>
          <w:lang w:val="es-ES"/>
        </w:rPr>
        <w:t xml:space="preserve">, se </w:t>
      </w:r>
      <w:r w:rsidRPr="6471E29B" w:rsidR="40727EA8">
        <w:rPr>
          <w:rFonts w:ascii="Arial" w:hAnsi="Arial" w:eastAsia="Arial" w:cs="Arial"/>
          <w:sz w:val="24"/>
          <w:szCs w:val="24"/>
          <w:lang w:val="es-ES"/>
        </w:rPr>
        <w:t>identifica</w:t>
      </w:r>
      <w:r w:rsidRPr="6471E29B" w:rsidR="52A379A1">
        <w:rPr>
          <w:rFonts w:ascii="Arial" w:hAnsi="Arial" w:eastAsia="Arial" w:cs="Arial"/>
          <w:sz w:val="24"/>
          <w:szCs w:val="24"/>
          <w:lang w:val="es-ES"/>
        </w:rPr>
        <w:t xml:space="preserve"> </w:t>
      </w:r>
      <w:r w:rsidRPr="6471E29B" w:rsidR="00404EA0">
        <w:rPr>
          <w:rFonts w:ascii="Arial" w:hAnsi="Arial" w:eastAsia="Arial" w:cs="Arial"/>
          <w:sz w:val="24"/>
          <w:szCs w:val="24"/>
          <w:lang w:val="es-ES"/>
        </w:rPr>
        <w:t>la</w:t>
      </w:r>
      <w:r w:rsidRPr="6471E29B" w:rsidR="00404EA0">
        <w:rPr>
          <w:rFonts w:ascii="Arial" w:hAnsi="Arial" w:eastAsia="Arial" w:cs="Arial"/>
          <w:sz w:val="24"/>
          <w:szCs w:val="24"/>
          <w:lang w:val="es-ES"/>
        </w:rPr>
        <w:t xml:space="preserve"> </w:t>
      </w:r>
      <w:r w:rsidRPr="6471E29B" w:rsidR="288E8FB2">
        <w:rPr>
          <w:rFonts w:ascii="Arial" w:hAnsi="Arial" w:eastAsia="Arial" w:cs="Arial"/>
          <w:sz w:val="24"/>
          <w:szCs w:val="24"/>
          <w:lang w:val="es-ES"/>
        </w:rPr>
        <w:t>colisión</w:t>
      </w:r>
    </w:p>
    <w:p w:rsidR="00404EA0" w:rsidP="00404EA0" w:rsidRDefault="00404EA0" w14:paraId="6990CFAF" w14:textId="607DCD7A">
      <w:pPr>
        <w:jc w:val="both"/>
        <w:rPr>
          <w:rFonts w:ascii="Arial" w:hAnsi="Arial" w:eastAsia="Arial" w:cs="Arial"/>
          <w:lang w:val="es-ES"/>
        </w:rPr>
      </w:pPr>
      <w:r w:rsidRPr="6471E29B" w:rsidR="00404EA0">
        <w:rPr>
          <w:rFonts w:ascii="Arial" w:hAnsi="Arial" w:eastAsia="Arial" w:cs="Arial"/>
          <w:sz w:val="24"/>
          <w:szCs w:val="24"/>
          <w:lang w:val="es-ES"/>
        </w:rPr>
        <w:t>Gestión</w:t>
      </w:r>
      <w:r w:rsidRPr="6471E29B" w:rsidR="00404EA0">
        <w:rPr>
          <w:rFonts w:ascii="Arial" w:hAnsi="Arial" w:eastAsia="Arial" w:cs="Arial"/>
          <w:sz w:val="24"/>
          <w:szCs w:val="24"/>
          <w:lang w:val="es-ES"/>
        </w:rPr>
        <w:t xml:space="preserve"> de retransmisión: se interrumpe la </w:t>
      </w:r>
      <w:r w:rsidRPr="6471E29B" w:rsidR="00404EA0">
        <w:rPr>
          <w:rFonts w:ascii="Arial" w:hAnsi="Arial" w:eastAsia="Arial" w:cs="Arial"/>
          <w:sz w:val="24"/>
          <w:szCs w:val="24"/>
          <w:lang w:val="es-ES"/>
        </w:rPr>
        <w:t>transmisión</w:t>
      </w:r>
      <w:r w:rsidRPr="6471E29B" w:rsidR="00404EA0">
        <w:rPr>
          <w:rFonts w:ascii="Arial" w:hAnsi="Arial" w:eastAsia="Arial" w:cs="Arial"/>
          <w:sz w:val="24"/>
          <w:szCs w:val="24"/>
          <w:lang w:val="es-ES"/>
        </w:rPr>
        <w:t xml:space="preserve"> y se </w:t>
      </w:r>
      <w:r w:rsidRPr="6471E29B" w:rsidR="730BB902">
        <w:rPr>
          <w:rFonts w:ascii="Arial" w:hAnsi="Arial" w:eastAsia="Arial" w:cs="Arial"/>
          <w:sz w:val="24"/>
          <w:szCs w:val="24"/>
          <w:lang w:val="es-ES"/>
        </w:rPr>
        <w:t>envía</w:t>
      </w:r>
      <w:r w:rsidRPr="6471E29B" w:rsidR="00404EA0">
        <w:rPr>
          <w:rFonts w:ascii="Arial" w:hAnsi="Arial" w:eastAsia="Arial" w:cs="Arial"/>
          <w:sz w:val="24"/>
          <w:szCs w:val="24"/>
          <w:lang w:val="es-ES"/>
        </w:rPr>
        <w:t xml:space="preserve"> </w:t>
      </w:r>
      <w:r w:rsidRPr="6471E29B" w:rsidR="570C4F44">
        <w:rPr>
          <w:rFonts w:ascii="Arial" w:hAnsi="Arial" w:eastAsia="Arial" w:cs="Arial"/>
          <w:sz w:val="24"/>
          <w:szCs w:val="24"/>
          <w:lang w:val="es-ES"/>
        </w:rPr>
        <w:t>una señal</w:t>
      </w:r>
      <w:r w:rsidRPr="6471E29B" w:rsidR="00404EA0">
        <w:rPr>
          <w:rFonts w:ascii="Arial" w:hAnsi="Arial" w:eastAsia="Arial" w:cs="Arial"/>
          <w:sz w:val="24"/>
          <w:szCs w:val="24"/>
          <w:lang w:val="es-ES"/>
        </w:rPr>
        <w:t xml:space="preserve"> de </w:t>
      </w:r>
      <w:r w:rsidRPr="6471E29B" w:rsidR="695F287B">
        <w:rPr>
          <w:rFonts w:ascii="Arial" w:hAnsi="Arial" w:eastAsia="Arial" w:cs="Arial"/>
          <w:sz w:val="24"/>
          <w:szCs w:val="24"/>
          <w:lang w:val="es-ES"/>
        </w:rPr>
        <w:t>haming</w:t>
      </w:r>
      <w:r w:rsidRPr="6471E29B" w:rsidR="00404EA0">
        <w:rPr>
          <w:rFonts w:ascii="Arial" w:hAnsi="Arial" w:eastAsia="Arial" w:cs="Arial"/>
          <w:sz w:val="24"/>
          <w:szCs w:val="24"/>
          <w:lang w:val="es-ES"/>
        </w:rPr>
        <w:t xml:space="preserve"> y se espera un tiempo antes de </w:t>
      </w:r>
      <w:r w:rsidRPr="6471E29B" w:rsidR="4B0928BE">
        <w:rPr>
          <w:rFonts w:ascii="Arial" w:hAnsi="Arial" w:eastAsia="Arial" w:cs="Arial"/>
          <w:sz w:val="24"/>
          <w:szCs w:val="24"/>
          <w:lang w:val="es-ES"/>
        </w:rPr>
        <w:t>reintentar</w:t>
      </w:r>
      <w:r w:rsidRPr="6471E29B" w:rsidR="00404EA0">
        <w:rPr>
          <w:rFonts w:ascii="Arial" w:hAnsi="Arial" w:eastAsia="Arial" w:cs="Arial"/>
          <w:sz w:val="24"/>
          <w:szCs w:val="24"/>
          <w:lang w:val="es-ES"/>
        </w:rPr>
        <w:t xml:space="preserve">, </w:t>
      </w:r>
      <w:r w:rsidRPr="6471E29B" w:rsidR="46BA461E">
        <w:rPr>
          <w:rFonts w:ascii="Arial" w:hAnsi="Arial" w:eastAsia="Arial" w:cs="Arial"/>
          <w:sz w:val="24"/>
          <w:szCs w:val="24"/>
          <w:lang w:val="es-ES"/>
        </w:rPr>
        <w:t>minimizándola</w:t>
      </w:r>
      <w:r w:rsidRPr="6471E29B" w:rsidR="00404EA0">
        <w:rPr>
          <w:rFonts w:ascii="Arial" w:hAnsi="Arial" w:eastAsia="Arial" w:cs="Arial"/>
          <w:sz w:val="24"/>
          <w:szCs w:val="24"/>
          <w:lang w:val="es-ES"/>
        </w:rPr>
        <w:t xml:space="preserve"> probabilidad de que la </w:t>
      </w:r>
      <w:r w:rsidRPr="6471E29B" w:rsidR="05A75473">
        <w:rPr>
          <w:rFonts w:ascii="Arial" w:hAnsi="Arial" w:eastAsia="Arial" w:cs="Arial"/>
          <w:sz w:val="24"/>
          <w:szCs w:val="24"/>
          <w:lang w:val="es-ES"/>
        </w:rPr>
        <w:t>colisión</w:t>
      </w:r>
      <w:r w:rsidRPr="6471E29B" w:rsidR="00404EA0">
        <w:rPr>
          <w:rFonts w:ascii="Arial" w:hAnsi="Arial" w:eastAsia="Arial" w:cs="Arial"/>
          <w:sz w:val="24"/>
          <w:szCs w:val="24"/>
          <w:lang w:val="es-ES"/>
        </w:rPr>
        <w:t xml:space="preserve"> se repita</w:t>
      </w:r>
    </w:p>
    <w:p w:rsidRPr="00404EA0" w:rsidR="00404EA0" w:rsidP="00404EA0" w:rsidRDefault="00404EA0" w14:paraId="6A72AD27" w14:noSpellErr="1" w14:textId="6B0A079C">
      <w:pPr>
        <w:pStyle w:val="Prrafodelista"/>
        <w:ind w:left="360"/>
        <w:jc w:val="both"/>
        <w:rPr>
          <w:rFonts w:ascii="Arial" w:hAnsi="Arial" w:eastAsia="Arial" w:cs="Arial"/>
          <w:lang w:val="es-ES"/>
        </w:rPr>
      </w:pPr>
    </w:p>
    <w:p w:rsidRPr="00865A55" w:rsidR="00404EA0" w:rsidP="00404EA0" w:rsidRDefault="00404EA0" w14:paraId="2DDF5F09" w14:textId="32358120">
      <w:pPr>
        <w:jc w:val="both"/>
      </w:pPr>
    </w:p>
    <w:p w:rsidRPr="00865A55" w:rsidR="00404EA0" w:rsidP="00404EA0" w:rsidRDefault="00404EA0" w14:paraId="6D4DA4CC" w14:textId="77777777">
      <w:pPr>
        <w:jc w:val="both"/>
        <w:rPr>
          <w:rFonts w:ascii="Arial" w:hAnsi="Arial" w:eastAsia="Arial" w:cs="Arial"/>
        </w:rPr>
      </w:pPr>
    </w:p>
    <w:p w:rsidRPr="00865A55" w:rsidR="00404EA0" w:rsidP="00404EA0" w:rsidRDefault="00404EA0" w14:paraId="56B81FB8" w14:textId="4750617F">
      <w:pPr>
        <w:jc w:val="both"/>
        <w:rPr>
          <w:rFonts w:ascii="Arial" w:hAnsi="Arial" w:eastAsia="Arial" w:cs="Arial"/>
        </w:rPr>
      </w:pPr>
      <w:r w:rsidR="00404EA0">
        <w:drawing>
          <wp:inline wp14:editId="2BBFC835" wp14:anchorId="71B928DD">
            <wp:extent cx="5943600" cy="2990850"/>
            <wp:effectExtent l="0" t="0" r="0" b="0"/>
            <wp:docPr id="1764277576" name="Imagen 1764277576" title=""/>
            <wp:cNvGraphicFramePr>
              <a:graphicFrameLocks noChangeAspect="1"/>
            </wp:cNvGraphicFramePr>
            <a:graphic>
              <a:graphicData uri="http://schemas.openxmlformats.org/drawingml/2006/picture">
                <pic:pic>
                  <pic:nvPicPr>
                    <pic:cNvPr id="0" name="Imagen 1764277576"/>
                    <pic:cNvPicPr/>
                  </pic:nvPicPr>
                  <pic:blipFill>
                    <a:blip r:embed="Rb39295320d264e7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990850"/>
                    </a:xfrm>
                    <a:prstGeom prst="rect">
                      <a:avLst/>
                    </a:prstGeom>
                  </pic:spPr>
                </pic:pic>
              </a:graphicData>
            </a:graphic>
          </wp:inline>
        </w:drawing>
      </w:r>
    </w:p>
    <w:p w:rsidR="7E1A85AD" w:rsidP="6471E29B" w:rsidRDefault="7E1A85AD" w14:paraId="7DB686FA" w14:textId="77C6DE6F">
      <w:pPr>
        <w:jc w:val="both"/>
        <w:rPr>
          <w:rFonts w:ascii="Arial" w:hAnsi="Arial" w:eastAsia="Arial" w:cs="Arial"/>
        </w:rPr>
      </w:pPr>
      <w:r w:rsidRPr="6471E29B" w:rsidR="7E1A85AD">
        <w:rPr>
          <w:rFonts w:ascii="Arial" w:hAnsi="Arial" w:eastAsia="Arial" w:cs="Arial"/>
        </w:rPr>
        <w:t>Ethernetll.</w:t>
      </w:r>
    </w:p>
    <w:p w:rsidRPr="00865A55" w:rsidR="00404EA0" w:rsidP="00404EA0" w:rsidRDefault="00404EA0" w14:paraId="70A5A830" w14:textId="50DBC160">
      <w:pPr>
        <w:jc w:val="both"/>
        <w:rPr>
          <w:rFonts w:ascii="Arial" w:hAnsi="Arial" w:eastAsia="Arial" w:cs="Arial"/>
        </w:rPr>
      </w:pPr>
      <w:r w:rsidRPr="6471E29B" w:rsidR="7EC2DC04">
        <w:rPr>
          <w:rFonts w:ascii="Arial" w:hAnsi="Arial" w:eastAsia="Arial" w:cs="Arial"/>
        </w:rPr>
        <w:t xml:space="preserve">Acá mostramos el  </w:t>
      </w:r>
      <w:r w:rsidRPr="6471E29B" w:rsidR="7EC2DC04">
        <w:rPr>
          <w:rFonts w:ascii="Arial" w:hAnsi="Arial" w:eastAsia="Arial" w:cs="Arial"/>
        </w:rPr>
        <w:t>outbound</w:t>
      </w:r>
      <w:r w:rsidRPr="6471E29B" w:rsidR="7EC2DC04">
        <w:rPr>
          <w:rFonts w:ascii="Arial" w:hAnsi="Arial" w:eastAsia="Arial" w:cs="Arial"/>
        </w:rPr>
        <w:t xml:space="preserve"> PDU </w:t>
      </w:r>
      <w:r w:rsidRPr="6471E29B" w:rsidR="7EC2DC04">
        <w:rPr>
          <w:rFonts w:ascii="Arial" w:hAnsi="Arial" w:eastAsia="Arial" w:cs="Arial"/>
        </w:rPr>
        <w:t>details</w:t>
      </w:r>
      <w:r w:rsidRPr="6471E29B" w:rsidR="7EC2DC04">
        <w:rPr>
          <w:rFonts w:ascii="Arial" w:hAnsi="Arial" w:eastAsia="Arial" w:cs="Arial"/>
        </w:rPr>
        <w:t xml:space="preserve"> en la </w:t>
      </w:r>
      <w:r w:rsidRPr="6471E29B" w:rsidR="7EC2DC04">
        <w:rPr>
          <w:rFonts w:ascii="Arial" w:hAnsi="Arial" w:eastAsia="Arial" w:cs="Arial"/>
        </w:rPr>
        <w:t>comunicacion</w:t>
      </w:r>
      <w:r w:rsidRPr="6471E29B" w:rsidR="7EC2DC04">
        <w:rPr>
          <w:rFonts w:ascii="Arial" w:hAnsi="Arial" w:eastAsia="Arial" w:cs="Arial"/>
        </w:rPr>
        <w:t xml:space="preserve"> de red pasando por un paquete ICMP</w:t>
      </w:r>
      <w:r w:rsidRPr="6471E29B" w:rsidR="7E6AD772">
        <w:rPr>
          <w:rFonts w:ascii="Arial" w:hAnsi="Arial" w:eastAsia="Arial" w:cs="Arial"/>
        </w:rPr>
        <w:t>.</w:t>
      </w:r>
    </w:p>
    <w:p w:rsidR="7E6AD772" w:rsidP="6471E29B" w:rsidRDefault="7E6AD772" w14:paraId="3130BF44" w14:textId="0E143DC6">
      <w:pPr>
        <w:jc w:val="both"/>
        <w:rPr>
          <w:rFonts w:ascii="Arial" w:hAnsi="Arial" w:eastAsia="Arial" w:cs="Arial"/>
        </w:rPr>
      </w:pPr>
      <w:r w:rsidRPr="6471E29B" w:rsidR="7E6AD772">
        <w:rPr>
          <w:rFonts w:ascii="Arial" w:hAnsi="Arial" w:eastAsia="Arial" w:cs="Arial"/>
        </w:rPr>
        <w:t xml:space="preserve">El </w:t>
      </w:r>
      <w:r w:rsidRPr="6471E29B" w:rsidR="7E6AD772">
        <w:rPr>
          <w:rFonts w:ascii="Arial" w:hAnsi="Arial" w:eastAsia="Arial" w:cs="Arial"/>
          <w:noProof w:val="0"/>
          <w:sz w:val="22"/>
          <w:szCs w:val="22"/>
          <w:lang w:val="es-CL"/>
        </w:rPr>
        <w:t xml:space="preserve">PREAMBLE: </w:t>
      </w:r>
      <w:r w:rsidRPr="6471E29B" w:rsidR="7E6AD772">
        <w:rPr>
          <w:rFonts w:ascii="Arial" w:hAnsi="Arial" w:eastAsia="Arial" w:cs="Arial"/>
          <w:noProof w:val="0"/>
          <w:sz w:val="22"/>
          <w:szCs w:val="22"/>
          <w:lang w:val="es-CL"/>
        </w:rPr>
        <w:t>101010..</w:t>
      </w:r>
      <w:r w:rsidRPr="6471E29B" w:rsidR="7E6AD772">
        <w:rPr>
          <w:rFonts w:ascii="Arial" w:hAnsi="Arial" w:eastAsia="Arial" w:cs="Arial"/>
          <w:noProof w:val="0"/>
          <w:sz w:val="22"/>
          <w:szCs w:val="22"/>
          <w:lang w:val="es-CL"/>
        </w:rPr>
        <w:t>10 es el patrón de sincronización para que el receptor se prepare para recibir los datos.</w:t>
      </w:r>
    </w:p>
    <w:p w:rsidR="7E6AD772" w:rsidP="6471E29B" w:rsidRDefault="7E6AD772" w14:paraId="2234D7BD" w14:textId="28B81D27">
      <w:pPr>
        <w:jc w:val="both"/>
        <w:rPr>
          <w:rFonts w:ascii="Arial" w:hAnsi="Arial" w:eastAsia="Arial" w:cs="Arial"/>
          <w:noProof w:val="0"/>
          <w:sz w:val="22"/>
          <w:szCs w:val="22"/>
          <w:lang w:val="es-CL"/>
        </w:rPr>
      </w:pPr>
      <w:r w:rsidRPr="6471E29B" w:rsidR="7E6AD772">
        <w:rPr>
          <w:rFonts w:ascii="Arial" w:hAnsi="Arial" w:eastAsia="Arial" w:cs="Arial"/>
          <w:noProof w:val="0"/>
          <w:sz w:val="22"/>
          <w:szCs w:val="22"/>
          <w:lang w:val="es-CL"/>
        </w:rPr>
        <w:t>El SFD (</w:t>
      </w:r>
      <w:r w:rsidRPr="6471E29B" w:rsidR="7E6AD772">
        <w:rPr>
          <w:rFonts w:ascii="Arial" w:hAnsi="Arial" w:eastAsia="Arial" w:cs="Arial"/>
          <w:noProof w:val="0"/>
          <w:sz w:val="22"/>
          <w:szCs w:val="22"/>
          <w:lang w:val="es-CL"/>
        </w:rPr>
        <w:t>Start</w:t>
      </w:r>
      <w:r w:rsidRPr="6471E29B" w:rsidR="7E6AD772">
        <w:rPr>
          <w:rFonts w:ascii="Arial" w:hAnsi="Arial" w:eastAsia="Arial" w:cs="Arial"/>
          <w:noProof w:val="0"/>
          <w:sz w:val="22"/>
          <w:szCs w:val="22"/>
          <w:lang w:val="es-CL"/>
        </w:rPr>
        <w:t xml:space="preserve"> </w:t>
      </w:r>
      <w:r w:rsidRPr="6471E29B" w:rsidR="7E6AD772">
        <w:rPr>
          <w:rFonts w:ascii="Arial" w:hAnsi="Arial" w:eastAsia="Arial" w:cs="Arial"/>
          <w:noProof w:val="0"/>
          <w:sz w:val="22"/>
          <w:szCs w:val="22"/>
          <w:lang w:val="es-CL"/>
        </w:rPr>
        <w:t>Frame</w:t>
      </w:r>
      <w:r w:rsidRPr="6471E29B" w:rsidR="7E6AD772">
        <w:rPr>
          <w:rFonts w:ascii="Arial" w:hAnsi="Arial" w:eastAsia="Arial" w:cs="Arial"/>
          <w:noProof w:val="0"/>
          <w:sz w:val="22"/>
          <w:szCs w:val="22"/>
          <w:lang w:val="es-CL"/>
        </w:rPr>
        <w:t xml:space="preserve"> Delimiter) es el encargado de marcar el fin del </w:t>
      </w:r>
      <w:r w:rsidRPr="6471E29B" w:rsidR="7E6AD772">
        <w:rPr>
          <w:rFonts w:ascii="Arial" w:hAnsi="Arial" w:eastAsia="Arial" w:cs="Arial"/>
          <w:noProof w:val="0"/>
          <w:sz w:val="22"/>
          <w:szCs w:val="22"/>
          <w:lang w:val="es-CL"/>
        </w:rPr>
        <w:t>preambulo</w:t>
      </w:r>
      <w:r w:rsidRPr="6471E29B" w:rsidR="7E6AD772">
        <w:rPr>
          <w:rFonts w:ascii="Arial" w:hAnsi="Arial" w:eastAsia="Arial" w:cs="Arial"/>
          <w:noProof w:val="0"/>
          <w:sz w:val="22"/>
          <w:szCs w:val="22"/>
          <w:lang w:val="es-CL"/>
        </w:rPr>
        <w:t xml:space="preserve"> y el comienzo de la trama de datos.</w:t>
      </w:r>
    </w:p>
    <w:p w:rsidR="7380BD40" w:rsidP="6471E29B" w:rsidRDefault="7380BD40" w14:paraId="22E0DB3E" w14:textId="15ED4E95">
      <w:pPr>
        <w:jc w:val="both"/>
        <w:rPr>
          <w:rFonts w:ascii="Arial" w:hAnsi="Arial" w:eastAsia="Arial" w:cs="Arial"/>
          <w:noProof w:val="0"/>
          <w:sz w:val="22"/>
          <w:szCs w:val="22"/>
          <w:lang w:val="es-CL"/>
        </w:rPr>
      </w:pPr>
      <w:r w:rsidRPr="6471E29B" w:rsidR="7380BD40">
        <w:rPr>
          <w:rFonts w:ascii="Arial" w:hAnsi="Arial" w:eastAsia="Arial" w:cs="Arial"/>
          <w:noProof w:val="0"/>
          <w:sz w:val="22"/>
          <w:szCs w:val="22"/>
          <w:lang w:val="es-CL"/>
        </w:rPr>
        <w:t xml:space="preserve">El SRC ADDR: 0040.0B5B.B377 es la </w:t>
      </w:r>
      <w:r w:rsidRPr="6471E29B" w:rsidR="7380BD40">
        <w:rPr>
          <w:rFonts w:ascii="Arial" w:hAnsi="Arial" w:eastAsia="Arial" w:cs="Arial"/>
          <w:noProof w:val="0"/>
          <w:sz w:val="22"/>
          <w:szCs w:val="22"/>
          <w:lang w:val="es-CL"/>
        </w:rPr>
        <w:t>direccion</w:t>
      </w:r>
      <w:r w:rsidRPr="6471E29B" w:rsidR="7380BD40">
        <w:rPr>
          <w:rFonts w:ascii="Arial" w:hAnsi="Arial" w:eastAsia="Arial" w:cs="Arial"/>
          <w:noProof w:val="0"/>
          <w:sz w:val="22"/>
          <w:szCs w:val="22"/>
          <w:lang w:val="es-CL"/>
        </w:rPr>
        <w:t xml:space="preserve"> MAC de origen.</w:t>
      </w:r>
    </w:p>
    <w:p w:rsidR="7380BD40" w:rsidP="6471E29B" w:rsidRDefault="7380BD40" w14:paraId="603EB95A" w14:textId="529392F0">
      <w:pPr>
        <w:jc w:val="both"/>
        <w:rPr>
          <w:rFonts w:ascii="Arial" w:hAnsi="Arial" w:eastAsia="Arial" w:cs="Arial"/>
          <w:noProof w:val="0"/>
          <w:sz w:val="22"/>
          <w:szCs w:val="22"/>
          <w:lang w:val="es-CL"/>
        </w:rPr>
      </w:pPr>
      <w:r w:rsidRPr="6471E29B" w:rsidR="7380BD40">
        <w:rPr>
          <w:rFonts w:ascii="Arial" w:hAnsi="Arial" w:eastAsia="Arial" w:cs="Arial"/>
          <w:noProof w:val="0"/>
          <w:sz w:val="22"/>
          <w:szCs w:val="22"/>
          <w:lang w:val="es-CL"/>
        </w:rPr>
        <w:t>El DEST ADDR: 000C.CF3E.AE18 es la dirección Mac de destino.</w:t>
      </w:r>
    </w:p>
    <w:p w:rsidR="7380BD40" w:rsidP="6471E29B" w:rsidRDefault="7380BD40" w14:paraId="1B24C2F0" w14:textId="27703237">
      <w:pPr>
        <w:jc w:val="both"/>
        <w:rPr>
          <w:rFonts w:ascii="Arial" w:hAnsi="Arial" w:eastAsia="Arial" w:cs="Arial"/>
          <w:noProof w:val="0"/>
          <w:sz w:val="22"/>
          <w:szCs w:val="22"/>
          <w:lang w:val="es-CL"/>
        </w:rPr>
      </w:pPr>
      <w:r w:rsidRPr="6471E29B" w:rsidR="7380BD40">
        <w:rPr>
          <w:rFonts w:ascii="Arial" w:hAnsi="Arial" w:eastAsia="Arial" w:cs="Arial"/>
          <w:noProof w:val="0"/>
          <w:sz w:val="22"/>
          <w:szCs w:val="22"/>
          <w:lang w:val="es-CL"/>
        </w:rPr>
        <w:t xml:space="preserve">El TYPE: 0x0800: es el tipo de protocolo que viene luego, el </w:t>
      </w:r>
      <w:r w:rsidRPr="6471E29B" w:rsidR="43F65C3C">
        <w:rPr>
          <w:rFonts w:ascii="Arial" w:hAnsi="Arial" w:eastAsia="Arial" w:cs="Arial"/>
          <w:noProof w:val="0"/>
          <w:sz w:val="22"/>
          <w:szCs w:val="22"/>
          <w:lang w:val="es-CL"/>
        </w:rPr>
        <w:t>número</w:t>
      </w:r>
      <w:r w:rsidRPr="6471E29B" w:rsidR="7380BD40">
        <w:rPr>
          <w:rFonts w:ascii="Arial" w:hAnsi="Arial" w:eastAsia="Arial" w:cs="Arial"/>
          <w:noProof w:val="0"/>
          <w:sz w:val="22"/>
          <w:szCs w:val="22"/>
          <w:lang w:val="es-CL"/>
        </w:rPr>
        <w:t xml:space="preserve"> que se muestra en este caso 0x0800 indica que es un paquete tipo IPv4</w:t>
      </w:r>
      <w:r w:rsidRPr="6471E29B" w:rsidR="009041BD">
        <w:rPr>
          <w:rFonts w:ascii="Arial" w:hAnsi="Arial" w:eastAsia="Arial" w:cs="Arial"/>
          <w:noProof w:val="0"/>
          <w:sz w:val="22"/>
          <w:szCs w:val="22"/>
          <w:lang w:val="es-CL"/>
        </w:rPr>
        <w:t>.</w:t>
      </w:r>
    </w:p>
    <w:p w:rsidR="009041BD" w:rsidP="6471E29B" w:rsidRDefault="009041BD" w14:paraId="65C793F4" w14:textId="0295A5EB">
      <w:pPr>
        <w:jc w:val="both"/>
        <w:rPr>
          <w:rFonts w:ascii="Arial" w:hAnsi="Arial" w:eastAsia="Arial" w:cs="Arial"/>
          <w:noProof w:val="0"/>
          <w:sz w:val="22"/>
          <w:szCs w:val="22"/>
          <w:lang w:val="es-CL"/>
        </w:rPr>
      </w:pPr>
      <w:r w:rsidRPr="6471E29B" w:rsidR="009041BD">
        <w:rPr>
          <w:rFonts w:ascii="Arial" w:hAnsi="Arial" w:eastAsia="Arial" w:cs="Arial"/>
          <w:noProof w:val="0"/>
          <w:sz w:val="22"/>
          <w:szCs w:val="22"/>
          <w:lang w:val="es-CL"/>
        </w:rPr>
        <w:t xml:space="preserve">La DATA (VARIABLE LENGTH) En esta viene el contenido de la capa superior un </w:t>
      </w:r>
      <w:r w:rsidRPr="6471E29B" w:rsidR="618F503E">
        <w:rPr>
          <w:rFonts w:ascii="Arial" w:hAnsi="Arial" w:eastAsia="Arial" w:cs="Arial"/>
          <w:noProof w:val="0"/>
          <w:sz w:val="22"/>
          <w:szCs w:val="22"/>
          <w:lang w:val="es-CL"/>
        </w:rPr>
        <w:t>ejemplo seria</w:t>
      </w:r>
      <w:r w:rsidRPr="6471E29B" w:rsidR="009041BD">
        <w:rPr>
          <w:rFonts w:ascii="Arial" w:hAnsi="Arial" w:eastAsia="Arial" w:cs="Arial"/>
          <w:noProof w:val="0"/>
          <w:sz w:val="22"/>
          <w:szCs w:val="22"/>
          <w:lang w:val="es-CL"/>
        </w:rPr>
        <w:t xml:space="preserve"> (IP + ICMP). </w:t>
      </w:r>
      <w:r w:rsidRPr="6471E29B" w:rsidR="52D81163">
        <w:rPr>
          <w:rFonts w:ascii="Arial" w:hAnsi="Arial" w:eastAsia="Arial" w:cs="Arial"/>
          <w:noProof w:val="0"/>
          <w:sz w:val="22"/>
          <w:szCs w:val="22"/>
          <w:lang w:val="es-CL"/>
        </w:rPr>
        <w:t xml:space="preserve">(ICMP: </w:t>
      </w:r>
      <w:r w:rsidRPr="6471E29B" w:rsidR="52D81163">
        <w:rPr>
          <w:rFonts w:ascii="Arial" w:hAnsi="Arial" w:eastAsia="Arial" w:cs="Arial"/>
          <w:b w:val="0"/>
          <w:bCs w:val="0"/>
          <w:i w:val="0"/>
          <w:iCs w:val="0"/>
          <w:caps w:val="0"/>
          <w:smallCaps w:val="0"/>
          <w:noProof w:val="0"/>
          <w:color w:val="001D35"/>
          <w:sz w:val="22"/>
          <w:szCs w:val="22"/>
          <w:lang w:val="es-CL"/>
        </w:rPr>
        <w:t>es un protocolo de comunicación que se utiliza en la red para informar sobre problemas de transmisión de datos</w:t>
      </w:r>
      <w:r w:rsidRPr="6471E29B" w:rsidR="52D81163">
        <w:rPr>
          <w:rFonts w:ascii="Arial" w:hAnsi="Arial" w:eastAsia="Arial" w:cs="Arial"/>
          <w:noProof w:val="0"/>
          <w:sz w:val="22"/>
          <w:szCs w:val="22"/>
          <w:lang w:val="es-CL"/>
        </w:rPr>
        <w:t>)</w:t>
      </w:r>
    </w:p>
    <w:p w:rsidR="1AC80640" w:rsidP="6471E29B" w:rsidRDefault="1AC80640" w14:paraId="6BA33CDC" w14:textId="3A799D18">
      <w:pPr>
        <w:jc w:val="both"/>
        <w:rPr>
          <w:rFonts w:ascii="Arial" w:hAnsi="Arial" w:eastAsia="Arial" w:cs="Arial"/>
          <w:noProof w:val="0"/>
          <w:sz w:val="22"/>
          <w:szCs w:val="22"/>
          <w:lang w:val="es-CL"/>
        </w:rPr>
      </w:pPr>
      <w:r w:rsidRPr="6471E29B" w:rsidR="1AC80640">
        <w:rPr>
          <w:rFonts w:ascii="Arial" w:hAnsi="Arial" w:eastAsia="Arial" w:cs="Arial"/>
          <w:noProof w:val="0"/>
          <w:sz w:val="22"/>
          <w:szCs w:val="22"/>
          <w:lang w:val="es-CL"/>
        </w:rPr>
        <w:t>El FCS: 0x00000000 (</w:t>
      </w:r>
      <w:r w:rsidRPr="6471E29B" w:rsidR="1AC80640">
        <w:rPr>
          <w:rFonts w:ascii="Arial" w:hAnsi="Arial" w:eastAsia="Arial" w:cs="Arial"/>
          <w:noProof w:val="0"/>
          <w:sz w:val="22"/>
          <w:szCs w:val="22"/>
          <w:lang w:val="es-CL"/>
        </w:rPr>
        <w:t>Frame</w:t>
      </w:r>
      <w:r w:rsidRPr="6471E29B" w:rsidR="1AC80640">
        <w:rPr>
          <w:rFonts w:ascii="Arial" w:hAnsi="Arial" w:eastAsia="Arial" w:cs="Arial"/>
          <w:noProof w:val="0"/>
          <w:sz w:val="22"/>
          <w:szCs w:val="22"/>
          <w:lang w:val="es-CL"/>
        </w:rPr>
        <w:t xml:space="preserve"> </w:t>
      </w:r>
      <w:r w:rsidRPr="6471E29B" w:rsidR="1AC80640">
        <w:rPr>
          <w:rFonts w:ascii="Arial" w:hAnsi="Arial" w:eastAsia="Arial" w:cs="Arial"/>
          <w:noProof w:val="0"/>
          <w:sz w:val="22"/>
          <w:szCs w:val="22"/>
          <w:lang w:val="es-CL"/>
        </w:rPr>
        <w:t>check</w:t>
      </w:r>
      <w:r w:rsidRPr="6471E29B" w:rsidR="1AC80640">
        <w:rPr>
          <w:rFonts w:ascii="Arial" w:hAnsi="Arial" w:eastAsia="Arial" w:cs="Arial"/>
          <w:noProof w:val="0"/>
          <w:sz w:val="22"/>
          <w:szCs w:val="22"/>
          <w:lang w:val="es-CL"/>
        </w:rPr>
        <w:t xml:space="preserve"> </w:t>
      </w:r>
      <w:r w:rsidRPr="6471E29B" w:rsidR="1AC80640">
        <w:rPr>
          <w:rFonts w:ascii="Arial" w:hAnsi="Arial" w:eastAsia="Arial" w:cs="Arial"/>
          <w:noProof w:val="0"/>
          <w:sz w:val="22"/>
          <w:szCs w:val="22"/>
          <w:lang w:val="es-CL"/>
        </w:rPr>
        <w:t>sequence</w:t>
      </w:r>
      <w:r w:rsidRPr="6471E29B" w:rsidR="1AC80640">
        <w:rPr>
          <w:rFonts w:ascii="Arial" w:hAnsi="Arial" w:eastAsia="Arial" w:cs="Arial"/>
          <w:noProof w:val="0"/>
          <w:sz w:val="22"/>
          <w:szCs w:val="22"/>
          <w:lang w:val="es-CL"/>
        </w:rPr>
        <w:t xml:space="preserve">) Se usa para verificar que no haya un error en la </w:t>
      </w:r>
      <w:r w:rsidRPr="6471E29B" w:rsidR="1AC80640">
        <w:rPr>
          <w:rFonts w:ascii="Arial" w:hAnsi="Arial" w:eastAsia="Arial" w:cs="Arial"/>
          <w:noProof w:val="0"/>
          <w:sz w:val="22"/>
          <w:szCs w:val="22"/>
          <w:lang w:val="es-CL"/>
        </w:rPr>
        <w:t>transmision</w:t>
      </w:r>
      <w:r w:rsidRPr="6471E29B" w:rsidR="1AC80640">
        <w:rPr>
          <w:rFonts w:ascii="Arial" w:hAnsi="Arial" w:eastAsia="Arial" w:cs="Arial"/>
          <w:noProof w:val="0"/>
          <w:sz w:val="22"/>
          <w:szCs w:val="22"/>
          <w:lang w:val="es-CL"/>
        </w:rPr>
        <w:t>.</w:t>
      </w:r>
    </w:p>
    <w:p w:rsidR="6471E29B" w:rsidP="6471E29B" w:rsidRDefault="6471E29B" w14:paraId="447A9239" w14:textId="6B7AFF08">
      <w:pPr>
        <w:jc w:val="both"/>
        <w:rPr>
          <w:rFonts w:ascii="Arial" w:hAnsi="Arial" w:eastAsia="Arial" w:cs="Arial"/>
          <w:noProof w:val="0"/>
          <w:sz w:val="22"/>
          <w:szCs w:val="22"/>
          <w:lang w:val="es-CL"/>
        </w:rPr>
      </w:pPr>
    </w:p>
    <w:p w:rsidR="6471E29B" w:rsidP="6471E29B" w:rsidRDefault="6471E29B" w14:paraId="533567B2" w14:textId="0F8A08AB">
      <w:pPr>
        <w:jc w:val="both"/>
        <w:rPr>
          <w:rFonts w:ascii="Arial" w:hAnsi="Arial" w:eastAsia="Arial" w:cs="Arial"/>
        </w:rPr>
      </w:pPr>
    </w:p>
    <w:p w:rsidR="6471E29B" w:rsidP="6471E29B" w:rsidRDefault="6471E29B" w14:paraId="1AD16E35" w14:textId="14FB9ECA">
      <w:pPr>
        <w:jc w:val="both"/>
        <w:rPr>
          <w:rFonts w:ascii="Arial" w:hAnsi="Arial" w:eastAsia="Arial" w:cs="Arial"/>
        </w:rPr>
      </w:pPr>
    </w:p>
    <w:p w:rsidR="22DF9334" w:rsidP="6471E29B" w:rsidRDefault="22DF9334" w14:paraId="6D1B5210" w14:textId="06A2B608">
      <w:pPr>
        <w:jc w:val="both"/>
        <w:rPr>
          <w:rFonts w:ascii="Arial" w:hAnsi="Arial" w:eastAsia="Arial" w:cs="Arial"/>
        </w:rPr>
      </w:pPr>
      <w:r w:rsidRPr="6471E29B" w:rsidR="22DF9334">
        <w:rPr>
          <w:rFonts w:ascii="Arial" w:hAnsi="Arial" w:eastAsia="Arial" w:cs="Arial"/>
        </w:rPr>
        <w:t>IP. Esta es la segunda parte del recuadro.</w:t>
      </w:r>
    </w:p>
    <w:p w:rsidR="35B155B6" w:rsidP="6471E29B" w:rsidRDefault="35B155B6" w14:paraId="1E82688F" w14:textId="24768DA8">
      <w:pPr>
        <w:jc w:val="both"/>
        <w:rPr>
          <w:rFonts w:ascii="Arial" w:hAnsi="Arial" w:eastAsia="Arial" w:cs="Arial"/>
        </w:rPr>
      </w:pPr>
      <w:r w:rsidRPr="6471E29B" w:rsidR="35B155B6">
        <w:rPr>
          <w:rFonts w:ascii="Arial" w:hAnsi="Arial" w:eastAsia="Arial" w:cs="Arial"/>
        </w:rPr>
        <w:t xml:space="preserve"> El </w:t>
      </w:r>
      <w:r w:rsidRPr="6471E29B" w:rsidR="22DF9334">
        <w:rPr>
          <w:rFonts w:ascii="Arial" w:hAnsi="Arial" w:eastAsia="Arial" w:cs="Arial"/>
        </w:rPr>
        <w:t xml:space="preserve">Ver:4 Esta es la </w:t>
      </w:r>
      <w:r w:rsidRPr="6471E29B" w:rsidR="22DF9334">
        <w:rPr>
          <w:rFonts w:ascii="Arial" w:hAnsi="Arial" w:eastAsia="Arial" w:cs="Arial"/>
        </w:rPr>
        <w:t>version</w:t>
      </w:r>
      <w:r w:rsidRPr="6471E29B" w:rsidR="22DF9334">
        <w:rPr>
          <w:rFonts w:ascii="Arial" w:hAnsi="Arial" w:eastAsia="Arial" w:cs="Arial"/>
        </w:rPr>
        <w:t xml:space="preserve"> del protocolo </w:t>
      </w:r>
      <w:r w:rsidRPr="6471E29B" w:rsidR="22DF9334">
        <w:rPr>
          <w:rFonts w:ascii="Arial" w:hAnsi="Arial" w:eastAsia="Arial" w:cs="Arial"/>
        </w:rPr>
        <w:t>ip</w:t>
      </w:r>
      <w:r w:rsidRPr="6471E29B" w:rsidR="22DF9334">
        <w:rPr>
          <w:rFonts w:ascii="Arial" w:hAnsi="Arial" w:eastAsia="Arial" w:cs="Arial"/>
        </w:rPr>
        <w:t xml:space="preserve"> (IPv4)</w:t>
      </w:r>
    </w:p>
    <w:p w:rsidR="72386EE3" w:rsidP="6471E29B" w:rsidRDefault="72386EE3" w14:paraId="5D1262AC" w14:textId="6EAF1CA1">
      <w:pPr>
        <w:jc w:val="both"/>
        <w:rPr>
          <w:rFonts w:ascii="Arial" w:hAnsi="Arial" w:eastAsia="Arial" w:cs="Arial"/>
        </w:rPr>
      </w:pPr>
      <w:r w:rsidRPr="6471E29B" w:rsidR="72386EE3">
        <w:rPr>
          <w:rFonts w:ascii="Arial" w:hAnsi="Arial" w:eastAsia="Arial" w:cs="Arial"/>
        </w:rPr>
        <w:t xml:space="preserve">El </w:t>
      </w:r>
      <w:r w:rsidRPr="6471E29B" w:rsidR="22DF9334">
        <w:rPr>
          <w:rFonts w:ascii="Arial" w:hAnsi="Arial" w:eastAsia="Arial" w:cs="Arial"/>
        </w:rPr>
        <w:t>IHL 5 (</w:t>
      </w:r>
      <w:r w:rsidRPr="6471E29B" w:rsidR="22DF9334">
        <w:rPr>
          <w:rFonts w:ascii="Arial" w:hAnsi="Arial" w:eastAsia="Arial" w:cs="Arial"/>
          <w:noProof w:val="0"/>
          <w:sz w:val="22"/>
          <w:szCs w:val="22"/>
          <w:lang w:val="es-CL"/>
        </w:rPr>
        <w:t xml:space="preserve">Internet </w:t>
      </w:r>
      <w:r w:rsidRPr="6471E29B" w:rsidR="22DF9334">
        <w:rPr>
          <w:rFonts w:ascii="Arial" w:hAnsi="Arial" w:eastAsia="Arial" w:cs="Arial"/>
          <w:noProof w:val="0"/>
          <w:sz w:val="22"/>
          <w:szCs w:val="22"/>
          <w:lang w:val="es-CL"/>
        </w:rPr>
        <w:t>Header</w:t>
      </w:r>
      <w:r w:rsidRPr="6471E29B" w:rsidR="22DF9334">
        <w:rPr>
          <w:rFonts w:ascii="Arial" w:hAnsi="Arial" w:eastAsia="Arial" w:cs="Arial"/>
          <w:noProof w:val="0"/>
          <w:sz w:val="22"/>
          <w:szCs w:val="22"/>
          <w:lang w:val="es-CL"/>
        </w:rPr>
        <w:t xml:space="preserve"> </w:t>
      </w:r>
      <w:r w:rsidRPr="6471E29B" w:rsidR="22DF9334">
        <w:rPr>
          <w:rFonts w:ascii="Arial" w:hAnsi="Arial" w:eastAsia="Arial" w:cs="Arial"/>
          <w:noProof w:val="0"/>
          <w:sz w:val="22"/>
          <w:szCs w:val="22"/>
          <w:lang w:val="es-CL"/>
        </w:rPr>
        <w:t>Length</w:t>
      </w:r>
      <w:r w:rsidRPr="6471E29B" w:rsidR="22DF9334">
        <w:rPr>
          <w:rFonts w:ascii="Arial" w:hAnsi="Arial" w:eastAsia="Arial" w:cs="Arial"/>
        </w:rPr>
        <w:t>) Indica el tamaño del encabezado IP</w:t>
      </w:r>
    </w:p>
    <w:p w:rsidR="02168A7A" w:rsidP="6471E29B" w:rsidRDefault="02168A7A" w14:paraId="03B65162" w14:textId="0C448742">
      <w:pPr>
        <w:jc w:val="both"/>
        <w:rPr>
          <w:rFonts w:ascii="Arial" w:hAnsi="Arial" w:eastAsia="Arial" w:cs="Arial"/>
        </w:rPr>
      </w:pPr>
      <w:r w:rsidRPr="6471E29B" w:rsidR="02168A7A">
        <w:rPr>
          <w:rFonts w:ascii="Arial" w:hAnsi="Arial" w:eastAsia="Arial" w:cs="Arial"/>
        </w:rPr>
        <w:t xml:space="preserve">El </w:t>
      </w:r>
      <w:r w:rsidRPr="6471E29B" w:rsidR="22DF9334">
        <w:rPr>
          <w:rFonts w:ascii="Arial" w:hAnsi="Arial" w:eastAsia="Arial" w:cs="Arial"/>
        </w:rPr>
        <w:t xml:space="preserve">DSCP :0X00 </w:t>
      </w:r>
      <w:r w:rsidRPr="6471E29B" w:rsidR="22DF9334">
        <w:rPr>
          <w:rFonts w:ascii="Arial" w:hAnsi="Arial" w:eastAsia="Arial" w:cs="Arial"/>
        </w:rPr>
        <w:t>Parametros</w:t>
      </w:r>
      <w:r w:rsidRPr="6471E29B" w:rsidR="22DF9334">
        <w:rPr>
          <w:rFonts w:ascii="Arial" w:hAnsi="Arial" w:eastAsia="Arial" w:cs="Arial"/>
        </w:rPr>
        <w:t xml:space="preserve"> de calidad de servicio (</w:t>
      </w:r>
      <w:r w:rsidRPr="6471E29B" w:rsidR="22DF9334">
        <w:rPr>
          <w:rFonts w:ascii="Arial" w:hAnsi="Arial" w:eastAsia="Arial" w:cs="Arial"/>
        </w:rPr>
        <w:t>QoS</w:t>
      </w:r>
      <w:r w:rsidRPr="6471E29B" w:rsidR="22DF9334">
        <w:rPr>
          <w:rFonts w:ascii="Arial" w:hAnsi="Arial" w:eastAsia="Arial" w:cs="Arial"/>
        </w:rPr>
        <w:t>)</w:t>
      </w:r>
      <w:r w:rsidRPr="6471E29B" w:rsidR="6A3B362F">
        <w:rPr>
          <w:rFonts w:ascii="Arial" w:hAnsi="Arial" w:eastAsia="Arial" w:cs="Arial"/>
        </w:rPr>
        <w:t xml:space="preserve">, aquí </w:t>
      </w:r>
      <w:r w:rsidRPr="6471E29B" w:rsidR="331DF1B7">
        <w:rPr>
          <w:rFonts w:ascii="Arial" w:hAnsi="Arial" w:eastAsia="Arial" w:cs="Arial"/>
        </w:rPr>
        <w:t>está</w:t>
      </w:r>
      <w:r w:rsidRPr="6471E29B" w:rsidR="6A3B362F">
        <w:rPr>
          <w:rFonts w:ascii="Arial" w:hAnsi="Arial" w:eastAsia="Arial" w:cs="Arial"/>
        </w:rPr>
        <w:t xml:space="preserve"> en 0 </w:t>
      </w:r>
      <w:r w:rsidRPr="6471E29B" w:rsidR="6A3B362F">
        <w:rPr>
          <w:rFonts w:ascii="Arial" w:hAnsi="Arial" w:eastAsia="Arial" w:cs="Arial"/>
        </w:rPr>
        <w:t>osea</w:t>
      </w:r>
      <w:r w:rsidRPr="6471E29B" w:rsidR="6A3B362F">
        <w:rPr>
          <w:rFonts w:ascii="Arial" w:hAnsi="Arial" w:eastAsia="Arial" w:cs="Arial"/>
        </w:rPr>
        <w:t xml:space="preserve"> sin prioridad. </w:t>
      </w:r>
    </w:p>
    <w:p w:rsidR="0E966672" w:rsidP="6471E29B" w:rsidRDefault="0E966672" w14:paraId="5C918719" w14:textId="4A04F635">
      <w:pPr>
        <w:jc w:val="both"/>
        <w:rPr>
          <w:rFonts w:ascii="Arial" w:hAnsi="Arial" w:eastAsia="Arial" w:cs="Arial"/>
        </w:rPr>
      </w:pPr>
      <w:r w:rsidRPr="6471E29B" w:rsidR="0E966672">
        <w:rPr>
          <w:rFonts w:ascii="Arial" w:hAnsi="Arial" w:eastAsia="Arial" w:cs="Arial"/>
        </w:rPr>
        <w:t xml:space="preserve">El </w:t>
      </w:r>
      <w:r w:rsidRPr="6471E29B" w:rsidR="6A3B362F">
        <w:rPr>
          <w:rFonts w:ascii="Arial" w:hAnsi="Arial" w:eastAsia="Arial" w:cs="Arial"/>
        </w:rPr>
        <w:t>QoS:</w:t>
      </w:r>
      <w:r w:rsidRPr="6471E29B" w:rsidR="6A3B362F">
        <w:rPr>
          <w:rFonts w:ascii="Arial" w:hAnsi="Arial" w:eastAsia="Arial" w:cs="Arial"/>
          <w:b w:val="0"/>
          <w:bCs w:val="0"/>
          <w:i w:val="0"/>
          <w:iCs w:val="0"/>
          <w:caps w:val="0"/>
          <w:smallCaps w:val="0"/>
          <w:noProof w:val="0"/>
          <w:color w:val="001D35"/>
          <w:sz w:val="22"/>
          <w:szCs w:val="22"/>
          <w:lang w:val="es-CL"/>
        </w:rPr>
        <w:t>(</w:t>
      </w:r>
      <w:r w:rsidRPr="6471E29B" w:rsidR="6A3B362F">
        <w:rPr>
          <w:rFonts w:ascii="Arial" w:hAnsi="Arial" w:eastAsia="Arial" w:cs="Arial"/>
          <w:b w:val="0"/>
          <w:bCs w:val="0"/>
          <w:i w:val="0"/>
          <w:iCs w:val="0"/>
          <w:caps w:val="0"/>
          <w:smallCaps w:val="0"/>
          <w:noProof w:val="0"/>
          <w:color w:val="001D35"/>
          <w:sz w:val="22"/>
          <w:szCs w:val="22"/>
          <w:lang w:val="es-CL"/>
        </w:rPr>
        <w:t>Quality</w:t>
      </w:r>
      <w:r w:rsidRPr="6471E29B" w:rsidR="6A3B362F">
        <w:rPr>
          <w:rFonts w:ascii="Arial" w:hAnsi="Arial" w:eastAsia="Arial" w:cs="Arial"/>
          <w:b w:val="0"/>
          <w:bCs w:val="0"/>
          <w:i w:val="0"/>
          <w:iCs w:val="0"/>
          <w:caps w:val="0"/>
          <w:smallCaps w:val="0"/>
          <w:noProof w:val="0"/>
          <w:color w:val="001D35"/>
          <w:sz w:val="22"/>
          <w:szCs w:val="22"/>
          <w:lang w:val="es-CL"/>
        </w:rPr>
        <w:t xml:space="preserve"> </w:t>
      </w:r>
      <w:r w:rsidRPr="6471E29B" w:rsidR="6A3B362F">
        <w:rPr>
          <w:rFonts w:ascii="Arial" w:hAnsi="Arial" w:eastAsia="Arial" w:cs="Arial"/>
          <w:b w:val="0"/>
          <w:bCs w:val="0"/>
          <w:i w:val="0"/>
          <w:iCs w:val="0"/>
          <w:caps w:val="0"/>
          <w:smallCaps w:val="0"/>
          <w:noProof w:val="0"/>
          <w:color w:val="001D35"/>
          <w:sz w:val="22"/>
          <w:szCs w:val="22"/>
          <w:lang w:val="es-CL"/>
        </w:rPr>
        <w:t>of</w:t>
      </w:r>
      <w:r w:rsidRPr="6471E29B" w:rsidR="6A3B362F">
        <w:rPr>
          <w:rFonts w:ascii="Arial" w:hAnsi="Arial" w:eastAsia="Arial" w:cs="Arial"/>
          <w:b w:val="0"/>
          <w:bCs w:val="0"/>
          <w:i w:val="0"/>
          <w:iCs w:val="0"/>
          <w:caps w:val="0"/>
          <w:smallCaps w:val="0"/>
          <w:noProof w:val="0"/>
          <w:color w:val="001D35"/>
          <w:sz w:val="22"/>
          <w:szCs w:val="22"/>
          <w:lang w:val="es-CL"/>
        </w:rPr>
        <w:t xml:space="preserve"> </w:t>
      </w:r>
      <w:r w:rsidRPr="6471E29B" w:rsidR="6A3B362F">
        <w:rPr>
          <w:rFonts w:ascii="Arial" w:hAnsi="Arial" w:eastAsia="Arial" w:cs="Arial"/>
          <w:b w:val="0"/>
          <w:bCs w:val="0"/>
          <w:i w:val="0"/>
          <w:iCs w:val="0"/>
          <w:caps w:val="0"/>
          <w:smallCaps w:val="0"/>
          <w:noProof w:val="0"/>
          <w:color w:val="001D35"/>
          <w:sz w:val="22"/>
          <w:szCs w:val="22"/>
          <w:lang w:val="es-CL"/>
        </w:rPr>
        <w:t>Service</w:t>
      </w:r>
      <w:r w:rsidRPr="6471E29B" w:rsidR="6A3B362F">
        <w:rPr>
          <w:rFonts w:ascii="Arial" w:hAnsi="Arial" w:eastAsia="Arial" w:cs="Arial"/>
          <w:b w:val="0"/>
          <w:bCs w:val="0"/>
          <w:i w:val="0"/>
          <w:iCs w:val="0"/>
          <w:caps w:val="0"/>
          <w:smallCaps w:val="0"/>
          <w:noProof w:val="0"/>
          <w:color w:val="001D35"/>
          <w:sz w:val="22"/>
          <w:szCs w:val="22"/>
          <w:lang w:val="es-CL"/>
        </w:rPr>
        <w:t xml:space="preserve">) es un </w:t>
      </w:r>
      <w:r w:rsidRPr="6471E29B" w:rsidR="6A3B362F">
        <w:rPr>
          <w:rFonts w:ascii="Arial" w:hAnsi="Arial" w:eastAsia="Arial" w:cs="Arial"/>
          <w:b w:val="0"/>
          <w:bCs w:val="0"/>
          <w:i w:val="0"/>
          <w:iCs w:val="0"/>
          <w:caps w:val="0"/>
          <w:smallCaps w:val="0"/>
          <w:noProof w:val="0"/>
          <w:sz w:val="22"/>
          <w:szCs w:val="22"/>
          <w:lang w:val="es-CL"/>
        </w:rPr>
        <w:t>conjunto de tecnologías que permiten administrar el tráfico de una red para garantizar el rendimiento de las aplicaciones</w:t>
      </w:r>
      <w:r w:rsidRPr="6471E29B" w:rsidR="6A3B362F">
        <w:rPr>
          <w:rFonts w:ascii="Arial" w:hAnsi="Arial" w:eastAsia="Arial" w:cs="Arial"/>
          <w:sz w:val="22"/>
          <w:szCs w:val="22"/>
        </w:rPr>
        <w:t>)</w:t>
      </w:r>
      <w:r w:rsidRPr="6471E29B" w:rsidR="60E74BA3">
        <w:rPr>
          <w:rFonts w:ascii="Arial" w:hAnsi="Arial" w:eastAsia="Arial" w:cs="Arial"/>
          <w:sz w:val="22"/>
          <w:szCs w:val="22"/>
        </w:rPr>
        <w:t>.</w:t>
      </w:r>
    </w:p>
    <w:p w:rsidR="3812461E" w:rsidP="6471E29B" w:rsidRDefault="3812461E" w14:paraId="288FB320" w14:textId="34DDE498">
      <w:pPr>
        <w:jc w:val="both"/>
        <w:rPr>
          <w:rFonts w:ascii="Arial" w:hAnsi="Arial" w:eastAsia="Arial" w:cs="Arial"/>
          <w:noProof w:val="0"/>
          <w:sz w:val="22"/>
          <w:szCs w:val="22"/>
          <w:lang w:val="es-CL"/>
        </w:rPr>
      </w:pPr>
      <w:r w:rsidRPr="6471E29B" w:rsidR="3812461E">
        <w:rPr>
          <w:rFonts w:ascii="Arial" w:hAnsi="Arial" w:eastAsia="Arial" w:cs="Arial"/>
          <w:noProof w:val="0"/>
          <w:sz w:val="22"/>
          <w:szCs w:val="22"/>
          <w:lang w:val="es-CL"/>
        </w:rPr>
        <w:t xml:space="preserve">El </w:t>
      </w:r>
      <w:r w:rsidRPr="6471E29B" w:rsidR="156A9850">
        <w:rPr>
          <w:rFonts w:ascii="Arial" w:hAnsi="Arial" w:eastAsia="Arial" w:cs="Arial"/>
          <w:noProof w:val="0"/>
          <w:sz w:val="22"/>
          <w:szCs w:val="22"/>
          <w:lang w:val="es-CL"/>
        </w:rPr>
        <w:t xml:space="preserve">TL: 28 en la cabecera IP. TL: total </w:t>
      </w:r>
      <w:r w:rsidRPr="6471E29B" w:rsidR="156A9850">
        <w:rPr>
          <w:rFonts w:ascii="Arial" w:hAnsi="Arial" w:eastAsia="Arial" w:cs="Arial"/>
          <w:noProof w:val="0"/>
          <w:sz w:val="22"/>
          <w:szCs w:val="22"/>
          <w:lang w:val="es-CL"/>
        </w:rPr>
        <w:t>lenght</w:t>
      </w:r>
    </w:p>
    <w:p w:rsidR="4648E096" w:rsidP="6471E29B" w:rsidRDefault="4648E096" w14:paraId="65B15782" w14:textId="752FDFB4">
      <w:pPr>
        <w:jc w:val="both"/>
      </w:pPr>
      <w:r w:rsidRPr="6471E29B" w:rsidR="4648E096">
        <w:rPr>
          <w:rFonts w:ascii="Arial" w:hAnsi="Arial" w:eastAsia="Arial" w:cs="Arial"/>
          <w:noProof w:val="0"/>
          <w:sz w:val="22"/>
          <w:szCs w:val="22"/>
          <w:lang w:val="es-CL"/>
        </w:rPr>
        <w:t xml:space="preserve">La </w:t>
      </w:r>
      <w:r w:rsidRPr="6471E29B" w:rsidR="156A9850">
        <w:rPr>
          <w:rFonts w:ascii="Arial" w:hAnsi="Arial" w:eastAsia="Arial" w:cs="Arial"/>
          <w:noProof w:val="0"/>
          <w:sz w:val="22"/>
          <w:szCs w:val="22"/>
          <w:lang w:val="es-CL"/>
        </w:rPr>
        <w:t>ID: 0x0012: Es el identificador del paquete para control de fragmentación.</w:t>
      </w:r>
    </w:p>
    <w:p w:rsidR="0A2A6BBB" w:rsidP="6471E29B" w:rsidRDefault="0A2A6BBB" w14:paraId="01B8FC5F" w14:textId="5892423B">
      <w:pPr>
        <w:jc w:val="both"/>
        <w:rPr>
          <w:rFonts w:ascii="Arial" w:hAnsi="Arial" w:eastAsia="Arial" w:cs="Arial"/>
          <w:noProof w:val="0"/>
          <w:sz w:val="22"/>
          <w:szCs w:val="22"/>
          <w:lang w:val="es-CL"/>
        </w:rPr>
      </w:pPr>
      <w:r w:rsidRPr="6471E29B" w:rsidR="0A2A6BBB">
        <w:rPr>
          <w:rFonts w:ascii="Arial" w:hAnsi="Arial" w:eastAsia="Arial" w:cs="Arial"/>
          <w:noProof w:val="0"/>
          <w:sz w:val="22"/>
          <w:szCs w:val="22"/>
          <w:lang w:val="es-CL"/>
        </w:rPr>
        <w:t xml:space="preserve">La </w:t>
      </w:r>
      <w:r w:rsidRPr="6471E29B" w:rsidR="156A9850">
        <w:rPr>
          <w:rFonts w:ascii="Arial" w:hAnsi="Arial" w:eastAsia="Arial" w:cs="Arial"/>
          <w:noProof w:val="0"/>
          <w:sz w:val="22"/>
          <w:szCs w:val="22"/>
          <w:lang w:val="es-CL"/>
        </w:rPr>
        <w:t>Flags</w:t>
      </w:r>
      <w:r w:rsidRPr="6471E29B" w:rsidR="156A9850">
        <w:rPr>
          <w:rFonts w:ascii="Arial" w:hAnsi="Arial" w:eastAsia="Arial" w:cs="Arial"/>
          <w:noProof w:val="0"/>
          <w:sz w:val="22"/>
          <w:szCs w:val="22"/>
          <w:lang w:val="es-CL"/>
        </w:rPr>
        <w:t xml:space="preserve"> 0x0 </w:t>
      </w:r>
      <w:r w:rsidRPr="6471E29B" w:rsidR="35CCA8B8">
        <w:rPr>
          <w:rFonts w:ascii="Arial" w:hAnsi="Arial" w:eastAsia="Arial" w:cs="Arial"/>
          <w:noProof w:val="0"/>
          <w:sz w:val="22"/>
          <w:szCs w:val="22"/>
          <w:lang w:val="es-CL"/>
        </w:rPr>
        <w:t>es la bandera que puede identificar si el paquete se puede fragmentar o no</w:t>
      </w:r>
    </w:p>
    <w:p w:rsidR="35CCA8B8" w:rsidP="6471E29B" w:rsidRDefault="35CCA8B8" w14:paraId="3467ABDB" w14:textId="2ADB3A38">
      <w:pPr>
        <w:jc w:val="both"/>
        <w:rPr>
          <w:rFonts w:ascii="Arial" w:hAnsi="Arial" w:eastAsia="Arial" w:cs="Arial"/>
          <w:noProof w:val="0"/>
          <w:sz w:val="22"/>
          <w:szCs w:val="22"/>
          <w:lang w:val="es-CL"/>
        </w:rPr>
      </w:pPr>
      <w:r w:rsidRPr="6471E29B" w:rsidR="35CCA8B8">
        <w:rPr>
          <w:rFonts w:ascii="Arial" w:hAnsi="Arial" w:eastAsia="Arial" w:cs="Arial"/>
          <w:noProof w:val="0"/>
          <w:sz w:val="22"/>
          <w:szCs w:val="22"/>
          <w:lang w:val="es-CL"/>
        </w:rPr>
        <w:t>El FRAG OFFSET 0X000 es el Offset del fragmento si el paquete fue dividido. Aquí indica que no está fragmentado.</w:t>
      </w:r>
    </w:p>
    <w:p w:rsidR="35CCA8B8" w:rsidP="6471E29B" w:rsidRDefault="35CCA8B8" w14:paraId="3A0E5D29" w14:textId="39F69664">
      <w:pPr>
        <w:jc w:val="both"/>
        <w:rPr>
          <w:rFonts w:ascii="Arial" w:hAnsi="Arial" w:eastAsia="Arial" w:cs="Arial"/>
          <w:noProof w:val="0"/>
          <w:sz w:val="22"/>
          <w:szCs w:val="22"/>
          <w:lang w:val="es-CL"/>
        </w:rPr>
      </w:pPr>
      <w:r w:rsidRPr="6471E29B" w:rsidR="35CCA8B8">
        <w:rPr>
          <w:rFonts w:ascii="Arial" w:hAnsi="Arial" w:eastAsia="Arial" w:cs="Arial"/>
          <w:noProof w:val="0"/>
          <w:sz w:val="22"/>
          <w:szCs w:val="22"/>
          <w:lang w:val="es-CL"/>
        </w:rPr>
        <w:t xml:space="preserve"> La TTL 128 Es el tiempo de vida del paquete que limita su número de saltos para evitar bucles.</w:t>
      </w:r>
    </w:p>
    <w:p w:rsidR="35CCA8B8" w:rsidP="6471E29B" w:rsidRDefault="35CCA8B8" w14:paraId="4EBE228B" w14:textId="44D3597E">
      <w:pPr>
        <w:jc w:val="both"/>
        <w:rPr>
          <w:rFonts w:ascii="Arial" w:hAnsi="Arial" w:eastAsia="Arial" w:cs="Arial"/>
          <w:noProof w:val="0"/>
          <w:sz w:val="22"/>
          <w:szCs w:val="22"/>
          <w:lang w:val="es-CL"/>
        </w:rPr>
      </w:pPr>
      <w:r w:rsidRPr="6471E29B" w:rsidR="35CCA8B8">
        <w:rPr>
          <w:rFonts w:ascii="Arial" w:hAnsi="Arial" w:eastAsia="Arial" w:cs="Arial"/>
          <w:noProof w:val="0"/>
          <w:sz w:val="22"/>
          <w:szCs w:val="22"/>
          <w:lang w:val="es-CL"/>
        </w:rPr>
        <w:t xml:space="preserve">El PRO: 0x01 Es el Protocolo de la capa superior. </w:t>
      </w:r>
      <w:r w:rsidRPr="6471E29B" w:rsidR="35CCA8B8">
        <w:rPr>
          <w:rFonts w:ascii="Consolas" w:hAnsi="Consolas" w:eastAsia="Consolas" w:cs="Consolas"/>
          <w:noProof w:val="0"/>
          <w:sz w:val="22"/>
          <w:szCs w:val="22"/>
          <w:lang w:val="es-CL"/>
        </w:rPr>
        <w:t>0x01</w:t>
      </w:r>
      <w:r w:rsidRPr="6471E29B" w:rsidR="35CCA8B8">
        <w:rPr>
          <w:rFonts w:ascii="Arial" w:hAnsi="Arial" w:eastAsia="Arial" w:cs="Arial"/>
          <w:noProof w:val="0"/>
          <w:sz w:val="22"/>
          <w:szCs w:val="22"/>
          <w:lang w:val="es-CL"/>
        </w:rPr>
        <w:t xml:space="preserve"> indica ICMP.</w:t>
      </w:r>
    </w:p>
    <w:p w:rsidR="35CCA8B8" w:rsidP="6471E29B" w:rsidRDefault="35CCA8B8" w14:paraId="3D796EC7" w14:textId="5329491B">
      <w:pPr>
        <w:jc w:val="both"/>
      </w:pPr>
      <w:r w:rsidRPr="6471E29B" w:rsidR="35CCA8B8">
        <w:rPr>
          <w:rFonts w:ascii="Arial" w:hAnsi="Arial" w:eastAsia="Arial" w:cs="Arial"/>
          <w:noProof w:val="0"/>
          <w:sz w:val="22"/>
          <w:szCs w:val="22"/>
          <w:lang w:val="es-CL"/>
        </w:rPr>
        <w:t xml:space="preserve">La CHKSUM es la Suma de verificación del encabezado IP. </w:t>
      </w:r>
    </w:p>
    <w:p w:rsidR="35CCA8B8" w:rsidP="6471E29B" w:rsidRDefault="35CCA8B8" w14:paraId="11916B78" w14:textId="53995619">
      <w:pPr>
        <w:jc w:val="both"/>
      </w:pPr>
      <w:r w:rsidRPr="6471E29B" w:rsidR="35CCA8B8">
        <w:rPr>
          <w:rFonts w:ascii="Arial" w:hAnsi="Arial" w:eastAsia="Arial" w:cs="Arial"/>
          <w:noProof w:val="0"/>
          <w:sz w:val="22"/>
          <w:szCs w:val="22"/>
          <w:lang w:val="es-CL"/>
        </w:rPr>
        <w:t>La SRC IP: 192.168.0.1 es la Dirección IP de origen.</w:t>
      </w:r>
    </w:p>
    <w:p w:rsidR="35CCA8B8" w:rsidP="6471E29B" w:rsidRDefault="35CCA8B8" w14:paraId="32FBD99F" w14:textId="78120365">
      <w:pPr>
        <w:jc w:val="both"/>
        <w:rPr>
          <w:rFonts w:ascii="Arial" w:hAnsi="Arial" w:eastAsia="Arial" w:cs="Arial"/>
          <w:noProof w:val="0"/>
          <w:sz w:val="22"/>
          <w:szCs w:val="22"/>
          <w:lang w:val="es-CL"/>
        </w:rPr>
      </w:pPr>
      <w:r w:rsidRPr="6471E29B" w:rsidR="35CCA8B8">
        <w:rPr>
          <w:rFonts w:ascii="Arial" w:hAnsi="Arial" w:eastAsia="Arial" w:cs="Arial"/>
          <w:noProof w:val="0"/>
          <w:sz w:val="22"/>
          <w:szCs w:val="22"/>
          <w:lang w:val="es-CL"/>
        </w:rPr>
        <w:t>La DST IP: 192.168.0.2 es la Dirección IP de destino.</w:t>
      </w:r>
    </w:p>
    <w:p w:rsidR="35CCA8B8" w:rsidP="6471E29B" w:rsidRDefault="35CCA8B8" w14:paraId="112FB1E6" w14:textId="243D6BA8">
      <w:pPr>
        <w:jc w:val="both"/>
        <w:rPr>
          <w:rFonts w:ascii="Arial" w:hAnsi="Arial" w:eastAsia="Arial" w:cs="Arial"/>
          <w:noProof w:val="0"/>
          <w:sz w:val="22"/>
          <w:szCs w:val="22"/>
          <w:lang w:val="es-CL"/>
        </w:rPr>
      </w:pPr>
      <w:r w:rsidRPr="6471E29B" w:rsidR="35CCA8B8">
        <w:rPr>
          <w:rFonts w:ascii="Arial" w:hAnsi="Arial" w:eastAsia="Arial" w:cs="Arial"/>
          <w:noProof w:val="0"/>
          <w:sz w:val="22"/>
          <w:szCs w:val="22"/>
          <w:lang w:val="es-CL"/>
        </w:rPr>
        <w:t>La DATA (VARIABLE LENGTH) es el contenido de la capa superior: en este caso, ICMP.</w:t>
      </w:r>
    </w:p>
    <w:p w:rsidR="6471E29B" w:rsidP="6471E29B" w:rsidRDefault="6471E29B" w14:paraId="779C346E" w14:textId="72201CD5">
      <w:pPr>
        <w:jc w:val="both"/>
        <w:rPr>
          <w:rFonts w:ascii="Arial" w:hAnsi="Arial" w:eastAsia="Arial" w:cs="Arial"/>
          <w:noProof w:val="0"/>
          <w:sz w:val="22"/>
          <w:szCs w:val="22"/>
          <w:lang w:val="es-CL"/>
        </w:rPr>
      </w:pPr>
    </w:p>
    <w:p w:rsidR="1E36651C" w:rsidP="6471E29B" w:rsidRDefault="1E36651C" w14:paraId="10BB9320" w14:textId="2C2D18D6">
      <w:pPr>
        <w:jc w:val="both"/>
      </w:pPr>
      <w:r w:rsidRPr="6471E29B" w:rsidR="1E36651C">
        <w:rPr>
          <w:rFonts w:ascii="Arial" w:hAnsi="Arial" w:eastAsia="Arial" w:cs="Arial"/>
          <w:noProof w:val="0"/>
          <w:sz w:val="22"/>
          <w:szCs w:val="22"/>
          <w:lang w:val="es-CL"/>
        </w:rPr>
        <w:t>ICMP (Capa de Red - Protocolo de Control) Esta es la tercera parte del cuadro</w:t>
      </w:r>
    </w:p>
    <w:p w:rsidR="0EAE99A6" w:rsidP="6471E29B" w:rsidRDefault="0EAE99A6" w14:paraId="3CAFD733" w14:textId="55F08359">
      <w:pPr>
        <w:jc w:val="both"/>
      </w:pPr>
      <w:r w:rsidRPr="6471E29B" w:rsidR="0EAE99A6">
        <w:rPr>
          <w:rFonts w:ascii="Arial" w:hAnsi="Arial" w:eastAsia="Arial" w:cs="Arial"/>
          <w:noProof w:val="0"/>
          <w:sz w:val="22"/>
          <w:szCs w:val="22"/>
          <w:lang w:val="es-CL"/>
        </w:rPr>
        <w:t xml:space="preserve">El </w:t>
      </w:r>
      <w:r w:rsidRPr="6471E29B" w:rsidR="1E36651C">
        <w:rPr>
          <w:rFonts w:ascii="Arial" w:hAnsi="Arial" w:eastAsia="Arial" w:cs="Arial"/>
          <w:noProof w:val="0"/>
          <w:sz w:val="22"/>
          <w:szCs w:val="22"/>
          <w:lang w:val="es-CL"/>
        </w:rPr>
        <w:t>TYPE: 0x00</w:t>
      </w:r>
      <w:r w:rsidRPr="6471E29B" w:rsidR="27C0C178">
        <w:rPr>
          <w:rFonts w:ascii="Arial" w:hAnsi="Arial" w:eastAsia="Arial" w:cs="Arial"/>
          <w:noProof w:val="0"/>
          <w:sz w:val="22"/>
          <w:szCs w:val="22"/>
          <w:lang w:val="es-CL"/>
        </w:rPr>
        <w:t xml:space="preserve"> este es el tipo de mensaje ICMP 0x00 </w:t>
      </w:r>
    </w:p>
    <w:p w:rsidR="0F0E54C6" w:rsidP="6471E29B" w:rsidRDefault="0F0E54C6" w14:paraId="6F34FAC1" w14:textId="144B8146">
      <w:pPr>
        <w:jc w:val="both"/>
        <w:rPr>
          <w:rFonts w:ascii="Arial" w:hAnsi="Arial" w:eastAsia="Arial" w:cs="Arial"/>
        </w:rPr>
      </w:pPr>
      <w:r w:rsidRPr="6471E29B" w:rsidR="0F0E54C6">
        <w:rPr>
          <w:rFonts w:ascii="Arial" w:hAnsi="Arial" w:eastAsia="Arial" w:cs="Arial"/>
        </w:rPr>
        <w:t xml:space="preserve">El CODE 0X00 es el subtipo del mensaje </w:t>
      </w:r>
    </w:p>
    <w:p w:rsidR="0F0E54C6" w:rsidP="6471E29B" w:rsidRDefault="0F0E54C6" w14:paraId="5F1401C2" w14:textId="54552E95">
      <w:pPr>
        <w:jc w:val="both"/>
        <w:rPr>
          <w:rFonts w:ascii="Arial" w:hAnsi="Arial" w:eastAsia="Arial" w:cs="Arial"/>
        </w:rPr>
      </w:pPr>
      <w:r w:rsidRPr="6471E29B" w:rsidR="0F0E54C6">
        <w:rPr>
          <w:rFonts w:ascii="Arial" w:hAnsi="Arial" w:eastAsia="Arial" w:cs="Arial"/>
        </w:rPr>
        <w:t>El</w:t>
      </w:r>
      <w:r w:rsidRPr="6471E29B" w:rsidR="0F0E54C6">
        <w:rPr>
          <w:rFonts w:ascii="Arial" w:hAnsi="Arial" w:eastAsia="Arial" w:cs="Arial"/>
          <w:noProof w:val="0"/>
          <w:sz w:val="22"/>
          <w:szCs w:val="22"/>
          <w:lang w:val="es-CL"/>
        </w:rPr>
        <w:t xml:space="preserve"> ID: 0x0007 Es el identificador del mensaje ICMP para detectar errores</w:t>
      </w:r>
    </w:p>
    <w:p w:rsidR="0F0E54C6" w:rsidP="6471E29B" w:rsidRDefault="0F0E54C6" w14:paraId="3CA062BF" w14:textId="7C3111B1">
      <w:pPr>
        <w:jc w:val="both"/>
        <w:rPr>
          <w:rFonts w:ascii="Arial" w:hAnsi="Arial" w:eastAsia="Arial" w:cs="Arial"/>
          <w:noProof w:val="0"/>
          <w:sz w:val="22"/>
          <w:szCs w:val="22"/>
          <w:lang w:val="es-CL"/>
        </w:rPr>
      </w:pPr>
      <w:r w:rsidRPr="6471E29B" w:rsidR="0F0E54C6">
        <w:rPr>
          <w:rFonts w:ascii="Arial" w:hAnsi="Arial" w:eastAsia="Arial" w:cs="Arial"/>
          <w:noProof w:val="0"/>
          <w:sz w:val="22"/>
          <w:szCs w:val="22"/>
          <w:lang w:val="es-CL"/>
        </w:rPr>
        <w:t>El CHEKSUM es la suma de verificaciones ICMP para detectar errores</w:t>
      </w:r>
    </w:p>
    <w:p w:rsidR="0F0E54C6" w:rsidP="6471E29B" w:rsidRDefault="0F0E54C6" w14:paraId="12FC1A6E" w14:textId="53F78772">
      <w:pPr>
        <w:jc w:val="both"/>
        <w:rPr>
          <w:rFonts w:ascii="Arial" w:hAnsi="Arial" w:eastAsia="Arial" w:cs="Arial"/>
          <w:noProof w:val="0"/>
          <w:sz w:val="22"/>
          <w:szCs w:val="22"/>
          <w:lang w:val="es-CL"/>
        </w:rPr>
      </w:pPr>
      <w:r w:rsidRPr="6471E29B" w:rsidR="0F0E54C6">
        <w:rPr>
          <w:rFonts w:ascii="Arial" w:hAnsi="Arial" w:eastAsia="Arial" w:cs="Arial"/>
          <w:noProof w:val="0"/>
          <w:sz w:val="22"/>
          <w:szCs w:val="22"/>
          <w:lang w:val="es-CL"/>
        </w:rPr>
        <w:t xml:space="preserve">El SEQ NUMBER:5 Es el </w:t>
      </w:r>
      <w:r w:rsidRPr="6471E29B" w:rsidR="0EC4C06F">
        <w:rPr>
          <w:rFonts w:ascii="Arial" w:hAnsi="Arial" w:eastAsia="Arial" w:cs="Arial"/>
          <w:noProof w:val="0"/>
          <w:sz w:val="22"/>
          <w:szCs w:val="22"/>
          <w:lang w:val="es-CL"/>
        </w:rPr>
        <w:t>número</w:t>
      </w:r>
      <w:r w:rsidRPr="6471E29B" w:rsidR="0F0E54C6">
        <w:rPr>
          <w:rFonts w:ascii="Arial" w:hAnsi="Arial" w:eastAsia="Arial" w:cs="Arial"/>
          <w:noProof w:val="0"/>
          <w:sz w:val="22"/>
          <w:szCs w:val="22"/>
          <w:lang w:val="es-CL"/>
        </w:rPr>
        <w:t xml:space="preserve"> de secuencia para rastrear solicitudes/respuestas de ping</w:t>
      </w:r>
    </w:p>
    <w:p w:rsidR="6471E29B" w:rsidP="6471E29B" w:rsidRDefault="6471E29B" w14:paraId="74E8CE86" w14:textId="637B8BD3">
      <w:pPr>
        <w:jc w:val="both"/>
        <w:rPr>
          <w:rFonts w:ascii="Arial" w:hAnsi="Arial" w:eastAsia="Arial" w:cs="Arial"/>
          <w:noProof w:val="0"/>
          <w:sz w:val="22"/>
          <w:szCs w:val="22"/>
          <w:lang w:val="es-CL"/>
        </w:rPr>
      </w:pPr>
    </w:p>
    <w:p w:rsidR="0F0E54C6" w:rsidP="6471E29B" w:rsidRDefault="0F0E54C6" w14:paraId="1933C9D6" w14:textId="4BD444C3">
      <w:pPr>
        <w:jc w:val="both"/>
      </w:pPr>
      <w:r w:rsidRPr="6471E29B" w:rsidR="0F0E54C6">
        <w:rPr>
          <w:rFonts w:ascii="Arial" w:hAnsi="Arial" w:eastAsia="Arial" w:cs="Arial"/>
          <w:noProof w:val="0"/>
          <w:sz w:val="22"/>
          <w:szCs w:val="22"/>
          <w:lang w:val="es-CL"/>
        </w:rPr>
        <w:t xml:space="preserve">Variable </w:t>
      </w:r>
      <w:r w:rsidRPr="6471E29B" w:rsidR="0F0E54C6">
        <w:rPr>
          <w:rFonts w:ascii="Arial" w:hAnsi="Arial" w:eastAsia="Arial" w:cs="Arial"/>
          <w:noProof w:val="0"/>
          <w:sz w:val="22"/>
          <w:szCs w:val="22"/>
          <w:lang w:val="es-CL"/>
        </w:rPr>
        <w:t>Size</w:t>
      </w:r>
      <w:r w:rsidRPr="6471E29B" w:rsidR="0F0E54C6">
        <w:rPr>
          <w:rFonts w:ascii="Arial" w:hAnsi="Arial" w:eastAsia="Arial" w:cs="Arial"/>
          <w:noProof w:val="0"/>
          <w:sz w:val="22"/>
          <w:szCs w:val="22"/>
          <w:lang w:val="es-CL"/>
        </w:rPr>
        <w:t xml:space="preserve"> PDU es la </w:t>
      </w:r>
      <w:r w:rsidRPr="6471E29B" w:rsidR="328E5484">
        <w:rPr>
          <w:rFonts w:ascii="Arial" w:hAnsi="Arial" w:eastAsia="Arial" w:cs="Arial"/>
          <w:noProof w:val="0"/>
          <w:sz w:val="22"/>
          <w:szCs w:val="22"/>
          <w:lang w:val="es-CL"/>
        </w:rPr>
        <w:t>última</w:t>
      </w:r>
      <w:r w:rsidRPr="6471E29B" w:rsidR="0F0E54C6">
        <w:rPr>
          <w:rFonts w:ascii="Arial" w:hAnsi="Arial" w:eastAsia="Arial" w:cs="Arial"/>
          <w:noProof w:val="0"/>
          <w:sz w:val="22"/>
          <w:szCs w:val="22"/>
          <w:lang w:val="es-CL"/>
        </w:rPr>
        <w:t xml:space="preserve"> parte del cuadro </w:t>
      </w:r>
    </w:p>
    <w:p w:rsidR="0F0E54C6" w:rsidP="6471E29B" w:rsidRDefault="0F0E54C6" w14:paraId="54D1B754" w14:textId="6F3D756D">
      <w:pPr>
        <w:jc w:val="both"/>
        <w:rPr>
          <w:rFonts w:ascii="Arial" w:hAnsi="Arial" w:eastAsia="Arial" w:cs="Arial"/>
          <w:noProof w:val="0"/>
          <w:color w:val="auto"/>
          <w:sz w:val="22"/>
          <w:szCs w:val="22"/>
          <w:lang w:val="es-CL"/>
        </w:rPr>
      </w:pPr>
      <w:r w:rsidRPr="6471E29B" w:rsidR="0F0E54C6">
        <w:rPr>
          <w:rFonts w:ascii="Arial" w:hAnsi="Arial" w:eastAsia="Arial" w:cs="Arial"/>
          <w:noProof w:val="0"/>
          <w:sz w:val="22"/>
          <w:szCs w:val="22"/>
          <w:lang w:val="es-CL"/>
        </w:rPr>
        <w:t xml:space="preserve">La DATA (VARIABLE LENGTH) Aquí va la carga </w:t>
      </w:r>
      <w:r w:rsidRPr="6471E29B" w:rsidR="0F0E54C6">
        <w:rPr>
          <w:rFonts w:ascii="Arial" w:hAnsi="Arial" w:eastAsia="Arial" w:cs="Arial"/>
          <w:noProof w:val="0"/>
          <w:sz w:val="22"/>
          <w:szCs w:val="22"/>
          <w:lang w:val="es-CL"/>
        </w:rPr>
        <w:t>util</w:t>
      </w:r>
      <w:r w:rsidRPr="6471E29B" w:rsidR="0F0E54C6">
        <w:rPr>
          <w:rFonts w:ascii="Arial" w:hAnsi="Arial" w:eastAsia="Arial" w:cs="Arial"/>
          <w:noProof w:val="0"/>
          <w:color w:val="auto"/>
          <w:sz w:val="22"/>
          <w:szCs w:val="22"/>
          <w:lang w:val="es-CL"/>
        </w:rPr>
        <w:t xml:space="preserve"> del paquete ICMP, por </w:t>
      </w:r>
      <w:r w:rsidRPr="6471E29B" w:rsidR="0F0E54C6">
        <w:rPr>
          <w:rFonts w:ascii="Arial" w:hAnsi="Arial" w:eastAsia="Arial" w:cs="Arial"/>
          <w:noProof w:val="0"/>
          <w:color w:val="auto"/>
          <w:sz w:val="22"/>
          <w:szCs w:val="22"/>
          <w:lang w:val="es-CL"/>
        </w:rPr>
        <w:t>ejemplo</w:t>
      </w:r>
      <w:r w:rsidRPr="6471E29B" w:rsidR="0F0E54C6">
        <w:rPr>
          <w:rFonts w:ascii="Arial" w:hAnsi="Arial" w:eastAsia="Arial" w:cs="Arial"/>
          <w:noProof w:val="0"/>
          <w:color w:val="auto"/>
          <w:sz w:val="22"/>
          <w:szCs w:val="22"/>
          <w:lang w:val="es-CL"/>
        </w:rPr>
        <w:t xml:space="preserve"> los datos enviados </w:t>
      </w:r>
      <w:r w:rsidRPr="6471E29B" w:rsidR="3BB441CF">
        <w:rPr>
          <w:rFonts w:ascii="Arial" w:hAnsi="Arial" w:eastAsia="Arial" w:cs="Arial"/>
          <w:noProof w:val="0"/>
          <w:color w:val="auto"/>
          <w:sz w:val="22"/>
          <w:szCs w:val="22"/>
          <w:lang w:val="es-CL"/>
        </w:rPr>
        <w:t>con el</w:t>
      </w:r>
      <w:r w:rsidRPr="6471E29B" w:rsidR="0F0E54C6">
        <w:rPr>
          <w:rFonts w:ascii="Arial" w:hAnsi="Arial" w:eastAsia="Arial" w:cs="Arial"/>
          <w:noProof w:val="0"/>
          <w:color w:val="auto"/>
          <w:sz w:val="22"/>
          <w:szCs w:val="22"/>
          <w:lang w:val="es-CL"/>
        </w:rPr>
        <w:t xml:space="preserve"> ping </w:t>
      </w:r>
    </w:p>
    <w:p w:rsidR="6471E29B" w:rsidP="6471E29B" w:rsidRDefault="6471E29B" w14:paraId="7FC6FFE3" w14:textId="75007C36">
      <w:pPr>
        <w:jc w:val="both"/>
        <w:rPr>
          <w:rFonts w:ascii="Arial" w:hAnsi="Arial" w:eastAsia="Arial" w:cs="Arial"/>
        </w:rPr>
      </w:pPr>
    </w:p>
    <w:p w:rsidR="6471E29B" w:rsidP="6471E29B" w:rsidRDefault="6471E29B" w14:paraId="285CB60A" w14:textId="061082D6">
      <w:pPr>
        <w:jc w:val="both"/>
        <w:rPr>
          <w:rFonts w:ascii="Arial" w:hAnsi="Arial" w:eastAsia="Arial" w:cs="Arial"/>
        </w:rPr>
      </w:pPr>
    </w:p>
    <w:p w:rsidR="6471E29B" w:rsidP="6471E29B" w:rsidRDefault="6471E29B" w14:paraId="1C8B8E95" w14:textId="523BF442">
      <w:pPr>
        <w:jc w:val="both"/>
        <w:rPr>
          <w:rFonts w:ascii="Arial" w:hAnsi="Arial" w:eastAsia="Arial" w:cs="Arial"/>
        </w:rPr>
      </w:pPr>
    </w:p>
    <w:p w:rsidR="6471E29B" w:rsidP="6471E29B" w:rsidRDefault="6471E29B" w14:paraId="2FEFD404" w14:textId="6E66F079">
      <w:pPr>
        <w:jc w:val="both"/>
        <w:rPr>
          <w:rFonts w:ascii="Arial" w:hAnsi="Arial" w:eastAsia="Arial" w:cs="Arial"/>
        </w:rPr>
      </w:pPr>
    </w:p>
    <w:p w:rsidR="6471E29B" w:rsidP="6471E29B" w:rsidRDefault="6471E29B" w14:paraId="39CBF4BE" w14:textId="293EDD6F">
      <w:pPr>
        <w:jc w:val="both"/>
        <w:rPr>
          <w:rFonts w:ascii="Arial" w:hAnsi="Arial" w:eastAsia="Arial" w:cs="Arial"/>
        </w:rPr>
      </w:pPr>
    </w:p>
    <w:p w:rsidR="6471E29B" w:rsidP="6471E29B" w:rsidRDefault="6471E29B" w14:paraId="0C6C5B33" w14:textId="004414EE">
      <w:pPr>
        <w:jc w:val="both"/>
        <w:rPr>
          <w:rFonts w:ascii="Arial" w:hAnsi="Arial" w:eastAsia="Arial" w:cs="Arial"/>
        </w:rPr>
      </w:pPr>
    </w:p>
    <w:p w:rsidR="6471E29B" w:rsidP="6471E29B" w:rsidRDefault="6471E29B" w14:paraId="7920CD01" w14:textId="6101D7E8">
      <w:pPr>
        <w:jc w:val="both"/>
        <w:rPr>
          <w:rFonts w:ascii="Arial" w:hAnsi="Arial" w:eastAsia="Arial" w:cs="Arial"/>
        </w:rPr>
      </w:pPr>
    </w:p>
    <w:p w:rsidR="6471E29B" w:rsidP="6471E29B" w:rsidRDefault="6471E29B" w14:paraId="58E8E42A" w14:textId="1FC5813B">
      <w:pPr>
        <w:jc w:val="both"/>
        <w:rPr>
          <w:rFonts w:ascii="Arial" w:hAnsi="Arial" w:eastAsia="Arial" w:cs="Arial"/>
        </w:rPr>
      </w:pPr>
    </w:p>
    <w:p w:rsidRPr="00865A55" w:rsidR="00404EA0" w:rsidP="00404EA0" w:rsidRDefault="00404EA0" w14:paraId="1E322B2E" w14:textId="77777777">
      <w:pPr>
        <w:jc w:val="both"/>
        <w:rPr>
          <w:rFonts w:ascii="Arial" w:hAnsi="Arial" w:eastAsia="Arial" w:cs="Arial"/>
        </w:rPr>
      </w:pPr>
    </w:p>
    <w:tbl>
      <w:tblPr>
        <w:tblStyle w:val="Tablaconcuadrcula"/>
        <w:tblW w:w="0" w:type="auto"/>
        <w:tblLayout w:type="fixed"/>
        <w:tblLook w:val="06A0" w:firstRow="1" w:lastRow="0" w:firstColumn="1" w:lastColumn="0" w:noHBand="1" w:noVBand="1"/>
      </w:tblPr>
      <w:tblGrid>
        <w:gridCol w:w="3120"/>
        <w:gridCol w:w="3120"/>
        <w:gridCol w:w="3120"/>
      </w:tblGrid>
      <w:tr w:rsidR="00404EA0" w:rsidTr="006670F9" w14:paraId="47C98EA2" w14:textId="77777777">
        <w:trPr>
          <w:trHeight w:val="300"/>
        </w:trPr>
        <w:tc>
          <w:tcPr>
            <w:tcW w:w="3120" w:type="dxa"/>
          </w:tcPr>
          <w:p w:rsidR="00404EA0" w:rsidP="006670F9" w:rsidRDefault="00404EA0" w14:paraId="3F3E7CEB" w14:textId="77777777">
            <w:pPr>
              <w:jc w:val="both"/>
              <w:rPr>
                <w:rFonts w:ascii="Arial" w:hAnsi="Arial" w:eastAsia="Arial" w:cs="Arial"/>
              </w:rPr>
            </w:pPr>
            <w:r w:rsidRPr="1FDE650A">
              <w:rPr>
                <w:rFonts w:ascii="Arial" w:hAnsi="Arial" w:eastAsia="Arial" w:cs="Arial"/>
              </w:rPr>
              <w:t>Campo</w:t>
            </w:r>
          </w:p>
        </w:tc>
        <w:tc>
          <w:tcPr>
            <w:tcW w:w="3120" w:type="dxa"/>
          </w:tcPr>
          <w:p w:rsidR="00404EA0" w:rsidP="006670F9" w:rsidRDefault="00404EA0" w14:paraId="5B4B1E55" w14:textId="77777777">
            <w:pPr>
              <w:jc w:val="both"/>
              <w:rPr>
                <w:rFonts w:ascii="Arial" w:hAnsi="Arial" w:eastAsia="Arial" w:cs="Arial"/>
              </w:rPr>
            </w:pPr>
            <w:r w:rsidRPr="1FDE650A">
              <w:rPr>
                <w:rFonts w:ascii="Arial" w:hAnsi="Arial" w:eastAsia="Arial" w:cs="Arial"/>
              </w:rPr>
              <w:t xml:space="preserve">Valor </w:t>
            </w:r>
            <w:proofErr w:type="spellStart"/>
            <w:r w:rsidRPr="1FDE650A">
              <w:rPr>
                <w:rFonts w:ascii="Arial" w:hAnsi="Arial" w:eastAsia="Arial" w:cs="Arial"/>
              </w:rPr>
              <w:t>observado</w:t>
            </w:r>
            <w:proofErr w:type="spellEnd"/>
          </w:p>
        </w:tc>
        <w:tc>
          <w:tcPr>
            <w:tcW w:w="3120" w:type="dxa"/>
          </w:tcPr>
          <w:p w:rsidR="00404EA0" w:rsidP="006670F9" w:rsidRDefault="00404EA0" w14:paraId="6BD79059" w14:textId="77777777">
            <w:pPr>
              <w:jc w:val="both"/>
              <w:rPr>
                <w:rFonts w:ascii="Arial" w:hAnsi="Arial" w:eastAsia="Arial" w:cs="Arial"/>
              </w:rPr>
            </w:pPr>
            <w:proofErr w:type="spellStart"/>
            <w:r w:rsidRPr="1FDE650A">
              <w:rPr>
                <w:rFonts w:ascii="Arial" w:hAnsi="Arial" w:eastAsia="Arial" w:cs="Arial"/>
              </w:rPr>
              <w:t>Funcion</w:t>
            </w:r>
            <w:proofErr w:type="spellEnd"/>
            <w:r w:rsidRPr="1FDE650A">
              <w:rPr>
                <w:rFonts w:ascii="Arial" w:hAnsi="Arial" w:eastAsia="Arial" w:cs="Arial"/>
              </w:rPr>
              <w:t xml:space="preserve"> </w:t>
            </w:r>
            <w:proofErr w:type="spellStart"/>
            <w:r w:rsidRPr="1FDE650A">
              <w:rPr>
                <w:rFonts w:ascii="Arial" w:hAnsi="Arial" w:eastAsia="Arial" w:cs="Arial"/>
              </w:rPr>
              <w:t>en</w:t>
            </w:r>
            <w:proofErr w:type="spellEnd"/>
            <w:r w:rsidRPr="1FDE650A">
              <w:rPr>
                <w:rFonts w:ascii="Arial" w:hAnsi="Arial" w:eastAsia="Arial" w:cs="Arial"/>
              </w:rPr>
              <w:t xml:space="preserve"> la red</w:t>
            </w:r>
          </w:p>
        </w:tc>
      </w:tr>
      <w:tr w:rsidRPr="00865A55" w:rsidR="00404EA0" w:rsidTr="006670F9" w14:paraId="092A04D7" w14:textId="77777777">
        <w:trPr>
          <w:trHeight w:val="300"/>
        </w:trPr>
        <w:tc>
          <w:tcPr>
            <w:tcW w:w="3120" w:type="dxa"/>
          </w:tcPr>
          <w:p w:rsidR="00404EA0" w:rsidP="006670F9" w:rsidRDefault="00404EA0" w14:paraId="1A71B0B3" w14:textId="77777777">
            <w:pPr>
              <w:jc w:val="both"/>
              <w:rPr>
                <w:rFonts w:ascii="Arial" w:hAnsi="Arial" w:eastAsia="Arial" w:cs="Arial"/>
              </w:rPr>
            </w:pPr>
            <w:proofErr w:type="spellStart"/>
            <w:r w:rsidRPr="1FDE650A">
              <w:rPr>
                <w:rFonts w:ascii="Arial" w:hAnsi="Arial" w:eastAsia="Arial" w:cs="Arial"/>
              </w:rPr>
              <w:t>Direccion</w:t>
            </w:r>
            <w:proofErr w:type="spellEnd"/>
            <w:r w:rsidRPr="1FDE650A">
              <w:rPr>
                <w:rFonts w:ascii="Arial" w:hAnsi="Arial" w:eastAsia="Arial" w:cs="Arial"/>
              </w:rPr>
              <w:t xml:space="preserve"> Mac </w:t>
            </w:r>
            <w:proofErr w:type="spellStart"/>
            <w:r w:rsidRPr="1FDE650A">
              <w:rPr>
                <w:rFonts w:ascii="Arial" w:hAnsi="Arial" w:eastAsia="Arial" w:cs="Arial"/>
              </w:rPr>
              <w:t>origen</w:t>
            </w:r>
            <w:proofErr w:type="spellEnd"/>
          </w:p>
        </w:tc>
        <w:tc>
          <w:tcPr>
            <w:tcW w:w="3120" w:type="dxa"/>
          </w:tcPr>
          <w:p w:rsidR="00404EA0" w:rsidP="006670F9" w:rsidRDefault="00404EA0" w14:paraId="16948052" w14:textId="77777777">
            <w:pPr>
              <w:jc w:val="both"/>
              <w:rPr>
                <w:rFonts w:ascii="Arial" w:hAnsi="Arial" w:eastAsia="Arial" w:cs="Arial"/>
              </w:rPr>
            </w:pPr>
            <w:r w:rsidRPr="1FDE650A">
              <w:rPr>
                <w:rFonts w:ascii="Arial" w:hAnsi="Arial" w:eastAsia="Arial" w:cs="Arial"/>
              </w:rPr>
              <w:t>00400.B5B.B377</w:t>
            </w:r>
          </w:p>
        </w:tc>
        <w:tc>
          <w:tcPr>
            <w:tcW w:w="3120" w:type="dxa"/>
          </w:tcPr>
          <w:p w:rsidRPr="00865A55" w:rsidR="00404EA0" w:rsidP="006670F9" w:rsidRDefault="00404EA0" w14:paraId="5A0B9398" w14:textId="77777777">
            <w:pPr>
              <w:jc w:val="both"/>
              <w:rPr>
                <w:rFonts w:ascii="Arial" w:hAnsi="Arial" w:eastAsia="Arial" w:cs="Arial"/>
                <w:lang w:val="es-CL"/>
              </w:rPr>
            </w:pPr>
            <w:r w:rsidRPr="00865A55">
              <w:rPr>
                <w:rFonts w:ascii="Arial" w:hAnsi="Arial" w:eastAsia="Arial" w:cs="Arial"/>
                <w:lang w:val="es-CL"/>
              </w:rPr>
              <w:t xml:space="preserve">Es el emisor de la </w:t>
            </w:r>
            <w:proofErr w:type="spellStart"/>
            <w:r w:rsidRPr="00865A55">
              <w:rPr>
                <w:rFonts w:ascii="Arial" w:hAnsi="Arial" w:eastAsia="Arial" w:cs="Arial"/>
                <w:lang w:val="es-CL"/>
              </w:rPr>
              <w:t>transmicion</w:t>
            </w:r>
            <w:proofErr w:type="spellEnd"/>
          </w:p>
        </w:tc>
      </w:tr>
      <w:tr w:rsidR="00404EA0" w:rsidTr="006670F9" w14:paraId="593EBF13" w14:textId="77777777">
        <w:trPr>
          <w:trHeight w:val="300"/>
        </w:trPr>
        <w:tc>
          <w:tcPr>
            <w:tcW w:w="3120" w:type="dxa"/>
          </w:tcPr>
          <w:p w:rsidR="00404EA0" w:rsidP="006670F9" w:rsidRDefault="00404EA0" w14:paraId="2C085EAF" w14:textId="77777777">
            <w:pPr>
              <w:jc w:val="both"/>
              <w:rPr>
                <w:rFonts w:ascii="Arial" w:hAnsi="Arial" w:eastAsia="Arial" w:cs="Arial"/>
              </w:rPr>
            </w:pPr>
            <w:proofErr w:type="spellStart"/>
            <w:r w:rsidRPr="1FDE650A">
              <w:rPr>
                <w:rFonts w:ascii="Arial" w:hAnsi="Arial" w:eastAsia="Arial" w:cs="Arial"/>
              </w:rPr>
              <w:t>Direccion</w:t>
            </w:r>
            <w:proofErr w:type="spellEnd"/>
            <w:r w:rsidRPr="1FDE650A">
              <w:rPr>
                <w:rFonts w:ascii="Arial" w:hAnsi="Arial" w:eastAsia="Arial" w:cs="Arial"/>
              </w:rPr>
              <w:t xml:space="preserve"> Mac Destino</w:t>
            </w:r>
          </w:p>
        </w:tc>
        <w:tc>
          <w:tcPr>
            <w:tcW w:w="3120" w:type="dxa"/>
          </w:tcPr>
          <w:p w:rsidR="00404EA0" w:rsidP="006670F9" w:rsidRDefault="00404EA0" w14:paraId="58252A5A" w14:textId="77777777">
            <w:pPr>
              <w:jc w:val="both"/>
              <w:rPr>
                <w:rFonts w:ascii="Arial" w:hAnsi="Arial" w:eastAsia="Arial" w:cs="Arial"/>
              </w:rPr>
            </w:pPr>
            <w:r w:rsidRPr="1FDE650A">
              <w:rPr>
                <w:rFonts w:ascii="Arial" w:hAnsi="Arial" w:eastAsia="Arial" w:cs="Arial"/>
              </w:rPr>
              <w:t>000C.CF3E.AE18</w:t>
            </w:r>
          </w:p>
        </w:tc>
        <w:tc>
          <w:tcPr>
            <w:tcW w:w="3120" w:type="dxa"/>
          </w:tcPr>
          <w:p w:rsidR="00404EA0" w:rsidP="006670F9" w:rsidRDefault="00404EA0" w14:paraId="24D6A32D" w14:textId="77777777">
            <w:pPr>
              <w:jc w:val="both"/>
              <w:rPr>
                <w:rFonts w:ascii="Arial" w:hAnsi="Arial" w:eastAsia="Arial" w:cs="Arial"/>
              </w:rPr>
            </w:pPr>
            <w:r w:rsidRPr="1FDE650A">
              <w:rPr>
                <w:rFonts w:ascii="Arial" w:hAnsi="Arial" w:eastAsia="Arial" w:cs="Arial"/>
              </w:rPr>
              <w:t xml:space="preserve">Destino de la </w:t>
            </w:r>
            <w:proofErr w:type="spellStart"/>
            <w:r w:rsidRPr="1FDE650A">
              <w:rPr>
                <w:rFonts w:ascii="Arial" w:hAnsi="Arial" w:eastAsia="Arial" w:cs="Arial"/>
              </w:rPr>
              <w:t>transmicion</w:t>
            </w:r>
            <w:proofErr w:type="spellEnd"/>
          </w:p>
        </w:tc>
      </w:tr>
      <w:tr w:rsidRPr="00865A55" w:rsidR="00404EA0" w:rsidTr="006670F9" w14:paraId="2EE2E48D" w14:textId="77777777">
        <w:trPr>
          <w:trHeight w:val="300"/>
        </w:trPr>
        <w:tc>
          <w:tcPr>
            <w:tcW w:w="3120" w:type="dxa"/>
          </w:tcPr>
          <w:p w:rsidR="00404EA0" w:rsidP="006670F9" w:rsidRDefault="00404EA0" w14:paraId="573531EA" w14:textId="77777777">
            <w:pPr>
              <w:jc w:val="both"/>
              <w:rPr>
                <w:rFonts w:ascii="Arial" w:hAnsi="Arial" w:eastAsia="Arial" w:cs="Arial"/>
              </w:rPr>
            </w:pPr>
            <w:r w:rsidRPr="1FDE650A">
              <w:rPr>
                <w:rFonts w:ascii="Arial" w:hAnsi="Arial" w:eastAsia="Arial" w:cs="Arial"/>
              </w:rPr>
              <w:t xml:space="preserve">Tipo o </w:t>
            </w:r>
            <w:proofErr w:type="spellStart"/>
            <w:r w:rsidRPr="1FDE650A">
              <w:rPr>
                <w:rFonts w:ascii="Arial" w:hAnsi="Arial" w:eastAsia="Arial" w:cs="Arial"/>
              </w:rPr>
              <w:t>longitud</w:t>
            </w:r>
            <w:proofErr w:type="spellEnd"/>
          </w:p>
        </w:tc>
        <w:tc>
          <w:tcPr>
            <w:tcW w:w="3120" w:type="dxa"/>
          </w:tcPr>
          <w:p w:rsidR="00404EA0" w:rsidP="006670F9" w:rsidRDefault="00404EA0" w14:paraId="2EC8BB12" w14:textId="77777777">
            <w:pPr>
              <w:jc w:val="both"/>
              <w:rPr>
                <w:rFonts w:ascii="Arial" w:hAnsi="Arial" w:eastAsia="Arial" w:cs="Arial"/>
              </w:rPr>
            </w:pPr>
            <w:r w:rsidRPr="1FDE650A">
              <w:rPr>
                <w:rFonts w:ascii="Arial" w:hAnsi="Arial" w:eastAsia="Arial" w:cs="Arial"/>
              </w:rPr>
              <w:t>0x0800</w:t>
            </w:r>
          </w:p>
        </w:tc>
        <w:tc>
          <w:tcPr>
            <w:tcW w:w="3120" w:type="dxa"/>
          </w:tcPr>
          <w:p w:rsidRPr="00865A55" w:rsidR="00404EA0" w:rsidP="006670F9" w:rsidRDefault="00404EA0" w14:paraId="65BD6BF1" w14:textId="77777777">
            <w:pPr>
              <w:jc w:val="both"/>
              <w:rPr>
                <w:rFonts w:ascii="Arial" w:hAnsi="Arial" w:eastAsia="Arial" w:cs="Arial"/>
                <w:lang w:val="es-CL"/>
              </w:rPr>
            </w:pPr>
            <w:r w:rsidRPr="00865A55">
              <w:rPr>
                <w:rFonts w:ascii="Arial" w:hAnsi="Arial" w:eastAsia="Arial" w:cs="Arial"/>
                <w:lang w:val="es-CL"/>
              </w:rPr>
              <w:t>Identifica el protocolo de la capa superior</w:t>
            </w:r>
          </w:p>
        </w:tc>
      </w:tr>
      <w:tr w:rsidRPr="00865A55" w:rsidR="00404EA0" w:rsidTr="006670F9" w14:paraId="56939A47" w14:textId="77777777">
        <w:trPr>
          <w:trHeight w:val="300"/>
        </w:trPr>
        <w:tc>
          <w:tcPr>
            <w:tcW w:w="3120" w:type="dxa"/>
          </w:tcPr>
          <w:p w:rsidR="00404EA0" w:rsidP="006670F9" w:rsidRDefault="00404EA0" w14:paraId="5166D38E" w14:textId="77777777">
            <w:pPr>
              <w:jc w:val="both"/>
              <w:rPr>
                <w:rFonts w:ascii="Arial" w:hAnsi="Arial" w:eastAsia="Arial" w:cs="Arial"/>
              </w:rPr>
            </w:pPr>
            <w:r w:rsidRPr="1FDE650A">
              <w:rPr>
                <w:rFonts w:ascii="Arial" w:hAnsi="Arial" w:eastAsia="Arial" w:cs="Arial"/>
              </w:rPr>
              <w:t>Datos</w:t>
            </w:r>
          </w:p>
        </w:tc>
        <w:tc>
          <w:tcPr>
            <w:tcW w:w="3120" w:type="dxa"/>
          </w:tcPr>
          <w:p w:rsidR="00404EA0" w:rsidP="006670F9" w:rsidRDefault="00404EA0" w14:paraId="70CEE2B9" w14:textId="77777777">
            <w:pPr>
              <w:jc w:val="both"/>
              <w:rPr>
                <w:rFonts w:ascii="Arial" w:hAnsi="Arial" w:eastAsia="Arial" w:cs="Arial"/>
              </w:rPr>
            </w:pPr>
            <w:r w:rsidRPr="1FDE650A">
              <w:rPr>
                <w:rFonts w:ascii="Arial" w:hAnsi="Arial" w:eastAsia="Arial" w:cs="Arial"/>
              </w:rPr>
              <w:t>TYPE:0x00</w:t>
            </w:r>
          </w:p>
          <w:p w:rsidR="00404EA0" w:rsidP="006670F9" w:rsidRDefault="00404EA0" w14:paraId="4BDCC1E0" w14:textId="77777777">
            <w:pPr>
              <w:jc w:val="both"/>
              <w:rPr>
                <w:rFonts w:ascii="Arial" w:hAnsi="Arial" w:eastAsia="Arial" w:cs="Arial"/>
              </w:rPr>
            </w:pPr>
            <w:r w:rsidRPr="1FDE650A">
              <w:rPr>
                <w:rFonts w:ascii="Arial" w:hAnsi="Arial" w:eastAsia="Arial" w:cs="Arial"/>
              </w:rPr>
              <w:t>CODE:0x00</w:t>
            </w:r>
          </w:p>
          <w:p w:rsidR="00404EA0" w:rsidP="006670F9" w:rsidRDefault="00404EA0" w14:paraId="6F069327" w14:textId="77777777">
            <w:pPr>
              <w:jc w:val="both"/>
              <w:rPr>
                <w:rFonts w:ascii="Arial" w:hAnsi="Arial" w:eastAsia="Arial" w:cs="Arial"/>
              </w:rPr>
            </w:pPr>
            <w:r w:rsidRPr="1FDE650A">
              <w:rPr>
                <w:rFonts w:ascii="Arial" w:hAnsi="Arial" w:eastAsia="Arial" w:cs="Arial"/>
              </w:rPr>
              <w:t>ID:0x0007</w:t>
            </w:r>
          </w:p>
          <w:p w:rsidR="00404EA0" w:rsidP="006670F9" w:rsidRDefault="00404EA0" w14:paraId="6A4824C5" w14:textId="77777777">
            <w:pPr>
              <w:jc w:val="both"/>
              <w:rPr>
                <w:rFonts w:ascii="Arial" w:hAnsi="Arial" w:eastAsia="Arial" w:cs="Arial"/>
              </w:rPr>
            </w:pPr>
            <w:r w:rsidRPr="1FDE650A">
              <w:rPr>
                <w:rFonts w:ascii="Arial" w:hAnsi="Arial" w:eastAsia="Arial" w:cs="Arial"/>
              </w:rPr>
              <w:t>SEQ NUMBER:6</w:t>
            </w:r>
          </w:p>
        </w:tc>
        <w:tc>
          <w:tcPr>
            <w:tcW w:w="3120" w:type="dxa"/>
          </w:tcPr>
          <w:p w:rsidR="00404EA0" w:rsidP="006670F9" w:rsidRDefault="00404EA0" w14:paraId="6CB77F18" w14:textId="77777777">
            <w:pPr>
              <w:jc w:val="both"/>
              <w:rPr>
                <w:rFonts w:ascii="Arial" w:hAnsi="Arial" w:eastAsia="Arial" w:cs="Arial"/>
                <w:lang w:val="es-ES"/>
              </w:rPr>
            </w:pPr>
            <w:r w:rsidRPr="1FDE650A">
              <w:rPr>
                <w:rFonts w:ascii="Arial" w:hAnsi="Arial" w:eastAsia="Arial" w:cs="Arial"/>
                <w:lang w:val="es-ES"/>
              </w:rPr>
              <w:t xml:space="preserve">Contiene la </w:t>
            </w:r>
            <w:proofErr w:type="spellStart"/>
            <w:r w:rsidRPr="1FDE650A">
              <w:rPr>
                <w:rFonts w:ascii="Arial" w:hAnsi="Arial" w:eastAsia="Arial" w:cs="Arial"/>
                <w:lang w:val="es-ES"/>
              </w:rPr>
              <w:t>informacion</w:t>
            </w:r>
            <w:proofErr w:type="spellEnd"/>
            <w:r w:rsidRPr="1FDE650A">
              <w:rPr>
                <w:rFonts w:ascii="Arial" w:hAnsi="Arial" w:eastAsia="Arial" w:cs="Arial"/>
                <w:lang w:val="es-ES"/>
              </w:rPr>
              <w:t xml:space="preserve"> del mensaje que se </w:t>
            </w:r>
            <w:proofErr w:type="spellStart"/>
            <w:r w:rsidRPr="1FDE650A">
              <w:rPr>
                <w:rFonts w:ascii="Arial" w:hAnsi="Arial" w:eastAsia="Arial" w:cs="Arial"/>
                <w:lang w:val="es-ES"/>
              </w:rPr>
              <w:t>utuliza</w:t>
            </w:r>
            <w:proofErr w:type="spellEnd"/>
            <w:r w:rsidRPr="1FDE650A">
              <w:rPr>
                <w:rFonts w:ascii="Arial" w:hAnsi="Arial" w:eastAsia="Arial" w:cs="Arial"/>
                <w:lang w:val="es-ES"/>
              </w:rPr>
              <w:t xml:space="preserve"> para verificar la conectividad</w:t>
            </w:r>
          </w:p>
        </w:tc>
      </w:tr>
      <w:tr w:rsidRPr="00865A55" w:rsidR="00404EA0" w:rsidTr="006670F9" w14:paraId="399151D7" w14:textId="77777777">
        <w:trPr>
          <w:trHeight w:val="300"/>
        </w:trPr>
        <w:tc>
          <w:tcPr>
            <w:tcW w:w="3120" w:type="dxa"/>
          </w:tcPr>
          <w:p w:rsidR="00404EA0" w:rsidP="006670F9" w:rsidRDefault="00404EA0" w14:paraId="7792789F" w14:textId="77777777">
            <w:pPr>
              <w:jc w:val="both"/>
              <w:rPr>
                <w:rFonts w:ascii="Arial" w:hAnsi="Arial" w:eastAsia="Arial" w:cs="Arial"/>
              </w:rPr>
            </w:pPr>
            <w:r w:rsidRPr="1FDE650A">
              <w:rPr>
                <w:rFonts w:ascii="Arial" w:hAnsi="Arial" w:eastAsia="Arial" w:cs="Arial"/>
              </w:rPr>
              <w:t>FCS</w:t>
            </w:r>
          </w:p>
        </w:tc>
        <w:tc>
          <w:tcPr>
            <w:tcW w:w="3120" w:type="dxa"/>
          </w:tcPr>
          <w:p w:rsidR="00404EA0" w:rsidP="006670F9" w:rsidRDefault="00404EA0" w14:paraId="492A5C01" w14:textId="77777777">
            <w:pPr>
              <w:jc w:val="both"/>
              <w:rPr>
                <w:rFonts w:ascii="Arial" w:hAnsi="Arial" w:eastAsia="Arial" w:cs="Arial"/>
              </w:rPr>
            </w:pPr>
            <w:r w:rsidRPr="1FDE650A">
              <w:rPr>
                <w:rFonts w:ascii="Arial" w:hAnsi="Arial" w:eastAsia="Arial" w:cs="Arial"/>
              </w:rPr>
              <w:t>0x00000000</w:t>
            </w:r>
          </w:p>
        </w:tc>
        <w:tc>
          <w:tcPr>
            <w:tcW w:w="3120" w:type="dxa"/>
          </w:tcPr>
          <w:p w:rsidR="00404EA0" w:rsidP="006670F9" w:rsidRDefault="00404EA0" w14:paraId="79187018" w14:textId="77777777">
            <w:pPr>
              <w:jc w:val="both"/>
              <w:rPr>
                <w:rFonts w:ascii="Arial" w:hAnsi="Arial" w:eastAsia="Arial" w:cs="Arial"/>
                <w:lang w:val="es-ES"/>
              </w:rPr>
            </w:pPr>
            <w:r w:rsidRPr="1FDE650A">
              <w:rPr>
                <w:rFonts w:ascii="Arial" w:hAnsi="Arial" w:eastAsia="Arial" w:cs="Arial"/>
                <w:lang w:val="es-ES"/>
              </w:rPr>
              <w:t xml:space="preserve">Verifica que no se hayan producido errores durante la </w:t>
            </w:r>
            <w:proofErr w:type="spellStart"/>
            <w:r w:rsidRPr="1FDE650A">
              <w:rPr>
                <w:rFonts w:ascii="Arial" w:hAnsi="Arial" w:eastAsia="Arial" w:cs="Arial"/>
                <w:lang w:val="es-ES"/>
              </w:rPr>
              <w:t>transmision</w:t>
            </w:r>
            <w:proofErr w:type="spellEnd"/>
          </w:p>
        </w:tc>
      </w:tr>
    </w:tbl>
    <w:p w:rsidRPr="00865A55" w:rsidR="00404EA0" w:rsidP="00404EA0" w:rsidRDefault="00404EA0" w14:paraId="05AF535D" w14:textId="77777777">
      <w:pPr>
        <w:jc w:val="both"/>
        <w:rPr>
          <w:rFonts w:ascii="Arial" w:hAnsi="Arial" w:eastAsia="Arial" w:cs="Arial"/>
        </w:rPr>
      </w:pPr>
    </w:p>
    <w:p w:rsidRPr="00865A55" w:rsidR="00404EA0" w:rsidP="00404EA0" w:rsidRDefault="00404EA0" w14:paraId="321DCD7C" w14:textId="77777777" w14:noSpellErr="1">
      <w:pPr>
        <w:jc w:val="both"/>
        <w:rPr>
          <w:rFonts w:ascii="Arial" w:hAnsi="Arial" w:eastAsia="Arial" w:cs="Arial"/>
        </w:rPr>
      </w:pPr>
    </w:p>
    <w:p w:rsidR="6471E29B" w:rsidP="6471E29B" w:rsidRDefault="6471E29B" w14:paraId="5C9498EC" w14:textId="1000F84D">
      <w:pPr>
        <w:jc w:val="both"/>
        <w:rPr>
          <w:rFonts w:ascii="Arial" w:hAnsi="Arial" w:eastAsia="Arial" w:cs="Arial"/>
        </w:rPr>
      </w:pPr>
    </w:p>
    <w:p w:rsidR="6471E29B" w:rsidP="6471E29B" w:rsidRDefault="6471E29B" w14:paraId="28BB0629" w14:textId="7DD6B456">
      <w:pPr>
        <w:jc w:val="both"/>
        <w:rPr>
          <w:rFonts w:ascii="Arial" w:hAnsi="Arial" w:eastAsia="Arial" w:cs="Arial"/>
        </w:rPr>
      </w:pPr>
    </w:p>
    <w:p w:rsidR="6471E29B" w:rsidP="6471E29B" w:rsidRDefault="6471E29B" w14:paraId="5C59F0F2" w14:textId="4E29D5B7">
      <w:pPr>
        <w:jc w:val="both"/>
        <w:rPr>
          <w:rFonts w:ascii="Arial" w:hAnsi="Arial" w:eastAsia="Arial" w:cs="Arial"/>
        </w:rPr>
      </w:pPr>
    </w:p>
    <w:p w:rsidR="74F40082" w:rsidP="6471E29B" w:rsidRDefault="74F40082" w14:paraId="06D565AB" w14:textId="2C9CA8E9">
      <w:pPr>
        <w:pStyle w:val="TITULO1"/>
      </w:pPr>
      <w:r w:rsidRPr="6471E29B" w:rsidR="74F40082">
        <w:rPr>
          <w:noProof w:val="0"/>
          <w:lang w:val="es-CL"/>
        </w:rPr>
        <w:t>Análisis del protocolo CSMA/CA en red WLAN</w:t>
      </w:r>
    </w:p>
    <w:p w:rsidR="228E41D2" w:rsidP="6471E29B" w:rsidRDefault="228E41D2" w14:paraId="3DA29925" w14:textId="2E602BAA">
      <w:pPr>
        <w:pStyle w:val="Estilo3"/>
        <w:rPr>
          <w:noProof w:val="0"/>
          <w:lang w:val="es-CL"/>
        </w:rPr>
      </w:pPr>
      <w:r w:rsidRPr="6471E29B" w:rsidR="228E41D2">
        <w:rPr>
          <w:noProof w:val="0"/>
          <w:lang w:val="es-CL"/>
        </w:rPr>
        <w:t xml:space="preserve">Prepara una red simulada con: </w:t>
      </w:r>
    </w:p>
    <w:p w:rsidR="228E41D2" w:rsidP="6471E29B" w:rsidRDefault="228E41D2" w14:paraId="633049DC" w14:textId="5CB42844">
      <w:pPr>
        <w:pStyle w:val="Estilo3"/>
        <w:rPr>
          <w:noProof w:val="0"/>
          <w:lang w:val="es-CL"/>
        </w:rPr>
      </w:pPr>
      <w:r w:rsidRPr="6471E29B" w:rsidR="228E41D2">
        <w:rPr>
          <w:noProof w:val="0"/>
          <w:lang w:val="es-CL"/>
        </w:rPr>
        <w:t xml:space="preserve">• 2 laptops conectadas de forma inalámbrica a un Access Point. </w:t>
      </w:r>
    </w:p>
    <w:p w:rsidR="228E41D2" w:rsidRDefault="228E41D2" w14:paraId="6A4B35C1" w14:textId="03224C37">
      <w:r w:rsidR="228E41D2">
        <w:drawing>
          <wp:inline wp14:editId="41A7ECBE" wp14:anchorId="6E96A76F">
            <wp:extent cx="3438525" cy="2486025"/>
            <wp:effectExtent l="0" t="0" r="0" b="0"/>
            <wp:docPr id="475706595" name="" title=""/>
            <wp:cNvGraphicFramePr>
              <a:graphicFrameLocks noChangeAspect="1"/>
            </wp:cNvGraphicFramePr>
            <a:graphic>
              <a:graphicData uri="http://schemas.openxmlformats.org/drawingml/2006/picture">
                <pic:pic>
                  <pic:nvPicPr>
                    <pic:cNvPr id="0" name=""/>
                    <pic:cNvPicPr/>
                  </pic:nvPicPr>
                  <pic:blipFill>
                    <a:blip r:embed="R9ad1caa8aaad462f">
                      <a:extLst>
                        <a:ext xmlns:a="http://schemas.openxmlformats.org/drawingml/2006/main" uri="{28A0092B-C50C-407E-A947-70E740481C1C}">
                          <a14:useLocalDpi val="0"/>
                        </a:ext>
                      </a:extLst>
                    </a:blip>
                    <a:stretch>
                      <a:fillRect/>
                    </a:stretch>
                  </pic:blipFill>
                  <pic:spPr>
                    <a:xfrm>
                      <a:off x="0" y="0"/>
                      <a:ext cx="3438525" cy="2486025"/>
                    </a:xfrm>
                    <a:prstGeom prst="rect">
                      <a:avLst/>
                    </a:prstGeom>
                  </pic:spPr>
                </pic:pic>
              </a:graphicData>
            </a:graphic>
          </wp:inline>
        </w:drawing>
      </w:r>
    </w:p>
    <w:p w:rsidR="228E41D2" w:rsidP="6471E29B" w:rsidRDefault="228E41D2" w14:paraId="5A7BAEBC" w14:textId="4A373660">
      <w:pPr>
        <w:pStyle w:val="Estilo3"/>
        <w:rPr>
          <w:noProof w:val="0"/>
          <w:lang w:val="es-CL"/>
        </w:rPr>
      </w:pPr>
      <w:r w:rsidRPr="6471E29B" w:rsidR="228E41D2">
        <w:rPr>
          <w:noProof w:val="0"/>
          <w:lang w:val="es-CL"/>
        </w:rPr>
        <w:t>• Asegúrate de que ambas tengan conectividad IP.</w:t>
      </w:r>
    </w:p>
    <w:p w:rsidR="228E41D2" w:rsidRDefault="228E41D2" w14:paraId="070DA50E" w14:textId="290A98AB">
      <w:r w:rsidR="228E41D2">
        <w:drawing>
          <wp:inline wp14:editId="0EBF5DB9" wp14:anchorId="7739B94C">
            <wp:extent cx="4124325" cy="2162175"/>
            <wp:effectExtent l="0" t="0" r="0" b="0"/>
            <wp:docPr id="609926228" name="" title=""/>
            <wp:cNvGraphicFramePr>
              <a:graphicFrameLocks noChangeAspect="1"/>
            </wp:cNvGraphicFramePr>
            <a:graphic>
              <a:graphicData uri="http://schemas.openxmlformats.org/drawingml/2006/picture">
                <pic:pic>
                  <pic:nvPicPr>
                    <pic:cNvPr id="0" name=""/>
                    <pic:cNvPicPr/>
                  </pic:nvPicPr>
                  <pic:blipFill>
                    <a:blip r:embed="R3f55e09c344f4cb6">
                      <a:extLst>
                        <a:ext xmlns:a="http://schemas.openxmlformats.org/drawingml/2006/main" uri="{28A0092B-C50C-407E-A947-70E740481C1C}">
                          <a14:useLocalDpi val="0"/>
                        </a:ext>
                      </a:extLst>
                    </a:blip>
                    <a:stretch>
                      <a:fillRect/>
                    </a:stretch>
                  </pic:blipFill>
                  <pic:spPr>
                    <a:xfrm>
                      <a:off x="0" y="0"/>
                      <a:ext cx="4124325" cy="2162175"/>
                    </a:xfrm>
                    <a:prstGeom prst="rect">
                      <a:avLst/>
                    </a:prstGeom>
                  </pic:spPr>
                </pic:pic>
              </a:graphicData>
            </a:graphic>
          </wp:inline>
        </w:drawing>
      </w:r>
    </w:p>
    <w:p w:rsidR="228E41D2" w:rsidP="6471E29B" w:rsidRDefault="228E41D2" w14:paraId="77B61FC6" w14:textId="7B3B2DAB">
      <w:pPr>
        <w:pStyle w:val="Estilo3"/>
        <w:rPr>
          <w:noProof w:val="0"/>
          <w:lang w:val="es-CL"/>
        </w:rPr>
      </w:pPr>
      <w:r w:rsidRPr="6471E29B" w:rsidR="228E41D2">
        <w:rPr>
          <w:noProof w:val="0"/>
          <w:lang w:val="es-CL"/>
        </w:rPr>
        <w:t xml:space="preserve">Acciones: </w:t>
      </w:r>
    </w:p>
    <w:p w:rsidR="228E41D2" w:rsidP="6471E29B" w:rsidRDefault="228E41D2" w14:paraId="5D35692F" w14:textId="3709266B">
      <w:pPr>
        <w:pStyle w:val="Estilo3"/>
        <w:rPr>
          <w:noProof w:val="0"/>
          <w:lang w:val="es-CL"/>
        </w:rPr>
      </w:pPr>
      <w:r w:rsidRPr="6471E29B" w:rsidR="228E41D2">
        <w:rPr>
          <w:noProof w:val="0"/>
          <w:lang w:val="es-CL"/>
        </w:rPr>
        <w:t xml:space="preserve">• Envía un ping desde una laptop a la otra. </w:t>
      </w:r>
    </w:p>
    <w:p w:rsidR="228E41D2" w:rsidRDefault="228E41D2" w14:paraId="7FB09161" w14:textId="5D5001C0">
      <w:r w:rsidR="228E41D2">
        <w:drawing>
          <wp:inline wp14:editId="6C81710B" wp14:anchorId="1612C61A">
            <wp:extent cx="4657725" cy="3314700"/>
            <wp:effectExtent l="0" t="0" r="0" b="0"/>
            <wp:docPr id="871231731" name="" title=""/>
            <wp:cNvGraphicFramePr>
              <a:graphicFrameLocks noChangeAspect="1"/>
            </wp:cNvGraphicFramePr>
            <a:graphic>
              <a:graphicData uri="http://schemas.openxmlformats.org/drawingml/2006/picture">
                <pic:pic>
                  <pic:nvPicPr>
                    <pic:cNvPr id="0" name=""/>
                    <pic:cNvPicPr/>
                  </pic:nvPicPr>
                  <pic:blipFill>
                    <a:blip r:embed="R1e185f660a154dea">
                      <a:extLst>
                        <a:ext xmlns:a="http://schemas.openxmlformats.org/drawingml/2006/main" uri="{28A0092B-C50C-407E-A947-70E740481C1C}">
                          <a14:useLocalDpi val="0"/>
                        </a:ext>
                      </a:extLst>
                    </a:blip>
                    <a:stretch>
                      <a:fillRect/>
                    </a:stretch>
                  </pic:blipFill>
                  <pic:spPr>
                    <a:xfrm>
                      <a:off x="0" y="0"/>
                      <a:ext cx="4657725" cy="3314700"/>
                    </a:xfrm>
                    <a:prstGeom prst="rect">
                      <a:avLst/>
                    </a:prstGeom>
                  </pic:spPr>
                </pic:pic>
              </a:graphicData>
            </a:graphic>
          </wp:inline>
        </w:drawing>
      </w:r>
    </w:p>
    <w:p w:rsidR="228E41D2" w:rsidP="6471E29B" w:rsidRDefault="228E41D2" w14:paraId="76950DE1" w14:textId="69BE3D36">
      <w:pPr>
        <w:pStyle w:val="Estilo3"/>
        <w:rPr>
          <w:noProof w:val="0"/>
          <w:lang w:val="es-CL"/>
        </w:rPr>
      </w:pPr>
      <w:r w:rsidRPr="6471E29B" w:rsidR="228E41D2">
        <w:rPr>
          <w:noProof w:val="0"/>
          <w:lang w:val="es-CL"/>
        </w:rPr>
        <w:t xml:space="preserve">• Observa el tráfico en </w:t>
      </w:r>
      <w:r w:rsidRPr="6471E29B" w:rsidR="228E41D2">
        <w:rPr>
          <w:noProof w:val="0"/>
          <w:lang w:val="es-CL"/>
        </w:rPr>
        <w:t>Simulation</w:t>
      </w:r>
      <w:r w:rsidRPr="6471E29B" w:rsidR="228E41D2">
        <w:rPr>
          <w:noProof w:val="0"/>
          <w:lang w:val="es-CL"/>
        </w:rPr>
        <w:t xml:space="preserve"> </w:t>
      </w:r>
      <w:r w:rsidRPr="6471E29B" w:rsidR="228E41D2">
        <w:rPr>
          <w:noProof w:val="0"/>
          <w:lang w:val="es-CL"/>
        </w:rPr>
        <w:t>Mode</w:t>
      </w:r>
      <w:r w:rsidRPr="6471E29B" w:rsidR="228E41D2">
        <w:rPr>
          <w:noProof w:val="0"/>
          <w:lang w:val="es-CL"/>
        </w:rPr>
        <w:t xml:space="preserve">. </w:t>
      </w:r>
    </w:p>
    <w:p w:rsidR="228E41D2" w:rsidRDefault="228E41D2" w14:paraId="62D5CE32" w14:textId="16686B1F">
      <w:r w:rsidR="228E41D2">
        <w:drawing>
          <wp:inline wp14:editId="33CBDB4A" wp14:anchorId="5B0A2994">
            <wp:extent cx="3819525" cy="3609975"/>
            <wp:effectExtent l="0" t="0" r="0" b="0"/>
            <wp:docPr id="481373317" name="" title=""/>
            <wp:cNvGraphicFramePr>
              <a:graphicFrameLocks noChangeAspect="1"/>
            </wp:cNvGraphicFramePr>
            <a:graphic>
              <a:graphicData uri="http://schemas.openxmlformats.org/drawingml/2006/picture">
                <pic:pic>
                  <pic:nvPicPr>
                    <pic:cNvPr id="0" name=""/>
                    <pic:cNvPicPr/>
                  </pic:nvPicPr>
                  <pic:blipFill>
                    <a:blip r:embed="Rf54b529561364ba5">
                      <a:extLst>
                        <a:ext xmlns:a="http://schemas.openxmlformats.org/drawingml/2006/main" uri="{28A0092B-C50C-407E-A947-70E740481C1C}">
                          <a14:useLocalDpi val="0"/>
                        </a:ext>
                      </a:extLst>
                    </a:blip>
                    <a:stretch>
                      <a:fillRect/>
                    </a:stretch>
                  </pic:blipFill>
                  <pic:spPr>
                    <a:xfrm>
                      <a:off x="0" y="0"/>
                      <a:ext cx="3819525" cy="3609975"/>
                    </a:xfrm>
                    <a:prstGeom prst="rect">
                      <a:avLst/>
                    </a:prstGeom>
                  </pic:spPr>
                </pic:pic>
              </a:graphicData>
            </a:graphic>
          </wp:inline>
        </w:drawing>
      </w:r>
    </w:p>
    <w:p w:rsidR="228E41D2" w:rsidP="6471E29B" w:rsidRDefault="228E41D2" w14:paraId="249F3F3D" w14:textId="0410162A">
      <w:pPr>
        <w:pStyle w:val="Estilo3"/>
        <w:rPr>
          <w:noProof w:val="0"/>
          <w:lang w:val="es-CL"/>
        </w:rPr>
      </w:pPr>
      <w:r w:rsidRPr="6471E29B" w:rsidR="228E41D2">
        <w:rPr>
          <w:noProof w:val="0"/>
          <w:lang w:val="es-CL"/>
        </w:rPr>
        <w:t xml:space="preserve">Incluye en el informe: </w:t>
      </w:r>
    </w:p>
    <w:p w:rsidR="228E41D2" w:rsidP="6471E29B" w:rsidRDefault="228E41D2" w14:paraId="0AC90428" w14:textId="11EB39FE">
      <w:pPr>
        <w:pStyle w:val="Estilo3"/>
      </w:pPr>
      <w:r w:rsidRPr="6471E29B" w:rsidR="228E41D2">
        <w:rPr>
          <w:noProof w:val="0"/>
          <w:lang w:val="es-CL"/>
        </w:rPr>
        <w:t>• Captura de pantalla del tráfico inalámbrico.</w:t>
      </w:r>
      <w:r w:rsidR="4EBC5728">
        <w:drawing>
          <wp:inline wp14:editId="4EDF8623" wp14:anchorId="48096955">
            <wp:extent cx="3762375" cy="2438400"/>
            <wp:effectExtent l="0" t="0" r="0" b="0"/>
            <wp:docPr id="560353983" name="" title=""/>
            <wp:cNvGraphicFramePr>
              <a:graphicFrameLocks noChangeAspect="1"/>
            </wp:cNvGraphicFramePr>
            <a:graphic>
              <a:graphicData uri="http://schemas.openxmlformats.org/drawingml/2006/picture">
                <pic:pic>
                  <pic:nvPicPr>
                    <pic:cNvPr id="0" name=""/>
                    <pic:cNvPicPr/>
                  </pic:nvPicPr>
                  <pic:blipFill>
                    <a:blip r:embed="R518218135bca4f45">
                      <a:extLst>
                        <a:ext xmlns:a="http://schemas.openxmlformats.org/drawingml/2006/main" uri="{28A0092B-C50C-407E-A947-70E740481C1C}">
                          <a14:useLocalDpi val="0"/>
                        </a:ext>
                      </a:extLst>
                    </a:blip>
                    <a:stretch>
                      <a:fillRect/>
                    </a:stretch>
                  </pic:blipFill>
                  <pic:spPr>
                    <a:xfrm>
                      <a:off x="0" y="0"/>
                      <a:ext cx="3762375" cy="2438400"/>
                    </a:xfrm>
                    <a:prstGeom prst="rect">
                      <a:avLst/>
                    </a:prstGeom>
                  </pic:spPr>
                </pic:pic>
              </a:graphicData>
            </a:graphic>
          </wp:inline>
        </w:drawing>
      </w:r>
    </w:p>
    <w:p w:rsidR="6471E29B" w:rsidP="6471E29B" w:rsidRDefault="6471E29B" w14:paraId="346DCCBA" w14:textId="21F5691B">
      <w:pPr>
        <w:pStyle w:val="Estilo1"/>
        <w:rPr>
          <w:noProof w:val="0"/>
          <w:lang w:val="es-CL"/>
        </w:rPr>
      </w:pPr>
    </w:p>
    <w:p w:rsidR="74F40082" w:rsidP="6471E29B" w:rsidRDefault="74F40082" w14:paraId="2E47C9D7" w14:textId="6D14CC68">
      <w:pPr>
        <w:pStyle w:val="Estilo1"/>
      </w:pPr>
      <w:r w:rsidRPr="6471E29B" w:rsidR="74F40082">
        <w:rPr>
          <w:noProof w:val="0"/>
          <w:lang w:val="es-CL"/>
        </w:rPr>
        <w:t>¿Cómo se comporta el canal en comparación con la red cableada?</w:t>
      </w:r>
    </w:p>
    <w:p w:rsidR="1E769C4A" w:rsidP="6471E29B" w:rsidRDefault="1E769C4A" w14:paraId="588F33DB" w14:textId="3300D1D9">
      <w:pPr>
        <w:pStyle w:val="Normal"/>
        <w:spacing w:before="240" w:beforeAutospacing="off" w:after="240" w:afterAutospacing="off"/>
        <w:jc w:val="both"/>
        <w:rPr>
          <w:rFonts w:ascii="Arial" w:hAnsi="Arial" w:eastAsia="Arial" w:cs="Arial"/>
          <w:noProof w:val="0"/>
          <w:color w:val="404040" w:themeColor="text1" w:themeTint="BF" w:themeShade="FF"/>
          <w:sz w:val="22"/>
          <w:szCs w:val="22"/>
          <w:lang w:val="es-CL"/>
        </w:rPr>
      </w:pPr>
      <w:r w:rsidRPr="6471E29B" w:rsidR="1E769C4A">
        <w:rPr>
          <w:rFonts w:ascii="Arial" w:hAnsi="Arial" w:eastAsia="Arial" w:cs="Arial"/>
          <w:noProof w:val="0"/>
          <w:sz w:val="22"/>
          <w:szCs w:val="22"/>
          <w:lang w:val="es-CL"/>
        </w:rPr>
        <w:t>En las redes inalámbricas, todos los dispositivos dentro del área de cobertura comparten un mismo canal de transmisión. Esto implica que, antes de enviar datos, los dispositivos deben verificar que el canal esté libre. Si el canal está ocupado, deben esperar, lo que introduce retardos en la comunicación. Esta competencia por el medio compartido puede generar interferencias, especialmente en entornos con muchos dispositivos conectados simultáneamente.</w:t>
      </w:r>
    </w:p>
    <w:p w:rsidR="74F40082" w:rsidP="6471E29B" w:rsidRDefault="74F40082" w14:paraId="2FAC025F" w14:textId="7577E51B">
      <w:pPr>
        <w:pStyle w:val="Estilo1"/>
      </w:pPr>
      <w:r w:rsidRPr="6471E29B" w:rsidR="74F40082">
        <w:rPr>
          <w:noProof w:val="0"/>
          <w:lang w:val="es-CL"/>
        </w:rPr>
        <w:t>¿Cómo se evita la colisión en esta red?</w:t>
      </w:r>
    </w:p>
    <w:p w:rsidR="02654828" w:rsidP="6471E29B" w:rsidRDefault="02654828" w14:paraId="0250E94B" w14:textId="39B82B88">
      <w:pPr>
        <w:spacing w:before="240" w:beforeAutospacing="off" w:after="240" w:afterAutospacing="off"/>
        <w:jc w:val="both"/>
        <w:rPr>
          <w:rFonts w:ascii="Arial" w:hAnsi="Arial" w:eastAsia="Arial" w:cs="Arial"/>
          <w:noProof w:val="0"/>
          <w:sz w:val="22"/>
          <w:szCs w:val="22"/>
          <w:lang w:val="es-CL"/>
        </w:rPr>
      </w:pPr>
      <w:r w:rsidRPr="6471E29B" w:rsidR="02654828">
        <w:rPr>
          <w:rFonts w:ascii="Arial" w:hAnsi="Arial" w:eastAsia="Arial" w:cs="Arial"/>
          <w:noProof w:val="0"/>
          <w:sz w:val="22"/>
          <w:szCs w:val="22"/>
          <w:lang w:val="es-CL"/>
        </w:rPr>
        <w:t>En las redes inalámbricas, las colisiones de datos no pueden ser detectadas de la misma manera que en las redes cableadas, ya que los dispositivos no pueden escuchar el canal mientras están transmitiendo. Por esta razón, se utilizan mecanismos preventivos para evitar que ocurran colisiones, siendo el principal de ellos el protocolo CSMA/CA</w:t>
      </w:r>
    </w:p>
    <w:p w:rsidR="6471E29B" w:rsidP="6471E29B" w:rsidRDefault="6471E29B" w14:paraId="58B0416B" w14:textId="53577C9A">
      <w:pPr>
        <w:spacing w:before="240" w:beforeAutospacing="off" w:after="240" w:afterAutospacing="off"/>
        <w:jc w:val="both"/>
        <w:rPr>
          <w:rFonts w:ascii="Arial" w:hAnsi="Arial" w:eastAsia="Arial" w:cs="Arial"/>
          <w:noProof w:val="0"/>
          <w:sz w:val="22"/>
          <w:szCs w:val="22"/>
          <w:lang w:val="es-CL"/>
        </w:rPr>
      </w:pPr>
    </w:p>
    <w:p w:rsidR="74F40082" w:rsidP="6471E29B" w:rsidRDefault="74F40082" w14:paraId="56BD08C3" w14:textId="68E4CDB6">
      <w:pPr>
        <w:pStyle w:val="Estilo1"/>
        <w:rPr>
          <w:rFonts w:ascii="Arial" w:hAnsi="Arial" w:eastAsia="Arial" w:cs="Arial"/>
          <w:noProof w:val="0"/>
          <w:sz w:val="22"/>
          <w:szCs w:val="22"/>
          <w:lang w:val="es-CL"/>
        </w:rPr>
      </w:pPr>
      <w:r w:rsidRPr="6471E29B" w:rsidR="74F40082">
        <w:rPr>
          <w:noProof w:val="0"/>
          <w:lang w:val="es-CL"/>
        </w:rPr>
        <w:t>¿Qué función cumple CSMA/</w:t>
      </w:r>
      <w:r w:rsidRPr="6471E29B" w:rsidR="74F40082">
        <w:rPr>
          <w:noProof w:val="0"/>
          <w:lang w:val="es-CL"/>
        </w:rPr>
        <w:t>CA?</w:t>
      </w:r>
    </w:p>
    <w:p w:rsidR="74F40082" w:rsidP="6471E29B" w:rsidRDefault="74F40082" w14:paraId="12C9E20A" w14:textId="213E455F">
      <w:pPr>
        <w:spacing w:before="240" w:beforeAutospacing="off" w:after="240" w:afterAutospacing="off"/>
        <w:jc w:val="both"/>
      </w:pPr>
      <w:r w:rsidRPr="6471E29B" w:rsidR="74F40082">
        <w:rPr>
          <w:rFonts w:ascii="Arial" w:hAnsi="Arial" w:eastAsia="Arial" w:cs="Arial"/>
          <w:noProof w:val="0"/>
          <w:sz w:val="22"/>
          <w:szCs w:val="22"/>
          <w:lang w:val="es-CL"/>
        </w:rPr>
        <w:t>CSMA/CA es un protocolo utilizado en redes inalámbricas para evitar colisiones durante la transmisión de datos. A diferencia de CSMA/CD, que detecta colisiones (utilizado en redes cableadas), CSMA/CA actúa de forma preventiva.</w:t>
      </w:r>
    </w:p>
    <w:p w:rsidR="74F40082" w:rsidP="6471E29B" w:rsidRDefault="74F40082" w14:paraId="062ABE36" w14:textId="2D4F91A6">
      <w:pPr>
        <w:spacing w:before="240" w:beforeAutospacing="off" w:after="240" w:afterAutospacing="off"/>
        <w:jc w:val="both"/>
      </w:pPr>
      <w:r w:rsidRPr="6471E29B" w:rsidR="74F40082">
        <w:rPr>
          <w:rFonts w:ascii="Arial" w:hAnsi="Arial" w:eastAsia="Arial" w:cs="Arial"/>
          <w:noProof w:val="0"/>
          <w:sz w:val="22"/>
          <w:szCs w:val="22"/>
          <w:lang w:val="es-CL"/>
        </w:rPr>
        <w:t>Su funcionamiento se basa en los siguientes pasos:</w:t>
      </w:r>
    </w:p>
    <w:p w:rsidR="74F40082" w:rsidP="6471E29B" w:rsidRDefault="74F40082" w14:paraId="54756145" w14:textId="753BDB4A">
      <w:pPr>
        <w:pStyle w:val="Prrafodelista"/>
        <w:numPr>
          <w:ilvl w:val="0"/>
          <w:numId w:val="37"/>
        </w:numPr>
        <w:spacing w:before="240" w:beforeAutospacing="off" w:after="240" w:afterAutospacing="off"/>
        <w:jc w:val="both"/>
        <w:rPr>
          <w:rFonts w:ascii="Arial" w:hAnsi="Arial" w:eastAsia="Arial" w:cs="Arial"/>
          <w:noProof w:val="0"/>
          <w:sz w:val="22"/>
          <w:szCs w:val="22"/>
          <w:lang w:val="es-CL"/>
        </w:rPr>
      </w:pPr>
      <w:r w:rsidRPr="6471E29B" w:rsidR="74F40082">
        <w:rPr>
          <w:rFonts w:ascii="Arial" w:hAnsi="Arial" w:eastAsia="Arial" w:cs="Arial"/>
          <w:noProof w:val="0"/>
          <w:sz w:val="22"/>
          <w:szCs w:val="22"/>
          <w:lang w:val="es-CL"/>
        </w:rPr>
        <w:t>El dispositivo escucha el canal para verificar si está libre antes de transmitir.</w:t>
      </w:r>
    </w:p>
    <w:p w:rsidR="74F40082" w:rsidP="6471E29B" w:rsidRDefault="74F40082" w14:paraId="726E0E92" w14:textId="5F8449D6">
      <w:pPr>
        <w:pStyle w:val="Prrafodelista"/>
        <w:numPr>
          <w:ilvl w:val="0"/>
          <w:numId w:val="37"/>
        </w:numPr>
        <w:spacing w:before="240" w:beforeAutospacing="off" w:after="240" w:afterAutospacing="off"/>
        <w:jc w:val="both"/>
        <w:rPr>
          <w:rFonts w:ascii="Arial" w:hAnsi="Arial" w:eastAsia="Arial" w:cs="Arial"/>
          <w:noProof w:val="0"/>
          <w:sz w:val="22"/>
          <w:szCs w:val="22"/>
          <w:lang w:val="es-CL"/>
        </w:rPr>
      </w:pPr>
      <w:r w:rsidRPr="6471E29B" w:rsidR="74F40082">
        <w:rPr>
          <w:rFonts w:ascii="Arial" w:hAnsi="Arial" w:eastAsia="Arial" w:cs="Arial"/>
          <w:noProof w:val="0"/>
          <w:sz w:val="22"/>
          <w:szCs w:val="22"/>
          <w:lang w:val="es-CL"/>
        </w:rPr>
        <w:t>Si el canal está ocupado, el dispositivo espera un período de tiempo aleatorio antes de volver a intentarlo.</w:t>
      </w:r>
    </w:p>
    <w:p w:rsidR="74F40082" w:rsidP="6471E29B" w:rsidRDefault="74F40082" w14:paraId="230A3B63" w14:textId="1C582FAD">
      <w:pPr>
        <w:pStyle w:val="Prrafodelista"/>
        <w:numPr>
          <w:ilvl w:val="0"/>
          <w:numId w:val="37"/>
        </w:numPr>
        <w:spacing w:before="240" w:beforeAutospacing="off" w:after="240" w:afterAutospacing="off"/>
        <w:jc w:val="both"/>
        <w:rPr>
          <w:rFonts w:ascii="Arial" w:hAnsi="Arial" w:eastAsia="Arial" w:cs="Arial"/>
          <w:noProof w:val="0"/>
          <w:sz w:val="22"/>
          <w:szCs w:val="22"/>
          <w:lang w:val="es-CL"/>
        </w:rPr>
      </w:pPr>
      <w:r w:rsidRPr="6471E29B" w:rsidR="74F40082">
        <w:rPr>
          <w:rFonts w:ascii="Arial" w:hAnsi="Arial" w:eastAsia="Arial" w:cs="Arial"/>
          <w:noProof w:val="0"/>
          <w:sz w:val="22"/>
          <w:szCs w:val="22"/>
          <w:lang w:val="es-CL"/>
        </w:rPr>
        <w:t>En algunos casos, se utiliza un mecanismo de solicitud y autorización (RTS/CTS: Request to Send / Clear to Send) para reservar el canal antes de la transmisión.</w:t>
      </w:r>
    </w:p>
    <w:p w:rsidR="74F40082" w:rsidP="6471E29B" w:rsidRDefault="74F40082" w14:paraId="60835A27" w14:textId="6E4E381B">
      <w:pPr>
        <w:pStyle w:val="Prrafodelista"/>
        <w:numPr>
          <w:ilvl w:val="0"/>
          <w:numId w:val="37"/>
        </w:numPr>
        <w:spacing w:before="240" w:beforeAutospacing="off" w:after="240" w:afterAutospacing="off"/>
        <w:jc w:val="both"/>
        <w:rPr>
          <w:rFonts w:ascii="Arial" w:hAnsi="Arial" w:eastAsia="Arial" w:cs="Arial"/>
          <w:noProof w:val="0"/>
          <w:sz w:val="22"/>
          <w:szCs w:val="22"/>
          <w:lang w:val="es-CL"/>
        </w:rPr>
      </w:pPr>
      <w:r w:rsidRPr="6471E29B" w:rsidR="74F40082">
        <w:rPr>
          <w:rFonts w:ascii="Arial" w:hAnsi="Arial" w:eastAsia="Arial" w:cs="Arial"/>
          <w:noProof w:val="0"/>
          <w:sz w:val="22"/>
          <w:szCs w:val="22"/>
          <w:lang w:val="es-CL"/>
        </w:rPr>
        <w:t>Una vez que el canal está libre y reservado, el dispositivo transmite los datos.</w:t>
      </w:r>
    </w:p>
    <w:p w:rsidR="74F40082" w:rsidP="6471E29B" w:rsidRDefault="74F40082" w14:paraId="291F438F" w14:textId="61A200A1">
      <w:pPr>
        <w:spacing w:before="240" w:beforeAutospacing="off" w:after="240" w:afterAutospacing="off"/>
        <w:jc w:val="both"/>
      </w:pPr>
      <w:r w:rsidRPr="6471E29B" w:rsidR="74F40082">
        <w:rPr>
          <w:rFonts w:ascii="Arial" w:hAnsi="Arial" w:eastAsia="Arial" w:cs="Arial"/>
          <w:noProof w:val="0"/>
          <w:sz w:val="22"/>
          <w:szCs w:val="22"/>
          <w:lang w:val="es-CL"/>
        </w:rPr>
        <w:t>Este protocolo es esencial en redes inalámbricas, ya que los dispositivos no pueden detectar colisiones una vez que comienzan a transmitir, debido a que no pueden escuchar y transmitir al mismo tiempo. Por lo tanto, CSMA/CA ayuda a reducir la probabilidad de colisiones y mejora la eficiencia de la comunicación en redes inalámbricas.</w:t>
      </w:r>
    </w:p>
    <w:p w:rsidR="6471E29B" w:rsidP="6471E29B" w:rsidRDefault="6471E29B" w14:paraId="469C43EE" w14:textId="28BA1F70">
      <w:pPr>
        <w:pStyle w:val="Normal"/>
        <w:spacing w:before="240" w:beforeAutospacing="off" w:after="240" w:afterAutospacing="off"/>
        <w:jc w:val="both"/>
        <w:rPr>
          <w:rFonts w:ascii="Arial" w:hAnsi="Arial" w:eastAsia="Arial" w:cs="Arial"/>
          <w:noProof w:val="0"/>
          <w:sz w:val="22"/>
          <w:szCs w:val="22"/>
          <w:lang w:val="es-CL"/>
        </w:rPr>
      </w:pPr>
    </w:p>
    <w:p w:rsidRPr="00865A55" w:rsidR="00404EA0" w:rsidP="00404EA0" w:rsidRDefault="00404EA0" w14:paraId="55EB9143" w14:textId="77777777">
      <w:pPr>
        <w:jc w:val="both"/>
        <w:rPr>
          <w:rFonts w:ascii="Arial" w:hAnsi="Arial" w:eastAsia="Arial" w:cs="Arial"/>
        </w:rPr>
      </w:pPr>
    </w:p>
    <w:sectPr w:rsidRPr="00865A55" w:rsidR="00404EA0" w:rsidSect="0028662D">
      <w:headerReference w:type="default" r:id="rId13"/>
      <w:footerReference w:type="default" r:id="rId14"/>
      <w:headerReference w:type="first" r:id="rId15"/>
      <w:pgSz w:w="12240" w:h="15840" w:orient="portrait" w:code="1"/>
      <w:pgMar w:top="1418" w:right="1418" w:bottom="1418" w:left="1418" w:header="448" w:footer="544" w:gutter="0"/>
      <w:cols w:space="708"/>
      <w:titlePg/>
      <w:docGrid w:linePitch="360"/>
      <w:footerReference w:type="first" r:id="R64e9f1471fc642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39FA" w:rsidRDefault="00B939FA" w14:paraId="324395F4" w14:textId="77777777">
      <w:pPr>
        <w:spacing w:after="0" w:line="240" w:lineRule="auto"/>
      </w:pPr>
      <w:r>
        <w:separator/>
      </w:r>
    </w:p>
  </w:endnote>
  <w:endnote w:type="continuationSeparator" w:id="0">
    <w:p w:rsidR="00B939FA" w:rsidRDefault="00B939FA" w14:paraId="54A9CFD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yriad Pro">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874A0F" w:rsidR="00404EA0" w:rsidP="00404EA0" w:rsidRDefault="00404EA0" w14:paraId="2241D17F" w14:textId="63304FF9">
    <w:pPr>
      <w:pStyle w:val="Piedepgina"/>
      <w:jc w:val="center"/>
      <w:rPr>
        <w:sz w:val="20"/>
      </w:rPr>
    </w:pPr>
    <w:r>
      <w:rPr>
        <w:sz w:val="20"/>
      </w:rPr>
      <w:t>Redes de Datos</w:t>
    </w:r>
  </w:p>
  <w:p w:rsidRPr="00F601FE" w:rsidR="009444A1" w:rsidP="009444A1" w:rsidRDefault="00874A0F" w14:paraId="3C04FD3E" w14:textId="4A6BD2A9">
    <w:pPr>
      <w:pStyle w:val="Piedepgina"/>
      <w:jc w:val="center"/>
      <w:rPr>
        <w:sz w:val="20"/>
      </w:rPr>
    </w:pPr>
    <w:r>
      <w:rPr>
        <w:sz w:val="20"/>
      </w:rPr>
      <w:t>202</w:t>
    </w:r>
    <w:r w:rsidR="00404EA0">
      <w:rPr>
        <w:sz w:val="20"/>
      </w:rPr>
      <w:t>5</w:t>
    </w:r>
  </w:p>
  <w:p w:rsidR="009444A1" w:rsidP="0054299C" w:rsidRDefault="009444A1" w14:paraId="1F3B1409" w14:textId="77777777">
    <w:pPr>
      <w:pStyle w:val="Piedepgina"/>
      <w:jc w:val="center"/>
    </w:pPr>
  </w:p>
  <w:p w:rsidRPr="00C539A7" w:rsidR="00505B11" w:rsidP="0054299C" w:rsidRDefault="00000000" w14:paraId="0984985D" w14:textId="77777777">
    <w:pPr>
      <w:pStyle w:val="Piedepgina"/>
      <w:jc w:val="right"/>
    </w:pPr>
    <w:sdt>
      <w:sdtPr>
        <w:id w:val="368349175"/>
        <w:docPartObj>
          <w:docPartGallery w:val="Page Numbers (Bottom of Page)"/>
          <w:docPartUnique/>
        </w:docPartObj>
      </w:sdtPr>
      <w:sdtContent>
        <w:r w:rsidR="0054299C">
          <w:fldChar w:fldCharType="begin"/>
        </w:r>
        <w:r w:rsidR="0054299C">
          <w:instrText>PAGE   \* MERGEFORMAT</w:instrText>
        </w:r>
        <w:r w:rsidR="0054299C">
          <w:fldChar w:fldCharType="separate"/>
        </w:r>
        <w:r w:rsidRPr="009444A1" w:rsidR="009444A1">
          <w:rPr>
            <w:noProof/>
            <w:lang w:val="es-ES"/>
          </w:rPr>
          <w:t>4</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6BA6B92E" wp14:editId="761B04DB">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18 Rectángulo"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e30513" stroked="f" strokeweight="1pt" w14:anchorId="6C2585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w10:wrap anchorx="page"/>
            </v:rect>
          </w:pict>
        </mc:Fallback>
      </mc:AlternateContent>
    </w:r>
  </w:p>
</w:ftr>
</file>

<file path=word/footer2.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30"/>
      <w:gridCol w:w="3130"/>
      <w:gridCol w:w="3130"/>
    </w:tblGrid>
    <w:tr w:rsidR="6471E29B" w:rsidTr="6471E29B" w14:paraId="14F0139B">
      <w:trPr>
        <w:trHeight w:val="300"/>
      </w:trPr>
      <w:tc>
        <w:tcPr>
          <w:tcW w:w="3130" w:type="dxa"/>
          <w:tcMar/>
        </w:tcPr>
        <w:p w:rsidR="6471E29B" w:rsidP="6471E29B" w:rsidRDefault="6471E29B" w14:paraId="0036DF4A" w14:textId="43FF22AE">
          <w:pPr>
            <w:pStyle w:val="Encabezado"/>
            <w:bidi w:val="0"/>
            <w:ind w:left="-115"/>
            <w:jc w:val="left"/>
          </w:pPr>
        </w:p>
      </w:tc>
      <w:tc>
        <w:tcPr>
          <w:tcW w:w="3130" w:type="dxa"/>
          <w:tcMar/>
        </w:tcPr>
        <w:p w:rsidR="6471E29B" w:rsidP="6471E29B" w:rsidRDefault="6471E29B" w14:paraId="228FDB26" w14:textId="4BD55C35">
          <w:pPr>
            <w:pStyle w:val="Encabezado"/>
            <w:bidi w:val="0"/>
            <w:jc w:val="center"/>
          </w:pPr>
        </w:p>
      </w:tc>
      <w:tc>
        <w:tcPr>
          <w:tcW w:w="3130" w:type="dxa"/>
          <w:tcMar/>
        </w:tcPr>
        <w:p w:rsidR="6471E29B" w:rsidP="6471E29B" w:rsidRDefault="6471E29B" w14:paraId="58F72BD7" w14:textId="224185AD">
          <w:pPr>
            <w:pStyle w:val="Encabezado"/>
            <w:bidi w:val="0"/>
            <w:ind w:right="-115"/>
            <w:jc w:val="right"/>
          </w:pPr>
        </w:p>
      </w:tc>
    </w:tr>
  </w:tbl>
  <w:p w:rsidR="6471E29B" w:rsidP="6471E29B" w:rsidRDefault="6471E29B" w14:paraId="142571B5" w14:textId="511D1452">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39FA" w:rsidRDefault="00B939FA" w14:paraId="6D671771" w14:textId="77777777">
      <w:pPr>
        <w:spacing w:after="0" w:line="240" w:lineRule="auto"/>
      </w:pPr>
      <w:r>
        <w:separator/>
      </w:r>
    </w:p>
  </w:footnote>
  <w:footnote w:type="continuationSeparator" w:id="0">
    <w:p w:rsidR="00B939FA" w:rsidRDefault="00B939FA" w14:paraId="0F5428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05B11" w:rsidRDefault="0079300B" w14:paraId="37E8729F" w14:textId="77777777">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79362524" wp14:editId="2D3BD6A8">
          <wp:simplePos x="0" y="0"/>
          <wp:positionH relativeFrom="margin">
            <wp:align>right</wp:align>
          </wp:positionH>
          <wp:positionV relativeFrom="page">
            <wp:posOffset>283845</wp:posOffset>
          </wp:positionV>
          <wp:extent cx="2991600" cy="399600"/>
          <wp:effectExtent l="0" t="0" r="0" b="635"/>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4D4368" w:rsidRDefault="009444A1" w14:paraId="6BFD0E6B" w14:textId="77777777">
    <w:pPr>
      <w:pStyle w:val="Encabezado"/>
    </w:pPr>
    <w:r w:rsidRPr="00C06611">
      <w:rPr>
        <w:rFonts w:ascii="Times New Roman" w:hAnsi="Times New Roman" w:cs="Times New Roman"/>
        <w:noProof/>
        <w:lang w:eastAsia="es-CL"/>
      </w:rPr>
      <mc:AlternateContent>
        <mc:Choice Requires="wps">
          <w:drawing>
            <wp:anchor distT="0" distB="0" distL="114300" distR="114300" simplePos="0" relativeHeight="251669504" behindDoc="1" locked="0" layoutInCell="1" allowOverlap="1" wp14:anchorId="05963C2D" wp14:editId="1DA7DBBA">
              <wp:simplePos x="0" y="0"/>
              <wp:positionH relativeFrom="margin">
                <wp:posOffset>-709930</wp:posOffset>
              </wp:positionH>
              <wp:positionV relativeFrom="topMargin">
                <wp:posOffset>314325</wp:posOffset>
              </wp:positionV>
              <wp:extent cx="6515100" cy="377190"/>
              <wp:effectExtent l="0" t="0" r="0" b="0"/>
              <wp:wrapThrough wrapText="bothSides">
                <wp:wrapPolygon edited="0">
                  <wp:start x="189" y="0"/>
                  <wp:lineTo x="189" y="20282"/>
                  <wp:lineTo x="21347" y="20282"/>
                  <wp:lineTo x="21347" y="0"/>
                  <wp:lineTo x="189" y="0"/>
                </wp:wrapPolygon>
              </wp:wrapThrough>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377190"/>
                      </a:xfrm>
                      <a:prstGeom prst="rect">
                        <a:avLst/>
                      </a:prstGeom>
                      <a:noFill/>
                      <a:ln w="9525">
                        <a:noFill/>
                        <a:miter lim="800000"/>
                        <a:headEnd/>
                        <a:tailEnd/>
                      </a:ln>
                    </wps:spPr>
                    <wps:txbx>
                      <w:txbxContent>
                        <w:p w:rsidRPr="003F2E64" w:rsidR="009444A1" w:rsidP="00874A0F" w:rsidRDefault="009444A1" w14:paraId="65F9C3DC" w14:textId="77777777">
                          <w:pPr>
                            <w:ind w:right="2"/>
                            <w:jc w:val="center"/>
                            <w:rPr>
                              <w:rFonts w:ascii="Calibri" w:hAnsi="Calibri"/>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05963C2D">
              <v:stroke joinstyle="miter"/>
              <v:path gradientshapeok="t" o:connecttype="rect"/>
            </v:shapetype>
            <v:shape id="Cuadro de texto 5" style="position:absolute;margin-left:-55.9pt;margin-top:24.75pt;width:513pt;height:29.7pt;z-index:-251646976;visibility:visible;mso-wrap-style:square;mso-width-percent:0;mso-height-percent:200;mso-wrap-distance-left:9pt;mso-wrap-distance-top:0;mso-wrap-distance-right:9pt;mso-wrap-distance-bottom:0;mso-position-horizontal:absolute;mso-position-horizontal-relative:margin;mso-position-vertical:absolute;mso-position-vertical-relative:top-margin-area;mso-width-percent:0;mso-height-percent:20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">
              <v:textbox style="mso-fit-shape-to-text:t">
                <w:txbxContent>
                  <w:p w:rsidRPr="003F2E64" w:rsidR="009444A1" w:rsidP="00874A0F" w:rsidRDefault="009444A1" w14:paraId="65F9C3DC" w14:textId="77777777">
                    <w:pPr>
                      <w:ind w:right="2"/>
                      <w:jc w:val="center"/>
                      <w:rPr>
                        <w:rFonts w:ascii="Calibri" w:hAnsi="Calibri"/>
                        <w:sz w:val="20"/>
                        <w:szCs w:val="20"/>
                      </w:rPr>
                    </w:pPr>
                  </w:p>
                </w:txbxContent>
              </v:textbox>
              <w10:wrap type="through" anchorx="margin" anchory="margin"/>
            </v:shape>
          </w:pict>
        </mc:Fallback>
      </mc:AlternateContent>
    </w:r>
    <w:r w:rsidRPr="004D4368" w:rsidR="004D4368">
      <w:rPr>
        <w:noProof/>
        <w:lang w:eastAsia="es-CL"/>
      </w:rPr>
      <mc:AlternateContent>
        <mc:Choice Requires="wpg">
          <w:drawing>
            <wp:anchor distT="0" distB="0" distL="114300" distR="114300" simplePos="0" relativeHeight="251662336" behindDoc="1" locked="0" layoutInCell="1" allowOverlap="1" wp14:anchorId="629D37D8" wp14:editId="4474407F">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upo 145" style="position:absolute;margin-left:.4pt;margin-top:5.85pt;width:567.8pt;height:119.55pt;z-index:-251654144;mso-position-horizontal-relative:page;mso-position-vertical-relative:page" coordsize="11356,2391" coordorigin="441,444" o:spid="_x0000_s1026" w14:anchorId="711DB9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style="position:absolute;left:9765;top:454;width:2021;height:266" coordsize="2021,266" coordorigin="9765,45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style="position:absolute;left:9765;top:454;width:2021;height:266;visibility:visible;mso-wrap-style:square;v-text-anchor:top" coordsize="2021,266" o:spid="_x0000_s1028" fillcolor="#ed1c24" stroked="f" path="m,266r2021,l2021,,,,,26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v:path arrowok="t" o:connecttype="custom" o:connectlocs="0,720;2021,720;2021,454;0,454;0,720" o:connectangles="0,0,0,0,0"/>
                </v:shape>
              </v:group>
              <v:group id="Group 15" style="position:absolute;left:3658;top:454;width:6107;height:266" coordsize="6107,266" coordorigin="3658,45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style="position:absolute;left:3658;top:454;width:6107;height:266;visibility:visible;mso-wrap-style:square;v-text-anchor:top" coordsize="6107,266" o:spid="_x0000_s1030" fillcolor="#939598" stroked="f" path="m,266r6107,l6107,,,,,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v:path arrowok="t" o:connecttype="custom" o:connectlocs="0,720;6107,720;6107,454;0,454;0,720" o:connectangles="0,0,0,0,0"/>
                </v:shape>
              </v:group>
              <v:group id="Group 17" style="position:absolute;left:451;top:454;width:841;height:266" coordsize="841,266" coordorigin="451,45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style="position:absolute;left:451;top:454;width:841;height:266;visibility:visible;mso-wrap-style:square;v-text-anchor:top" coordsize="841,266" o:spid="_x0000_s1032" fillcolor="#939598" stroked="f" path="m,266r840,l840,,,,,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v:path arrowok="t" o:connecttype="custom" o:connectlocs="0,720;840,720;840,454;0,454;0,720" o:connectangles="0,0,0,0,0"/>
                </v:shape>
              </v:group>
              <v:group id="Group 19" style="position:absolute;left:1291;top:454;width:2366;height:2371" coordsize="2366,2371" coordorigin="1291,45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style="position:absolute;left:1291;top:454;width:2366;height:2371;visibility:visible;mso-wrap-style:square;v-text-anchor:top" coordsize="2366,2371" o:spid="_x0000_s1034" fillcolor="#ed1c24" stroked="f" path="m,2370r2367,l2367,,,,,2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v:path arrowok="t" o:connecttype="custom" o:connectlocs="0,2824;2367,2824;2367,454;0,454;0,2824" o:connectangles="0,0,0,0,0"/>
                </v:shape>
              </v:group>
              <v:group id="Group 21" style="position:absolute;left:1625;top:2043;width:357;height:358" coordsize="357,358" coordorigin="1625,2043"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style="position:absolute;left:1625;top:2043;width:357;height:358;visibility:visible;mso-wrap-style:square;v-text-anchor:top" coordsize="357,358" o:spid="_x0000_s1036" stroked="f" path="m358,l,,,358r241,l241,129r117,l3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v:path arrowok="t" o:connecttype="custom" o:connectlocs="358,2043;0,2043;0,2401;241,2401;241,2172;358,2172;358,2043" o:connectangles="0,0,0,0,0,0,0"/>
                </v:shape>
                <v:shape id="Freeform 23" style="position:absolute;left:1625;top:2043;width:357;height:358;visibility:visible;mso-wrap-style:square;v-text-anchor:top" coordsize="357,358" o:spid="_x0000_s1037" stroked="f" path="m358,129r-60,l298,358r60,l358,1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v:path arrowok="t" o:connecttype="custom" o:connectlocs="358,2172;298,2172;298,2401;358,2401;358,2172" o:connectangles="0,0,0,0,0"/>
                </v:shape>
              </v:group>
              <v:group id="Group 24" style="position:absolute;left:2043;top:2171;width:211;height:231" coordsize="211,231" coordorigin="2043,2171" o:spid="_x0000_s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style="position:absolute;left:2043;top:2171;width:211;height:231;visibility:visible;mso-wrap-style:square;v-text-anchor:top" coordsize="211,231" o:spid="_x0000_s1039" stroked="f" path="m125,l,,,230r60,1l60,51r151,l161,1,1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v:path arrowok="t" o:connecttype="custom" o:connectlocs="125,2171;0,2171;0,2401;60,2402;60,2222;211,2222;161,2172;125,2171" o:connectangles="0,0,0,0,0,0,0,0"/>
                </v:shape>
                <v:shape id="Freeform 26" style="position:absolute;left:2043;top:2171;width:211;height:231;visibility:visible;mso-wrap-style:square;v-text-anchor:top" coordsize="211,231" o:spid="_x0000_s1040" stroked="f" path="m211,51r-64,l147,73r2,157l211,230r,-149l211,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v:path arrowok="t" o:connecttype="custom" o:connectlocs="211,2222;147,2222;147,2244;149,2401;211,2401;211,2252;211,2222" o:connectangles="0,0,0,0,0,0,0"/>
                </v:shape>
              </v:group>
              <v:group id="Group 27" style="position:absolute;left:2295;top:2173;width:230;height:228" coordsize="230,228" coordorigin="2295,2173"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style="position:absolute;left:2295;top:2173;width:230;height:228;visibility:visible;mso-wrap-style:square;v-text-anchor:top" coordsize="230,228" o:spid="_x0000_s1042" stroked="f" path="m15,r,45l130,45r28,l168,57r2,32l65,89,32,91,14,96,5,110,1,136,,183r4,22l13,217r24,7l230,228r,-42l60,186r2,-17l61,154r,-18l80,134r150,l230,72,216,8,153,,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style="position:absolute;left:2295;top:2173;width:230;height:228;visibility:visible;mso-wrap-style:square;v-text-anchor:top" coordsize="230,228" o:spid="_x0000_s1043" stroked="f" path="m84,185r-24,1l230,186r,-1l169,185r-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v:path arrowok="t" o:connecttype="custom" o:connectlocs="84,2358;60,2359;230,2359;230,2358;169,2358;84,2358" o:connectangles="0,0,0,0,0,0"/>
                </v:shape>
                <v:shape id="Freeform 30" style="position:absolute;left:2295;top:2173;width:230;height:228;visibility:visible;mso-wrap-style:square;v-text-anchor:top" coordsize="230,228" o:spid="_x0000_s1044" stroked="f" path="m230,134r-150,l169,135r,50l230,185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v:path arrowok="t" o:connecttype="custom" o:connectlocs="230,2307;80,2307;169,2308;169,2358;230,2358;230,2307" o:connectangles="0,0,0,0,0,0"/>
                </v:shape>
              </v:group>
              <v:group id="Group 31" style="position:absolute;left:2565;top:2173;width:203;height:230" coordsize="203,230" coordorigin="2565,2173"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style="position:absolute;left:2565;top:2173;width:203;height:230;visibility:visible;mso-wrap-style:square;v-text-anchor:top" coordsize="203,230" o:spid="_x0000_s1046" stroked="f" path="m203,l104,,69,1,10,36,2,101,,124r,12l2,144r7,30l52,227r58,3l203,229r,-49l117,180,85,177,69,170,65,153r1,-53l67,71,75,58,97,52,203,49,2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v:path arrowok="t" o:connecttype="custom" o:connectlocs="203,2173;104,2173;69,2174;10,2209;2,2274;0,2297;0,2309;2,2317;9,2347;52,2400;110,2403;203,2402;203,2353;117,2353;85,2350;69,2343;65,2326;66,2273;67,2244;75,2231;97,2225;203,2222;203,2173" o:connectangles="0,0,0,0,0,0,0,0,0,0,0,0,0,0,0,0,0,0,0,0,0,0,0"/>
                </v:shape>
                <v:shape id="Freeform 33" style="position:absolute;left:2565;top:2173;width:203;height:230;visibility:visible;mso-wrap-style:square;v-text-anchor:top" coordsize="203,230" o:spid="_x0000_s1047" stroked="f" path="m203,180r-86,l203,1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v:path arrowok="t" o:connecttype="custom" o:connectlocs="203,2353;117,2353;203,2353;203,2353" o:connectangles="0,0,0,0"/>
                </v:shape>
              </v:group>
              <v:group id="Group 34" style="position:absolute;left:2801;top:2172;width:230;height:228" coordsize="230,228" coordorigin="2801,2172"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style="position:absolute;left:2801;top:2172;width:230;height:228;visibility:visible;mso-wrap-style:square;v-text-anchor:top" coordsize="230,228" o:spid="_x0000_s1049" stroked="f" path="m14,r,45l129,45r28,1l167,58r2,32l64,90,31,91,13,96,5,110,1,136,,183r3,23l13,217r23,8l230,228r,-42l60,186r1,-17l61,154r,-18l80,135r150,l230,72,215,8,152,1,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style="position:absolute;left:2801;top:2172;width:230;height:228;visibility:visible;mso-wrap-style:square;v-text-anchor:top" coordsize="230,228" o:spid="_x0000_s1050" stroked="f" path="m83,185r-23,1l230,186r-62,l83,1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v:path arrowok="t" o:connecttype="custom" o:connectlocs="83,2357;60,2358;230,2358;230,2358;168,2358;83,2357" o:connectangles="0,0,0,0,0,0"/>
                </v:shape>
                <v:shape id="Freeform 37" style="position:absolute;left:2801;top:2172;width:230;height:228;visibility:visible;mso-wrap-style:square;v-text-anchor:top" coordsize="230,228" o:spid="_x0000_s1051" stroked="f" path="m230,135r-150,l168,135r,51l230,186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v:path arrowok="t" o:connecttype="custom" o:connectlocs="230,2307;80,2307;168,2307;168,2358;230,2358;230,2307" o:connectangles="0,0,0,0,0,0"/>
                </v:shape>
              </v:group>
              <v:group id="Group 38" style="position:absolute;left:3085;top:2173;width:229;height:327" coordsize="229,327" coordorigin="3085,2173" o:spid="_x0000_s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style="position:absolute;left:3085;top:2173;width:229;height:327;visibility:visible;mso-wrap-style:square;v-text-anchor:top" coordsize="229,327" o:spid="_x0000_s1053" stroked="f" path="m,l,327r60,l60,227r71,l166,221r26,-13l209,190r6,-11l60,179,61,50,215,49,199,29,181,15,162,6,146,2,13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v:path arrowok="t" o:connecttype="custom" o:connectlocs="0,2173;0,2500;60,2500;60,2400;131,2400;166,2394;192,2381;209,2363;215,2352;60,2352;61,2223;215,2222;199,2202;181,2188;162,2179;146,2175;135,2173;0,2173" o:connectangles="0,0,0,0,0,0,0,0,0,0,0,0,0,0,0,0,0,0"/>
                </v:shape>
                <v:shape id="Freeform 40" style="position:absolute;left:3085;top:2173;width:229;height:327;visibility:visible;mso-wrap-style:square;v-text-anchor:top" coordsize="229,327" o:spid="_x0000_s1054" stroked="f" path="m215,49r-92,l149,52r10,12l164,141r-2,22l147,173r-18,6l60,179r155,l220,169r6,-20l229,133r,-12l229,118,226,79,215,50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v:path arrowok="t" o:connecttype="custom" o:connectlocs="215,2222;123,2222;149,2225;159,2237;164,2314;162,2336;147,2346;129,2352;60,2352;215,2352;220,2342;226,2322;229,2306;229,2294;229,2291;226,2252;215,2223;215,2222" o:connectangles="0,0,0,0,0,0,0,0,0,0,0,0,0,0,0,0,0,0"/>
                </v:shape>
              </v:group>
              <v:group id="Group 41" style="position:absolute;left:1470;top:1760;width:2037;height:2" coordsize="2037,2" coordorigin="1470,1760"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style="position:absolute;left:1470;top:1760;width:2037;height:2;visibility:visible;mso-wrap-style:square;v-text-anchor:top" coordsize="2037,2" o:spid="_x0000_s1056" filled="f" strokecolor="white" strokeweight=".30233mm" path="m,l20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v:path arrowok="t" o:connecttype="custom" o:connectlocs="0,0;2037,0" o:connectangles="0,0"/>
                </v:shape>
              </v:group>
              <w10:wrap anchorx="page" anchory="page"/>
            </v:group>
          </w:pict>
        </mc:Fallback>
      </mc:AlternateContent>
    </w:r>
    <w:r w:rsidRPr="004D4368" w:rsidR="004D4368">
      <w:rPr>
        <w:noProof/>
        <w:lang w:eastAsia="es-CL"/>
      </w:rPr>
      <w:drawing>
        <wp:anchor distT="0" distB="0" distL="114300" distR="114300" simplePos="0" relativeHeight="251663360" behindDoc="1" locked="0" layoutInCell="1" allowOverlap="1" wp14:anchorId="3ADB189C" wp14:editId="024BF5A9">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1bf16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fabf7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58e8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8307C0"/>
    <w:multiLevelType w:val="hybridMultilevel"/>
    <w:tmpl w:val="E640B78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B4939A0"/>
    <w:multiLevelType w:val="hybridMultilevel"/>
    <w:tmpl w:val="FFFFFFFF"/>
    <w:lvl w:ilvl="0" w:tplc="A4B4229A">
      <w:start w:val="1"/>
      <w:numFmt w:val="bullet"/>
      <w:lvlText w:val=""/>
      <w:lvlJc w:val="left"/>
      <w:pPr>
        <w:ind w:left="720" w:hanging="360"/>
      </w:pPr>
      <w:rPr>
        <w:rFonts w:hint="default" w:ascii="Symbol" w:hAnsi="Symbol"/>
      </w:rPr>
    </w:lvl>
    <w:lvl w:ilvl="1" w:tplc="E83E107C">
      <w:start w:val="1"/>
      <w:numFmt w:val="bullet"/>
      <w:lvlText w:val="o"/>
      <w:lvlJc w:val="left"/>
      <w:pPr>
        <w:ind w:left="1440" w:hanging="360"/>
      </w:pPr>
      <w:rPr>
        <w:rFonts w:hint="default" w:ascii="Courier New" w:hAnsi="Courier New"/>
      </w:rPr>
    </w:lvl>
    <w:lvl w:ilvl="2" w:tplc="EA681A98">
      <w:start w:val="1"/>
      <w:numFmt w:val="bullet"/>
      <w:lvlText w:val=""/>
      <w:lvlJc w:val="left"/>
      <w:pPr>
        <w:ind w:left="2160" w:hanging="360"/>
      </w:pPr>
      <w:rPr>
        <w:rFonts w:hint="default" w:ascii="Wingdings" w:hAnsi="Wingdings"/>
      </w:rPr>
    </w:lvl>
    <w:lvl w:ilvl="3" w:tplc="A24E36D8">
      <w:start w:val="1"/>
      <w:numFmt w:val="bullet"/>
      <w:lvlText w:val=""/>
      <w:lvlJc w:val="left"/>
      <w:pPr>
        <w:ind w:left="2880" w:hanging="360"/>
      </w:pPr>
      <w:rPr>
        <w:rFonts w:hint="default" w:ascii="Symbol" w:hAnsi="Symbol"/>
      </w:rPr>
    </w:lvl>
    <w:lvl w:ilvl="4" w:tplc="60E4681E">
      <w:start w:val="1"/>
      <w:numFmt w:val="bullet"/>
      <w:lvlText w:val="o"/>
      <w:lvlJc w:val="left"/>
      <w:pPr>
        <w:ind w:left="3600" w:hanging="360"/>
      </w:pPr>
      <w:rPr>
        <w:rFonts w:hint="default" w:ascii="Courier New" w:hAnsi="Courier New"/>
      </w:rPr>
    </w:lvl>
    <w:lvl w:ilvl="5" w:tplc="A79456C8">
      <w:start w:val="1"/>
      <w:numFmt w:val="bullet"/>
      <w:lvlText w:val=""/>
      <w:lvlJc w:val="left"/>
      <w:pPr>
        <w:ind w:left="4320" w:hanging="360"/>
      </w:pPr>
      <w:rPr>
        <w:rFonts w:hint="default" w:ascii="Wingdings" w:hAnsi="Wingdings"/>
      </w:rPr>
    </w:lvl>
    <w:lvl w:ilvl="6" w:tplc="D2103FD4">
      <w:start w:val="1"/>
      <w:numFmt w:val="bullet"/>
      <w:lvlText w:val=""/>
      <w:lvlJc w:val="left"/>
      <w:pPr>
        <w:ind w:left="5040" w:hanging="360"/>
      </w:pPr>
      <w:rPr>
        <w:rFonts w:hint="default" w:ascii="Symbol" w:hAnsi="Symbol"/>
      </w:rPr>
    </w:lvl>
    <w:lvl w:ilvl="7" w:tplc="F9A4CF8E">
      <w:start w:val="1"/>
      <w:numFmt w:val="bullet"/>
      <w:lvlText w:val="o"/>
      <w:lvlJc w:val="left"/>
      <w:pPr>
        <w:ind w:left="5760" w:hanging="360"/>
      </w:pPr>
      <w:rPr>
        <w:rFonts w:hint="default" w:ascii="Courier New" w:hAnsi="Courier New"/>
      </w:rPr>
    </w:lvl>
    <w:lvl w:ilvl="8" w:tplc="0A9EC756">
      <w:start w:val="1"/>
      <w:numFmt w:val="bullet"/>
      <w:lvlText w:val=""/>
      <w:lvlJc w:val="left"/>
      <w:pPr>
        <w:ind w:left="6480" w:hanging="360"/>
      </w:pPr>
      <w:rPr>
        <w:rFonts w:hint="default" w:ascii="Wingdings" w:hAnsi="Wingdings"/>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hint="default" w:ascii="Calibri" w:hAnsi="Calibri"/>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A776E99"/>
    <w:multiLevelType w:val="multilevel"/>
    <w:tmpl w:val="84820F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4C2AEB"/>
    <w:multiLevelType w:val="hybridMultilevel"/>
    <w:tmpl w:val="70B8C88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EA71251"/>
    <w:multiLevelType w:val="multilevel"/>
    <w:tmpl w:val="D1C05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F723D"/>
    <w:multiLevelType w:val="hybridMultilevel"/>
    <w:tmpl w:val="12B4E128"/>
    <w:lvl w:ilvl="0" w:tplc="53F08604">
      <w:start w:val="1"/>
      <w:numFmt w:val="decimal"/>
      <w:lvlText w:val="%1."/>
      <w:lvlJc w:val="left"/>
      <w:pPr>
        <w:ind w:left="360" w:hanging="360"/>
      </w:pPr>
    </w:lvl>
    <w:lvl w:ilvl="1" w:tplc="A7644D8C">
      <w:start w:val="1"/>
      <w:numFmt w:val="lowerLetter"/>
      <w:lvlText w:val="%2."/>
      <w:lvlJc w:val="left"/>
      <w:pPr>
        <w:ind w:left="1080" w:hanging="360"/>
      </w:pPr>
    </w:lvl>
    <w:lvl w:ilvl="2" w:tplc="645223C4">
      <w:start w:val="1"/>
      <w:numFmt w:val="lowerRoman"/>
      <w:lvlText w:val="%3."/>
      <w:lvlJc w:val="right"/>
      <w:pPr>
        <w:ind w:left="1800" w:hanging="180"/>
      </w:pPr>
    </w:lvl>
    <w:lvl w:ilvl="3" w:tplc="864C930E">
      <w:start w:val="1"/>
      <w:numFmt w:val="decimal"/>
      <w:lvlText w:val="%4."/>
      <w:lvlJc w:val="left"/>
      <w:pPr>
        <w:ind w:left="2520" w:hanging="360"/>
      </w:pPr>
    </w:lvl>
    <w:lvl w:ilvl="4" w:tplc="EE2838EE">
      <w:start w:val="1"/>
      <w:numFmt w:val="lowerLetter"/>
      <w:lvlText w:val="%5."/>
      <w:lvlJc w:val="left"/>
      <w:pPr>
        <w:ind w:left="3240" w:hanging="360"/>
      </w:pPr>
    </w:lvl>
    <w:lvl w:ilvl="5" w:tplc="85C200FA">
      <w:start w:val="1"/>
      <w:numFmt w:val="lowerRoman"/>
      <w:lvlText w:val="%6."/>
      <w:lvlJc w:val="right"/>
      <w:pPr>
        <w:ind w:left="3960" w:hanging="180"/>
      </w:pPr>
    </w:lvl>
    <w:lvl w:ilvl="6" w:tplc="F7E0E2A6">
      <w:start w:val="1"/>
      <w:numFmt w:val="decimal"/>
      <w:lvlText w:val="%7."/>
      <w:lvlJc w:val="left"/>
      <w:pPr>
        <w:ind w:left="4680" w:hanging="360"/>
      </w:pPr>
    </w:lvl>
    <w:lvl w:ilvl="7" w:tplc="90522608">
      <w:start w:val="1"/>
      <w:numFmt w:val="lowerLetter"/>
      <w:lvlText w:val="%8."/>
      <w:lvlJc w:val="left"/>
      <w:pPr>
        <w:ind w:left="5400" w:hanging="360"/>
      </w:pPr>
    </w:lvl>
    <w:lvl w:ilvl="8" w:tplc="8DC2C1C8">
      <w:start w:val="1"/>
      <w:numFmt w:val="lowerRoman"/>
      <w:lvlText w:val="%9."/>
      <w:lvlJc w:val="right"/>
      <w:pPr>
        <w:ind w:left="6120" w:hanging="180"/>
      </w:pPr>
    </w:lvl>
  </w:abstractNum>
  <w:abstractNum w:abstractNumId="8" w15:restartNumberingAfterBreak="0">
    <w:nsid w:val="23035521"/>
    <w:multiLevelType w:val="multilevel"/>
    <w:tmpl w:val="4B72CC6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8BD0875"/>
    <w:multiLevelType w:val="hybridMultilevel"/>
    <w:tmpl w:val="A75C0EB2"/>
    <w:lvl w:ilvl="0" w:tplc="151410FA">
      <w:start w:val="1"/>
      <w:numFmt w:val="decimal"/>
      <w:pStyle w:val="Estilo5"/>
      <w:lvlText w:val="%1."/>
      <w:lvlJc w:val="left"/>
      <w:pPr>
        <w:ind w:left="360" w:hanging="360"/>
      </w:pPr>
      <w:rPr>
        <w:rFonts w:hint="default" w:ascii="Calibri" w:hAnsi="Calibri"/>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BC976A8"/>
    <w:multiLevelType w:val="hybridMultilevel"/>
    <w:tmpl w:val="9766C23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18C0808"/>
    <w:multiLevelType w:val="multilevel"/>
    <w:tmpl w:val="B320859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99C5F1B"/>
    <w:multiLevelType w:val="hybridMultilevel"/>
    <w:tmpl w:val="9766B038"/>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13" w15:restartNumberingAfterBreak="0">
    <w:nsid w:val="3E65F550"/>
    <w:multiLevelType w:val="hybridMultilevel"/>
    <w:tmpl w:val="338CEB8A"/>
    <w:lvl w:ilvl="0" w:tplc="BF5A5324">
      <w:start w:val="1"/>
      <w:numFmt w:val="decimal"/>
      <w:lvlText w:val="%1."/>
      <w:lvlJc w:val="left"/>
      <w:pPr>
        <w:ind w:left="720" w:hanging="360"/>
      </w:pPr>
    </w:lvl>
    <w:lvl w:ilvl="1" w:tplc="0CA805E2">
      <w:start w:val="1"/>
      <w:numFmt w:val="lowerLetter"/>
      <w:lvlText w:val="%2."/>
      <w:lvlJc w:val="left"/>
      <w:pPr>
        <w:ind w:left="1440" w:hanging="360"/>
      </w:pPr>
    </w:lvl>
    <w:lvl w:ilvl="2" w:tplc="F710E4A2">
      <w:start w:val="1"/>
      <w:numFmt w:val="lowerRoman"/>
      <w:lvlText w:val="%3."/>
      <w:lvlJc w:val="right"/>
      <w:pPr>
        <w:ind w:left="2160" w:hanging="180"/>
      </w:pPr>
    </w:lvl>
    <w:lvl w:ilvl="3" w:tplc="D1681964">
      <w:start w:val="1"/>
      <w:numFmt w:val="decimal"/>
      <w:lvlText w:val="%4."/>
      <w:lvlJc w:val="left"/>
      <w:pPr>
        <w:ind w:left="2880" w:hanging="360"/>
      </w:pPr>
    </w:lvl>
    <w:lvl w:ilvl="4" w:tplc="8AB81B32">
      <w:start w:val="1"/>
      <w:numFmt w:val="lowerLetter"/>
      <w:lvlText w:val="%5."/>
      <w:lvlJc w:val="left"/>
      <w:pPr>
        <w:ind w:left="3600" w:hanging="360"/>
      </w:pPr>
    </w:lvl>
    <w:lvl w:ilvl="5" w:tplc="C8ACE24A">
      <w:start w:val="1"/>
      <w:numFmt w:val="lowerRoman"/>
      <w:lvlText w:val="%6."/>
      <w:lvlJc w:val="right"/>
      <w:pPr>
        <w:ind w:left="4320" w:hanging="180"/>
      </w:pPr>
    </w:lvl>
    <w:lvl w:ilvl="6" w:tplc="E24AC15A">
      <w:start w:val="1"/>
      <w:numFmt w:val="decimal"/>
      <w:lvlText w:val="%7."/>
      <w:lvlJc w:val="left"/>
      <w:pPr>
        <w:ind w:left="5040" w:hanging="360"/>
      </w:pPr>
    </w:lvl>
    <w:lvl w:ilvl="7" w:tplc="21F4D154">
      <w:start w:val="1"/>
      <w:numFmt w:val="lowerLetter"/>
      <w:lvlText w:val="%8."/>
      <w:lvlJc w:val="left"/>
      <w:pPr>
        <w:ind w:left="5760" w:hanging="360"/>
      </w:pPr>
    </w:lvl>
    <w:lvl w:ilvl="8" w:tplc="18C6EDC0">
      <w:start w:val="1"/>
      <w:numFmt w:val="lowerRoman"/>
      <w:lvlText w:val="%9."/>
      <w:lvlJc w:val="right"/>
      <w:pPr>
        <w:ind w:left="6480" w:hanging="180"/>
      </w:pPr>
    </w:lvl>
  </w:abstractNum>
  <w:abstractNum w:abstractNumId="14" w15:restartNumberingAfterBreak="0">
    <w:nsid w:val="46158E30"/>
    <w:multiLevelType w:val="hybridMultilevel"/>
    <w:tmpl w:val="42C4EC54"/>
    <w:lvl w:ilvl="0" w:tplc="EBE082D2">
      <w:start w:val="1"/>
      <w:numFmt w:val="decimal"/>
      <w:lvlText w:val="%1."/>
      <w:lvlJc w:val="left"/>
      <w:pPr>
        <w:ind w:left="720" w:hanging="360"/>
      </w:pPr>
    </w:lvl>
    <w:lvl w:ilvl="1" w:tplc="197E3F96">
      <w:start w:val="1"/>
      <w:numFmt w:val="lowerLetter"/>
      <w:lvlText w:val="%2."/>
      <w:lvlJc w:val="left"/>
      <w:pPr>
        <w:ind w:left="1440" w:hanging="360"/>
      </w:pPr>
    </w:lvl>
    <w:lvl w:ilvl="2" w:tplc="D1D46140">
      <w:start w:val="1"/>
      <w:numFmt w:val="lowerRoman"/>
      <w:lvlText w:val="%3."/>
      <w:lvlJc w:val="right"/>
      <w:pPr>
        <w:ind w:left="2160" w:hanging="180"/>
      </w:pPr>
    </w:lvl>
    <w:lvl w:ilvl="3" w:tplc="4C442526">
      <w:start w:val="1"/>
      <w:numFmt w:val="decimal"/>
      <w:lvlText w:val="%4."/>
      <w:lvlJc w:val="left"/>
      <w:pPr>
        <w:ind w:left="2880" w:hanging="360"/>
      </w:pPr>
    </w:lvl>
    <w:lvl w:ilvl="4" w:tplc="884C3722">
      <w:start w:val="1"/>
      <w:numFmt w:val="lowerLetter"/>
      <w:lvlText w:val="%5."/>
      <w:lvlJc w:val="left"/>
      <w:pPr>
        <w:ind w:left="3600" w:hanging="360"/>
      </w:pPr>
    </w:lvl>
    <w:lvl w:ilvl="5" w:tplc="5E6E310C">
      <w:start w:val="1"/>
      <w:numFmt w:val="lowerRoman"/>
      <w:lvlText w:val="%6."/>
      <w:lvlJc w:val="right"/>
      <w:pPr>
        <w:ind w:left="4320" w:hanging="180"/>
      </w:pPr>
    </w:lvl>
    <w:lvl w:ilvl="6" w:tplc="0DE2E024">
      <w:start w:val="1"/>
      <w:numFmt w:val="decimal"/>
      <w:lvlText w:val="%7."/>
      <w:lvlJc w:val="left"/>
      <w:pPr>
        <w:ind w:left="5040" w:hanging="360"/>
      </w:pPr>
    </w:lvl>
    <w:lvl w:ilvl="7" w:tplc="80384ECC">
      <w:start w:val="1"/>
      <w:numFmt w:val="lowerLetter"/>
      <w:lvlText w:val="%8."/>
      <w:lvlJc w:val="left"/>
      <w:pPr>
        <w:ind w:left="5760" w:hanging="360"/>
      </w:pPr>
    </w:lvl>
    <w:lvl w:ilvl="8" w:tplc="4198BAB6">
      <w:start w:val="1"/>
      <w:numFmt w:val="lowerRoman"/>
      <w:lvlText w:val="%9."/>
      <w:lvlJc w:val="right"/>
      <w:pPr>
        <w:ind w:left="6480" w:hanging="180"/>
      </w:pPr>
    </w:lvl>
  </w:abstractNum>
  <w:abstractNum w:abstractNumId="15" w15:restartNumberingAfterBreak="0">
    <w:nsid w:val="530A6CA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574707AA"/>
    <w:multiLevelType w:val="multilevel"/>
    <w:tmpl w:val="88687AD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56032F"/>
    <w:multiLevelType w:val="hybridMultilevel"/>
    <w:tmpl w:val="DD94F3EC"/>
    <w:lvl w:ilvl="0" w:tplc="55BA2A2A">
      <w:start w:val="1"/>
      <w:numFmt w:val="upperRoman"/>
      <w:pStyle w:val="Ttulo1"/>
      <w:lvlText w:val="%1."/>
      <w:lvlJc w:val="left"/>
      <w:pPr>
        <w:ind w:left="360" w:hanging="360"/>
      </w:pPr>
      <w:rPr>
        <w:rFonts w:hint="default" w:ascii="Calibri" w:hAnsi="Calibri"/>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5BA811F0"/>
    <w:multiLevelType w:val="hybridMultilevel"/>
    <w:tmpl w:val="D25E1EBE"/>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20" w15:restartNumberingAfterBreak="0">
    <w:nsid w:val="6E452C16"/>
    <w:multiLevelType w:val="hybridMultilevel"/>
    <w:tmpl w:val="E982D23E"/>
    <w:lvl w:ilvl="0" w:tplc="901286BC">
      <w:start w:val="1"/>
      <w:numFmt w:val="upperRoman"/>
      <w:lvlText w:val="%1."/>
      <w:lvlJc w:val="left"/>
      <w:pPr>
        <w:ind w:left="360" w:hanging="360"/>
      </w:pPr>
      <w:rPr>
        <w:rFonts w:hint="default" w:ascii="Calibri" w:hAnsi="Calibri"/>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742D3825"/>
    <w:multiLevelType w:val="multilevel"/>
    <w:tmpl w:val="55B093B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A739878"/>
    <w:multiLevelType w:val="multilevel"/>
    <w:tmpl w:val="2A7E84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38">
    <w:abstractNumId w:val="25"/>
  </w:num>
  <w:num w:numId="37">
    <w:abstractNumId w:val="24"/>
  </w:num>
  <w:num w:numId="36">
    <w:abstractNumId w:val="23"/>
  </w:num>
  <w:num w:numId="1" w16cid:durableId="161705662">
    <w:abstractNumId w:val="12"/>
  </w:num>
  <w:num w:numId="2" w16cid:durableId="2043047191">
    <w:abstractNumId w:val="19"/>
  </w:num>
  <w:num w:numId="3" w16cid:durableId="832916745">
    <w:abstractNumId w:val="0"/>
  </w:num>
  <w:num w:numId="4" w16cid:durableId="591745786">
    <w:abstractNumId w:val="20"/>
  </w:num>
  <w:num w:numId="5" w16cid:durableId="838696846">
    <w:abstractNumId w:val="16"/>
  </w:num>
  <w:num w:numId="6" w16cid:durableId="337729717">
    <w:abstractNumId w:val="9"/>
  </w:num>
  <w:num w:numId="7" w16cid:durableId="1558013629">
    <w:abstractNumId w:val="9"/>
    <w:lvlOverride w:ilvl="0">
      <w:startOverride w:val="1"/>
    </w:lvlOverride>
  </w:num>
  <w:num w:numId="8" w16cid:durableId="1092358344">
    <w:abstractNumId w:val="5"/>
  </w:num>
  <w:num w:numId="9" w16cid:durableId="1154251641">
    <w:abstractNumId w:val="3"/>
  </w:num>
  <w:num w:numId="10" w16cid:durableId="1222982716">
    <w:abstractNumId w:val="2"/>
  </w:num>
  <w:num w:numId="11" w16cid:durableId="1069499582">
    <w:abstractNumId w:val="2"/>
  </w:num>
  <w:num w:numId="12" w16cid:durableId="705328518">
    <w:abstractNumId w:val="2"/>
  </w:num>
  <w:num w:numId="13" w16cid:durableId="1994873427">
    <w:abstractNumId w:val="18"/>
  </w:num>
  <w:num w:numId="14" w16cid:durableId="1721393179">
    <w:abstractNumId w:val="18"/>
  </w:num>
  <w:num w:numId="15" w16cid:durableId="2034770392">
    <w:abstractNumId w:val="18"/>
  </w:num>
  <w:num w:numId="16" w16cid:durableId="238296862">
    <w:abstractNumId w:val="18"/>
  </w:num>
  <w:num w:numId="17" w16cid:durableId="1552764692">
    <w:abstractNumId w:val="18"/>
  </w:num>
  <w:num w:numId="18" w16cid:durableId="498275137">
    <w:abstractNumId w:val="7"/>
  </w:num>
  <w:num w:numId="19" w16cid:durableId="359235396">
    <w:abstractNumId w:val="1"/>
  </w:num>
  <w:num w:numId="20" w16cid:durableId="879130235">
    <w:abstractNumId w:val="13"/>
  </w:num>
  <w:num w:numId="21" w16cid:durableId="742066894">
    <w:abstractNumId w:val="10"/>
  </w:num>
  <w:num w:numId="22" w16cid:durableId="780418785">
    <w:abstractNumId w:val="14"/>
  </w:num>
  <w:num w:numId="23" w16cid:durableId="1738166225">
    <w:abstractNumId w:val="6"/>
  </w:num>
  <w:num w:numId="24" w16cid:durableId="1940750298">
    <w:abstractNumId w:val="4"/>
  </w:num>
  <w:num w:numId="25" w16cid:durableId="1848445933">
    <w:abstractNumId w:val="4"/>
    <w:lvlOverride w:ilvl="1">
      <w:lvl w:ilvl="1">
        <w:numFmt w:val="bullet"/>
        <w:lvlText w:val="o"/>
        <w:lvlJc w:val="left"/>
        <w:pPr>
          <w:tabs>
            <w:tab w:val="num" w:pos="1440"/>
          </w:tabs>
          <w:ind w:left="1440" w:hanging="360"/>
        </w:pPr>
        <w:rPr>
          <w:rFonts w:hint="default" w:ascii="Courier New" w:hAnsi="Courier New"/>
          <w:sz w:val="20"/>
        </w:rPr>
      </w:lvl>
    </w:lvlOverride>
  </w:num>
  <w:num w:numId="26" w16cid:durableId="160657780">
    <w:abstractNumId w:val="17"/>
  </w:num>
  <w:num w:numId="27" w16cid:durableId="265381179">
    <w:abstractNumId w:val="17"/>
    <w:lvlOverride w:ilvl="1">
      <w:lvl w:ilvl="1">
        <w:numFmt w:val="bullet"/>
        <w:lvlText w:val="o"/>
        <w:lvlJc w:val="left"/>
        <w:pPr>
          <w:tabs>
            <w:tab w:val="num" w:pos="1440"/>
          </w:tabs>
          <w:ind w:left="1440" w:hanging="360"/>
        </w:pPr>
        <w:rPr>
          <w:rFonts w:hint="default" w:ascii="Courier New" w:hAnsi="Courier New"/>
          <w:sz w:val="20"/>
        </w:rPr>
      </w:lvl>
    </w:lvlOverride>
  </w:num>
  <w:num w:numId="28" w16cid:durableId="1264536580">
    <w:abstractNumId w:val="8"/>
  </w:num>
  <w:num w:numId="29" w16cid:durableId="1400904031">
    <w:abstractNumId w:val="8"/>
    <w:lvlOverride w:ilvl="1">
      <w:lvl w:ilvl="1">
        <w:numFmt w:val="bullet"/>
        <w:lvlText w:val="o"/>
        <w:lvlJc w:val="left"/>
        <w:pPr>
          <w:tabs>
            <w:tab w:val="num" w:pos="1440"/>
          </w:tabs>
          <w:ind w:left="1440" w:hanging="360"/>
        </w:pPr>
        <w:rPr>
          <w:rFonts w:hint="default" w:ascii="Courier New" w:hAnsi="Courier New"/>
          <w:sz w:val="20"/>
        </w:rPr>
      </w:lvl>
    </w:lvlOverride>
  </w:num>
  <w:num w:numId="30" w16cid:durableId="517888617">
    <w:abstractNumId w:val="21"/>
  </w:num>
  <w:num w:numId="31" w16cid:durableId="1343585939">
    <w:abstractNumId w:val="21"/>
    <w:lvlOverride w:ilvl="1">
      <w:lvl w:ilvl="1">
        <w:numFmt w:val="bullet"/>
        <w:lvlText w:val="o"/>
        <w:lvlJc w:val="left"/>
        <w:pPr>
          <w:tabs>
            <w:tab w:val="num" w:pos="1440"/>
          </w:tabs>
          <w:ind w:left="1440" w:hanging="360"/>
        </w:pPr>
        <w:rPr>
          <w:rFonts w:hint="default" w:ascii="Courier New" w:hAnsi="Courier New"/>
          <w:sz w:val="20"/>
        </w:rPr>
      </w:lvl>
    </w:lvlOverride>
  </w:num>
  <w:num w:numId="32" w16cid:durableId="1344672834">
    <w:abstractNumId w:val="11"/>
  </w:num>
  <w:num w:numId="33" w16cid:durableId="220219449">
    <w:abstractNumId w:val="11"/>
    <w:lvlOverride w:ilvl="1">
      <w:lvl w:ilvl="1">
        <w:numFmt w:val="bullet"/>
        <w:lvlText w:val="o"/>
        <w:lvlJc w:val="left"/>
        <w:pPr>
          <w:tabs>
            <w:tab w:val="num" w:pos="1440"/>
          </w:tabs>
          <w:ind w:left="1440" w:hanging="360"/>
        </w:pPr>
        <w:rPr>
          <w:rFonts w:hint="default" w:ascii="Courier New" w:hAnsi="Courier New"/>
          <w:sz w:val="20"/>
        </w:rPr>
      </w:lvl>
    </w:lvlOverride>
  </w:num>
  <w:num w:numId="34" w16cid:durableId="653998120">
    <w:abstractNumId w:val="22"/>
  </w:num>
  <w:num w:numId="35" w16cid:durableId="2078479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36FAF"/>
    <w:rsid w:val="00094556"/>
    <w:rsid w:val="000E0636"/>
    <w:rsid w:val="000F35B0"/>
    <w:rsid w:val="00124CD0"/>
    <w:rsid w:val="00167D4B"/>
    <w:rsid w:val="0017362F"/>
    <w:rsid w:val="00274F01"/>
    <w:rsid w:val="0028236D"/>
    <w:rsid w:val="0028662D"/>
    <w:rsid w:val="002D2340"/>
    <w:rsid w:val="0037651E"/>
    <w:rsid w:val="003B2D58"/>
    <w:rsid w:val="003E6F1C"/>
    <w:rsid w:val="00404EA0"/>
    <w:rsid w:val="00426DE8"/>
    <w:rsid w:val="0045126E"/>
    <w:rsid w:val="004A238C"/>
    <w:rsid w:val="004B4772"/>
    <w:rsid w:val="004C10E6"/>
    <w:rsid w:val="004D4368"/>
    <w:rsid w:val="00505B11"/>
    <w:rsid w:val="0054299C"/>
    <w:rsid w:val="00546AB1"/>
    <w:rsid w:val="00553226"/>
    <w:rsid w:val="006445F5"/>
    <w:rsid w:val="00654ED9"/>
    <w:rsid w:val="006D2C87"/>
    <w:rsid w:val="006D2E34"/>
    <w:rsid w:val="006D74C6"/>
    <w:rsid w:val="006F41EC"/>
    <w:rsid w:val="00715A0C"/>
    <w:rsid w:val="00771666"/>
    <w:rsid w:val="0079300B"/>
    <w:rsid w:val="007A298F"/>
    <w:rsid w:val="007D475E"/>
    <w:rsid w:val="00812C89"/>
    <w:rsid w:val="00874A0F"/>
    <w:rsid w:val="00874A1D"/>
    <w:rsid w:val="008B169A"/>
    <w:rsid w:val="008E0EFF"/>
    <w:rsid w:val="009041BD"/>
    <w:rsid w:val="009444A1"/>
    <w:rsid w:val="00A103AE"/>
    <w:rsid w:val="00A27640"/>
    <w:rsid w:val="00AB26CB"/>
    <w:rsid w:val="00AB4EC6"/>
    <w:rsid w:val="00AD6DCF"/>
    <w:rsid w:val="00B119BB"/>
    <w:rsid w:val="00B939FA"/>
    <w:rsid w:val="00C24943"/>
    <w:rsid w:val="00D17B7D"/>
    <w:rsid w:val="00D931EE"/>
    <w:rsid w:val="00DB69A2"/>
    <w:rsid w:val="00DC0E65"/>
    <w:rsid w:val="00E12E22"/>
    <w:rsid w:val="00E64396"/>
    <w:rsid w:val="00E66AEB"/>
    <w:rsid w:val="00E67339"/>
    <w:rsid w:val="00EE2497"/>
    <w:rsid w:val="00EF5A12"/>
    <w:rsid w:val="00F07E98"/>
    <w:rsid w:val="00F1599D"/>
    <w:rsid w:val="00F91CD8"/>
    <w:rsid w:val="00FA1EB7"/>
    <w:rsid w:val="00FD2D2B"/>
    <w:rsid w:val="00FF7CA2"/>
    <w:rsid w:val="0191A258"/>
    <w:rsid w:val="02168A7A"/>
    <w:rsid w:val="02654828"/>
    <w:rsid w:val="04EC7CC9"/>
    <w:rsid w:val="05A75473"/>
    <w:rsid w:val="0970DCC5"/>
    <w:rsid w:val="0A2A6BBB"/>
    <w:rsid w:val="0CF0F47E"/>
    <w:rsid w:val="0D166437"/>
    <w:rsid w:val="0E966672"/>
    <w:rsid w:val="0EAE99A6"/>
    <w:rsid w:val="0EC4C06F"/>
    <w:rsid w:val="0F0E54C6"/>
    <w:rsid w:val="0FD3CCFF"/>
    <w:rsid w:val="109DD2C8"/>
    <w:rsid w:val="1330E439"/>
    <w:rsid w:val="149FEADA"/>
    <w:rsid w:val="156A9850"/>
    <w:rsid w:val="1852A8AC"/>
    <w:rsid w:val="1AA9260C"/>
    <w:rsid w:val="1AC80640"/>
    <w:rsid w:val="1CA84418"/>
    <w:rsid w:val="1CD81462"/>
    <w:rsid w:val="1E36651C"/>
    <w:rsid w:val="1E769C4A"/>
    <w:rsid w:val="1E8F46DC"/>
    <w:rsid w:val="1FD372E2"/>
    <w:rsid w:val="2151C0CB"/>
    <w:rsid w:val="228E41D2"/>
    <w:rsid w:val="22DF9334"/>
    <w:rsid w:val="2468D5AC"/>
    <w:rsid w:val="25373520"/>
    <w:rsid w:val="27C0C178"/>
    <w:rsid w:val="286B7F3A"/>
    <w:rsid w:val="288E8FB2"/>
    <w:rsid w:val="2B2BD214"/>
    <w:rsid w:val="2B9FB133"/>
    <w:rsid w:val="2C4B99C9"/>
    <w:rsid w:val="2CDE68C9"/>
    <w:rsid w:val="2D4AEBE4"/>
    <w:rsid w:val="2E9B2195"/>
    <w:rsid w:val="328E5484"/>
    <w:rsid w:val="331DF1B7"/>
    <w:rsid w:val="3364CDA8"/>
    <w:rsid w:val="35B155B6"/>
    <w:rsid w:val="35CCA8B8"/>
    <w:rsid w:val="362B8AD9"/>
    <w:rsid w:val="37FC19F2"/>
    <w:rsid w:val="3812461E"/>
    <w:rsid w:val="399176D9"/>
    <w:rsid w:val="3BB441CF"/>
    <w:rsid w:val="3CBA7621"/>
    <w:rsid w:val="3D67A971"/>
    <w:rsid w:val="4038928E"/>
    <w:rsid w:val="40727EA8"/>
    <w:rsid w:val="43466D97"/>
    <w:rsid w:val="43F65C3C"/>
    <w:rsid w:val="43F6EB17"/>
    <w:rsid w:val="455105FC"/>
    <w:rsid w:val="4625B838"/>
    <w:rsid w:val="4648E096"/>
    <w:rsid w:val="46BA461E"/>
    <w:rsid w:val="46E2E560"/>
    <w:rsid w:val="46FBB164"/>
    <w:rsid w:val="477953A9"/>
    <w:rsid w:val="487A5066"/>
    <w:rsid w:val="48975C40"/>
    <w:rsid w:val="4A6F1808"/>
    <w:rsid w:val="4B0928BE"/>
    <w:rsid w:val="4B158623"/>
    <w:rsid w:val="4BC02834"/>
    <w:rsid w:val="4EB300FD"/>
    <w:rsid w:val="4EBC5728"/>
    <w:rsid w:val="515DC04E"/>
    <w:rsid w:val="51833ED1"/>
    <w:rsid w:val="51D7C97E"/>
    <w:rsid w:val="52465BD4"/>
    <w:rsid w:val="52A379A1"/>
    <w:rsid w:val="52D81163"/>
    <w:rsid w:val="52E14D2D"/>
    <w:rsid w:val="53FA0A4D"/>
    <w:rsid w:val="54793FAA"/>
    <w:rsid w:val="569BC74E"/>
    <w:rsid w:val="56A5D975"/>
    <w:rsid w:val="570C4F44"/>
    <w:rsid w:val="58C3CE96"/>
    <w:rsid w:val="59DC6114"/>
    <w:rsid w:val="5A4EE079"/>
    <w:rsid w:val="5A99A1C0"/>
    <w:rsid w:val="5AC62E50"/>
    <w:rsid w:val="5B1075A5"/>
    <w:rsid w:val="5EE3BDEB"/>
    <w:rsid w:val="5EE5572A"/>
    <w:rsid w:val="5F375F20"/>
    <w:rsid w:val="60E74BA3"/>
    <w:rsid w:val="618F503E"/>
    <w:rsid w:val="61F1EFB1"/>
    <w:rsid w:val="62197925"/>
    <w:rsid w:val="62D2BF3B"/>
    <w:rsid w:val="6441E5E0"/>
    <w:rsid w:val="6471E29B"/>
    <w:rsid w:val="653B8DB4"/>
    <w:rsid w:val="655D33D0"/>
    <w:rsid w:val="65EF5F3B"/>
    <w:rsid w:val="662479FA"/>
    <w:rsid w:val="684715A5"/>
    <w:rsid w:val="695F287B"/>
    <w:rsid w:val="6A3B362F"/>
    <w:rsid w:val="6B7F6649"/>
    <w:rsid w:val="70C6E91A"/>
    <w:rsid w:val="7102AD15"/>
    <w:rsid w:val="72386EE3"/>
    <w:rsid w:val="72FAD840"/>
    <w:rsid w:val="730BB902"/>
    <w:rsid w:val="732BD38E"/>
    <w:rsid w:val="7380BD40"/>
    <w:rsid w:val="73CD956A"/>
    <w:rsid w:val="74F40082"/>
    <w:rsid w:val="750EF05C"/>
    <w:rsid w:val="75AD9A2A"/>
    <w:rsid w:val="7692577D"/>
    <w:rsid w:val="76B1CB0A"/>
    <w:rsid w:val="7AD3944B"/>
    <w:rsid w:val="7C2ABAD1"/>
    <w:rsid w:val="7E1A85AD"/>
    <w:rsid w:val="7E64DA16"/>
    <w:rsid w:val="7E6AD772"/>
    <w:rsid w:val="7EC2DC04"/>
    <w:rsid w:val="7F523E15"/>
    <w:rsid w:val="7FA11C9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D3B75"/>
  <w15:chartTrackingRefBased/>
  <w15:docId w15:val="{037EF096-0CC1-4C8D-8FE2-E760D376F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300B"/>
    <w:pPr>
      <w:spacing w:after="200" w:line="276" w:lineRule="auto"/>
    </w:pPr>
  </w:style>
  <w:style w:type="paragraph" w:styleId="Ttulo10">
    <w:name w:val="heading 1"/>
    <w:basedOn w:val="Normal"/>
    <w:next w:val="Normal"/>
    <w:link w:val="Ttulo1Car"/>
    <w:uiPriority w:val="9"/>
    <w:qFormat/>
    <w:rsid w:val="00AB26CB"/>
    <w:pPr>
      <w:keepNext/>
      <w:keepLines/>
      <w:spacing w:before="240" w:after="0"/>
      <w:outlineLvl w:val="0"/>
    </w:pPr>
    <w:rPr>
      <w:rFonts w:asciiTheme="majorHAnsi" w:hAnsiTheme="majorHAnsi" w:eastAsiaTheme="majorEastAsia" w:cstheme="majorBidi"/>
      <w:b/>
      <w:sz w:val="28"/>
      <w:szCs w:val="32"/>
    </w:rPr>
  </w:style>
  <w:style w:type="paragraph" w:styleId="Ttulo2">
    <w:name w:val="heading 2"/>
    <w:basedOn w:val="Normal"/>
    <w:next w:val="Normal"/>
    <w:link w:val="Ttulo2Car"/>
    <w:uiPriority w:val="9"/>
    <w:unhideWhenUsed/>
    <w:qFormat/>
    <w:rsid w:val="00AB26CB"/>
    <w:pPr>
      <w:keepNext/>
      <w:keepLines/>
      <w:spacing w:before="40" w:after="0"/>
      <w:outlineLvl w:val="1"/>
    </w:pPr>
    <w:rPr>
      <w:rFonts w:asciiTheme="majorHAnsi" w:hAnsiTheme="majorHAnsi" w:eastAsiaTheme="majorEastAsia" w:cstheme="majorBidi"/>
      <w:b/>
      <w:sz w:val="24"/>
      <w:szCs w:val="26"/>
    </w:rPr>
  </w:style>
  <w:style w:type="paragraph" w:styleId="Ttulo3">
    <w:name w:val="heading 3"/>
    <w:basedOn w:val="Normal"/>
    <w:next w:val="Normal"/>
    <w:link w:val="Ttulo3Car"/>
    <w:uiPriority w:val="9"/>
    <w:semiHidden/>
    <w:unhideWhenUsed/>
    <w:qFormat/>
    <w:rsid w:val="00874A0F"/>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874A0F"/>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BIBLIOGRAFA1" w:customStyle="1">
    <w:name w:val="BIBLIOGRAFÍA 1"/>
    <w:basedOn w:val="PARRAFO"/>
    <w:uiPriority w:val="4"/>
    <w:qFormat/>
    <w:rsid w:val="006D2E34"/>
    <w:pPr>
      <w:ind w:left="1134" w:hanging="1134"/>
    </w:pPr>
  </w:style>
  <w:style w:type="paragraph" w:styleId="TITULO1" w:customStyle="1">
    <w:name w:val="TITULO 1"/>
    <w:basedOn w:val="Normal"/>
    <w:link w:val="TITULO1Car"/>
    <w:qFormat/>
    <w:rsid w:val="006D2E34"/>
    <w:pPr>
      <w:tabs>
        <w:tab w:val="left" w:pos="4242"/>
      </w:tabs>
      <w:spacing w:before="360" w:after="120" w:line="240" w:lineRule="auto"/>
    </w:pPr>
    <w:rPr>
      <w:b/>
      <w:color w:val="4C4C4C"/>
      <w:sz w:val="36"/>
      <w:szCs w:val="36"/>
    </w:rPr>
  </w:style>
  <w:style w:type="character" w:styleId="TITULO1Car" w:customStyle="1">
    <w:name w:val="TITULO 1 Car"/>
    <w:basedOn w:val="Fuentedeprrafopredeter"/>
    <w:link w:val="TITULO1"/>
    <w:rsid w:val="006D2E34"/>
    <w:rPr>
      <w:b/>
      <w:color w:val="4C4C4C"/>
      <w:sz w:val="36"/>
      <w:szCs w:val="36"/>
    </w:rPr>
  </w:style>
  <w:style w:type="paragraph" w:styleId="TITULO2" w:customStyle="1">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styleId="TITULO2Car" w:customStyle="1">
    <w:name w:val="TITULO 2 Car"/>
    <w:basedOn w:val="Fuentedeprrafopredeter"/>
    <w:link w:val="TITULO2"/>
    <w:uiPriority w:val="1"/>
    <w:rsid w:val="006D2E34"/>
    <w:rPr>
      <w:b/>
      <w:color w:val="4C4C4C"/>
      <w:sz w:val="28"/>
      <w:szCs w:val="28"/>
      <w:lang w:val="es-ES"/>
    </w:rPr>
  </w:style>
  <w:style w:type="paragraph" w:styleId="TITULO3" w:customStyle="1">
    <w:name w:val="TITULO 3"/>
    <w:basedOn w:val="TITULO2"/>
    <w:link w:val="TITULO3Car"/>
    <w:uiPriority w:val="2"/>
    <w:qFormat/>
    <w:rsid w:val="006D2E34"/>
    <w:pPr>
      <w:outlineLvl w:val="1"/>
    </w:pPr>
    <w:rPr>
      <w:sz w:val="24"/>
      <w:szCs w:val="24"/>
    </w:rPr>
  </w:style>
  <w:style w:type="character" w:styleId="TITULO3Car" w:customStyle="1">
    <w:name w:val="TITULO 3 Car"/>
    <w:basedOn w:val="TITULO2Car"/>
    <w:link w:val="TITULO3"/>
    <w:uiPriority w:val="2"/>
    <w:rsid w:val="006D2E34"/>
    <w:rPr>
      <w:b/>
      <w:color w:val="4C4C4C"/>
      <w:sz w:val="24"/>
      <w:szCs w:val="24"/>
      <w:lang w:val="es-ES"/>
    </w:rPr>
  </w:style>
  <w:style w:type="paragraph" w:styleId="PARRAFO" w:customStyle="1">
    <w:name w:val="PARRAFO"/>
    <w:basedOn w:val="Normal"/>
    <w:link w:val="PARRAFOCar"/>
    <w:uiPriority w:val="3"/>
    <w:qFormat/>
    <w:rsid w:val="006D2E34"/>
    <w:pPr>
      <w:tabs>
        <w:tab w:val="left" w:pos="4242"/>
      </w:tabs>
      <w:spacing w:after="240" w:line="240" w:lineRule="auto"/>
      <w:jc w:val="both"/>
    </w:pPr>
    <w:rPr>
      <w:color w:val="4C4C4C"/>
      <w:lang w:val="es-ES"/>
    </w:rPr>
  </w:style>
  <w:style w:type="character" w:styleId="PARRAFOCar" w:customStyle="1">
    <w:name w:val="PARRAFO Car"/>
    <w:basedOn w:val="Fuentedeprrafopredeter"/>
    <w:link w:val="PARRAFO"/>
    <w:uiPriority w:val="3"/>
    <w:rsid w:val="006D2E34"/>
    <w:rPr>
      <w:color w:val="4C4C4C"/>
      <w:lang w:val="es-ES"/>
    </w:rPr>
  </w:style>
  <w:style w:type="paragraph" w:styleId="NOTAALPIE" w:customStyle="1">
    <w:name w:val="NOTA AL PIE"/>
    <w:basedOn w:val="Normal"/>
    <w:link w:val="NOTAALPIECar"/>
    <w:uiPriority w:val="5"/>
    <w:qFormat/>
    <w:rsid w:val="006D2E34"/>
    <w:rPr>
      <w:color w:val="4C4C4C"/>
      <w:sz w:val="18"/>
      <w:szCs w:val="18"/>
      <w:lang w:val="es-ES"/>
    </w:rPr>
  </w:style>
  <w:style w:type="character" w:styleId="NOTAALPIECar" w:customStyle="1">
    <w:name w:val="NOTA AL PIE Car"/>
    <w:basedOn w:val="Fuentedeprrafopredeter"/>
    <w:link w:val="NOTAALPIE"/>
    <w:uiPriority w:val="5"/>
    <w:rsid w:val="006D2E34"/>
    <w:rPr>
      <w:color w:val="4C4C4C"/>
      <w:sz w:val="18"/>
      <w:szCs w:val="18"/>
      <w:lang w:val="es-ES"/>
    </w:rPr>
  </w:style>
  <w:style w:type="paragraph" w:styleId="PIEDEFOTO" w:customStyle="1">
    <w:name w:val="PIE DE FOTO"/>
    <w:basedOn w:val="Normal"/>
    <w:link w:val="PIEDEFOTOCar"/>
    <w:uiPriority w:val="6"/>
    <w:qFormat/>
    <w:rsid w:val="006D2E34"/>
    <w:pPr>
      <w:jc w:val="center"/>
    </w:pPr>
    <w:rPr>
      <w:color w:val="4C4C4C"/>
      <w:sz w:val="18"/>
      <w:szCs w:val="18"/>
      <w:lang w:val="es-ES"/>
    </w:rPr>
  </w:style>
  <w:style w:type="character" w:styleId="PIEDEFOTOCar" w:customStyle="1">
    <w:name w:val="PIE DE FOTO Car"/>
    <w:basedOn w:val="Fuentedeprrafopredeter"/>
    <w:link w:val="PIEDEFOTO"/>
    <w:uiPriority w:val="6"/>
    <w:rsid w:val="006D2E34"/>
    <w:rPr>
      <w:color w:val="4C4C4C"/>
      <w:sz w:val="18"/>
      <w:szCs w:val="18"/>
      <w:lang w:val="es-ES"/>
    </w:rPr>
  </w:style>
  <w:style w:type="paragraph" w:styleId="DESTACADO" w:customStyle="1">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styleId="DESTACADOCar" w:customStyle="1">
    <w:name w:val="DESTACADO Car"/>
    <w:basedOn w:val="TITULO1Car"/>
    <w:link w:val="DESTACADO"/>
    <w:uiPriority w:val="7"/>
    <w:rsid w:val="006D2E34"/>
    <w:rPr>
      <w:b w:val="0"/>
      <w:color w:val="4C4C4C"/>
      <w:sz w:val="36"/>
      <w:szCs w:val="32"/>
    </w:rPr>
  </w:style>
  <w:style w:type="paragraph" w:styleId="DESTACADO2" w:customStyle="1">
    <w:name w:val="DESTACADO 2"/>
    <w:basedOn w:val="PARRAFO"/>
    <w:link w:val="DESTACADO2Car"/>
    <w:uiPriority w:val="8"/>
    <w:qFormat/>
    <w:rsid w:val="006D2E34"/>
    <w:pPr>
      <w:spacing w:after="120"/>
      <w:ind w:left="1418"/>
    </w:pPr>
    <w:rPr>
      <w:color w:val="ED7D31" w:themeColor="accent2"/>
    </w:rPr>
  </w:style>
  <w:style w:type="character" w:styleId="DESTACADO2Car" w:customStyle="1">
    <w:name w:val="DESTACADO 2 Car"/>
    <w:basedOn w:val="PARRAFOCar"/>
    <w:link w:val="DESTACADO2"/>
    <w:uiPriority w:val="8"/>
    <w:rsid w:val="006D2E34"/>
    <w:rPr>
      <w:color w:val="ED7D31" w:themeColor="accent2"/>
      <w:lang w:val="es-ES"/>
    </w:rPr>
  </w:style>
  <w:style w:type="paragraph" w:styleId="TABLAPRRAFO" w:customStyle="1">
    <w:name w:val="TABLA PÁRRAFO"/>
    <w:basedOn w:val="PARRAFO"/>
    <w:link w:val="TABLAPRRAFOCar"/>
    <w:uiPriority w:val="9"/>
    <w:qFormat/>
    <w:rsid w:val="006D2E34"/>
    <w:pPr>
      <w:jc w:val="left"/>
    </w:pPr>
    <w:rPr>
      <w:sz w:val="20"/>
    </w:rPr>
  </w:style>
  <w:style w:type="character" w:styleId="TABLAPRRAFOCar" w:customStyle="1">
    <w:name w:val="TABLA PÁRRAFO Car"/>
    <w:basedOn w:val="PARRAFOCar"/>
    <w:link w:val="TABLAPRRAFO"/>
    <w:uiPriority w:val="9"/>
    <w:rsid w:val="006D2E34"/>
    <w:rPr>
      <w:color w:val="4C4C4C"/>
      <w:sz w:val="20"/>
      <w:lang w:val="es-ES"/>
    </w:rPr>
  </w:style>
  <w:style w:type="paragraph" w:styleId="TABLATTULO" w:customStyle="1">
    <w:name w:val="TABLA TÍTULO"/>
    <w:basedOn w:val="PARRAFO"/>
    <w:link w:val="TABLATTULOCar"/>
    <w:uiPriority w:val="10"/>
    <w:qFormat/>
    <w:rsid w:val="006D2E34"/>
    <w:pPr>
      <w:framePr w:hSpace="141" w:wrap="around" w:hAnchor="margin" w:vAnchor="page" w:y="1981"/>
      <w:jc w:val="center"/>
    </w:pPr>
    <w:rPr>
      <w:b/>
      <w:caps/>
      <w:color w:val="FFFFFF" w:themeColor="background1"/>
      <w:szCs w:val="24"/>
    </w:rPr>
  </w:style>
  <w:style w:type="character" w:styleId="TABLATTULOCar" w:customStyle="1">
    <w:name w:val="TABLA TÍTULO Car"/>
    <w:basedOn w:val="PARRAFOCar"/>
    <w:link w:val="TABLATTULO"/>
    <w:uiPriority w:val="10"/>
    <w:rsid w:val="006D2E34"/>
    <w:rPr>
      <w:b/>
      <w:caps/>
      <w:color w:val="FFFFFF" w:themeColor="background1"/>
      <w:szCs w:val="24"/>
      <w:lang w:val="es-ES"/>
    </w:rPr>
  </w:style>
  <w:style w:type="paragraph" w:styleId="PORTADA-TITULO" w:customStyle="1">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styleId="PORTADA-TITULOCar" w:customStyle="1">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styleId="Estilo1" w:customStyle="1">
    <w:name w:val="Estilo1"/>
    <w:basedOn w:val="TITULO1"/>
    <w:link w:val="Estilo1Car"/>
    <w:qFormat/>
    <w:rsid w:val="0079300B"/>
    <w:pPr>
      <w:spacing w:before="0" w:after="0"/>
    </w:pPr>
    <w:rPr>
      <w:szCs w:val="32"/>
    </w:rPr>
  </w:style>
  <w:style w:type="character" w:styleId="Estilo1Car" w:customStyle="1">
    <w:name w:val="Estilo1 Car"/>
    <w:basedOn w:val="TITULO1Car"/>
    <w:link w:val="Estilo1"/>
    <w:rsid w:val="0079300B"/>
    <w:rPr>
      <w:b/>
      <w:color w:val="4C4C4C"/>
      <w:sz w:val="36"/>
      <w:szCs w:val="32"/>
    </w:rPr>
  </w:style>
  <w:style w:type="paragraph" w:styleId="Estilo3" w:customStyle="1">
    <w:name w:val="Estilo3"/>
    <w:basedOn w:val="TITULO1"/>
    <w:link w:val="Estilo3Car"/>
    <w:qFormat/>
    <w:rsid w:val="0079300B"/>
    <w:pPr>
      <w:spacing w:before="0" w:after="0"/>
      <w:jc w:val="both"/>
    </w:pPr>
    <w:rPr>
      <w:b w:val="0"/>
      <w:sz w:val="24"/>
    </w:rPr>
  </w:style>
  <w:style w:type="character" w:styleId="Estilo3Car" w:customStyle="1">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hAnsi="Times New Roman" w:cs="Times New Roman" w:eastAsiaTheme="minorEastAsia"/>
      <w:sz w:val="24"/>
      <w:szCs w:val="24"/>
      <w:lang w:eastAsia="es-CL"/>
    </w:rPr>
  </w:style>
  <w:style w:type="paragraph" w:styleId="Ttulo1" w:customStyle="1">
    <w:name w:val="Título1"/>
    <w:next w:val="Estilo4"/>
    <w:link w:val="Ttulo1Car0"/>
    <w:autoRedefine/>
    <w:qFormat/>
    <w:rsid w:val="00874A0F"/>
    <w:pPr>
      <w:numPr>
        <w:numId w:val="13"/>
      </w:numPr>
      <w:spacing w:before="120" w:after="120" w:line="240" w:lineRule="auto"/>
      <w:jc w:val="both"/>
    </w:pPr>
    <w:rPr>
      <w:rFonts w:eastAsia="Arial" w:cstheme="majorBidi"/>
      <w:b/>
      <w:bCs/>
      <w:sz w:val="24"/>
      <w:szCs w:val="24"/>
      <w:lang w:eastAsia="es-CL"/>
    </w:rPr>
  </w:style>
  <w:style w:type="paragraph" w:styleId="Estilo4" w:customStyle="1">
    <w:name w:val="Estilo4"/>
    <w:basedOn w:val="Normal"/>
    <w:link w:val="Estilo4Car"/>
    <w:qFormat/>
    <w:rsid w:val="0079300B"/>
    <w:pPr>
      <w:spacing w:after="0" w:line="240" w:lineRule="auto"/>
      <w:jc w:val="both"/>
    </w:pPr>
    <w:rPr>
      <w:color w:val="595959" w:themeColor="text1" w:themeTint="A6"/>
      <w:lang w:eastAsia="es-CL"/>
    </w:rPr>
  </w:style>
  <w:style w:type="character" w:styleId="Ttulo1Car0" w:customStyle="1">
    <w:name w:val="Título1 Car"/>
    <w:basedOn w:val="Fuentedeprrafopredeter"/>
    <w:link w:val="Ttulo1"/>
    <w:rsid w:val="00874A0F"/>
    <w:rPr>
      <w:rFonts w:eastAsia="Arial" w:cstheme="majorBidi"/>
      <w:b/>
      <w:bCs/>
      <w:sz w:val="24"/>
      <w:szCs w:val="24"/>
      <w:lang w:eastAsia="es-CL"/>
    </w:rPr>
  </w:style>
  <w:style w:type="character" w:styleId="Estilo4Car" w:customStyle="1">
    <w:name w:val="Estilo4 Car"/>
    <w:basedOn w:val="Fuentedeprrafopredeter"/>
    <w:link w:val="Estilo4"/>
    <w:rsid w:val="0079300B"/>
    <w:rPr>
      <w:color w:val="595959" w:themeColor="text1" w:themeTint="A6"/>
      <w:lang w:eastAsia="es-CL"/>
    </w:rPr>
  </w:style>
  <w:style w:type="paragraph" w:styleId="Estilo5" w:customStyle="1">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styleId="Estilo5Car" w:customStyle="1">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styleId="AsuntodelcomentarioCar" w:customStyle="1">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styleId="Ttulo1Car" w:customStyle="1">
    <w:name w:val="Título 1 Car"/>
    <w:basedOn w:val="Fuentedeprrafopredeter"/>
    <w:link w:val="Ttulo10"/>
    <w:uiPriority w:val="9"/>
    <w:rsid w:val="00AB26CB"/>
    <w:rPr>
      <w:rFonts w:asciiTheme="majorHAnsi" w:hAnsiTheme="majorHAnsi" w:eastAsiaTheme="majorEastAsia" w:cstheme="majorBidi"/>
      <w:b/>
      <w:sz w:val="28"/>
      <w:szCs w:val="32"/>
    </w:rPr>
  </w:style>
  <w:style w:type="character" w:styleId="Ttulo3Car" w:customStyle="1">
    <w:name w:val="Título 3 Car"/>
    <w:basedOn w:val="Fuentedeprrafopredeter"/>
    <w:link w:val="Ttulo3"/>
    <w:uiPriority w:val="9"/>
    <w:semiHidden/>
    <w:rsid w:val="00874A0F"/>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semiHidden/>
    <w:rsid w:val="00874A0F"/>
    <w:rPr>
      <w:rFonts w:asciiTheme="majorHAnsi" w:hAnsiTheme="majorHAnsi" w:eastAsiaTheme="majorEastAsia" w:cstheme="majorBidi"/>
      <w:i/>
      <w:iCs/>
      <w:color w:val="2E74B5" w:themeColor="accent1" w:themeShade="BF"/>
    </w:rPr>
  </w:style>
  <w:style w:type="table" w:styleId="Tablaconcuadrcula">
    <w:name w:val="Table Grid"/>
    <w:basedOn w:val="Tablanormal"/>
    <w:uiPriority w:val="59"/>
    <w:rsid w:val="00874A0F"/>
    <w:pPr>
      <w:spacing w:after="0" w:line="240" w:lineRule="auto"/>
    </w:pPr>
    <w:rPr>
      <w:rFonts w:eastAsiaTheme="minorEastAsia"/>
      <w:sz w:val="24"/>
      <w:szCs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0"/>
    <w:next w:val="Normal"/>
    <w:uiPriority w:val="39"/>
    <w:unhideWhenUsed/>
    <w:qFormat/>
    <w:rsid w:val="00AB26CB"/>
    <w:pPr>
      <w:spacing w:line="259" w:lineRule="auto"/>
      <w:outlineLvl w:val="9"/>
    </w:pPr>
    <w:rPr>
      <w:lang w:eastAsia="es-CL"/>
    </w:rPr>
  </w:style>
  <w:style w:type="paragraph" w:styleId="TDC3">
    <w:name w:val="toc 3"/>
    <w:basedOn w:val="Normal"/>
    <w:next w:val="Normal"/>
    <w:autoRedefine/>
    <w:uiPriority w:val="39"/>
    <w:unhideWhenUsed/>
    <w:rsid w:val="00AB26CB"/>
    <w:pPr>
      <w:spacing w:after="100"/>
      <w:ind w:left="440"/>
    </w:pPr>
  </w:style>
  <w:style w:type="paragraph" w:styleId="Sinespaciado">
    <w:name w:val="No Spacing"/>
    <w:uiPriority w:val="1"/>
    <w:qFormat/>
    <w:rsid w:val="00AB26CB"/>
    <w:pPr>
      <w:spacing w:after="0" w:line="240" w:lineRule="auto"/>
    </w:pPr>
  </w:style>
  <w:style w:type="character" w:styleId="Ttulo2Car" w:customStyle="1">
    <w:name w:val="Título 2 Car"/>
    <w:basedOn w:val="Fuentedeprrafopredeter"/>
    <w:link w:val="Ttulo2"/>
    <w:uiPriority w:val="9"/>
    <w:rsid w:val="00AB26CB"/>
    <w:rPr>
      <w:rFonts w:asciiTheme="majorHAnsi" w:hAnsiTheme="majorHAnsi" w:eastAsiaTheme="majorEastAsia"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92010">
      <w:bodyDiv w:val="1"/>
      <w:marLeft w:val="0"/>
      <w:marRight w:val="0"/>
      <w:marTop w:val="0"/>
      <w:marBottom w:val="0"/>
      <w:divBdr>
        <w:top w:val="none" w:sz="0" w:space="0" w:color="auto"/>
        <w:left w:val="none" w:sz="0" w:space="0" w:color="auto"/>
        <w:bottom w:val="none" w:sz="0" w:space="0" w:color="auto"/>
        <w:right w:val="none" w:sz="0" w:space="0" w:color="auto"/>
      </w:divBdr>
    </w:div>
    <w:div w:id="514462282">
      <w:bodyDiv w:val="1"/>
      <w:marLeft w:val="0"/>
      <w:marRight w:val="0"/>
      <w:marTop w:val="0"/>
      <w:marBottom w:val="0"/>
      <w:divBdr>
        <w:top w:val="none" w:sz="0" w:space="0" w:color="auto"/>
        <w:left w:val="none" w:sz="0" w:space="0" w:color="auto"/>
        <w:bottom w:val="none" w:sz="0" w:space="0" w:color="auto"/>
        <w:right w:val="none" w:sz="0" w:space="0" w:color="auto"/>
      </w:divBdr>
    </w:div>
    <w:div w:id="634870021">
      <w:bodyDiv w:val="1"/>
      <w:marLeft w:val="0"/>
      <w:marRight w:val="0"/>
      <w:marTop w:val="0"/>
      <w:marBottom w:val="0"/>
      <w:divBdr>
        <w:top w:val="none" w:sz="0" w:space="0" w:color="auto"/>
        <w:left w:val="none" w:sz="0" w:space="0" w:color="auto"/>
        <w:bottom w:val="none" w:sz="0" w:space="0" w:color="auto"/>
        <w:right w:val="none" w:sz="0" w:space="0" w:color="auto"/>
      </w:divBdr>
    </w:div>
    <w:div w:id="157118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5.png" Id="R7f83982220e54510" /><Relationship Type="http://schemas.openxmlformats.org/officeDocument/2006/relationships/image" Target="/media/image6.png" Id="Rb39295320d264e7a" /><Relationship Type="http://schemas.openxmlformats.org/officeDocument/2006/relationships/image" Target="/media/image7.png" Id="R9ad1caa8aaad462f" /><Relationship Type="http://schemas.openxmlformats.org/officeDocument/2006/relationships/image" Target="/media/image8.png" Id="R3f55e09c344f4cb6" /><Relationship Type="http://schemas.openxmlformats.org/officeDocument/2006/relationships/image" Target="/media/image9.png" Id="R1e185f660a154dea" /><Relationship Type="http://schemas.openxmlformats.org/officeDocument/2006/relationships/image" Target="/media/imagea.png" Id="Rf54b529561364ba5" /><Relationship Type="http://schemas.openxmlformats.org/officeDocument/2006/relationships/image" Target="/media/imageb.png" Id="R518218135bca4f45" /><Relationship Type="http://schemas.openxmlformats.org/officeDocument/2006/relationships/footer" Target="footer2.xml" Id="R64e9f1471fc64252"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E54F6456879E6459A55A05A80B0DE5E" ma:contentTypeVersion="15" ma:contentTypeDescription="Create a new document." ma:contentTypeScope="" ma:versionID="627e3a5beb2277253607e74db1ce056a">
  <xsd:schema xmlns:xsd="http://www.w3.org/2001/XMLSchema" xmlns:xs="http://www.w3.org/2001/XMLSchema" xmlns:p="http://schemas.microsoft.com/office/2006/metadata/properties" xmlns:ns3="30fe8bed-abb0-4072-af6f-3568af27182b" xmlns:ns4="98ab958a-2906-4066-93c8-7c063d1c538e" targetNamespace="http://schemas.microsoft.com/office/2006/metadata/properties" ma:root="true" ma:fieldsID="7a6a42e7ae3646992b4c49ba6738d9ef" ns3:_="" ns4:_="">
    <xsd:import namespace="30fe8bed-abb0-4072-af6f-3568af27182b"/>
    <xsd:import namespace="98ab958a-2906-4066-93c8-7c063d1c538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LengthInSeconds" minOccurs="0"/>
                <xsd:element ref="ns3:MediaServiceAutoTags" minOccurs="0"/>
                <xsd:element ref="ns3:MediaServiceOCR"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fe8bed-abb0-4072-af6f-3568af27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ab958a-2906-4066-93c8-7c063d1c538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0fe8bed-abb0-4072-af6f-3568af27182b" xsi:nil="true"/>
  </documentManagement>
</p:properti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C459FFC0-C5C4-4811-99DB-2773CF825B43}">
  <ds:schemaRefs>
    <ds:schemaRef ds:uri="http://schemas.openxmlformats.org/officeDocument/2006/bibliography"/>
  </ds:schemaRefs>
</ds:datastoreItem>
</file>

<file path=customXml/itemProps3.xml><?xml version="1.0" encoding="utf-8"?>
<ds:datastoreItem xmlns:ds="http://schemas.openxmlformats.org/officeDocument/2006/customXml" ds:itemID="{016EE719-F7C9-449A-B461-AB70E44BB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fe8bed-abb0-4072-af6f-3568af27182b"/>
    <ds:schemaRef ds:uri="98ab958a-2906-4066-93c8-7c063d1c5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30fe8bed-abb0-4072-af6f-3568af27182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Jescica Puschel Oyaneder</dc:creator>
  <keywords/>
  <dc:description/>
  <lastModifiedBy>BRUNO EXEQUIEL ROJAS MALDONADO</lastModifiedBy>
  <revision>3</revision>
  <dcterms:created xsi:type="dcterms:W3CDTF">2025-04-17T20:48:00.0000000Z</dcterms:created>
  <dcterms:modified xsi:type="dcterms:W3CDTF">2025-04-17T21:55:34.3502531Z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0x0101003E54F6456879E6459A55A05A80B0DE5E</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