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중력정비반 개인 프로젝트 기획서</w:t>
      </w:r>
    </w:p>
    <w:p>
      <w:pPr/>
      <w:r>
        <w:rPr>
          <w:rFonts w:ascii="맑은 고딕" w:hAnsi="맑은 고딕" w:eastAsia="맑은 고딕"/>
          <w:b w:val="0"/>
          <w:color w:val="000000"/>
          <w:sz w:val="22"/>
        </w:rPr>
        <w:t>2인 온라인 협동 물리 액션 퍼즐 게임</w:t>
      </w:r>
    </w:p>
    <w:p>
      <w:pPr/>
      <w:r>
        <w:rPr>
          <w:rFonts w:ascii="맑은 고딕" w:hAnsi="맑은 고딕" w:eastAsia="맑은 고딕"/>
          <w:b w:val="0"/>
          <w:color w:val="000000"/>
          <w:sz w:val="22"/>
        </w:rPr>
        <w:t>2026년 10월 26일 · 수정안 1.2 · 무료 파일 검수 완료 및 A안 캐릭터 적용 검수 대기</w:t>
      </w:r>
    </w:p>
    <w:p>
      <w:pPr>
        <w:pStyle w:val="Heading1"/>
      </w:pPr>
      <w:r>
        <w:t>1 목표와 개발 범위</w:t>
      </w:r>
    </w:p>
    <w:p>
      <w:pPr/>
      <w:r>
        <w:rPr>
          <w:rFonts w:ascii="맑은 고딕" w:hAnsi="맑은 고딕" w:eastAsia="맑은 고딕"/>
          <w:b w:val="0"/>
          <w:color w:val="000000"/>
          <w:sz w:val="22"/>
        </w:rPr>
        <w:t>두 정비사가 중력 장갑으로 상자를 옮기고 고장 난 시설을 복구한다. 같은 상자가 압력판의 추가 되고, 경첩 다리를 내리며, 전투에서는 엄폐물과 공격 수단으로 쓰인다. 물리 퍼즐과 전투를 2인 협동 안에 연결하고, 이를 제작하는 작은 에디터 도구까지 직접 구현한다.</w:t>
      </w:r>
    </w:p>
    <w:p>
      <w:pPr/>
      <w:r>
        <w:rPr>
          <w:rFonts w:ascii="맑은 고딕" w:hAnsi="맑은 고딕" w:eastAsia="맑은 고딕"/>
          <w:b w:val="0"/>
          <w:color w:val="000000"/>
          <w:sz w:val="22"/>
        </w:rPr>
        <w:t>공고의 담당 업무 3개, 자격조건 4개, 우대사항 8개를 모두 검토한다. 실제 Unity 실무 연차와 콘솔 기기 경험은 개발 기능으로 대체하지 않는다. 문서는 구현 계획이며 현재 기능이나 성능을 달성했다는 보고가 아니다.</w:t>
      </w:r>
    </w:p>
    <w:p>
      <w:pPr/>
      <w:commentRangeStart w:id="0"/>
      <w:r>
        <w:rPr>
          <w:rFonts w:ascii="맑은 고딕" w:hAnsi="맑은 고딕" w:eastAsia="맑은 고딕"/>
          <w:b w:val="0"/>
          <w:color w:val="000000"/>
          <w:sz w:val="22"/>
        </w:rPr>
        <w:t>기존 3구역·장치 4종·편집기 2종의 범위를 줄인다. 2인·방 2개·퍼즐 장치 2종·적 2종으로 완주 가능한 소형 게임을 만든다. 퍼즐과 웨이브는 하나의 편집 창에서 탭으로 관리한다. 공고 대응 기술은 유지하고 반복 콘텐츠와 도구의 복잡도를 줄이는 결정이다.</w:t>
      </w:r>
      <w:commentRangeEnd w:id="0"/>
      <w:r>
        <w:rPr>
          <w:rStyle w:val="CommentReference"/>
        </w:rPr>
        <w:commentReference w:id="0"/>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60"/>
        <w:gridCol w:w="8064"/>
      </w:tblGrid>
      <w:tr>
        <w:trPr>
          <w:cantSplit/>
          <w:tblHeader/>
        </w:trPr>
        <w:tc>
          <w:tcPr>
            <w:tcW w:type="dxa" w:w="2160"/>
            <w:vAlign w:val="center"/>
            <w:shd w:fill="DCE7EE"/>
            <w:tcMar>
              <w:top w:w="70" w:type="dxa"/>
              <w:left w:w="90" w:type="dxa"/>
              <w:bottom w:w="70" w:type="dxa"/>
              <w:right w:w="90" w:type="dxa"/>
            </w:tcMar>
          </w:tcPr>
          <w:p>
            <w:pPr>
              <w:keepNext/>
              <w:keepLines w:val="0"/>
              <w:spacing w:after="60" w:before="60" w:line="259" w:lineRule="auto"/>
            </w:pPr>
            <w:r>
              <w:rPr>
                <w:rFonts w:ascii="맑은 고딕" w:hAnsi="맑은 고딕" w:eastAsia="맑은 고딕"/>
                <w:b/>
                <w:color w:val="000000"/>
                <w:sz w:val="20"/>
              </w:rPr>
              <w:t>항목</w:t>
            </w:r>
          </w:p>
        </w:tc>
        <w:tc>
          <w:tcPr>
            <w:tcW w:type="dxa" w:w="8064"/>
            <w:vAlign w:val="center"/>
            <w:shd w:fill="DCE7EE"/>
            <w:tcMar>
              <w:top w:w="70" w:type="dxa"/>
              <w:left w:w="90" w:type="dxa"/>
              <w:bottom w:w="70" w:type="dxa"/>
              <w:right w:w="90" w:type="dxa"/>
            </w:tcMar>
          </w:tcPr>
          <w:p>
            <w:pPr>
              <w:keepNext/>
              <w:keepLines w:val="0"/>
              <w:spacing w:after="60" w:before="60" w:line="259" w:lineRule="auto"/>
            </w:pPr>
            <w:r>
              <w:rPr>
                <w:rFonts w:ascii="맑은 고딕" w:hAnsi="맑은 고딕" w:eastAsia="맑은 고딕"/>
                <w:b/>
                <w:color w:val="000000"/>
                <w:sz w:val="20"/>
              </w:rPr>
              <w:t>수정 범위</w:t>
            </w:r>
          </w:p>
        </w:tc>
      </w:tr>
      <w:tr>
        <w:trPr>
          <w:cantSplit/>
        </w:trPr>
        <w:tc>
          <w:tcPr>
            <w:tcW w:type="dxa" w:w="2160"/>
            <w:vAlign w:val="center"/>
            <w:shd w:fill="FFFFFF"/>
            <w:tcMar>
              <w:top w:w="70" w:type="dxa"/>
              <w:left w:w="90" w:type="dxa"/>
              <w:bottom w:w="70" w:type="dxa"/>
              <w:right w:w="90" w:type="dxa"/>
            </w:tcMar>
          </w:tcPr>
          <w:p>
            <w:pPr>
              <w:keepNext w:val="0"/>
              <w:keepLines w:val="0"/>
              <w:spacing w:after="60" w:before="60" w:line="259" w:lineRule="auto"/>
            </w:pPr>
            <w:r>
              <w:rPr>
                <w:rFonts w:ascii="맑은 고딕" w:hAnsi="맑은 고딕" w:eastAsia="맑은 고딕"/>
                <w:b w:val="0"/>
                <w:color w:val="000000"/>
                <w:sz w:val="20"/>
              </w:rPr>
              <w:t>플레이</w:t>
            </w:r>
          </w:p>
        </w:tc>
        <w:tc>
          <w:tcPr>
            <w:tcW w:type="dxa" w:w="8064"/>
            <w:vAlign w:val="center"/>
            <w:shd w:fill="FFFFFF"/>
            <w:tcMar>
              <w:top w:w="70" w:type="dxa"/>
              <w:left w:w="90" w:type="dxa"/>
              <w:bottom w:w="70" w:type="dxa"/>
              <w:right w:w="90" w:type="dxa"/>
            </w:tcMar>
          </w:tcPr>
          <w:p>
            <w:pPr>
              <w:keepNext w:val="0"/>
              <w:keepLines w:val="0"/>
              <w:spacing w:after="60" w:before="60" w:line="259" w:lineRule="auto"/>
            </w:pPr>
            <w:r>
              <w:rPr>
                <w:rFonts w:ascii="맑은 고딕" w:hAnsi="맑은 고딕" w:eastAsia="맑은 고딕"/>
                <w:b w:val="0"/>
                <w:color w:val="000000"/>
                <w:sz w:val="20"/>
              </w:rPr>
              <w:t>온라인 2인 전용 · 초대 코드 · 호스트와 참가자</w:t>
            </w:r>
          </w:p>
        </w:tc>
      </w:tr>
      <w:tr>
        <w:trPr>
          <w:cantSplit/>
        </w:trPr>
        <w:tc>
          <w:tcPr>
            <w:tcW w:type="dxa" w:w="2160"/>
            <w:vAlign w:val="center"/>
            <w:shd w:fill="F5F7F9"/>
            <w:tcMar>
              <w:top w:w="70" w:type="dxa"/>
              <w:left w:w="90" w:type="dxa"/>
              <w:bottom w:w="70" w:type="dxa"/>
              <w:right w:w="90" w:type="dxa"/>
            </w:tcMar>
          </w:tcPr>
          <w:p>
            <w:pPr>
              <w:keepNext w:val="0"/>
              <w:keepLines w:val="0"/>
              <w:spacing w:after="60" w:before="60" w:line="259" w:lineRule="auto"/>
            </w:pPr>
            <w:r>
              <w:rPr>
                <w:rFonts w:ascii="맑은 고딕" w:hAnsi="맑은 고딕" w:eastAsia="맑은 고딕"/>
                <w:b w:val="0"/>
                <w:color w:val="000000"/>
                <w:sz w:val="20"/>
              </w:rPr>
              <w:t>분량</w:t>
            </w:r>
          </w:p>
        </w:tc>
        <w:tc>
          <w:tcPr>
            <w:tcW w:type="dxa" w:w="8064"/>
            <w:vAlign w:val="center"/>
            <w:shd w:fill="F5F7F9"/>
            <w:tcMar>
              <w:top w:w="70" w:type="dxa"/>
              <w:left w:w="90" w:type="dxa"/>
              <w:bottom w:w="70" w:type="dxa"/>
              <w:right w:w="90" w:type="dxa"/>
            </w:tcMar>
          </w:tcPr>
          <w:p>
            <w:pPr>
              <w:keepNext w:val="0"/>
              <w:keepLines w:val="0"/>
              <w:spacing w:after="60" w:before="60" w:line="259" w:lineRule="auto"/>
            </w:pPr>
            <w:r>
              <w:rPr>
                <w:rFonts w:ascii="맑은 고딕" w:hAnsi="맑은 고딕" w:eastAsia="맑은 고딕"/>
                <w:b w:val="0"/>
                <w:color w:val="000000"/>
                <w:sz w:val="20"/>
              </w:rPr>
              <w:t>연결된 방 2개 · 첫 완주 목표 6~10분 · 보스 없음</w:t>
            </w:r>
          </w:p>
        </w:tc>
      </w:tr>
      <w:tr>
        <w:trPr>
          <w:cantSplit/>
        </w:trPr>
        <w:tc>
          <w:tcPr>
            <w:tcW w:type="dxa" w:w="2160"/>
            <w:vAlign w:val="center"/>
            <w:shd w:fill="FFFFFF"/>
            <w:tcMar>
              <w:top w:w="70" w:type="dxa"/>
              <w:left w:w="90" w:type="dxa"/>
              <w:bottom w:w="70" w:type="dxa"/>
              <w:right w:w="90" w:type="dxa"/>
            </w:tcMar>
          </w:tcPr>
          <w:p>
            <w:pPr>
              <w:keepNext w:val="0"/>
              <w:keepLines w:val="0"/>
              <w:spacing w:after="60" w:before="60" w:line="259" w:lineRule="auto"/>
            </w:pPr>
            <w:r>
              <w:rPr>
                <w:rFonts w:ascii="맑은 고딕" w:hAnsi="맑은 고딕" w:eastAsia="맑은 고딕"/>
                <w:b w:val="0"/>
                <w:color w:val="000000"/>
                <w:sz w:val="20"/>
              </w:rPr>
              <w:t>퍼즐</w:t>
            </w:r>
          </w:p>
        </w:tc>
        <w:tc>
          <w:tcPr>
            <w:tcW w:type="dxa" w:w="8064"/>
            <w:vAlign w:val="center"/>
            <w:shd w:fill="FFFFFF"/>
            <w:tcMar>
              <w:top w:w="70" w:type="dxa"/>
              <w:left w:w="90" w:type="dxa"/>
              <w:bottom w:w="70" w:type="dxa"/>
              <w:right w:w="90" w:type="dxa"/>
            </w:tcMar>
          </w:tcPr>
          <w:p>
            <w:pPr>
              <w:keepNext w:val="0"/>
              <w:keepLines w:val="0"/>
              <w:spacing w:after="60" w:before="60" w:line="259" w:lineRule="auto"/>
            </w:pPr>
            <w:r>
              <w:rPr>
                <w:rFonts w:ascii="맑은 고딕" w:hAnsi="맑은 고딕" w:eastAsia="맑은 고딕"/>
                <w:b w:val="0"/>
                <w:color w:val="000000"/>
                <w:sz w:val="20"/>
              </w:rPr>
              <w:t>중량 압력판, 경첩 다리 · 중력 잡기는 공통 조작</w:t>
            </w:r>
          </w:p>
        </w:tc>
      </w:tr>
      <w:tr>
        <w:trPr>
          <w:cantSplit/>
        </w:trPr>
        <w:tc>
          <w:tcPr>
            <w:tcW w:type="dxa" w:w="2160"/>
            <w:vAlign w:val="center"/>
            <w:shd w:fill="F5F7F9"/>
            <w:tcMar>
              <w:top w:w="70" w:type="dxa"/>
              <w:left w:w="90" w:type="dxa"/>
              <w:bottom w:w="70" w:type="dxa"/>
              <w:right w:w="90" w:type="dxa"/>
            </w:tcMar>
          </w:tcPr>
          <w:p>
            <w:pPr>
              <w:keepNext w:val="0"/>
              <w:keepLines w:val="0"/>
              <w:spacing w:after="60" w:before="60" w:line="259" w:lineRule="auto"/>
            </w:pPr>
            <w:r>
              <w:rPr>
                <w:rFonts w:ascii="맑은 고딕" w:hAnsi="맑은 고딕" w:eastAsia="맑은 고딕"/>
                <w:b w:val="0"/>
                <w:color w:val="000000"/>
                <w:sz w:val="20"/>
              </w:rPr>
              <w:t>전투</w:t>
            </w:r>
          </w:p>
        </w:tc>
        <w:tc>
          <w:tcPr>
            <w:tcW w:type="dxa" w:w="8064"/>
            <w:vAlign w:val="center"/>
            <w:shd w:fill="F5F7F9"/>
            <w:tcMar>
              <w:top w:w="70" w:type="dxa"/>
              <w:left w:w="90" w:type="dxa"/>
              <w:bottom w:w="70" w:type="dxa"/>
              <w:right w:w="90" w:type="dxa"/>
            </w:tcMar>
          </w:tcPr>
          <w:p>
            <w:pPr>
              <w:keepNext w:val="0"/>
              <w:keepLines w:val="0"/>
              <w:spacing w:after="60" w:before="60" w:line="259" w:lineRule="auto"/>
            </w:pPr>
            <w:r>
              <w:rPr>
                <w:rFonts w:ascii="맑은 고딕" w:hAnsi="맑은 고딕" w:eastAsia="맑은 고딕"/>
                <w:b w:val="0"/>
                <w:color w:val="000000"/>
                <w:sz w:val="20"/>
              </w:rPr>
              <w:t>근접 일반 공격 1종, 물체 충돌 공격 · 적 2종, 동시 최대 4마리</w:t>
            </w:r>
          </w:p>
        </w:tc>
      </w:tr>
      <w:tr>
        <w:trPr>
          <w:cantSplit/>
        </w:trPr>
        <w:tc>
          <w:tcPr>
            <w:tcW w:type="dxa" w:w="2160"/>
            <w:vAlign w:val="center"/>
            <w:shd w:fill="FFFFFF"/>
            <w:tcMar>
              <w:top w:w="70" w:type="dxa"/>
              <w:left w:w="90" w:type="dxa"/>
              <w:bottom w:w="70" w:type="dxa"/>
              <w:right w:w="90" w:type="dxa"/>
            </w:tcMar>
          </w:tcPr>
          <w:p>
            <w:pPr>
              <w:keepNext w:val="0"/>
              <w:keepLines w:val="0"/>
              <w:spacing w:after="60" w:before="60" w:line="259" w:lineRule="auto"/>
            </w:pPr>
            <w:r>
              <w:rPr>
                <w:rFonts w:ascii="맑은 고딕" w:hAnsi="맑은 고딕" w:eastAsia="맑은 고딕"/>
                <w:b w:val="0"/>
                <w:color w:val="000000"/>
                <w:sz w:val="20"/>
              </w:rPr>
              <w:t>도구</w:t>
            </w:r>
          </w:p>
        </w:tc>
        <w:tc>
          <w:tcPr>
            <w:tcW w:type="dxa" w:w="8064"/>
            <w:vAlign w:val="center"/>
            <w:shd w:fill="FFFFFF"/>
            <w:tcMar>
              <w:top w:w="70" w:type="dxa"/>
              <w:left w:w="90" w:type="dxa"/>
              <w:bottom w:w="70" w:type="dxa"/>
              <w:right w:w="90" w:type="dxa"/>
            </w:tcMar>
          </w:tcPr>
          <w:p>
            <w:pPr>
              <w:keepNext w:val="0"/>
              <w:keepLines w:val="0"/>
              <w:spacing w:after="60" w:before="60" w:line="259" w:lineRule="auto"/>
            </w:pPr>
            <w:r>
              <w:rPr>
                <w:rFonts w:ascii="맑은 고딕" w:hAnsi="맑은 고딕" w:eastAsia="맑은 고딕"/>
                <w:b w:val="0"/>
                <w:color w:val="000000"/>
                <w:sz w:val="20"/>
              </w:rPr>
              <w:t>EditorWindow 1개 · 퍼즐 탭과 웨이브 탭 · 기본 검증과 Undo</w:t>
            </w:r>
          </w:p>
        </w:tc>
      </w:tr>
      <w:tr>
        <w:trPr>
          <w:cantSplit/>
        </w:trPr>
        <w:tc>
          <w:tcPr>
            <w:tcW w:type="dxa" w:w="2160"/>
            <w:vAlign w:val="center"/>
            <w:shd w:fill="F5F7F9"/>
            <w:tcMar>
              <w:top w:w="70" w:type="dxa"/>
              <w:left w:w="90" w:type="dxa"/>
              <w:bottom w:w="70" w:type="dxa"/>
              <w:right w:w="90" w:type="dxa"/>
            </w:tcMar>
          </w:tcPr>
          <w:p>
            <w:pPr>
              <w:keepNext w:val="0"/>
              <w:keepLines w:val="0"/>
              <w:spacing w:after="60" w:before="60" w:line="259" w:lineRule="auto"/>
            </w:pPr>
            <w:r>
              <w:rPr>
                <w:rFonts w:ascii="맑은 고딕" w:hAnsi="맑은 고딕" w:eastAsia="맑은 고딕"/>
                <w:b w:val="0"/>
                <w:color w:val="000000"/>
                <w:sz w:val="20"/>
              </w:rPr>
              <w:t>자원과 표현</w:t>
            </w:r>
          </w:p>
        </w:tc>
        <w:tc>
          <w:tcPr>
            <w:tcW w:type="dxa" w:w="8064"/>
            <w:vAlign w:val="center"/>
            <w:shd w:fill="F5F7F9"/>
            <w:tcMar>
              <w:top w:w="70" w:type="dxa"/>
              <w:left w:w="90" w:type="dxa"/>
              <w:bottom w:w="70" w:type="dxa"/>
              <w:right w:w="90" w:type="dxa"/>
            </w:tcMar>
          </w:tcPr>
          <w:p>
            <w:pPr>
              <w:keepNext w:val="0"/>
              <w:keepLines w:val="0"/>
              <w:spacing w:after="60" w:before="60" w:line="259" w:lineRule="auto"/>
            </w:pPr>
            <w:r>
              <w:rPr>
                <w:rFonts w:ascii="맑은 고딕" w:hAnsi="맑은 고딕" w:eastAsia="맑은 고딕"/>
                <w:b w:val="0"/>
                <w:color w:val="000000"/>
                <w:sz w:val="20"/>
              </w:rPr>
              <w:t>실제 방 전환 로딩 · 대상 표시와 공격 예고 셰이더 · 패드 UI</w:t>
            </w:r>
          </w:p>
        </w:tc>
      </w:tr>
      <w:tr>
        <w:trPr>
          <w:cantSplit/>
        </w:trPr>
        <w:tc>
          <w:tcPr>
            <w:tcW w:type="dxa" w:w="2160"/>
            <w:vAlign w:val="center"/>
            <w:shd w:fill="FFFFFF"/>
            <w:tcMar>
              <w:top w:w="70" w:type="dxa"/>
              <w:left w:w="90" w:type="dxa"/>
              <w:bottom w:w="70" w:type="dxa"/>
              <w:right w:w="90" w:type="dxa"/>
            </w:tcMar>
          </w:tcPr>
          <w:p>
            <w:pPr>
              <w:keepNext w:val="0"/>
              <w:keepLines w:val="0"/>
              <w:spacing w:after="60" w:before="60" w:line="259" w:lineRule="auto"/>
            </w:pPr>
            <w:r>
              <w:rPr>
                <w:rFonts w:ascii="맑은 고딕" w:hAnsi="맑은 고딕" w:eastAsia="맑은 고딕"/>
                <w:b w:val="0"/>
                <w:color w:val="000000"/>
                <w:sz w:val="20"/>
              </w:rPr>
              <w:t>환경</w:t>
            </w:r>
          </w:p>
        </w:tc>
        <w:tc>
          <w:tcPr>
            <w:tcW w:type="dxa" w:w="8064"/>
            <w:vAlign w:val="center"/>
            <w:shd w:fill="FFFFFF"/>
            <w:tcMar>
              <w:top w:w="70" w:type="dxa"/>
              <w:left w:w="90" w:type="dxa"/>
              <w:bottom w:w="70" w:type="dxa"/>
              <w:right w:w="90" w:type="dxa"/>
            </w:tcMar>
          </w:tcPr>
          <w:p>
            <w:pPr>
              <w:keepNext w:val="0"/>
              <w:keepLines w:val="0"/>
              <w:spacing w:after="60" w:before="60" w:line="259" w:lineRule="auto"/>
            </w:pPr>
            <w:r>
              <w:rPr>
                <w:rFonts w:ascii="맑은 고딕" w:hAnsi="맑은 고딕" w:eastAsia="맑은 고딕"/>
                <w:b w:val="0"/>
                <w:color w:val="000000"/>
                <w:sz w:val="20"/>
              </w:rPr>
              <w:t>Unity 6000.6.0f1 · C# · URP 17.6.0 · Windows 우선</w:t>
            </w:r>
          </w:p>
        </w:tc>
      </w:tr>
      <w:tr>
        <w:trPr>
          <w:cantSplit/>
        </w:trPr>
        <w:tc>
          <w:tcPr>
            <w:tcW w:type="dxa" w:w="2160"/>
            <w:vAlign w:val="center"/>
            <w:shd w:fill="F5F7F9"/>
            <w:tcMar>
              <w:top w:w="70" w:type="dxa"/>
              <w:left w:w="90" w:type="dxa"/>
              <w:bottom w:w="70" w:type="dxa"/>
              <w:right w:w="90" w:type="dxa"/>
            </w:tcMar>
          </w:tcPr>
          <w:p>
            <w:pPr>
              <w:keepNext w:val="0"/>
              <w:keepLines w:val="0"/>
              <w:spacing w:after="60" w:before="60" w:line="259" w:lineRule="auto"/>
            </w:pPr>
            <w:r>
              <w:rPr>
                <w:rFonts w:ascii="맑은 고딕" w:hAnsi="맑은 고딕" w:eastAsia="맑은 고딕"/>
                <w:b w:val="0"/>
                <w:color w:val="000000"/>
                <w:sz w:val="20"/>
              </w:rPr>
              <w:t>작업량</w:t>
            </w:r>
          </w:p>
        </w:tc>
        <w:tc>
          <w:tcPr>
            <w:tcW w:type="dxa" w:w="8064"/>
            <w:vAlign w:val="center"/>
            <w:shd w:fill="F5F7F9"/>
            <w:tcMar>
              <w:top w:w="70" w:type="dxa"/>
              <w:left w:w="90" w:type="dxa"/>
              <w:bottom w:w="70" w:type="dxa"/>
              <w:right w:w="90" w:type="dxa"/>
            </w:tcMar>
          </w:tcPr>
          <w:p>
            <w:pPr>
              <w:keepNext w:val="0"/>
              <w:keepLines w:val="0"/>
              <w:spacing w:after="60" w:before="60" w:line="259" w:lineRule="auto"/>
            </w:pPr>
            <w:r>
              <w:rPr>
                <w:rFonts w:ascii="맑은 고딕" w:hAnsi="맑은 고딕" w:eastAsia="맑은 고딕"/>
                <w:b w:val="0"/>
                <w:color w:val="000000"/>
                <w:sz w:val="20"/>
              </w:rPr>
              <w:t>기본 220~332시간 · 수정 여유 20% 포함 264~399시간</w:t>
            </w:r>
          </w:p>
        </w:tc>
      </w:tr>
      <w:tr>
        <w:trPr>
          <w:cantSplit/>
        </w:trPr>
        <w:tc>
          <w:tcPr>
            <w:tcW w:type="dxa" w:w="2160"/>
            <w:vAlign w:val="center"/>
            <w:shd w:fill="FFFFFF"/>
            <w:tcMar>
              <w:top w:w="70" w:type="dxa"/>
              <w:left w:w="90" w:type="dxa"/>
              <w:bottom w:w="70" w:type="dxa"/>
              <w:right w:w="90" w:type="dxa"/>
            </w:tcMar>
          </w:tcPr>
          <w:p>
            <w:pPr>
              <w:keepNext w:val="0"/>
              <w:keepLines w:val="0"/>
              <w:spacing w:after="60" w:before="60" w:line="259" w:lineRule="auto"/>
            </w:pPr>
            <w:r>
              <w:rPr>
                <w:rFonts w:ascii="맑은 고딕" w:hAnsi="맑은 고딕" w:eastAsia="맑은 고딕"/>
                <w:b w:val="0"/>
                <w:color w:val="000000"/>
                <w:sz w:val="20"/>
              </w:rPr>
              <w:t>기간 환산</w:t>
            </w:r>
          </w:p>
        </w:tc>
        <w:tc>
          <w:tcPr>
            <w:tcW w:type="dxa" w:w="8064"/>
            <w:vAlign w:val="center"/>
            <w:shd w:fill="FFFFFF"/>
            <w:tcMar>
              <w:top w:w="70" w:type="dxa"/>
              <w:left w:w="90" w:type="dxa"/>
              <w:bottom w:w="70" w:type="dxa"/>
              <w:right w:w="90" w:type="dxa"/>
            </w:tcMar>
          </w:tcPr>
          <w:p>
            <w:pPr>
              <w:keepNext w:val="0"/>
              <w:keepLines w:val="0"/>
              <w:spacing w:after="60" w:before="60" w:line="259" w:lineRule="auto"/>
            </w:pPr>
            <w:r>
              <w:rPr>
                <w:rFonts w:ascii="맑은 고딕" w:hAnsi="맑은 고딕" w:eastAsia="맑은 고딕"/>
                <w:b w:val="0"/>
                <w:color w:val="000000"/>
                <w:sz w:val="20"/>
              </w:rPr>
              <w:t>주 30시간이면 약 9~14주 · 초기 실험 후 재산정</w:t>
            </w:r>
          </w:p>
        </w:tc>
      </w:tr>
    </w:tbl>
    <w:p>
      <w:pPr>
        <w:spacing w:after="20"/>
      </w:pPr>
    </w:p>
    <w:p>
      <w:pPr/>
      <w:r>
        <w:rPr>
          <w:rFonts w:ascii="맑은 고딕" w:hAnsi="맑은 고딕" w:eastAsia="맑은 고딕"/>
          <w:b w:val="0"/>
          <w:color w:val="000000"/>
          <w:sz w:val="22"/>
        </w:rPr>
        <w:t>기간은 상용 일정 확약이 아니다. 외부 에셋을 활용하고, 직접 캐릭터 모델링·전용 모션 제작·완전한 물리 예측을 하지 않는 전제다. 추가 학습 시간과 콘솔 승인 대기·실기 대응은 포함하지 않는다.</w:t>
      </w:r>
    </w:p>
    <w:p>
      <w:pPr>
        <w:pStyle w:val="Heading1"/>
      </w:pPr>
      <w:r>
        <w:t>2 담당 업무와 자격조건 대응</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16"/>
        <w:gridCol w:w="4536"/>
        <w:gridCol w:w="3672"/>
      </w:tblGrid>
      <w:tr>
        <w:trPr>
          <w:cantSplit/>
          <w:tblHeader/>
        </w:trPr>
        <w:tc>
          <w:tcPr>
            <w:tcW w:type="dxa" w:w="2016"/>
            <w:vAlign w:val="center"/>
            <w:shd w:fill="DCE7EE"/>
            <w:tcMar>
              <w:top w:w="70" w:type="dxa"/>
              <w:left w:w="90" w:type="dxa"/>
              <w:bottom w:w="70" w:type="dxa"/>
              <w:right w:w="90" w:type="dxa"/>
            </w:tcMar>
          </w:tcPr>
          <w:p>
            <w:pPr>
              <w:keepNext/>
              <w:keepLines w:val="0"/>
              <w:spacing w:after="60" w:before="60" w:line="259" w:lineRule="auto"/>
            </w:pPr>
            <w:r>
              <w:rPr>
                <w:rFonts w:ascii="맑은 고딕" w:hAnsi="맑은 고딕" w:eastAsia="맑은 고딕"/>
                <w:b/>
                <w:color w:val="000000"/>
                <w:sz w:val="20"/>
              </w:rPr>
              <w:t>공고 항목</w:t>
            </w:r>
          </w:p>
        </w:tc>
        <w:tc>
          <w:tcPr>
            <w:tcW w:type="dxa" w:w="4536"/>
            <w:vAlign w:val="center"/>
            <w:shd w:fill="DCE7EE"/>
            <w:tcMar>
              <w:top w:w="70" w:type="dxa"/>
              <w:left w:w="90" w:type="dxa"/>
              <w:bottom w:w="70" w:type="dxa"/>
              <w:right w:w="90" w:type="dxa"/>
            </w:tcMar>
          </w:tcPr>
          <w:p>
            <w:pPr>
              <w:keepNext/>
              <w:keepLines w:val="0"/>
              <w:spacing w:after="60" w:before="60" w:line="259" w:lineRule="auto"/>
            </w:pPr>
            <w:r>
              <w:rPr>
                <w:rFonts w:ascii="맑은 고딕" w:hAnsi="맑은 고딕" w:eastAsia="맑은 고딕"/>
                <w:b/>
                <w:color w:val="000000"/>
                <w:sz w:val="20"/>
              </w:rPr>
              <w:t>구현 내용</w:t>
            </w:r>
          </w:p>
        </w:tc>
        <w:tc>
          <w:tcPr>
            <w:tcW w:type="dxa" w:w="3672"/>
            <w:vAlign w:val="center"/>
            <w:shd w:fill="DCE7EE"/>
            <w:tcMar>
              <w:top w:w="70" w:type="dxa"/>
              <w:left w:w="90" w:type="dxa"/>
              <w:bottom w:w="70" w:type="dxa"/>
              <w:right w:w="90" w:type="dxa"/>
            </w:tcMar>
          </w:tcPr>
          <w:p>
            <w:pPr>
              <w:keepNext/>
              <w:keepLines w:val="0"/>
              <w:spacing w:after="60" w:before="60" w:line="259" w:lineRule="auto"/>
            </w:pPr>
            <w:r>
              <w:rPr>
                <w:rFonts w:ascii="맑은 고딕" w:hAnsi="맑은 고딕" w:eastAsia="맑은 고딕"/>
                <w:b/>
                <w:color w:val="000000"/>
                <w:sz w:val="20"/>
              </w:rPr>
              <w:t>제출 근거</w:t>
            </w:r>
          </w:p>
        </w:tc>
      </w:tr>
      <w:tr>
        <w:trPr>
          <w:cantSplit/>
        </w:trPr>
        <w:tc>
          <w:tcPr>
            <w:tcW w:type="dxa" w:w="2016"/>
            <w:vAlign w:val="center"/>
            <w:shd w:fill="FFFFFF"/>
            <w:tcMar>
              <w:top w:w="70" w:type="dxa"/>
              <w:left w:w="90" w:type="dxa"/>
              <w:bottom w:w="70" w:type="dxa"/>
              <w:right w:w="90" w:type="dxa"/>
            </w:tcMar>
          </w:tcPr>
          <w:p>
            <w:pPr>
              <w:keepNext w:val="0"/>
              <w:keepLines w:val="0"/>
              <w:spacing w:after="60" w:before="60" w:line="259" w:lineRule="auto"/>
            </w:pPr>
            <w:r>
              <w:rPr>
                <w:rFonts w:ascii="맑은 고딕" w:hAnsi="맑은 고딕" w:eastAsia="맑은 고딕"/>
                <w:b w:val="0"/>
                <w:color w:val="000000"/>
                <w:sz w:val="20"/>
              </w:rPr>
              <w:t>물리 기반 퍼즐 기믹 구현</w:t>
            </w:r>
          </w:p>
        </w:tc>
        <w:tc>
          <w:tcPr>
            <w:tcW w:type="dxa" w:w="4536"/>
            <w:vAlign w:val="center"/>
            <w:shd w:fill="FFFFFF"/>
            <w:tcMar>
              <w:top w:w="70" w:type="dxa"/>
              <w:left w:w="90" w:type="dxa"/>
              <w:bottom w:w="70" w:type="dxa"/>
              <w:right w:w="90" w:type="dxa"/>
            </w:tcMar>
          </w:tcPr>
          <w:p>
            <w:pPr>
              <w:keepNext w:val="0"/>
              <w:keepLines w:val="0"/>
              <w:spacing w:after="60" w:before="60" w:line="259" w:lineRule="auto"/>
            </w:pPr>
            <w:r>
              <w:rPr>
                <w:rFonts w:ascii="맑은 고딕" w:hAnsi="맑은 고딕" w:eastAsia="맑은 고딕"/>
                <w:b w:val="0"/>
                <w:color w:val="000000"/>
                <w:sz w:val="20"/>
              </w:rPr>
              <w:t>중력 잡기, 중량 압력판, 경첩 다리와 복구</w:t>
            </w:r>
          </w:p>
        </w:tc>
        <w:tc>
          <w:tcPr>
            <w:tcW w:type="dxa" w:w="3672"/>
            <w:vAlign w:val="center"/>
            <w:shd w:fill="FFFFFF"/>
            <w:tcMar>
              <w:top w:w="70" w:type="dxa"/>
              <w:left w:w="90" w:type="dxa"/>
              <w:bottom w:w="70" w:type="dxa"/>
              <w:right w:w="90" w:type="dxa"/>
            </w:tcMar>
          </w:tcPr>
          <w:p>
            <w:pPr>
              <w:keepNext w:val="0"/>
              <w:keepLines w:val="0"/>
              <w:spacing w:after="60" w:before="60" w:line="259" w:lineRule="auto"/>
            </w:pPr>
            <w:r>
              <w:rPr>
                <w:rFonts w:ascii="맑은 고딕" w:hAnsi="맑은 고딕" w:eastAsia="맑은 고딕"/>
                <w:b w:val="0"/>
                <w:color w:val="000000"/>
                <w:sz w:val="20"/>
              </w:rPr>
              <w:t>두 PC 해결 영상, Joint 튜닝과 예외 테스트</w:t>
            </w:r>
          </w:p>
        </w:tc>
      </w:tr>
      <w:tr>
        <w:trPr>
          <w:cantSplit/>
        </w:trPr>
        <w:tc>
          <w:tcPr>
            <w:tcW w:type="dxa" w:w="2016"/>
            <w:vAlign w:val="center"/>
            <w:shd w:fill="F5F7F9"/>
            <w:tcMar>
              <w:top w:w="70" w:type="dxa"/>
              <w:left w:w="90" w:type="dxa"/>
              <w:bottom w:w="70" w:type="dxa"/>
              <w:right w:w="90" w:type="dxa"/>
            </w:tcMar>
          </w:tcPr>
          <w:p>
            <w:pPr>
              <w:keepNext w:val="0"/>
              <w:keepLines w:val="0"/>
              <w:spacing w:after="60" w:before="60" w:line="259" w:lineRule="auto"/>
            </w:pPr>
            <w:r>
              <w:rPr>
                <w:rFonts w:ascii="맑은 고딕" w:hAnsi="맑은 고딕" w:eastAsia="맑은 고딕"/>
                <w:b w:val="0"/>
                <w:color w:val="000000"/>
                <w:sz w:val="20"/>
              </w:rPr>
              <w:t>전투 시스템 구현</w:t>
            </w:r>
          </w:p>
        </w:tc>
        <w:tc>
          <w:tcPr>
            <w:tcW w:type="dxa" w:w="4536"/>
            <w:vAlign w:val="center"/>
            <w:shd w:fill="F5F7F9"/>
            <w:tcMar>
              <w:top w:w="70" w:type="dxa"/>
              <w:left w:w="90" w:type="dxa"/>
              <w:bottom w:w="70" w:type="dxa"/>
              <w:right w:w="90" w:type="dxa"/>
            </w:tcMar>
          </w:tcPr>
          <w:p>
            <w:pPr>
              <w:keepNext w:val="0"/>
              <w:keepLines w:val="0"/>
              <w:spacing w:after="60" w:before="60" w:line="259" w:lineRule="auto"/>
            </w:pPr>
            <w:r>
              <w:rPr>
                <w:rFonts w:ascii="맑은 고딕" w:hAnsi="맑은 고딕" w:eastAsia="맑은 고딕"/>
                <w:b w:val="0"/>
                <w:color w:val="000000"/>
                <w:sz w:val="20"/>
              </w:rPr>
              <w:t>공격 시간표, 근접과 물체 피해, 중복 타격 차단</w:t>
            </w:r>
          </w:p>
        </w:tc>
        <w:tc>
          <w:tcPr>
            <w:tcW w:type="dxa" w:w="3672"/>
            <w:vAlign w:val="center"/>
            <w:shd w:fill="F5F7F9"/>
            <w:tcMar>
              <w:top w:w="70" w:type="dxa"/>
              <w:left w:w="90" w:type="dxa"/>
              <w:bottom w:w="70" w:type="dxa"/>
              <w:right w:w="90" w:type="dxa"/>
            </w:tcMar>
          </w:tcPr>
          <w:p>
            <w:pPr>
              <w:keepNext w:val="0"/>
              <w:keepLines w:val="0"/>
              <w:spacing w:after="60" w:before="60" w:line="259" w:lineRule="auto"/>
            </w:pPr>
            <w:r>
              <w:rPr>
                <w:rFonts w:ascii="맑은 고딕" w:hAnsi="맑은 고딕" w:eastAsia="맑은 고딕"/>
                <w:b w:val="0"/>
                <w:color w:val="000000"/>
                <w:sz w:val="20"/>
              </w:rPr>
              <w:t>전투 데이터, 동시 타격과 피해 결과 검증</w:t>
            </w:r>
          </w:p>
        </w:tc>
      </w:tr>
      <w:tr>
        <w:trPr>
          <w:cantSplit/>
        </w:trPr>
        <w:tc>
          <w:tcPr>
            <w:tcW w:type="dxa" w:w="2016"/>
            <w:vAlign w:val="center"/>
            <w:shd w:fill="FFFFFF"/>
            <w:tcMar>
              <w:top w:w="70" w:type="dxa"/>
              <w:left w:w="90" w:type="dxa"/>
              <w:bottom w:w="70" w:type="dxa"/>
              <w:right w:w="90" w:type="dxa"/>
            </w:tcMar>
          </w:tcPr>
          <w:p>
            <w:pPr>
              <w:keepNext w:val="0"/>
              <w:keepLines w:val="0"/>
              <w:spacing w:after="60" w:before="60" w:line="259" w:lineRule="auto"/>
            </w:pPr>
            <w:r>
              <w:rPr>
                <w:rFonts w:ascii="맑은 고딕" w:hAnsi="맑은 고딕" w:eastAsia="맑은 고딕"/>
                <w:b w:val="0"/>
                <w:color w:val="000000"/>
                <w:sz w:val="20"/>
              </w:rPr>
              <w:t>게임 콘텐츠 관련 툴 구현</w:t>
            </w:r>
          </w:p>
        </w:tc>
        <w:tc>
          <w:tcPr>
            <w:tcW w:type="dxa" w:w="4536"/>
            <w:vAlign w:val="center"/>
            <w:shd w:fill="FFFFFF"/>
            <w:tcMar>
              <w:top w:w="70" w:type="dxa"/>
              <w:left w:w="90" w:type="dxa"/>
              <w:bottom w:w="70" w:type="dxa"/>
              <w:right w:w="90" w:type="dxa"/>
            </w:tcMar>
          </w:tcPr>
          <w:p>
            <w:pPr>
              <w:keepNext w:val="0"/>
              <w:keepLines w:val="0"/>
              <w:spacing w:after="60" w:before="60" w:line="259" w:lineRule="auto"/>
            </w:pPr>
            <w:r>
              <w:rPr>
                <w:rFonts w:ascii="맑은 고딕" w:hAnsi="맑은 고딕" w:eastAsia="맑은 고딕"/>
                <w:b w:val="0"/>
                <w:color w:val="000000"/>
                <w:sz w:val="20"/>
              </w:rPr>
              <w:t>퍼즐·웨이브 통합 편집 창과 검증기</w:t>
            </w:r>
          </w:p>
        </w:tc>
        <w:tc>
          <w:tcPr>
            <w:tcW w:type="dxa" w:w="3672"/>
            <w:vAlign w:val="center"/>
            <w:shd w:fill="FFFFFF"/>
            <w:tcMar>
              <w:top w:w="70" w:type="dxa"/>
              <w:left w:w="90" w:type="dxa"/>
              <w:bottom w:w="70" w:type="dxa"/>
              <w:right w:w="90" w:type="dxa"/>
            </w:tcMar>
          </w:tcPr>
          <w:p>
            <w:pPr>
              <w:keepNext w:val="0"/>
              <w:keepLines w:val="0"/>
              <w:spacing w:after="60" w:before="60" w:line="259" w:lineRule="auto"/>
            </w:pPr>
            <w:r>
              <w:rPr>
                <w:rFonts w:ascii="맑은 고딕" w:hAnsi="맑은 고딕" w:eastAsia="맑은 고딕"/>
                <w:b w:val="0"/>
                <w:color w:val="000000"/>
                <w:sz w:val="20"/>
              </w:rPr>
              <w:t>코드 수정 없이 소형 콘텐츠를 추가하는 시연</w:t>
            </w:r>
          </w:p>
        </w:tc>
      </w:tr>
      <w:tr>
        <w:trPr>
          <w:cantSplit/>
        </w:trPr>
        <w:tc>
          <w:tcPr>
            <w:tcW w:type="dxa" w:w="2016"/>
            <w:vAlign w:val="center"/>
            <w:shd w:fill="F5F7F9"/>
            <w:tcMar>
              <w:top w:w="70" w:type="dxa"/>
              <w:left w:w="90" w:type="dxa"/>
              <w:bottom w:w="70" w:type="dxa"/>
              <w:right w:w="90" w:type="dxa"/>
            </w:tcMar>
          </w:tcPr>
          <w:p>
            <w:pPr>
              <w:keepNext w:val="0"/>
              <w:keepLines w:val="0"/>
              <w:spacing w:after="60" w:before="60" w:line="259" w:lineRule="auto"/>
            </w:pPr>
            <w:r>
              <w:rPr>
                <w:rFonts w:ascii="맑은 고딕" w:hAnsi="맑은 고딕" w:eastAsia="맑은 고딕"/>
                <w:b w:val="0"/>
                <w:color w:val="000000"/>
                <w:sz w:val="20"/>
              </w:rPr>
              <w:t>Unity 실무 경험 5년 이상</w:t>
            </w:r>
          </w:p>
        </w:tc>
        <w:tc>
          <w:tcPr>
            <w:tcW w:type="dxa" w:w="4536"/>
            <w:vAlign w:val="center"/>
            <w:shd w:fill="F5F7F9"/>
            <w:tcMar>
              <w:top w:w="70" w:type="dxa"/>
              <w:left w:w="90" w:type="dxa"/>
              <w:bottom w:w="70" w:type="dxa"/>
              <w:right w:w="90" w:type="dxa"/>
            </w:tcMar>
          </w:tcPr>
          <w:p>
            <w:pPr>
              <w:keepNext w:val="0"/>
              <w:keepLines w:val="0"/>
              <w:spacing w:after="60" w:before="60" w:line="259" w:lineRule="auto"/>
            </w:pPr>
            <w:r>
              <w:rPr>
                <w:rFonts w:ascii="맑은 고딕" w:hAnsi="맑은 고딕" w:eastAsia="맑은 고딕"/>
                <w:b w:val="0"/>
                <w:color w:val="000000"/>
                <w:sz w:val="20"/>
              </w:rPr>
              <w:t>프리팹, 직렬화, 실행 빌드, 에디터 확장과 측정</w:t>
            </w:r>
          </w:p>
        </w:tc>
        <w:tc>
          <w:tcPr>
            <w:tcW w:type="dxa" w:w="3672"/>
            <w:vAlign w:val="center"/>
            <w:shd w:fill="F5F7F9"/>
            <w:tcMar>
              <w:top w:w="70" w:type="dxa"/>
              <w:left w:w="90" w:type="dxa"/>
              <w:bottom w:w="70" w:type="dxa"/>
              <w:right w:w="90" w:type="dxa"/>
            </w:tcMar>
          </w:tcPr>
          <w:p>
            <w:pPr>
              <w:keepNext w:val="0"/>
              <w:keepLines w:val="0"/>
              <w:spacing w:after="60" w:before="60" w:line="259" w:lineRule="auto"/>
            </w:pPr>
            <w:r>
              <w:rPr>
                <w:rFonts w:ascii="맑은 고딕" w:hAnsi="맑은 고딕" w:eastAsia="맑은 고딕"/>
                <w:b w:val="0"/>
                <w:color w:val="000000"/>
                <w:sz w:val="20"/>
              </w:rPr>
              <w:t>숙련도 자료로 제출 · 실제 연차는 별도 증빙</w:t>
            </w:r>
          </w:p>
        </w:tc>
      </w:tr>
      <w:tr>
        <w:trPr>
          <w:cantSplit/>
        </w:trPr>
        <w:tc>
          <w:tcPr>
            <w:tcW w:type="dxa" w:w="2016"/>
            <w:vAlign w:val="center"/>
            <w:shd w:fill="FFFFFF"/>
            <w:tcMar>
              <w:top w:w="70" w:type="dxa"/>
              <w:left w:w="90" w:type="dxa"/>
              <w:bottom w:w="70" w:type="dxa"/>
              <w:right w:w="90" w:type="dxa"/>
            </w:tcMar>
          </w:tcPr>
          <w:p>
            <w:pPr>
              <w:keepNext w:val="0"/>
              <w:keepLines w:val="0"/>
              <w:spacing w:after="60" w:before="60" w:line="259" w:lineRule="auto"/>
            </w:pPr>
            <w:r>
              <w:rPr>
                <w:rFonts w:ascii="맑은 고딕" w:hAnsi="맑은 고딕" w:eastAsia="맑은 고딕"/>
                <w:b w:val="0"/>
                <w:color w:val="000000"/>
                <w:sz w:val="20"/>
              </w:rPr>
              <w:t>C#과 .NET 중급 이상</w:t>
            </w:r>
          </w:p>
        </w:tc>
        <w:tc>
          <w:tcPr>
            <w:tcW w:type="dxa" w:w="4536"/>
            <w:vAlign w:val="center"/>
            <w:shd w:fill="FFFFFF"/>
            <w:tcMar>
              <w:top w:w="70" w:type="dxa"/>
              <w:left w:w="90" w:type="dxa"/>
              <w:bottom w:w="70" w:type="dxa"/>
              <w:right w:w="90" w:type="dxa"/>
            </w:tcMar>
          </w:tcPr>
          <w:p>
            <w:pPr>
              <w:keepNext w:val="0"/>
              <w:keepLines w:val="0"/>
              <w:spacing w:after="60" w:before="60" w:line="259" w:lineRule="auto"/>
            </w:pPr>
            <w:r>
              <w:rPr>
                <w:rFonts w:ascii="맑은 고딕" w:hAnsi="맑은 고딕" w:eastAsia="맑은 고딕"/>
                <w:b w:val="0"/>
                <w:color w:val="000000"/>
                <w:sz w:val="20"/>
              </w:rPr>
              <w:t>비동기 수명, 이벤트 해제, 타입·컬렉션·할당 관리</w:t>
            </w:r>
          </w:p>
        </w:tc>
        <w:tc>
          <w:tcPr>
            <w:tcW w:type="dxa" w:w="3672"/>
            <w:vAlign w:val="center"/>
            <w:shd w:fill="FFFFFF"/>
            <w:tcMar>
              <w:top w:w="70" w:type="dxa"/>
              <w:left w:w="90" w:type="dxa"/>
              <w:bottom w:w="70" w:type="dxa"/>
              <w:right w:w="90" w:type="dxa"/>
            </w:tcMar>
          </w:tcPr>
          <w:p>
            <w:pPr>
              <w:keepNext w:val="0"/>
              <w:keepLines w:val="0"/>
              <w:spacing w:after="60" w:before="60" w:line="259" w:lineRule="auto"/>
            </w:pPr>
            <w:r>
              <w:rPr>
                <w:rFonts w:ascii="맑은 고딕" w:hAnsi="맑은 고딕" w:eastAsia="맑은 고딕"/>
                <w:b w:val="0"/>
                <w:color w:val="000000"/>
                <w:sz w:val="20"/>
              </w:rPr>
              <w:t>코드와 실패 경로 테스트, 할당 측정</w:t>
            </w:r>
          </w:p>
        </w:tc>
      </w:tr>
      <w:tr>
        <w:trPr>
          <w:cantSplit/>
        </w:trPr>
        <w:tc>
          <w:tcPr>
            <w:tcW w:type="dxa" w:w="2016"/>
            <w:vAlign w:val="center"/>
            <w:shd w:fill="F5F7F9"/>
            <w:tcMar>
              <w:top w:w="70" w:type="dxa"/>
              <w:left w:w="90" w:type="dxa"/>
              <w:bottom w:w="70" w:type="dxa"/>
              <w:right w:w="90" w:type="dxa"/>
            </w:tcMar>
          </w:tcPr>
          <w:p>
            <w:pPr>
              <w:keepNext w:val="0"/>
              <w:keepLines w:val="0"/>
              <w:spacing w:after="60" w:before="60" w:line="259" w:lineRule="auto"/>
            </w:pPr>
            <w:r>
              <w:rPr>
                <w:rFonts w:ascii="맑은 고딕" w:hAnsi="맑은 고딕" w:eastAsia="맑은 고딕"/>
                <w:b w:val="0"/>
                <w:color w:val="000000"/>
                <w:sz w:val="20"/>
              </w:rPr>
              <w:t>콘텐츠 시스템 직접 설계</w:t>
            </w:r>
          </w:p>
        </w:tc>
        <w:tc>
          <w:tcPr>
            <w:tcW w:type="dxa" w:w="4536"/>
            <w:vAlign w:val="center"/>
            <w:shd w:fill="F5F7F9"/>
            <w:tcMar>
              <w:top w:w="70" w:type="dxa"/>
              <w:left w:w="90" w:type="dxa"/>
              <w:bottom w:w="70" w:type="dxa"/>
              <w:right w:w="90" w:type="dxa"/>
            </w:tcMar>
          </w:tcPr>
          <w:p>
            <w:pPr>
              <w:keepNext w:val="0"/>
              <w:keepLines w:val="0"/>
              <w:spacing w:after="60" w:before="60" w:line="259" w:lineRule="auto"/>
            </w:pPr>
            <w:r>
              <w:rPr>
                <w:rFonts w:ascii="맑은 고딕" w:hAnsi="맑은 고딕" w:eastAsia="맑은 고딕"/>
                <w:b w:val="0"/>
                <w:color w:val="000000"/>
                <w:sz w:val="20"/>
              </w:rPr>
              <w:t>정의·배치·상태 분리, 조건 조합과 체크포인트</w:t>
            </w:r>
          </w:p>
        </w:tc>
        <w:tc>
          <w:tcPr>
            <w:tcW w:type="dxa" w:w="3672"/>
            <w:vAlign w:val="center"/>
            <w:shd w:fill="F5F7F9"/>
            <w:tcMar>
              <w:top w:w="70" w:type="dxa"/>
              <w:left w:w="90" w:type="dxa"/>
              <w:bottom w:w="70" w:type="dxa"/>
              <w:right w:w="90" w:type="dxa"/>
            </w:tcMar>
          </w:tcPr>
          <w:p>
            <w:pPr>
              <w:keepNext w:val="0"/>
              <w:keepLines w:val="0"/>
              <w:spacing w:after="60" w:before="60" w:line="259" w:lineRule="auto"/>
            </w:pPr>
            <w:r>
              <w:rPr>
                <w:rFonts w:ascii="맑은 고딕" w:hAnsi="맑은 고딕" w:eastAsia="맑은 고딕"/>
                <w:b w:val="0"/>
                <w:color w:val="000000"/>
                <w:sz w:val="20"/>
              </w:rPr>
              <w:t>구조도, 데이터 변경 및 콘텐츠 추가 사례</w:t>
            </w:r>
          </w:p>
        </w:tc>
      </w:tr>
      <w:tr>
        <w:trPr>
          <w:cantSplit/>
        </w:trPr>
        <w:tc>
          <w:tcPr>
            <w:tcW w:type="dxa" w:w="2016"/>
            <w:vAlign w:val="center"/>
            <w:shd w:fill="FFFFFF"/>
            <w:tcMar>
              <w:top w:w="70" w:type="dxa"/>
              <w:left w:w="90" w:type="dxa"/>
              <w:bottom w:w="70" w:type="dxa"/>
              <w:right w:w="90" w:type="dxa"/>
            </w:tcMar>
          </w:tcPr>
          <w:p>
            <w:pPr>
              <w:keepNext w:val="0"/>
              <w:keepLines w:val="0"/>
              <w:spacing w:after="60" w:before="60" w:line="259" w:lineRule="auto"/>
            </w:pPr>
            <w:r>
              <w:rPr>
                <w:rFonts w:ascii="맑은 고딕" w:hAnsi="맑은 고딕" w:eastAsia="맑은 고딕"/>
                <w:b w:val="0"/>
                <w:color w:val="000000"/>
                <w:sz w:val="20"/>
              </w:rPr>
              <w:t>자료구조와 알고리즘 및 메모리</w:t>
            </w:r>
          </w:p>
        </w:tc>
        <w:tc>
          <w:tcPr>
            <w:tcW w:type="dxa" w:w="4536"/>
            <w:vAlign w:val="center"/>
            <w:shd w:fill="FFFFFF"/>
            <w:tcMar>
              <w:top w:w="70" w:type="dxa"/>
              <w:left w:w="90" w:type="dxa"/>
              <w:bottom w:w="70" w:type="dxa"/>
              <w:right w:w="90" w:type="dxa"/>
            </w:tcMar>
          </w:tcPr>
          <w:p>
            <w:pPr>
              <w:keepNext w:val="0"/>
              <w:keepLines w:val="0"/>
              <w:spacing w:after="60" w:before="60" w:line="259" w:lineRule="auto"/>
            </w:pPr>
            <w:r>
              <w:rPr>
                <w:rFonts w:ascii="맑은 고딕" w:hAnsi="맑은 고딕" w:eastAsia="맑은 고딕"/>
                <w:b w:val="0"/>
                <w:color w:val="000000"/>
                <w:sz w:val="20"/>
              </w:rPr>
              <w:t>조회, 중복 집합, 큐, 그래프 검증, 자원 소유권</w:t>
            </w:r>
          </w:p>
        </w:tc>
        <w:tc>
          <w:tcPr>
            <w:tcW w:type="dxa" w:w="3672"/>
            <w:vAlign w:val="center"/>
            <w:shd w:fill="FFFFFF"/>
            <w:tcMar>
              <w:top w:w="70" w:type="dxa"/>
              <w:left w:w="90" w:type="dxa"/>
              <w:bottom w:w="70" w:type="dxa"/>
              <w:right w:w="90" w:type="dxa"/>
            </w:tcMar>
          </w:tcPr>
          <w:p>
            <w:pPr>
              <w:keepNext w:val="0"/>
              <w:keepLines w:val="0"/>
              <w:spacing w:after="60" w:before="60" w:line="259" w:lineRule="auto"/>
            </w:pPr>
            <w:r>
              <w:rPr>
                <w:rFonts w:ascii="맑은 고딕" w:hAnsi="맑은 고딕" w:eastAsia="맑은 고딕"/>
                <w:b w:val="0"/>
                <w:color w:val="000000"/>
                <w:sz w:val="20"/>
              </w:rPr>
              <w:t>복잡도·입력 상한·메모리 측정 표</w:t>
            </w:r>
          </w:p>
        </w:tc>
      </w:tr>
    </w:tbl>
    <w:p>
      <w:pPr>
        <w:spacing w:after="20"/>
      </w:pPr>
    </w:p>
    <w:p>
      <w:pPr/>
      <w:r>
        <w:rPr>
          <w:rFonts w:ascii="맑은 고딕" w:hAnsi="맑은 고딕" w:eastAsia="맑은 고딕"/>
          <w:b w:val="0"/>
          <w:color w:val="000000"/>
          <w:sz w:val="22"/>
        </w:rPr>
        <w:t>실무 5년은 프로젝트 완성으로 생기지 않는 경력 조건이다. 실제 기간, 기존 경험, 이번에 직접 구현한 범위를 구분한다. 최종 확인한 manifest에는 Addressables 2.11.2가 기재되어 있고 NGO·Transport·Multiplayer Services SDK는 직접 의존성으로 기재되어 있지 않다. 실제 패키지 해결과 호환은 최초 기술 실험에서 확인하고 버전을 고정한다.</w:t>
      </w:r>
    </w:p>
    <w:p>
      <w:pPr>
        <w:pStyle w:val="Heading1"/>
      </w:pPr>
      <w:r>
        <w:t>3 우대사항 전체 대응</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16"/>
        <w:gridCol w:w="4536"/>
        <w:gridCol w:w="3672"/>
      </w:tblGrid>
      <w:tr>
        <w:trPr>
          <w:cantSplit/>
          <w:tblHeader/>
        </w:trPr>
        <w:tc>
          <w:tcPr>
            <w:tcW w:type="dxa" w:w="2016"/>
            <w:vAlign w:val="center"/>
            <w:shd w:fill="DCE7EE"/>
            <w:tcMar>
              <w:top w:w="70" w:type="dxa"/>
              <w:left w:w="90" w:type="dxa"/>
              <w:bottom w:w="70" w:type="dxa"/>
              <w:right w:w="90" w:type="dxa"/>
            </w:tcMar>
          </w:tcPr>
          <w:p>
            <w:pPr>
              <w:keepNext/>
              <w:keepLines w:val="0"/>
              <w:spacing w:after="60" w:before="60" w:line="259" w:lineRule="auto"/>
            </w:pPr>
            <w:r>
              <w:rPr>
                <w:rFonts w:ascii="맑은 고딕" w:hAnsi="맑은 고딕" w:eastAsia="맑은 고딕"/>
                <w:b/>
                <w:color w:val="000000"/>
                <w:sz w:val="20"/>
              </w:rPr>
              <w:t>공고 항목</w:t>
            </w:r>
          </w:p>
        </w:tc>
        <w:tc>
          <w:tcPr>
            <w:tcW w:type="dxa" w:w="4536"/>
            <w:vAlign w:val="center"/>
            <w:shd w:fill="DCE7EE"/>
            <w:tcMar>
              <w:top w:w="70" w:type="dxa"/>
              <w:left w:w="90" w:type="dxa"/>
              <w:bottom w:w="70" w:type="dxa"/>
              <w:right w:w="90" w:type="dxa"/>
            </w:tcMar>
          </w:tcPr>
          <w:p>
            <w:pPr>
              <w:keepNext/>
              <w:keepLines w:val="0"/>
              <w:spacing w:after="60" w:before="60" w:line="259" w:lineRule="auto"/>
            </w:pPr>
            <w:r>
              <w:rPr>
                <w:rFonts w:ascii="맑은 고딕" w:hAnsi="맑은 고딕" w:eastAsia="맑은 고딕"/>
                <w:b/>
                <w:color w:val="000000"/>
                <w:sz w:val="20"/>
              </w:rPr>
              <w:t>구현 내용</w:t>
            </w:r>
          </w:p>
        </w:tc>
        <w:tc>
          <w:tcPr>
            <w:tcW w:type="dxa" w:w="3672"/>
            <w:vAlign w:val="center"/>
            <w:shd w:fill="DCE7EE"/>
            <w:tcMar>
              <w:top w:w="70" w:type="dxa"/>
              <w:left w:w="90" w:type="dxa"/>
              <w:bottom w:w="70" w:type="dxa"/>
              <w:right w:w="90" w:type="dxa"/>
            </w:tcMar>
          </w:tcPr>
          <w:p>
            <w:pPr>
              <w:keepNext/>
              <w:keepLines w:val="0"/>
              <w:spacing w:after="60" w:before="60" w:line="259" w:lineRule="auto"/>
            </w:pPr>
            <w:r>
              <w:rPr>
                <w:rFonts w:ascii="맑은 고딕" w:hAnsi="맑은 고딕" w:eastAsia="맑은 고딕"/>
                <w:b/>
                <w:color w:val="000000"/>
                <w:sz w:val="20"/>
              </w:rPr>
              <w:t>완료 근거</w:t>
            </w:r>
          </w:p>
        </w:tc>
      </w:tr>
      <w:tr>
        <w:trPr>
          <w:cantSplit/>
        </w:trPr>
        <w:tc>
          <w:tcPr>
            <w:tcW w:type="dxa" w:w="2016"/>
            <w:vAlign w:val="center"/>
            <w:shd w:fill="FFFFFF"/>
            <w:tcMar>
              <w:top w:w="70" w:type="dxa"/>
              <w:left w:w="90" w:type="dxa"/>
              <w:bottom w:w="70" w:type="dxa"/>
              <w:right w:w="90" w:type="dxa"/>
            </w:tcMar>
          </w:tcPr>
          <w:p>
            <w:pPr>
              <w:keepNext w:val="0"/>
              <w:keepLines w:val="0"/>
              <w:spacing w:after="60" w:before="60" w:line="259" w:lineRule="auto"/>
            </w:pPr>
            <w:r>
              <w:rPr>
                <w:rFonts w:ascii="맑은 고딕" w:hAnsi="맑은 고딕" w:eastAsia="맑은 고딕"/>
                <w:b w:val="0"/>
                <w:color w:val="000000"/>
                <w:sz w:val="20"/>
              </w:rPr>
              <w:t>전투와 몬스터 AI</w:t>
            </w:r>
          </w:p>
        </w:tc>
        <w:tc>
          <w:tcPr>
            <w:tcW w:type="dxa" w:w="4536"/>
            <w:vAlign w:val="center"/>
            <w:shd w:fill="FFFFFF"/>
            <w:tcMar>
              <w:top w:w="70" w:type="dxa"/>
              <w:left w:w="90" w:type="dxa"/>
              <w:bottom w:w="70" w:type="dxa"/>
              <w:right w:w="90" w:type="dxa"/>
            </w:tcMar>
          </w:tcPr>
          <w:p>
            <w:pPr>
              <w:keepNext w:val="0"/>
              <w:keepLines w:val="0"/>
              <w:spacing w:after="60" w:before="60" w:line="259" w:lineRule="auto"/>
            </w:pPr>
            <w:r>
              <w:rPr>
                <w:rFonts w:ascii="맑은 고딕" w:hAnsi="맑은 고딕" w:eastAsia="맑은 고딕"/>
                <w:b w:val="0"/>
                <w:color w:val="000000"/>
                <w:sz w:val="20"/>
              </w:rPr>
              <w:t>경비병과 돌진병의 상태, 탐지, 목표 선택과 복귀</w:t>
            </w:r>
          </w:p>
        </w:tc>
        <w:tc>
          <w:tcPr>
            <w:tcW w:type="dxa" w:w="3672"/>
            <w:vAlign w:val="center"/>
            <w:shd w:fill="FFFFFF"/>
            <w:tcMar>
              <w:top w:w="70" w:type="dxa"/>
              <w:left w:w="90" w:type="dxa"/>
              <w:bottom w:w="70" w:type="dxa"/>
              <w:right w:w="90" w:type="dxa"/>
            </w:tcMar>
          </w:tcPr>
          <w:p>
            <w:pPr>
              <w:keepNext w:val="0"/>
              <w:keepLines w:val="0"/>
              <w:spacing w:after="60" w:before="60" w:line="259" w:lineRule="auto"/>
            </w:pPr>
            <w:r>
              <w:rPr>
                <w:rFonts w:ascii="맑은 고딕" w:hAnsi="맑은 고딕" w:eastAsia="맑은 고딕"/>
                <w:b w:val="0"/>
                <w:color w:val="000000"/>
                <w:sz w:val="20"/>
              </w:rPr>
              <w:t>예고·회피·무력화 시연, 목표 상실과 막힘 테스트</w:t>
            </w:r>
          </w:p>
        </w:tc>
      </w:tr>
      <w:tr>
        <w:trPr>
          <w:cantSplit/>
        </w:trPr>
        <w:tc>
          <w:tcPr>
            <w:tcW w:type="dxa" w:w="2016"/>
            <w:vAlign w:val="center"/>
            <w:shd w:fill="F5F7F9"/>
            <w:tcMar>
              <w:top w:w="70" w:type="dxa"/>
              <w:left w:w="90" w:type="dxa"/>
              <w:bottom w:w="70" w:type="dxa"/>
              <w:right w:w="90" w:type="dxa"/>
            </w:tcMar>
          </w:tcPr>
          <w:p>
            <w:pPr>
              <w:keepNext w:val="0"/>
              <w:keepLines w:val="0"/>
              <w:spacing w:after="60" w:before="60" w:line="259" w:lineRule="auto"/>
            </w:pPr>
            <w:r>
              <w:rPr>
                <w:rFonts w:ascii="맑은 고딕" w:hAnsi="맑은 고딕" w:eastAsia="맑은 고딕"/>
                <w:b w:val="0"/>
                <w:color w:val="000000"/>
                <w:sz w:val="20"/>
              </w:rPr>
              <w:t>NetCode 기반 작업</w:t>
            </w:r>
          </w:p>
        </w:tc>
        <w:tc>
          <w:tcPr>
            <w:tcW w:type="dxa" w:w="4536"/>
            <w:vAlign w:val="center"/>
            <w:shd w:fill="F5F7F9"/>
            <w:tcMar>
              <w:top w:w="70" w:type="dxa"/>
              <w:left w:w="90" w:type="dxa"/>
              <w:bottom w:w="70" w:type="dxa"/>
              <w:right w:w="90" w:type="dxa"/>
            </w:tcMar>
          </w:tcPr>
          <w:p>
            <w:pPr>
              <w:keepNext w:val="0"/>
              <w:keepLines w:val="0"/>
              <w:spacing w:after="60" w:before="60" w:line="259" w:lineRule="auto"/>
            </w:pPr>
            <w:r>
              <w:rPr>
                <w:rFonts w:ascii="맑은 고딕" w:hAnsi="맑은 고딕" w:eastAsia="맑은 고딕"/>
                <w:b w:val="0"/>
                <w:color w:val="000000"/>
                <w:sz w:val="20"/>
              </w:rPr>
              <w:t>NGO·Transport·Relay, 호스트 판정과 상태 전달</w:t>
            </w:r>
          </w:p>
        </w:tc>
        <w:tc>
          <w:tcPr>
            <w:tcW w:type="dxa" w:w="3672"/>
            <w:vAlign w:val="center"/>
            <w:shd w:fill="F5F7F9"/>
            <w:tcMar>
              <w:top w:w="70" w:type="dxa"/>
              <w:left w:w="90" w:type="dxa"/>
              <w:bottom w:w="70" w:type="dxa"/>
              <w:right w:w="90" w:type="dxa"/>
            </w:tcMar>
          </w:tcPr>
          <w:p>
            <w:pPr>
              <w:keepNext w:val="0"/>
              <w:keepLines w:val="0"/>
              <w:spacing w:after="60" w:before="60" w:line="259" w:lineRule="auto"/>
            </w:pPr>
            <w:r>
              <w:rPr>
                <w:rFonts w:ascii="맑은 고딕" w:hAnsi="맑은 고딕" w:eastAsia="맑은 고딕"/>
                <w:b w:val="0"/>
                <w:color w:val="000000"/>
                <w:sz w:val="20"/>
              </w:rPr>
              <w:t>별도 PC 접속, 지연·손실 시험, 요청 거절 로그</w:t>
            </w:r>
          </w:p>
        </w:tc>
      </w:tr>
      <w:tr>
        <w:trPr>
          <w:cantSplit/>
        </w:trPr>
        <w:tc>
          <w:tcPr>
            <w:tcW w:type="dxa" w:w="2016"/>
            <w:vAlign w:val="center"/>
            <w:shd w:fill="FFFFFF"/>
            <w:tcMar>
              <w:top w:w="70" w:type="dxa"/>
              <w:left w:w="90" w:type="dxa"/>
              <w:bottom w:w="70" w:type="dxa"/>
              <w:right w:w="90" w:type="dxa"/>
            </w:tcMar>
          </w:tcPr>
          <w:p>
            <w:pPr>
              <w:keepNext w:val="0"/>
              <w:keepLines w:val="0"/>
              <w:spacing w:after="60" w:before="60" w:line="259" w:lineRule="auto"/>
            </w:pPr>
            <w:r>
              <w:rPr>
                <w:rFonts w:ascii="맑은 고딕" w:hAnsi="맑은 고딕" w:eastAsia="맑은 고딕"/>
                <w:b w:val="0"/>
                <w:color w:val="000000"/>
                <w:sz w:val="20"/>
              </w:rPr>
              <w:t>Animator 전이와 레이어 및 상태</w:t>
            </w:r>
          </w:p>
        </w:tc>
        <w:tc>
          <w:tcPr>
            <w:tcW w:type="dxa" w:w="4536"/>
            <w:vAlign w:val="center"/>
            <w:shd w:fill="FFFFFF"/>
            <w:tcMar>
              <w:top w:w="70" w:type="dxa"/>
              <w:left w:w="90" w:type="dxa"/>
              <w:bottom w:w="70" w:type="dxa"/>
              <w:right w:w="90" w:type="dxa"/>
            </w:tcMar>
          </w:tcPr>
          <w:p>
            <w:pPr>
              <w:keepNext w:val="0"/>
              <w:keepLines w:val="0"/>
              <w:spacing w:after="60" w:before="60" w:line="259" w:lineRule="auto"/>
            </w:pPr>
            <w:r>
              <w:rPr>
                <w:rFonts w:ascii="맑은 고딕" w:hAnsi="맑은 고딕" w:eastAsia="맑은 고딕"/>
                <w:b w:val="0"/>
                <w:color w:val="000000"/>
                <w:sz w:val="20"/>
              </w:rPr>
              <w:t>이동 기본 레이어와 상체 장갑 레이어, 전이와 중단</w:t>
            </w:r>
          </w:p>
        </w:tc>
        <w:tc>
          <w:tcPr>
            <w:tcW w:type="dxa" w:w="3672"/>
            <w:vAlign w:val="center"/>
            <w:shd w:fill="FFFFFF"/>
            <w:tcMar>
              <w:top w:w="70" w:type="dxa"/>
              <w:left w:w="90" w:type="dxa"/>
              <w:bottom w:w="70" w:type="dxa"/>
              <w:right w:w="90" w:type="dxa"/>
            </w:tcMar>
          </w:tcPr>
          <w:p>
            <w:pPr>
              <w:keepNext w:val="0"/>
              <w:keepLines w:val="0"/>
              <w:spacing w:after="60" w:before="60" w:line="259" w:lineRule="auto"/>
            </w:pPr>
            <w:r>
              <w:rPr>
                <w:rFonts w:ascii="맑은 고딕" w:hAnsi="맑은 고딕" w:eastAsia="맑은 고딕"/>
                <w:b w:val="0"/>
                <w:color w:val="000000"/>
                <w:sz w:val="20"/>
              </w:rPr>
              <w:t>전이표, Avatar Mask, 실제 클립 대응표</w:t>
            </w:r>
          </w:p>
        </w:tc>
      </w:tr>
      <w:tr>
        <w:trPr>
          <w:cantSplit/>
        </w:trPr>
        <w:tc>
          <w:tcPr>
            <w:tcW w:type="dxa" w:w="2016"/>
            <w:vAlign w:val="center"/>
            <w:shd w:fill="F5F7F9"/>
            <w:tcMar>
              <w:top w:w="70" w:type="dxa"/>
              <w:left w:w="90" w:type="dxa"/>
              <w:bottom w:w="70" w:type="dxa"/>
              <w:right w:w="90" w:type="dxa"/>
            </w:tcMar>
          </w:tcPr>
          <w:p>
            <w:pPr>
              <w:keepNext w:val="0"/>
              <w:keepLines w:val="0"/>
              <w:spacing w:after="60" w:before="60" w:line="259" w:lineRule="auto"/>
            </w:pPr>
            <w:r>
              <w:rPr>
                <w:rFonts w:ascii="맑은 고딕" w:hAnsi="맑은 고딕" w:eastAsia="맑은 고딕"/>
                <w:b w:val="0"/>
                <w:color w:val="000000"/>
                <w:sz w:val="20"/>
              </w:rPr>
              <w:t>Rigidbody 컨트롤러와 Joint 및 Physics3D</w:t>
            </w:r>
          </w:p>
        </w:tc>
        <w:tc>
          <w:tcPr>
            <w:tcW w:type="dxa" w:w="4536"/>
            <w:vAlign w:val="center"/>
            <w:shd w:fill="F5F7F9"/>
            <w:tcMar>
              <w:top w:w="70" w:type="dxa"/>
              <w:left w:w="90" w:type="dxa"/>
              <w:bottom w:w="70" w:type="dxa"/>
              <w:right w:w="90" w:type="dxa"/>
            </w:tcMar>
          </w:tcPr>
          <w:p>
            <w:pPr>
              <w:keepNext w:val="0"/>
              <w:keepLines w:val="0"/>
              <w:spacing w:after="60" w:before="60" w:line="259" w:lineRule="auto"/>
            </w:pPr>
            <w:r>
              <w:rPr>
                <w:rFonts w:ascii="맑은 고딕" w:hAnsi="맑은 고딕" w:eastAsia="맑은 고딕"/>
                <w:b w:val="0"/>
                <w:color w:val="000000"/>
                <w:sz w:val="20"/>
              </w:rPr>
              <w:t>강체 이동, ConfigurableJoint 잡기, HingeJoint 다리</w:t>
            </w:r>
          </w:p>
        </w:tc>
        <w:tc>
          <w:tcPr>
            <w:tcW w:type="dxa" w:w="3672"/>
            <w:vAlign w:val="center"/>
            <w:shd w:fill="F5F7F9"/>
            <w:tcMar>
              <w:top w:w="70" w:type="dxa"/>
              <w:left w:w="90" w:type="dxa"/>
              <w:bottom w:w="70" w:type="dxa"/>
              <w:right w:w="90" w:type="dxa"/>
            </w:tcMar>
          </w:tcPr>
          <w:p>
            <w:pPr>
              <w:keepNext w:val="0"/>
              <w:keepLines w:val="0"/>
              <w:spacing w:after="60" w:before="60" w:line="259" w:lineRule="auto"/>
            </w:pPr>
            <w:r>
              <w:rPr>
                <w:rFonts w:ascii="맑은 고딕" w:hAnsi="맑은 고딕" w:eastAsia="맑은 고딕"/>
                <w:b w:val="0"/>
                <w:color w:val="000000"/>
                <w:sz w:val="20"/>
              </w:rPr>
              <w:t>보간·갱신 순서와 힘 제한 비교</w:t>
            </w:r>
          </w:p>
        </w:tc>
      </w:tr>
      <w:tr>
        <w:trPr>
          <w:cantSplit/>
        </w:trPr>
        <w:tc>
          <w:tcPr>
            <w:tcW w:type="dxa" w:w="2016"/>
            <w:vAlign w:val="center"/>
            <w:shd w:fill="FFFFFF"/>
            <w:tcMar>
              <w:top w:w="70" w:type="dxa"/>
              <w:left w:w="90" w:type="dxa"/>
              <w:bottom w:w="70" w:type="dxa"/>
              <w:right w:w="90" w:type="dxa"/>
            </w:tcMar>
          </w:tcPr>
          <w:p>
            <w:pPr>
              <w:keepNext w:val="0"/>
              <w:keepLines w:val="0"/>
              <w:spacing w:after="60" w:before="60" w:line="259" w:lineRule="auto"/>
            </w:pPr>
            <w:r>
              <w:rPr>
                <w:rFonts w:ascii="맑은 고딕" w:hAnsi="맑은 고딕" w:eastAsia="맑은 고딕"/>
                <w:b w:val="0"/>
                <w:color w:val="000000"/>
                <w:sz w:val="20"/>
              </w:rPr>
              <w:t>Addressables 실제 활용</w:t>
            </w:r>
          </w:p>
        </w:tc>
        <w:tc>
          <w:tcPr>
            <w:tcW w:type="dxa" w:w="4536"/>
            <w:vAlign w:val="center"/>
            <w:shd w:fill="FFFFFF"/>
            <w:tcMar>
              <w:top w:w="70" w:type="dxa"/>
              <w:left w:w="90" w:type="dxa"/>
              <w:bottom w:w="70" w:type="dxa"/>
              <w:right w:w="90" w:type="dxa"/>
            </w:tcMar>
          </w:tcPr>
          <w:p>
            <w:pPr>
              <w:keepNext w:val="0"/>
              <w:keepLines w:val="0"/>
              <w:spacing w:after="60" w:before="60" w:line="259" w:lineRule="auto"/>
            </w:pPr>
            <w:r>
              <w:rPr>
                <w:rFonts w:ascii="맑은 고딕" w:hAnsi="맑은 고딕" w:eastAsia="맑은 고딕"/>
                <w:b w:val="0"/>
                <w:color w:val="000000"/>
                <w:sz w:val="20"/>
              </w:rPr>
              <w:t>방 1과 방 2의 환경을 실제로 로드·해제</w:t>
            </w:r>
          </w:p>
        </w:tc>
        <w:tc>
          <w:tcPr>
            <w:tcW w:type="dxa" w:w="3672"/>
            <w:vAlign w:val="center"/>
            <w:shd w:fill="FFFFFF"/>
            <w:tcMar>
              <w:top w:w="70" w:type="dxa"/>
              <w:left w:w="90" w:type="dxa"/>
              <w:bottom w:w="70" w:type="dxa"/>
              <w:right w:w="90" w:type="dxa"/>
            </w:tcMar>
          </w:tcPr>
          <w:p>
            <w:pPr>
              <w:keepNext w:val="0"/>
              <w:keepLines w:val="0"/>
              <w:spacing w:after="60" w:before="60" w:line="259" w:lineRule="auto"/>
            </w:pPr>
            <w:r>
              <w:rPr>
                <w:rFonts w:ascii="맑은 고딕" w:hAnsi="맑은 고딕" w:eastAsia="맑은 고딕"/>
                <w:b w:val="0"/>
                <w:color w:val="000000"/>
                <w:sz w:val="20"/>
              </w:rPr>
              <w:t>실행 빌드의 방 전환, 핸들·메모리 기록</w:t>
            </w:r>
          </w:p>
        </w:tc>
      </w:tr>
      <w:tr>
        <w:trPr>
          <w:cantSplit/>
        </w:trPr>
        <w:tc>
          <w:tcPr>
            <w:tcW w:type="dxa" w:w="2016"/>
            <w:vAlign w:val="center"/>
            <w:shd w:fill="F5F7F9"/>
            <w:tcMar>
              <w:top w:w="70" w:type="dxa"/>
              <w:left w:w="90" w:type="dxa"/>
              <w:bottom w:w="70" w:type="dxa"/>
              <w:right w:w="90" w:type="dxa"/>
            </w:tcMar>
          </w:tcPr>
          <w:p>
            <w:pPr>
              <w:keepNext w:val="0"/>
              <w:keepLines w:val="0"/>
              <w:spacing w:after="60" w:before="60" w:line="259" w:lineRule="auto"/>
            </w:pPr>
            <w:r>
              <w:rPr>
                <w:rFonts w:ascii="맑은 고딕" w:hAnsi="맑은 고딕" w:eastAsia="맑은 고딕"/>
                <w:b w:val="0"/>
                <w:color w:val="000000"/>
                <w:sz w:val="20"/>
              </w:rPr>
              <w:t>그래픽스 지식</w:t>
            </w:r>
          </w:p>
        </w:tc>
        <w:tc>
          <w:tcPr>
            <w:tcW w:type="dxa" w:w="4536"/>
            <w:vAlign w:val="center"/>
            <w:shd w:fill="F5F7F9"/>
            <w:tcMar>
              <w:top w:w="70" w:type="dxa"/>
              <w:left w:w="90" w:type="dxa"/>
              <w:bottom w:w="70" w:type="dxa"/>
              <w:right w:w="90" w:type="dxa"/>
            </w:tcMar>
          </w:tcPr>
          <w:p>
            <w:pPr>
              <w:keepNext w:val="0"/>
              <w:keepLines w:val="0"/>
              <w:spacing w:after="60" w:before="60" w:line="259" w:lineRule="auto"/>
            </w:pPr>
            <w:r>
              <w:rPr>
                <w:rFonts w:ascii="맑은 고딕" w:hAnsi="맑은 고딕" w:eastAsia="맑은 고딕"/>
                <w:b w:val="0"/>
                <w:color w:val="000000"/>
                <w:sz w:val="20"/>
              </w:rPr>
              <w:t>깊이 가림을 고려한 대상 표시와 공격 예고, URP 분석</w:t>
            </w:r>
          </w:p>
        </w:tc>
        <w:tc>
          <w:tcPr>
            <w:tcW w:type="dxa" w:w="3672"/>
            <w:vAlign w:val="center"/>
            <w:shd w:fill="F5F7F9"/>
            <w:tcMar>
              <w:top w:w="70" w:type="dxa"/>
              <w:left w:w="90" w:type="dxa"/>
              <w:bottom w:w="70" w:type="dxa"/>
              <w:right w:w="90" w:type="dxa"/>
            </w:tcMar>
          </w:tcPr>
          <w:p>
            <w:pPr>
              <w:keepNext w:val="0"/>
              <w:keepLines w:val="0"/>
              <w:spacing w:after="60" w:before="60" w:line="259" w:lineRule="auto"/>
            </w:pPr>
            <w:r>
              <w:rPr>
                <w:rFonts w:ascii="맑은 고딕" w:hAnsi="맑은 고딕" w:eastAsia="맑은 고딕"/>
                <w:b w:val="0"/>
                <w:color w:val="000000"/>
                <w:sz w:val="20"/>
              </w:rPr>
              <w:t>셰이더 설명, Frame Debugger와 GPU 비교</w:t>
            </w:r>
          </w:p>
        </w:tc>
      </w:tr>
      <w:tr>
        <w:trPr>
          <w:cantSplit/>
        </w:trPr>
        <w:tc>
          <w:tcPr>
            <w:tcW w:type="dxa" w:w="2016"/>
            <w:vAlign w:val="center"/>
            <w:shd w:fill="FFFFFF"/>
            <w:tcMar>
              <w:top w:w="70" w:type="dxa"/>
              <w:left w:w="90" w:type="dxa"/>
              <w:bottom w:w="70" w:type="dxa"/>
              <w:right w:w="90" w:type="dxa"/>
            </w:tcMar>
          </w:tcPr>
          <w:p>
            <w:pPr>
              <w:keepNext w:val="0"/>
              <w:keepLines w:val="0"/>
              <w:spacing w:after="60" w:before="60" w:line="259" w:lineRule="auto"/>
            </w:pPr>
            <w:r>
              <w:rPr>
                <w:rFonts w:ascii="맑은 고딕" w:hAnsi="맑은 고딕" w:eastAsia="맑은 고딕"/>
                <w:b w:val="0"/>
                <w:color w:val="000000"/>
                <w:sz w:val="20"/>
              </w:rPr>
              <w:t>콘솔 개발 경험</w:t>
            </w:r>
          </w:p>
        </w:tc>
        <w:tc>
          <w:tcPr>
            <w:tcW w:type="dxa" w:w="4536"/>
            <w:vAlign w:val="center"/>
            <w:shd w:fill="FFFFFF"/>
            <w:tcMar>
              <w:top w:w="70" w:type="dxa"/>
              <w:left w:w="90" w:type="dxa"/>
              <w:bottom w:w="70" w:type="dxa"/>
              <w:right w:w="90" w:type="dxa"/>
            </w:tcMar>
          </w:tcPr>
          <w:p>
            <w:pPr>
              <w:keepNext w:val="0"/>
              <w:keepLines w:val="0"/>
              <w:spacing w:after="60" w:before="60" w:line="259" w:lineRule="auto"/>
            </w:pPr>
            <w:r>
              <w:rPr>
                <w:rFonts w:ascii="맑은 고딕" w:hAnsi="맑은 고딕" w:eastAsia="맑은 고딕"/>
                <w:b w:val="0"/>
                <w:color w:val="000000"/>
                <w:sz w:val="20"/>
              </w:rPr>
              <w:t>패드, 안전 영역, 저장·플랫폼 서비스 경계</w:t>
            </w:r>
          </w:p>
        </w:tc>
        <w:tc>
          <w:tcPr>
            <w:tcW w:type="dxa" w:w="3672"/>
            <w:vAlign w:val="center"/>
            <w:shd w:fill="FFFFFF"/>
            <w:tcMar>
              <w:top w:w="70" w:type="dxa"/>
              <w:left w:w="90" w:type="dxa"/>
              <w:bottom w:w="70" w:type="dxa"/>
              <w:right w:w="90" w:type="dxa"/>
            </w:tcMar>
          </w:tcPr>
          <w:p>
            <w:pPr>
              <w:keepNext w:val="0"/>
              <w:keepLines w:val="0"/>
              <w:spacing w:after="60" w:before="60" w:line="259" w:lineRule="auto"/>
            </w:pPr>
            <w:r>
              <w:rPr>
                <w:rFonts w:ascii="맑은 고딕" w:hAnsi="맑은 고딕" w:eastAsia="맑은 고딕"/>
                <w:b w:val="0"/>
                <w:color w:val="000000"/>
                <w:sz w:val="20"/>
              </w:rPr>
              <w:t>PC 대응 설계와 실제 콘솔 검증을 별도 표기</w:t>
            </w:r>
          </w:p>
        </w:tc>
      </w:tr>
      <w:tr>
        <w:trPr>
          <w:cantSplit/>
        </w:trPr>
        <w:tc>
          <w:tcPr>
            <w:tcW w:type="dxa" w:w="2016"/>
            <w:vAlign w:val="center"/>
            <w:shd w:fill="F5F7F9"/>
            <w:tcMar>
              <w:top w:w="70" w:type="dxa"/>
              <w:left w:w="90" w:type="dxa"/>
              <w:bottom w:w="70" w:type="dxa"/>
              <w:right w:w="90" w:type="dxa"/>
            </w:tcMar>
          </w:tcPr>
          <w:p>
            <w:pPr>
              <w:keepNext w:val="0"/>
              <w:keepLines w:val="0"/>
              <w:spacing w:after="60" w:before="60" w:line="259" w:lineRule="auto"/>
            </w:pPr>
            <w:r>
              <w:rPr>
                <w:rFonts w:ascii="맑은 고딕" w:hAnsi="맑은 고딕" w:eastAsia="맑은 고딕"/>
                <w:b w:val="0"/>
                <w:color w:val="000000"/>
                <w:sz w:val="20"/>
              </w:rPr>
              <w:t>AI 활용과 결과 검증 및 품질·생산성 향상</w:t>
            </w:r>
          </w:p>
        </w:tc>
        <w:tc>
          <w:tcPr>
            <w:tcW w:type="dxa" w:w="4536"/>
            <w:vAlign w:val="center"/>
            <w:shd w:fill="F5F7F9"/>
            <w:tcMar>
              <w:top w:w="70" w:type="dxa"/>
              <w:left w:w="90" w:type="dxa"/>
              <w:bottom w:w="70" w:type="dxa"/>
              <w:right w:w="90" w:type="dxa"/>
            </w:tcMar>
          </w:tcPr>
          <w:p>
            <w:pPr>
              <w:keepNext w:val="0"/>
              <w:keepLines w:val="0"/>
              <w:spacing w:after="60" w:before="60" w:line="259" w:lineRule="auto"/>
            </w:pPr>
            <w:r>
              <w:rPr>
                <w:rFonts w:ascii="맑은 고딕" w:hAnsi="맑은 고딕" w:eastAsia="맑은 고딕"/>
                <w:b w:val="0"/>
                <w:color w:val="000000"/>
                <w:sz w:val="20"/>
              </w:rPr>
              <w:t>보조 생성 결과 검토, 테스트, 채택·기각과 비교</w:t>
            </w:r>
          </w:p>
        </w:tc>
        <w:tc>
          <w:tcPr>
            <w:tcW w:type="dxa" w:w="3672"/>
            <w:vAlign w:val="center"/>
            <w:shd w:fill="F5F7F9"/>
            <w:tcMar>
              <w:top w:w="70" w:type="dxa"/>
              <w:left w:w="90" w:type="dxa"/>
              <w:bottom w:w="70" w:type="dxa"/>
              <w:right w:w="90" w:type="dxa"/>
            </w:tcMar>
          </w:tcPr>
          <w:p>
            <w:pPr>
              <w:keepNext w:val="0"/>
              <w:keepLines w:val="0"/>
              <w:spacing w:after="60" w:before="60" w:line="259" w:lineRule="auto"/>
            </w:pPr>
            <w:r>
              <w:rPr>
                <w:rFonts w:ascii="맑은 고딕" w:hAnsi="맑은 고딕" w:eastAsia="맑은 고딕"/>
                <w:b w:val="0"/>
                <w:color w:val="000000"/>
                <w:sz w:val="20"/>
              </w:rPr>
              <w:t>수정 내역, 발견 결함, 시간과 품질 비교</w:t>
            </w:r>
          </w:p>
        </w:tc>
      </w:tr>
    </w:tbl>
    <w:p>
      <w:pPr>
        <w:spacing w:after="20"/>
      </w:pPr>
    </w:p>
    <w:p>
      <w:pPr/>
      <w:r>
        <w:rPr>
          <w:rFonts w:ascii="맑은 고딕" w:hAnsi="맑은 고딕" w:eastAsia="맑은 고딕"/>
          <w:b w:val="0"/>
          <w:color w:val="000000"/>
          <w:sz w:val="22"/>
        </w:rPr>
        <w:t>콘솔 대응의 PC 대리 목표는 패드 단독 조작, 안전 영역 90%, 초기 진입 10초 이내, 방 전환 4초 이내, 실행 중 메모리 관리다. 이는 실제 콘솔의 인증 기준이나 콘솔 경험을 뜻하지 않는다. 개발자 승인·SDK·빌드 지원·장비가 확보되면 목표 기종을 정하고 예산과 시험을 다시 작성한다. 접근 권한이 없으면 실제 콘솔 경험은 미충족으로 남긴다.</w:t>
      </w:r>
    </w:p>
    <w:p>
      <w:pPr>
        <w:pStyle w:val="Heading1"/>
      </w:pPr>
      <w:r>
        <w:t>4 두 방의 플레이와 복구</w:t>
      </w:r>
    </w:p>
    <w:p>
      <w:pPr/>
      <w:r>
        <w:rPr>
          <w:rFonts w:ascii="맑은 고딕" w:hAnsi="맑은 고딕" w:eastAsia="맑은 고딕"/>
          <w:b w:val="0"/>
          <w:color w:val="000000"/>
          <w:sz w:val="22"/>
        </w:rPr>
        <w:t>방 생성 → 코드 참가 → 두 사람 준비 → 화물실 → 방 전환 → 정비 교량 → 공동 출구 도달 순서로 진행한다. 두 플레이어는 같은 능력을 사용하고 상황에 따라 역할을 바꾼다. 싱글플레이, 3인 이상, 공개 매칭, 호스트 이전과 중도 참가는 기본 범위에 넣지 않는다.</w:t>
      </w:r>
    </w:p>
    <w:p>
      <w:pPr/>
      <w:r>
        <w:rPr>
          <w:rFonts w:ascii="맑은 고딕" w:hAnsi="맑은 고딕" w:eastAsia="맑은 고딕"/>
          <w:b/>
          <w:color w:val="000000"/>
          <w:sz w:val="22"/>
        </w:rPr>
        <w:t>방 1 화물실</w:t>
      </w:r>
      <w:r>
        <w:rPr>
          <w:rFonts w:ascii="맑은 고딕" w:hAnsi="맑은 고딕" w:eastAsia="맑은 고딕"/>
          <w:b w:val="0"/>
          <w:color w:val="000000"/>
          <w:sz w:val="22"/>
        </w:rPr>
        <w:t>에서는 상자를 잡고 압력판에 올려 통로를 연다. 한 사람이 통로를 건너 다리 고정용 정비 권한을 활성화하고 돌아오면 두 사람이 다음 출구로 이동한다. 이 권한은 일반 상호작용 상태이며 별도 퍼즐 장치 종류를 추가하지 않는다. 압력판은 플레이어를 제외한 유효 물체의 질량을 집계한다.</w:t>
      </w:r>
    </w:p>
    <w:p>
      <w:pPr/>
      <w:r>
        <w:rPr>
          <w:rFonts w:ascii="맑은 고딕" w:hAnsi="맑은 고딕" w:eastAsia="맑은 고딕"/>
          <w:b/>
          <w:color w:val="000000"/>
          <w:sz w:val="22"/>
        </w:rPr>
        <w:t>방 2 정비 교량</w:t>
      </w:r>
      <w:r>
        <w:rPr>
          <w:rFonts w:ascii="맑은 고딕" w:hAnsi="맑은 고딕" w:eastAsia="맑은 고딕"/>
          <w:b w:val="0"/>
          <w:color w:val="000000"/>
          <w:sz w:val="22"/>
        </w:rPr>
        <w:t>에서는 화물을 추 받침에 놓아 다리를 내린다. 한 사람은 다리를 건너 고정 장치를 작동시키고, 다른 사람은 경비 유닛을 상대한다. 돌진병을 방벽으로 유도하면 무력화 시간이 생긴다. 두 사람 모두 출구에 도착하면 완료한다. 동일 물체의 공동 잡기는 지원하지 않으며 역할 분담으로 협동을 만든다.</w:t>
      </w:r>
    </w:p>
    <w:p>
      <w:pPr/>
      <w:r>
        <w:rPr>
          <w:rFonts w:ascii="맑은 고딕" w:hAnsi="맑은 고딕" w:eastAsia="맑은 고딕"/>
          <w:b w:val="0"/>
          <w:color w:val="000000"/>
          <w:sz w:val="22"/>
        </w:rPr>
        <w:t>체력이 0이면 다운된다. 동료가 3초간 상호작용하면 체력 40으로 구조한다. 둘 다 다운되면 해당 방 체크포인트로 복구한다. 구조자도 피격되거나 거리가 멀어지면 구조가 취소된다. 필수 물체가 낙하·회수 불가 상태가 되면 점유와 Joint를 해제하고 복구 위치에 반환한다. 초기화는 위치·속도·장치·적·체력·진행 상태를 함께 복구한다.</w:t>
      </w:r>
    </w:p>
    <w:p>
      <w:pPr/>
      <w:r>
        <w:rPr>
          <w:rFonts w:ascii="맑은 고딕" w:hAnsi="맑은 고딕" w:eastAsia="맑은 고딕"/>
          <w:b w:val="0"/>
          <w:color w:val="000000"/>
          <w:sz w:val="22"/>
        </w:rPr>
        <w:t>키보드와 마우스 및 게임패드를 지원한다. 화면은 동료 상태, 조작 대상, 무게 제한, 장치 작동 원인과 연결 상태를 표시한다. 색상 외에 아이콘과 형태를 함께 사용한다. A안인 Synty 로우폴리 방향을 검수 기준으로 삼되, 원본 팩의 외형과 제작 리소스는 실제 확인 후 확정한다.</w:t>
      </w:r>
    </w:p>
    <w:p>
      <w:pPr>
        <w:pStyle w:val="Heading1"/>
      </w:pPr>
      <w:r>
        <w:t>5 물리와 보간 명세</w:t>
      </w:r>
    </w:p>
    <w:p>
      <w:pPr/>
      <w:r>
        <w:rPr>
          <w:rFonts w:ascii="맑은 고딕" w:hAnsi="맑은 고딕" w:eastAsia="맑은 고딕"/>
          <w:b w:val="0"/>
          <w:color w:val="000000"/>
          <w:sz w:val="22"/>
        </w:rPr>
        <w:t>입력은 매 화면 갱신에서 수집하고 호스트의 고정 물리 갱신에서 적용한다. 플레이어는 회전을 제한한 동적 Rigidbody와 캡슐 충돌체를 사용한다. 지면·경사·낮은 턱·낙하를 처리하고, 이동 애니메이션은 기본적으로 루트 모션을 끈다. 호스트가 이동과 실제 충돌을 판정한다.</w:t>
      </w:r>
    </w:p>
    <w:p>
      <w:pPr/>
      <w:r>
        <w:rPr>
          <w:rFonts w:ascii="맑은 고딕" w:hAnsi="맑은 고딕" w:eastAsia="맑은 고딕"/>
          <w:b w:val="0"/>
          <w:color w:val="000000"/>
          <w:sz w:val="22"/>
        </w:rPr>
        <w:t>잡기는 거리·시야·질량·점유·플레이어 상태를 확인한 뒤 호스트가 승인한다. 비충돌 운동학적 앵커와 물체를 ConfigurableJoint로 연결하고 앵커를 물리 갱신에서 MovePosition으로 이동한다. 힘과 최대 거리·속도를 제한하며 Transform을 매 프레임 직접 덮어쓰지 않는다. 놓기·다운·퇴장·방 전환·복구 시 Joint를 해제한다.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16"/>
        <w:gridCol w:w="4536"/>
        <w:gridCol w:w="3672"/>
      </w:tblGrid>
      <w:tr>
        <w:trPr>
          <w:cantSplit/>
          <w:tblHeader/>
        </w:trPr>
        <w:tc>
          <w:tcPr>
            <w:tcW w:type="dxa" w:w="2016"/>
            <w:vAlign w:val="center"/>
            <w:shd w:fill="DCE7EE"/>
            <w:tcMar>
              <w:top w:w="70" w:type="dxa"/>
              <w:left w:w="90" w:type="dxa"/>
              <w:bottom w:w="70" w:type="dxa"/>
              <w:right w:w="90" w:type="dxa"/>
            </w:tcMar>
          </w:tcPr>
          <w:p>
            <w:pPr>
              <w:keepNext/>
              <w:keepLines w:val="0"/>
              <w:spacing w:after="60" w:before="60" w:line="259" w:lineRule="auto"/>
            </w:pPr>
            <w:r>
              <w:rPr>
                <w:rFonts w:ascii="맑은 고딕" w:hAnsi="맑은 고딕" w:eastAsia="맑은 고딕"/>
                <w:b/>
                <w:color w:val="000000"/>
                <w:sz w:val="20"/>
              </w:rPr>
              <w:t>항목</w:t>
            </w:r>
          </w:p>
        </w:tc>
        <w:tc>
          <w:tcPr>
            <w:tcW w:type="dxa" w:w="4536"/>
            <w:vAlign w:val="center"/>
            <w:shd w:fill="DCE7EE"/>
            <w:tcMar>
              <w:top w:w="70" w:type="dxa"/>
              <w:left w:w="90" w:type="dxa"/>
              <w:bottom w:w="70" w:type="dxa"/>
              <w:right w:w="90" w:type="dxa"/>
            </w:tcMar>
          </w:tcPr>
          <w:p>
            <w:pPr>
              <w:keepNext/>
              <w:keepLines w:val="0"/>
              <w:spacing w:after="60" w:before="60" w:line="259" w:lineRule="auto"/>
            </w:pPr>
            <w:r>
              <w:rPr>
                <w:rFonts w:ascii="맑은 고딕" w:hAnsi="맑은 고딕" w:eastAsia="맑은 고딕"/>
                <w:b/>
                <w:color w:val="000000"/>
                <w:sz w:val="20"/>
              </w:rPr>
              <w:t>초기 설계값</w:t>
            </w:r>
          </w:p>
        </w:tc>
        <w:tc>
          <w:tcPr>
            <w:tcW w:type="dxa" w:w="3672"/>
            <w:vAlign w:val="center"/>
            <w:shd w:fill="DCE7EE"/>
            <w:tcMar>
              <w:top w:w="70" w:type="dxa"/>
              <w:left w:w="90" w:type="dxa"/>
              <w:bottom w:w="70" w:type="dxa"/>
              <w:right w:w="90" w:type="dxa"/>
            </w:tcMar>
          </w:tcPr>
          <w:p>
            <w:pPr>
              <w:keepNext/>
              <w:keepLines w:val="0"/>
              <w:spacing w:after="60" w:before="60" w:line="259" w:lineRule="auto"/>
            </w:pPr>
            <w:r>
              <w:rPr>
                <w:rFonts w:ascii="맑은 고딕" w:hAnsi="맑은 고딕" w:eastAsia="맑은 고딕"/>
                <w:b/>
                <w:color w:val="000000"/>
                <w:sz w:val="20"/>
              </w:rPr>
              <w:t>확인 방법</w:t>
            </w:r>
          </w:p>
        </w:tc>
      </w:tr>
      <w:tr>
        <w:trPr>
          <w:cantSplit/>
        </w:trPr>
        <w:tc>
          <w:tcPr>
            <w:tcW w:type="dxa" w:w="2016"/>
            <w:vAlign w:val="center"/>
            <w:shd w:fill="FFFFFF"/>
            <w:tcMar>
              <w:top w:w="70" w:type="dxa"/>
              <w:left w:w="90" w:type="dxa"/>
              <w:bottom w:w="70" w:type="dxa"/>
              <w:right w:w="90" w:type="dxa"/>
            </w:tcMar>
          </w:tcPr>
          <w:p>
            <w:pPr>
              <w:keepNext w:val="0"/>
              <w:keepLines w:val="0"/>
              <w:spacing w:after="60" w:before="60" w:line="259" w:lineRule="auto"/>
            </w:pPr>
            <w:r>
              <w:rPr>
                <w:rFonts w:ascii="맑은 고딕" w:hAnsi="맑은 고딕" w:eastAsia="맑은 고딕"/>
                <w:b w:val="0"/>
                <w:color w:val="000000"/>
                <w:sz w:val="20"/>
              </w:rPr>
              <w:t>물리와 전송</w:t>
            </w:r>
          </w:p>
        </w:tc>
        <w:tc>
          <w:tcPr>
            <w:tcW w:type="dxa" w:w="4536"/>
            <w:vAlign w:val="center"/>
            <w:shd w:fill="FFFFFF"/>
            <w:tcMar>
              <w:top w:w="70" w:type="dxa"/>
              <w:left w:w="90" w:type="dxa"/>
              <w:bottom w:w="70" w:type="dxa"/>
              <w:right w:w="90" w:type="dxa"/>
            </w:tcMar>
          </w:tcPr>
          <w:p>
            <w:pPr>
              <w:keepNext w:val="0"/>
              <w:keepLines w:val="0"/>
              <w:spacing w:after="60" w:before="60" w:line="259" w:lineRule="auto"/>
            </w:pPr>
            <w:r>
              <w:rPr>
                <w:rFonts w:ascii="맑은 고딕" w:hAnsi="맑은 고딕" w:eastAsia="맑은 고딕"/>
                <w:b w:val="0"/>
                <w:color w:val="000000"/>
                <w:sz w:val="20"/>
              </w:rPr>
              <w:t>물리 50Hz · NGO 입력·상태 갱신 30Hz</w:t>
            </w:r>
          </w:p>
        </w:tc>
        <w:tc>
          <w:tcPr>
            <w:tcW w:type="dxa" w:w="3672"/>
            <w:vAlign w:val="center"/>
            <w:shd w:fill="FFFFFF"/>
            <w:tcMar>
              <w:top w:w="70" w:type="dxa"/>
              <w:left w:w="90" w:type="dxa"/>
              <w:bottom w:w="70" w:type="dxa"/>
              <w:right w:w="90" w:type="dxa"/>
            </w:tcMar>
          </w:tcPr>
          <w:p>
            <w:pPr>
              <w:keepNext w:val="0"/>
              <w:keepLines w:val="0"/>
              <w:spacing w:after="60" w:before="60" w:line="259" w:lineRule="auto"/>
            </w:pPr>
            <w:r>
              <w:rPr>
                <w:rFonts w:ascii="맑은 고딕" w:hAnsi="맑은 고딕" w:eastAsia="맑은 고딕"/>
                <w:b w:val="0"/>
                <w:color w:val="000000"/>
                <w:sz w:val="20"/>
              </w:rPr>
              <w:t>30·60·120fps에서 조작과 상태 비교</w:t>
            </w:r>
          </w:p>
        </w:tc>
      </w:tr>
      <w:tr>
        <w:trPr>
          <w:cantSplit/>
        </w:trPr>
        <w:tc>
          <w:tcPr>
            <w:tcW w:type="dxa" w:w="2016"/>
            <w:vAlign w:val="center"/>
            <w:shd w:fill="F5F7F9"/>
            <w:tcMar>
              <w:top w:w="70" w:type="dxa"/>
              <w:left w:w="90" w:type="dxa"/>
              <w:bottom w:w="70" w:type="dxa"/>
              <w:right w:w="90" w:type="dxa"/>
            </w:tcMar>
          </w:tcPr>
          <w:p>
            <w:pPr>
              <w:keepNext w:val="0"/>
              <w:keepLines w:val="0"/>
              <w:spacing w:after="60" w:before="60" w:line="259" w:lineRule="auto"/>
            </w:pPr>
            <w:r>
              <w:rPr>
                <w:rFonts w:ascii="맑은 고딕" w:hAnsi="맑은 고딕" w:eastAsia="맑은 고딕"/>
                <w:b w:val="0"/>
                <w:color w:val="000000"/>
                <w:sz w:val="20"/>
              </w:rPr>
              <w:t>이동과 점프</w:t>
            </w:r>
          </w:p>
        </w:tc>
        <w:tc>
          <w:tcPr>
            <w:tcW w:type="dxa" w:w="4536"/>
            <w:vAlign w:val="center"/>
            <w:shd w:fill="F5F7F9"/>
            <w:tcMar>
              <w:top w:w="70" w:type="dxa"/>
              <w:left w:w="90" w:type="dxa"/>
              <w:bottom w:w="70" w:type="dxa"/>
              <w:right w:w="90" w:type="dxa"/>
            </w:tcMar>
          </w:tcPr>
          <w:p>
            <w:pPr>
              <w:keepNext w:val="0"/>
              <w:keepLines w:val="0"/>
              <w:spacing w:after="60" w:before="60" w:line="259" w:lineRule="auto"/>
            </w:pPr>
            <w:r>
              <w:rPr>
                <w:rFonts w:ascii="맑은 고딕" w:hAnsi="맑은 고딕" w:eastAsia="맑은 고딕"/>
                <w:b w:val="0"/>
                <w:color w:val="000000"/>
                <w:sz w:val="20"/>
              </w:rPr>
              <w:t>이동 3.5m/s · 점프 초기 수직 속도 5m/s · 경사 45도</w:t>
            </w:r>
          </w:p>
        </w:tc>
        <w:tc>
          <w:tcPr>
            <w:tcW w:type="dxa" w:w="3672"/>
            <w:vAlign w:val="center"/>
            <w:shd w:fill="F5F7F9"/>
            <w:tcMar>
              <w:top w:w="70" w:type="dxa"/>
              <w:left w:w="90" w:type="dxa"/>
              <w:bottom w:w="70" w:type="dxa"/>
              <w:right w:w="90" w:type="dxa"/>
            </w:tcMar>
          </w:tcPr>
          <w:p>
            <w:pPr>
              <w:keepNext w:val="0"/>
              <w:keepLines w:val="0"/>
              <w:spacing w:after="60" w:before="60" w:line="259" w:lineRule="auto"/>
            </w:pPr>
            <w:r>
              <w:rPr>
                <w:rFonts w:ascii="맑은 고딕" w:hAnsi="맑은 고딕" w:eastAsia="맑은 고딕"/>
                <w:b w:val="0"/>
                <w:color w:val="000000"/>
                <w:sz w:val="20"/>
              </w:rPr>
              <w:t>경사·턱·착지·밀림 시험</w:t>
            </w:r>
          </w:p>
        </w:tc>
      </w:tr>
      <w:tr>
        <w:trPr>
          <w:cantSplit/>
        </w:trPr>
        <w:tc>
          <w:tcPr>
            <w:tcW w:type="dxa" w:w="2016"/>
            <w:vAlign w:val="center"/>
            <w:shd w:fill="FFFFFF"/>
            <w:tcMar>
              <w:top w:w="70" w:type="dxa"/>
              <w:left w:w="90" w:type="dxa"/>
              <w:bottom w:w="70" w:type="dxa"/>
              <w:right w:w="90" w:type="dxa"/>
            </w:tcMar>
          </w:tcPr>
          <w:p>
            <w:pPr>
              <w:keepNext w:val="0"/>
              <w:keepLines w:val="0"/>
              <w:spacing w:after="60" w:before="60" w:line="259" w:lineRule="auto"/>
            </w:pPr>
            <w:r>
              <w:rPr>
                <w:rFonts w:ascii="맑은 고딕" w:hAnsi="맑은 고딕" w:eastAsia="맑은 고딕"/>
                <w:b w:val="0"/>
                <w:color w:val="000000"/>
                <w:sz w:val="20"/>
              </w:rPr>
              <w:t>잡기</w:t>
            </w:r>
          </w:p>
        </w:tc>
        <w:tc>
          <w:tcPr>
            <w:tcW w:type="dxa" w:w="4536"/>
            <w:vAlign w:val="center"/>
            <w:shd w:fill="FFFFFF"/>
            <w:tcMar>
              <w:top w:w="70" w:type="dxa"/>
              <w:left w:w="90" w:type="dxa"/>
              <w:bottom w:w="70" w:type="dxa"/>
              <w:right w:w="90" w:type="dxa"/>
            </w:tcMar>
          </w:tcPr>
          <w:p>
            <w:pPr>
              <w:keepNext w:val="0"/>
              <w:keepLines w:val="0"/>
              <w:spacing w:after="60" w:before="60" w:line="259" w:lineRule="auto"/>
            </w:pPr>
            <w:r>
              <w:rPr>
                <w:rFonts w:ascii="맑은 고딕" w:hAnsi="맑은 고딕" w:eastAsia="맑은 고딕"/>
                <w:b w:val="0"/>
                <w:color w:val="000000"/>
                <w:sz w:val="20"/>
              </w:rPr>
              <w:t>최대 3m · 5~40kg · 1인 1개 · 구역당 동적 물체 최대 8개</w:t>
            </w:r>
          </w:p>
        </w:tc>
        <w:tc>
          <w:tcPr>
            <w:tcW w:type="dxa" w:w="3672"/>
            <w:vAlign w:val="center"/>
            <w:shd w:fill="FFFFFF"/>
            <w:tcMar>
              <w:top w:w="70" w:type="dxa"/>
              <w:left w:w="90" w:type="dxa"/>
              <w:bottom w:w="70" w:type="dxa"/>
              <w:right w:w="90" w:type="dxa"/>
            </w:tcMar>
          </w:tcPr>
          <w:p>
            <w:pPr>
              <w:keepNext w:val="0"/>
              <w:keepLines w:val="0"/>
              <w:spacing w:after="60" w:before="60" w:line="259" w:lineRule="auto"/>
            </w:pPr>
            <w:r>
              <w:rPr>
                <w:rFonts w:ascii="맑은 고딕" w:hAnsi="맑은 고딕" w:eastAsia="맑은 고딕"/>
                <w:b w:val="0"/>
                <w:color w:val="000000"/>
                <w:sz w:val="20"/>
              </w:rPr>
              <w:t>이중 점유·벽 관통·강제 이탈 시험</w:t>
            </w:r>
          </w:p>
        </w:tc>
      </w:tr>
      <w:tr>
        <w:trPr>
          <w:cantSplit/>
        </w:trPr>
        <w:tc>
          <w:tcPr>
            <w:tcW w:type="dxa" w:w="2016"/>
            <w:vAlign w:val="center"/>
            <w:shd w:fill="F5F7F9"/>
            <w:tcMar>
              <w:top w:w="70" w:type="dxa"/>
              <w:left w:w="90" w:type="dxa"/>
              <w:bottom w:w="70" w:type="dxa"/>
              <w:right w:w="90" w:type="dxa"/>
            </w:tcMar>
          </w:tcPr>
          <w:p>
            <w:pPr>
              <w:keepNext w:val="0"/>
              <w:keepLines w:val="0"/>
              <w:spacing w:after="60" w:before="60" w:line="259" w:lineRule="auto"/>
            </w:pPr>
            <w:r>
              <w:rPr>
                <w:rFonts w:ascii="맑은 고딕" w:hAnsi="맑은 고딕" w:eastAsia="맑은 고딕"/>
                <w:b w:val="0"/>
                <w:color w:val="000000"/>
                <w:sz w:val="20"/>
              </w:rPr>
              <w:t>압력판</w:t>
            </w:r>
          </w:p>
        </w:tc>
        <w:tc>
          <w:tcPr>
            <w:tcW w:type="dxa" w:w="4536"/>
            <w:vAlign w:val="center"/>
            <w:shd w:fill="F5F7F9"/>
            <w:tcMar>
              <w:top w:w="70" w:type="dxa"/>
              <w:left w:w="90" w:type="dxa"/>
              <w:bottom w:w="70" w:type="dxa"/>
              <w:right w:w="90" w:type="dxa"/>
            </w:tcMar>
          </w:tcPr>
          <w:p>
            <w:pPr>
              <w:keepNext w:val="0"/>
              <w:keepLines w:val="0"/>
              <w:spacing w:after="60" w:before="60" w:line="259" w:lineRule="auto"/>
            </w:pPr>
            <w:r>
              <w:rPr>
                <w:rFonts w:ascii="맑은 고딕" w:hAnsi="맑은 고딕" w:eastAsia="맑은 고딕"/>
                <w:b w:val="0"/>
                <w:color w:val="000000"/>
                <w:sz w:val="20"/>
              </w:rPr>
              <w:t>작동 8kg · 해제 6kg · 유지 0.2초</w:t>
            </w:r>
          </w:p>
        </w:tc>
        <w:tc>
          <w:tcPr>
            <w:tcW w:type="dxa" w:w="3672"/>
            <w:vAlign w:val="center"/>
            <w:shd w:fill="F5F7F9"/>
            <w:tcMar>
              <w:top w:w="70" w:type="dxa"/>
              <w:left w:w="90" w:type="dxa"/>
              <w:bottom w:w="70" w:type="dxa"/>
              <w:right w:w="90" w:type="dxa"/>
            </w:tcMar>
          </w:tcPr>
          <w:p>
            <w:pPr>
              <w:keepNext w:val="0"/>
              <w:keepLines w:val="0"/>
              <w:spacing w:after="60" w:before="60" w:line="259" w:lineRule="auto"/>
            </w:pPr>
            <w:r>
              <w:rPr>
                <w:rFonts w:ascii="맑은 고딕" w:hAnsi="맑은 고딕" w:eastAsia="맑은 고딕"/>
                <w:b w:val="0"/>
                <w:color w:val="000000"/>
                <w:sz w:val="20"/>
              </w:rPr>
              <w:t>다중 콜라이더, 경계 질량, 흔들림 시험</w:t>
            </w:r>
          </w:p>
        </w:tc>
      </w:tr>
      <w:tr>
        <w:trPr>
          <w:cantSplit/>
        </w:trPr>
        <w:tc>
          <w:tcPr>
            <w:tcW w:type="dxa" w:w="2016"/>
            <w:vAlign w:val="center"/>
            <w:shd w:fill="FFFFFF"/>
            <w:tcMar>
              <w:top w:w="70" w:type="dxa"/>
              <w:left w:w="90" w:type="dxa"/>
              <w:bottom w:w="70" w:type="dxa"/>
              <w:right w:w="90" w:type="dxa"/>
            </w:tcMar>
          </w:tcPr>
          <w:p>
            <w:pPr>
              <w:keepNext w:val="0"/>
              <w:keepLines w:val="0"/>
              <w:spacing w:after="60" w:before="60" w:line="259" w:lineRule="auto"/>
            </w:pPr>
            <w:r>
              <w:rPr>
                <w:rFonts w:ascii="맑은 고딕" w:hAnsi="맑은 고딕" w:eastAsia="맑은 고딕"/>
                <w:b w:val="0"/>
                <w:color w:val="000000"/>
                <w:sz w:val="20"/>
              </w:rPr>
              <w:t>다리</w:t>
            </w:r>
          </w:p>
        </w:tc>
        <w:tc>
          <w:tcPr>
            <w:tcW w:type="dxa" w:w="4536"/>
            <w:vAlign w:val="center"/>
            <w:shd w:fill="FFFFFF"/>
            <w:tcMar>
              <w:top w:w="70" w:type="dxa"/>
              <w:left w:w="90" w:type="dxa"/>
              <w:bottom w:w="70" w:type="dxa"/>
              <w:right w:w="90" w:type="dxa"/>
            </w:tcMar>
          </w:tcPr>
          <w:p>
            <w:pPr>
              <w:keepNext w:val="0"/>
              <w:keepLines w:val="0"/>
              <w:spacing w:after="60" w:before="60" w:line="259" w:lineRule="auto"/>
            </w:pPr>
            <w:r>
              <w:rPr>
                <w:rFonts w:ascii="맑은 고딕" w:hAnsi="맑은 고딕" w:eastAsia="맑은 고딕"/>
                <w:b w:val="0"/>
                <w:color w:val="000000"/>
                <w:sz w:val="20"/>
              </w:rPr>
              <w:t>HingeJoint 회전 범위 0~65도 · 고정은 별도 상태</w:t>
            </w:r>
          </w:p>
        </w:tc>
        <w:tc>
          <w:tcPr>
            <w:tcW w:type="dxa" w:w="3672"/>
            <w:vAlign w:val="center"/>
            <w:shd w:fill="FFFFFF"/>
            <w:tcMar>
              <w:top w:w="70" w:type="dxa"/>
              <w:left w:w="90" w:type="dxa"/>
              <w:bottom w:w="70" w:type="dxa"/>
              <w:right w:w="90" w:type="dxa"/>
            </w:tcMar>
          </w:tcPr>
          <w:p>
            <w:pPr>
              <w:keepNext w:val="0"/>
              <w:keepLines w:val="0"/>
              <w:spacing w:after="60" w:before="60" w:line="259" w:lineRule="auto"/>
            </w:pPr>
            <w:r>
              <w:rPr>
                <w:rFonts w:ascii="맑은 고딕" w:hAnsi="맑은 고딕" w:eastAsia="맑은 고딕"/>
                <w:b w:val="0"/>
                <w:color w:val="000000"/>
                <w:sz w:val="20"/>
              </w:rPr>
              <w:t>진입·이탈·추 낙하·고정 해제 시험</w:t>
            </w:r>
          </w:p>
        </w:tc>
      </w:tr>
    </w:tbl>
    <w:p>
      <w:pPr>
        <w:spacing w:after="20"/>
      </w:pPr>
    </w:p>
    <w:p>
      <w:pPr/>
      <w:commentRangeStart w:id="1"/>
      <w:r>
        <w:rPr>
          <w:rFonts w:ascii="맑은 고딕" w:hAnsi="맑은 고딕" w:eastAsia="맑은 고딕"/>
          <w:b w:val="0"/>
          <w:color w:val="000000"/>
          <w:sz w:val="22"/>
        </w:rPr>
        <w:t>수치는 실험 시작값이다. 질량비·연결 위치·최대 구동력·감쇠는 물체 규격과 함께 튜닝 시트에 기록한다. 단순 스프링 식을 썼다는 이유로 전체 PhysX가 결정적이라고 주장하지 않는다. 네트워크 참가자가 같은 물리를 따로 계산해 결과가 일치한다고 가정하지 않는다.</w:t>
      </w:r>
      <w:commentRangeEnd w:id="1"/>
      <w:r>
        <w:rPr>
          <w:rStyle w:val="CommentReference"/>
        </w:rPr>
        <w:commentReference w:id="1"/>
      </w:r>
    </w:p>
    <w:p>
      <w:pPr/>
      <w:r>
        <w:rPr>
          <w:rFonts w:ascii="맑은 고딕" w:hAnsi="맑은 고딕" w:eastAsia="맑은 고딕"/>
          <w:b/>
          <w:color w:val="000000"/>
          <w:sz w:val="22"/>
        </w:rPr>
        <w:t>표시 보간</w:t>
      </w:r>
      <w:r>
        <w:rPr>
          <w:rFonts w:ascii="맑은 고딕" w:hAnsi="맑은 고딕" w:eastAsia="맑은 고딕"/>
          <w:b w:val="0"/>
          <w:color w:val="000000"/>
          <w:sz w:val="22"/>
        </w:rPr>
        <w:t>은 호스트의 플레이어·잡힌 물체에서 Rigidbody Interpolate를 비교 적용하고, 카메라는 표시되는 플레이어 위치를 추적한다. Interpolate는 물리 갱신 한 번의 표시 지연을 추가한다. 참가자의 비권한 물체는 NGO 상태 보간을 기본으로 하고 Rigidbody 보간을 중복 적용하지 않는다. 앵커 갱신·Joint 판정·표시·카메라 순서를 따로 확인한다. 50Hz와 60fps의 차이 자체를 오류로 보지 않는다. [자료 1]</w:t>
      </w:r>
    </w:p>
    <w:p>
      <w:pPr>
        <w:pStyle w:val="Heading1"/>
      </w:pPr>
      <w:r>
        <w:t>6 전투 수치와 AI 규칙</w:t>
      </w:r>
    </w:p>
    <w:p>
      <w:pPr/>
      <w:r>
        <w:rPr>
          <w:rFonts w:ascii="맑은 고딕" w:hAnsi="맑은 고딕" w:eastAsia="맑은 고딕"/>
          <w:b w:val="0"/>
          <w:color w:val="000000"/>
          <w:sz w:val="22"/>
        </w:rPr>
        <w:t>일반 공격 1종은 근접 공격을 뜻한다. 밀쳐내기는 장갑의 조작 기능이며 자체 체력 피해는 없다. 밀쳐진 물체가 적과 유효 충돌하면 별도 공격 원천으로 피해 파이프라인에 들어온다. 아군 피해는 끈다. 근접과 충돌 피해를 같은 공격 종류라고 혼용하지 않는다.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16"/>
        <w:gridCol w:w="4536"/>
        <w:gridCol w:w="3672"/>
      </w:tblGrid>
      <w:tr>
        <w:trPr>
          <w:cantSplit/>
          <w:tblHeader/>
        </w:trPr>
        <w:tc>
          <w:tcPr>
            <w:tcW w:type="dxa" w:w="2016"/>
            <w:vAlign w:val="center"/>
            <w:shd w:fill="DCE7EE"/>
            <w:tcMar>
              <w:top w:w="70" w:type="dxa"/>
              <w:left w:w="90" w:type="dxa"/>
              <w:bottom w:w="70" w:type="dxa"/>
              <w:right w:w="90" w:type="dxa"/>
            </w:tcMar>
          </w:tcPr>
          <w:p>
            <w:pPr>
              <w:keepNext/>
              <w:keepLines w:val="0"/>
              <w:spacing w:after="60" w:before="60" w:line="259" w:lineRule="auto"/>
            </w:pPr>
            <w:r>
              <w:rPr>
                <w:rFonts w:ascii="맑은 고딕" w:hAnsi="맑은 고딕" w:eastAsia="맑은 고딕"/>
                <w:b/>
                <w:color w:val="000000"/>
                <w:sz w:val="20"/>
              </w:rPr>
              <w:t>대상 또는 행동</w:t>
            </w:r>
          </w:p>
        </w:tc>
        <w:tc>
          <w:tcPr>
            <w:tcW w:type="dxa" w:w="4536"/>
            <w:vAlign w:val="center"/>
            <w:shd w:fill="DCE7EE"/>
            <w:tcMar>
              <w:top w:w="70" w:type="dxa"/>
              <w:left w:w="90" w:type="dxa"/>
              <w:bottom w:w="70" w:type="dxa"/>
              <w:right w:w="90" w:type="dxa"/>
            </w:tcMar>
          </w:tcPr>
          <w:p>
            <w:pPr>
              <w:keepNext/>
              <w:keepLines w:val="0"/>
              <w:spacing w:after="60" w:before="60" w:line="259" w:lineRule="auto"/>
            </w:pPr>
            <w:r>
              <w:rPr>
                <w:rFonts w:ascii="맑은 고딕" w:hAnsi="맑은 고딕" w:eastAsia="맑은 고딕"/>
                <w:b/>
                <w:color w:val="000000"/>
                <w:sz w:val="20"/>
              </w:rPr>
              <w:t>초기 수치</w:t>
            </w:r>
          </w:p>
        </w:tc>
        <w:tc>
          <w:tcPr>
            <w:tcW w:type="dxa" w:w="3672"/>
            <w:vAlign w:val="center"/>
            <w:shd w:fill="DCE7EE"/>
            <w:tcMar>
              <w:top w:w="70" w:type="dxa"/>
              <w:left w:w="90" w:type="dxa"/>
              <w:bottom w:w="70" w:type="dxa"/>
              <w:right w:w="90" w:type="dxa"/>
            </w:tcMar>
          </w:tcPr>
          <w:p>
            <w:pPr>
              <w:keepNext/>
              <w:keepLines w:val="0"/>
              <w:spacing w:after="60" w:before="60" w:line="259" w:lineRule="auto"/>
            </w:pPr>
            <w:r>
              <w:rPr>
                <w:rFonts w:ascii="맑은 고딕" w:hAnsi="맑은 고딕" w:eastAsia="맑은 고딕"/>
                <w:b/>
                <w:color w:val="000000"/>
                <w:sz w:val="20"/>
              </w:rPr>
              <w:t>판정 규칙</w:t>
            </w:r>
          </w:p>
        </w:tc>
      </w:tr>
      <w:tr>
        <w:trPr>
          <w:cantSplit/>
        </w:trPr>
        <w:tc>
          <w:tcPr>
            <w:tcW w:type="dxa" w:w="2016"/>
            <w:vAlign w:val="center"/>
            <w:shd w:fill="FFFFFF"/>
            <w:tcMar>
              <w:top w:w="70" w:type="dxa"/>
              <w:left w:w="90" w:type="dxa"/>
              <w:bottom w:w="70" w:type="dxa"/>
              <w:right w:w="90" w:type="dxa"/>
            </w:tcMar>
          </w:tcPr>
          <w:p>
            <w:pPr>
              <w:keepNext w:val="0"/>
              <w:keepLines w:val="0"/>
              <w:spacing w:after="60" w:before="60" w:line="259" w:lineRule="auto"/>
            </w:pPr>
            <w:r>
              <w:rPr>
                <w:rFonts w:ascii="맑은 고딕" w:hAnsi="맑은 고딕" w:eastAsia="맑은 고딕"/>
                <w:b w:val="0"/>
                <w:color w:val="000000"/>
                <w:sz w:val="20"/>
              </w:rPr>
              <w:t>플레이어</w:t>
            </w:r>
          </w:p>
        </w:tc>
        <w:tc>
          <w:tcPr>
            <w:tcW w:type="dxa" w:w="4536"/>
            <w:vAlign w:val="center"/>
            <w:shd w:fill="FFFFFF"/>
            <w:tcMar>
              <w:top w:w="70" w:type="dxa"/>
              <w:left w:w="90" w:type="dxa"/>
              <w:bottom w:w="70" w:type="dxa"/>
              <w:right w:w="90" w:type="dxa"/>
            </w:tcMar>
          </w:tcPr>
          <w:p>
            <w:pPr>
              <w:keepNext w:val="0"/>
              <w:keepLines w:val="0"/>
              <w:spacing w:after="60" w:before="60" w:line="259" w:lineRule="auto"/>
            </w:pPr>
            <w:r>
              <w:rPr>
                <w:rFonts w:ascii="맑은 고딕" w:hAnsi="맑은 고딕" w:eastAsia="맑은 고딕"/>
                <w:b w:val="0"/>
                <w:color w:val="000000"/>
                <w:sz w:val="20"/>
              </w:rPr>
              <w:t>체력 100 · 이동 3.5m/s · 구조 3초</w:t>
            </w:r>
          </w:p>
        </w:tc>
        <w:tc>
          <w:tcPr>
            <w:tcW w:type="dxa" w:w="3672"/>
            <w:vAlign w:val="center"/>
            <w:shd w:fill="FFFFFF"/>
            <w:tcMar>
              <w:top w:w="70" w:type="dxa"/>
              <w:left w:w="90" w:type="dxa"/>
              <w:bottom w:w="70" w:type="dxa"/>
              <w:right w:w="90" w:type="dxa"/>
            </w:tcMar>
          </w:tcPr>
          <w:p>
            <w:pPr>
              <w:keepNext w:val="0"/>
              <w:keepLines w:val="0"/>
              <w:spacing w:after="60" w:before="60" w:line="259" w:lineRule="auto"/>
            </w:pPr>
            <w:r>
              <w:rPr>
                <w:rFonts w:ascii="맑은 고딕" w:hAnsi="맑은 고딕" w:eastAsia="맑은 고딕"/>
                <w:b w:val="0"/>
                <w:color w:val="000000"/>
                <w:sz w:val="20"/>
              </w:rPr>
              <w:t>다운 시 잡기 해제 · 구조 후 체력 40</w:t>
            </w:r>
          </w:p>
        </w:tc>
      </w:tr>
      <w:tr>
        <w:trPr>
          <w:cantSplit/>
        </w:trPr>
        <w:tc>
          <w:tcPr>
            <w:tcW w:type="dxa" w:w="2016"/>
            <w:vAlign w:val="center"/>
            <w:shd w:fill="F5F7F9"/>
            <w:tcMar>
              <w:top w:w="70" w:type="dxa"/>
              <w:left w:w="90" w:type="dxa"/>
              <w:bottom w:w="70" w:type="dxa"/>
              <w:right w:w="90" w:type="dxa"/>
            </w:tcMar>
          </w:tcPr>
          <w:p>
            <w:pPr>
              <w:keepNext w:val="0"/>
              <w:keepLines w:val="0"/>
              <w:spacing w:after="60" w:before="60" w:line="259" w:lineRule="auto"/>
            </w:pPr>
            <w:r>
              <w:rPr>
                <w:rFonts w:ascii="맑은 고딕" w:hAnsi="맑은 고딕" w:eastAsia="맑은 고딕"/>
                <w:b w:val="0"/>
                <w:color w:val="000000"/>
                <w:sz w:val="20"/>
              </w:rPr>
              <w:t>근접 공격</w:t>
            </w:r>
          </w:p>
        </w:tc>
        <w:tc>
          <w:tcPr>
            <w:tcW w:type="dxa" w:w="4536"/>
            <w:vAlign w:val="center"/>
            <w:shd w:fill="F5F7F9"/>
            <w:tcMar>
              <w:top w:w="70" w:type="dxa"/>
              <w:left w:w="90" w:type="dxa"/>
              <w:bottom w:w="70" w:type="dxa"/>
              <w:right w:w="90" w:type="dxa"/>
            </w:tcMar>
          </w:tcPr>
          <w:p>
            <w:pPr>
              <w:keepNext w:val="0"/>
              <w:keepLines w:val="0"/>
              <w:spacing w:after="60" w:before="60" w:line="259" w:lineRule="auto"/>
            </w:pPr>
            <w:r>
              <w:rPr>
                <w:rFonts w:ascii="맑은 고딕" w:hAnsi="맑은 고딕" w:eastAsia="맑은 고딕"/>
                <w:b w:val="0"/>
                <w:color w:val="000000"/>
                <w:sz w:val="20"/>
              </w:rPr>
              <w:t>피해 20 · 사거리 1.8m · 재사용 0.9초</w:t>
            </w:r>
          </w:p>
        </w:tc>
        <w:tc>
          <w:tcPr>
            <w:tcW w:type="dxa" w:w="3672"/>
            <w:vAlign w:val="center"/>
            <w:shd w:fill="F5F7F9"/>
            <w:tcMar>
              <w:top w:w="70" w:type="dxa"/>
              <w:left w:w="90" w:type="dxa"/>
              <w:bottom w:w="70" w:type="dxa"/>
              <w:right w:w="90" w:type="dxa"/>
            </w:tcMar>
          </w:tcPr>
          <w:p>
            <w:pPr>
              <w:keepNext w:val="0"/>
              <w:keepLines w:val="0"/>
              <w:spacing w:after="60" w:before="60" w:line="259" w:lineRule="auto"/>
            </w:pPr>
            <w:r>
              <w:rPr>
                <w:rFonts w:ascii="맑은 고딕" w:hAnsi="맑은 고딕" w:eastAsia="맑은 고딕"/>
                <w:b w:val="0"/>
                <w:color w:val="000000"/>
                <w:sz w:val="20"/>
              </w:rPr>
              <w:t>준비 0.25초, 판정 0.12초, 회복 0.4초</w:t>
            </w:r>
          </w:p>
        </w:tc>
      </w:tr>
      <w:tr>
        <w:trPr>
          <w:cantSplit/>
        </w:trPr>
        <w:tc>
          <w:tcPr>
            <w:tcW w:type="dxa" w:w="2016"/>
            <w:vAlign w:val="center"/>
            <w:shd w:fill="FFFFFF"/>
            <w:tcMar>
              <w:top w:w="70" w:type="dxa"/>
              <w:left w:w="90" w:type="dxa"/>
              <w:bottom w:w="70" w:type="dxa"/>
              <w:right w:w="90" w:type="dxa"/>
            </w:tcMar>
          </w:tcPr>
          <w:p>
            <w:pPr>
              <w:keepNext w:val="0"/>
              <w:keepLines w:val="0"/>
              <w:spacing w:after="60" w:before="60" w:line="259" w:lineRule="auto"/>
            </w:pPr>
            <w:r>
              <w:rPr>
                <w:rFonts w:ascii="맑은 고딕" w:hAnsi="맑은 고딕" w:eastAsia="맑은 고딕"/>
                <w:b w:val="0"/>
                <w:color w:val="000000"/>
                <w:sz w:val="20"/>
              </w:rPr>
              <w:t>밀쳐내기</w:t>
            </w:r>
          </w:p>
        </w:tc>
        <w:tc>
          <w:tcPr>
            <w:tcW w:type="dxa" w:w="4536"/>
            <w:vAlign w:val="center"/>
            <w:shd w:fill="FFFFFF"/>
            <w:tcMar>
              <w:top w:w="70" w:type="dxa"/>
              <w:left w:w="90" w:type="dxa"/>
              <w:bottom w:w="70" w:type="dxa"/>
              <w:right w:w="90" w:type="dxa"/>
            </w:tcMar>
          </w:tcPr>
          <w:p>
            <w:pPr>
              <w:keepNext w:val="0"/>
              <w:keepLines w:val="0"/>
              <w:spacing w:after="60" w:before="60" w:line="259" w:lineRule="auto"/>
            </w:pPr>
            <w:r>
              <w:rPr>
                <w:rFonts w:ascii="맑은 고딕" w:hAnsi="맑은 고딕" w:eastAsia="맑은 고딕"/>
                <w:b w:val="0"/>
                <w:color w:val="000000"/>
                <w:sz w:val="20"/>
              </w:rPr>
              <w:t>재사용 1.2초 · 가벼운 대상 속도 상한 8m/s</w:t>
            </w:r>
          </w:p>
        </w:tc>
        <w:tc>
          <w:tcPr>
            <w:tcW w:type="dxa" w:w="3672"/>
            <w:vAlign w:val="center"/>
            <w:shd w:fill="FFFFFF"/>
            <w:tcMar>
              <w:top w:w="70" w:type="dxa"/>
              <w:left w:w="90" w:type="dxa"/>
              <w:bottom w:w="70" w:type="dxa"/>
              <w:right w:w="90" w:type="dxa"/>
            </w:tcMar>
          </w:tcPr>
          <w:p>
            <w:pPr>
              <w:keepNext w:val="0"/>
              <w:keepLines w:val="0"/>
              <w:spacing w:after="60" w:before="60" w:line="259" w:lineRule="auto"/>
            </w:pPr>
            <w:r>
              <w:rPr>
                <w:rFonts w:ascii="맑은 고딕" w:hAnsi="맑은 고딕" w:eastAsia="맑은 고딕"/>
                <w:b w:val="0"/>
                <w:color w:val="000000"/>
                <w:sz w:val="20"/>
              </w:rPr>
              <w:t>직접 피해 없음 · 대상 질량과 상태 검사</w:t>
            </w:r>
          </w:p>
        </w:tc>
      </w:tr>
      <w:tr>
        <w:trPr>
          <w:cantSplit/>
        </w:trPr>
        <w:tc>
          <w:tcPr>
            <w:tcW w:type="dxa" w:w="2016"/>
            <w:vAlign w:val="center"/>
            <w:shd w:fill="F5F7F9"/>
            <w:tcMar>
              <w:top w:w="70" w:type="dxa"/>
              <w:left w:w="90" w:type="dxa"/>
              <w:bottom w:w="70" w:type="dxa"/>
              <w:right w:w="90" w:type="dxa"/>
            </w:tcMar>
          </w:tcPr>
          <w:p>
            <w:pPr>
              <w:keepNext w:val="0"/>
              <w:keepLines w:val="0"/>
              <w:spacing w:after="60" w:before="60" w:line="259" w:lineRule="auto"/>
            </w:pPr>
            <w:r>
              <w:rPr>
                <w:rFonts w:ascii="맑은 고딕" w:hAnsi="맑은 고딕" w:eastAsia="맑은 고딕"/>
                <w:b w:val="0"/>
                <w:color w:val="000000"/>
                <w:sz w:val="20"/>
              </w:rPr>
              <w:t>물체 충돌</w:t>
            </w:r>
          </w:p>
        </w:tc>
        <w:tc>
          <w:tcPr>
            <w:tcW w:type="dxa" w:w="4536"/>
            <w:vAlign w:val="center"/>
            <w:shd w:fill="F5F7F9"/>
            <w:tcMar>
              <w:top w:w="70" w:type="dxa"/>
              <w:left w:w="90" w:type="dxa"/>
              <w:bottom w:w="70" w:type="dxa"/>
              <w:right w:w="90" w:type="dxa"/>
            </w:tcMar>
          </w:tcPr>
          <w:p>
            <w:pPr>
              <w:keepNext w:val="0"/>
              <w:keepLines w:val="0"/>
              <w:spacing w:after="60" w:before="60" w:line="259" w:lineRule="auto"/>
            </w:pPr>
            <w:r>
              <w:rPr>
                <w:rFonts w:ascii="맑은 고딕" w:hAnsi="맑은 고딕" w:eastAsia="맑은 고딕"/>
                <w:b w:val="0"/>
                <w:color w:val="000000"/>
                <w:sz w:val="20"/>
              </w:rPr>
              <w:t>상대 속도 3m/s 이상 · 피해 20~50</w:t>
            </w:r>
          </w:p>
        </w:tc>
        <w:tc>
          <w:tcPr>
            <w:tcW w:type="dxa" w:w="3672"/>
            <w:vAlign w:val="center"/>
            <w:shd w:fill="F5F7F9"/>
            <w:tcMar>
              <w:top w:w="70" w:type="dxa"/>
              <w:left w:w="90" w:type="dxa"/>
              <w:bottom w:w="70" w:type="dxa"/>
              <w:right w:w="90" w:type="dxa"/>
            </w:tcMar>
          </w:tcPr>
          <w:p>
            <w:pPr>
              <w:keepNext w:val="0"/>
              <w:keepLines w:val="0"/>
              <w:spacing w:after="60" w:before="60" w:line="259" w:lineRule="auto"/>
            </w:pPr>
            <w:r>
              <w:rPr>
                <w:rFonts w:ascii="맑은 고딕" w:hAnsi="맑은 고딕" w:eastAsia="맑은 고딕"/>
                <w:b w:val="0"/>
                <w:color w:val="000000"/>
                <w:sz w:val="20"/>
              </w:rPr>
              <w:t>물체·대상 쌍에 0.5초 재피격 제한</w:t>
            </w:r>
          </w:p>
        </w:tc>
      </w:tr>
      <w:tr>
        <w:trPr>
          <w:cantSplit/>
        </w:trPr>
        <w:tc>
          <w:tcPr>
            <w:tcW w:type="dxa" w:w="2016"/>
            <w:vAlign w:val="center"/>
            <w:shd w:fill="FFFFFF"/>
            <w:tcMar>
              <w:top w:w="70" w:type="dxa"/>
              <w:left w:w="90" w:type="dxa"/>
              <w:bottom w:w="70" w:type="dxa"/>
              <w:right w:w="90" w:type="dxa"/>
            </w:tcMar>
          </w:tcPr>
          <w:p>
            <w:pPr>
              <w:keepNext w:val="0"/>
              <w:keepLines w:val="0"/>
              <w:spacing w:after="60" w:before="60" w:line="259" w:lineRule="auto"/>
            </w:pPr>
            <w:r>
              <w:rPr>
                <w:rFonts w:ascii="맑은 고딕" w:hAnsi="맑은 고딕" w:eastAsia="맑은 고딕"/>
                <w:b w:val="0"/>
                <w:color w:val="000000"/>
                <w:sz w:val="20"/>
              </w:rPr>
              <w:t>경비병</w:t>
            </w:r>
          </w:p>
        </w:tc>
        <w:tc>
          <w:tcPr>
            <w:tcW w:type="dxa" w:w="4536"/>
            <w:vAlign w:val="center"/>
            <w:shd w:fill="FFFFFF"/>
            <w:tcMar>
              <w:top w:w="70" w:type="dxa"/>
              <w:left w:w="90" w:type="dxa"/>
              <w:bottom w:w="70" w:type="dxa"/>
              <w:right w:w="90" w:type="dxa"/>
            </w:tcMar>
          </w:tcPr>
          <w:p>
            <w:pPr>
              <w:keepNext w:val="0"/>
              <w:keepLines w:val="0"/>
              <w:spacing w:after="60" w:before="60" w:line="259" w:lineRule="auto"/>
            </w:pPr>
            <w:r>
              <w:rPr>
                <w:rFonts w:ascii="맑은 고딕" w:hAnsi="맑은 고딕" w:eastAsia="맑은 고딕"/>
                <w:b w:val="0"/>
                <w:color w:val="000000"/>
                <w:sz w:val="20"/>
              </w:rPr>
              <w:t>체력 60 · 이동 2.6m/s · 피해 10</w:t>
            </w:r>
          </w:p>
        </w:tc>
        <w:tc>
          <w:tcPr>
            <w:tcW w:type="dxa" w:w="3672"/>
            <w:vAlign w:val="center"/>
            <w:shd w:fill="FFFFFF"/>
            <w:tcMar>
              <w:top w:w="70" w:type="dxa"/>
              <w:left w:w="90" w:type="dxa"/>
              <w:bottom w:w="70" w:type="dxa"/>
              <w:right w:w="90" w:type="dxa"/>
            </w:tcMar>
          </w:tcPr>
          <w:p>
            <w:pPr>
              <w:keepNext w:val="0"/>
              <w:keepLines w:val="0"/>
              <w:spacing w:after="60" w:before="60" w:line="259" w:lineRule="auto"/>
            </w:pPr>
            <w:r>
              <w:rPr>
                <w:rFonts w:ascii="맑은 고딕" w:hAnsi="맑은 고딕" w:eastAsia="맑은 고딕"/>
                <w:b w:val="0"/>
                <w:color w:val="000000"/>
                <w:sz w:val="20"/>
              </w:rPr>
              <w:t>공격 예고 0.5초 · 재사용 1.5초</w:t>
            </w:r>
          </w:p>
        </w:tc>
      </w:tr>
      <w:tr>
        <w:trPr>
          <w:cantSplit/>
        </w:trPr>
        <w:tc>
          <w:tcPr>
            <w:tcW w:type="dxa" w:w="2016"/>
            <w:vAlign w:val="center"/>
            <w:shd w:fill="F5F7F9"/>
            <w:tcMar>
              <w:top w:w="70" w:type="dxa"/>
              <w:left w:w="90" w:type="dxa"/>
              <w:bottom w:w="70" w:type="dxa"/>
              <w:right w:w="90" w:type="dxa"/>
            </w:tcMar>
          </w:tcPr>
          <w:p>
            <w:pPr>
              <w:keepNext w:val="0"/>
              <w:keepLines w:val="0"/>
              <w:spacing w:after="60" w:before="60" w:line="259" w:lineRule="auto"/>
            </w:pPr>
            <w:r>
              <w:rPr>
                <w:rFonts w:ascii="맑은 고딕" w:hAnsi="맑은 고딕" w:eastAsia="맑은 고딕"/>
                <w:b w:val="0"/>
                <w:color w:val="000000"/>
                <w:sz w:val="20"/>
              </w:rPr>
              <w:t>돌진병</w:t>
            </w:r>
          </w:p>
        </w:tc>
        <w:tc>
          <w:tcPr>
            <w:tcW w:type="dxa" w:w="4536"/>
            <w:vAlign w:val="center"/>
            <w:shd w:fill="F5F7F9"/>
            <w:tcMar>
              <w:top w:w="70" w:type="dxa"/>
              <w:left w:w="90" w:type="dxa"/>
              <w:bottom w:w="70" w:type="dxa"/>
              <w:right w:w="90" w:type="dxa"/>
            </w:tcMar>
          </w:tcPr>
          <w:p>
            <w:pPr>
              <w:keepNext w:val="0"/>
              <w:keepLines w:val="0"/>
              <w:spacing w:after="60" w:before="60" w:line="259" w:lineRule="auto"/>
            </w:pPr>
            <w:r>
              <w:rPr>
                <w:rFonts w:ascii="맑은 고딕" w:hAnsi="맑은 고딕" w:eastAsia="맑은 고딕"/>
                <w:b w:val="0"/>
                <w:color w:val="000000"/>
                <w:sz w:val="20"/>
              </w:rPr>
              <w:t>체력 100 · 추적 2.2m/s · 돌진 6m/s · 피해 20</w:t>
            </w:r>
          </w:p>
        </w:tc>
        <w:tc>
          <w:tcPr>
            <w:tcW w:type="dxa" w:w="3672"/>
            <w:vAlign w:val="center"/>
            <w:shd w:fill="F5F7F9"/>
            <w:tcMar>
              <w:top w:w="70" w:type="dxa"/>
              <w:left w:w="90" w:type="dxa"/>
              <w:bottom w:w="70" w:type="dxa"/>
              <w:right w:w="90" w:type="dxa"/>
            </w:tcMar>
          </w:tcPr>
          <w:p>
            <w:pPr>
              <w:keepNext w:val="0"/>
              <w:keepLines w:val="0"/>
              <w:spacing w:after="60" w:before="60" w:line="259" w:lineRule="auto"/>
            </w:pPr>
            <w:r>
              <w:rPr>
                <w:rFonts w:ascii="맑은 고딕" w:hAnsi="맑은 고딕" w:eastAsia="맑은 고딕"/>
                <w:b w:val="0"/>
                <w:color w:val="000000"/>
                <w:sz w:val="20"/>
              </w:rPr>
              <w:t>예고 0.8초 · 돌진 최대 1초 · 충돌 무력화 2초</w:t>
            </w:r>
          </w:p>
        </w:tc>
      </w:tr>
    </w:tbl>
    <w:p>
      <w:pPr>
        <w:spacing w:after="20"/>
      </w:pPr>
    </w:p>
    <w:p>
      <w:pPr/>
      <w:r>
        <w:rPr>
          <w:rFonts w:ascii="맑은 고딕" w:hAnsi="맑은 고딕" w:eastAsia="맑은 고딕"/>
          <w:b w:val="0"/>
          <w:color w:val="000000"/>
          <w:sz w:val="22"/>
        </w:rPr>
        <w:t>공격 식별자와 피격 대상 집합으로 같은 공격의 중복 피해를 차단한다. 준비 구간은 피격으로 취소할 수 있고, 유효 판정과 회복 구간에는 새 공격을 받지 않는다. 다운은 모든 행동보다 우선한다. 실제 판정은 호스트의 공격 시간표가 담당하고 클립 이벤트는 효과음·연출에 사용한다. 충돌 피해는 튜닝용 점수이며 정확한 충격량 계산으로 주장하지 않는다.</w:t>
      </w:r>
    </w:p>
    <w:p>
      <w:pPr/>
      <w:r>
        <w:rPr>
          <w:rFonts w:ascii="맑은 고딕" w:hAnsi="맑은 고딕" w:eastAsia="맑은 고딕"/>
          <w:b w:val="0"/>
          <w:color w:val="000000"/>
          <w:sz w:val="22"/>
        </w:rPr>
        <w:t>AI는 상태 머신을 사용한다. 경비병은 순찰→탐지→추적→예고→공격→회복을 기본으로 하고 피격·사망을 우선 처리한다. 거리와 시야가 유효한 플레이어 중 가까운 대상을 고르되 현재 목표가 유효하면 최소 1초 유지한다. 시야가 2초 끊기면 마지막 확인 위치로 이동하고, 3초간 도달하지 못하면 재탐색 후 복귀한다.</w:t>
      </w:r>
    </w:p>
    <w:p>
      <w:pPr/>
      <w:r>
        <w:rPr>
          <w:rFonts w:ascii="맑은 고딕" w:hAnsi="맑은 고딕" w:eastAsia="맑은 고딕"/>
          <w:b w:val="0"/>
          <w:color w:val="000000"/>
          <w:sz w:val="22"/>
        </w:rPr>
        <w:t>돌진병은 예고 종료 때 방향을 확정하고 돌진 중에는 꺾지 않는다. NavMesh 이동과 Rigidbody 돌진이 동시에 위치를 제어하지 않게 전환한다. 방벽 충돌·시간 만료·목표 소실·두 사람 동시 타격을 시험한다. 공고 대응을 위해 불필요하게 행동 트리나 자체 A*를 추가하지 않는다.</w:t>
      </w:r>
    </w:p>
    <w:p>
      <w:pPr>
        <w:pStyle w:val="Heading1"/>
      </w:pPr>
      <w:r>
        <w:t>7 Animator 전이와 클립 확보</w:t>
      </w:r>
    </w:p>
    <w:p>
      <w:pPr/>
      <w:r>
        <w:rPr>
          <w:rFonts w:ascii="맑은 고딕" w:hAnsi="맑은 고딕" w:eastAsia="맑은 고딕"/>
          <w:b w:val="0"/>
          <w:color w:val="000000"/>
          <w:sz w:val="22"/>
        </w:rPr>
        <w:t>기본 레이어는 이동·공중·공격·피격·다운·구조 복귀를 담당한다. 상체 장갑 레이어는 팔·상체 Avatar Mask를 사용하며 잡기 중에만 가중치를 올린다. 근접 공격·피격·다운 중에는 장갑 레이어를 0으로 내려 팔 제어가 겹치지 않게 한다. 모든 상태가 같은 우선순위로 동시에 재생된다고 가정하지 않는다.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16"/>
        <w:gridCol w:w="4536"/>
        <w:gridCol w:w="3672"/>
      </w:tblGrid>
      <w:tr>
        <w:trPr>
          <w:cantSplit/>
          <w:tblHeader/>
        </w:trPr>
        <w:tc>
          <w:tcPr>
            <w:tcW w:type="dxa" w:w="2016"/>
            <w:vAlign w:val="center"/>
            <w:shd w:fill="DCE7EE"/>
            <w:tcMar>
              <w:top w:w="70" w:type="dxa"/>
              <w:left w:w="90" w:type="dxa"/>
              <w:bottom w:w="70" w:type="dxa"/>
              <w:right w:w="90" w:type="dxa"/>
            </w:tcMar>
          </w:tcPr>
          <w:p>
            <w:pPr>
              <w:keepNext/>
              <w:keepLines w:val="0"/>
              <w:spacing w:after="60" w:before="60" w:line="259" w:lineRule="auto"/>
            </w:pPr>
            <w:r>
              <w:rPr>
                <w:rFonts w:ascii="맑은 고딕" w:hAnsi="맑은 고딕" w:eastAsia="맑은 고딕"/>
                <w:b/>
                <w:color w:val="000000"/>
                <w:sz w:val="20"/>
              </w:rPr>
              <w:t>전이</w:t>
            </w:r>
          </w:p>
        </w:tc>
        <w:tc>
          <w:tcPr>
            <w:tcW w:type="dxa" w:w="4536"/>
            <w:vAlign w:val="center"/>
            <w:shd w:fill="DCE7EE"/>
            <w:tcMar>
              <w:top w:w="70" w:type="dxa"/>
              <w:left w:w="90" w:type="dxa"/>
              <w:bottom w:w="70" w:type="dxa"/>
              <w:right w:w="90" w:type="dxa"/>
            </w:tcMar>
          </w:tcPr>
          <w:p>
            <w:pPr>
              <w:keepNext/>
              <w:keepLines w:val="0"/>
              <w:spacing w:after="60" w:before="60" w:line="259" w:lineRule="auto"/>
            </w:pPr>
            <w:r>
              <w:rPr>
                <w:rFonts w:ascii="맑은 고딕" w:hAnsi="맑은 고딕" w:eastAsia="맑은 고딕"/>
                <w:b/>
                <w:color w:val="000000"/>
                <w:sz w:val="20"/>
              </w:rPr>
              <w:t>조건과 종료 시점</w:t>
            </w:r>
          </w:p>
        </w:tc>
        <w:tc>
          <w:tcPr>
            <w:tcW w:type="dxa" w:w="3672"/>
            <w:vAlign w:val="center"/>
            <w:shd w:fill="DCE7EE"/>
            <w:tcMar>
              <w:top w:w="70" w:type="dxa"/>
              <w:left w:w="90" w:type="dxa"/>
              <w:bottom w:w="70" w:type="dxa"/>
              <w:right w:w="90" w:type="dxa"/>
            </w:tcMar>
          </w:tcPr>
          <w:p>
            <w:pPr>
              <w:keepNext/>
              <w:keepLines w:val="0"/>
              <w:spacing w:after="60" w:before="60" w:line="259" w:lineRule="auto"/>
            </w:pPr>
            <w:r>
              <w:rPr>
                <w:rFonts w:ascii="맑은 고딕" w:hAnsi="맑은 고딕" w:eastAsia="맑은 고딕"/>
                <w:b/>
                <w:color w:val="000000"/>
                <w:sz w:val="20"/>
              </w:rPr>
              <w:t>블렌드와 중단</w:t>
            </w:r>
          </w:p>
        </w:tc>
      </w:tr>
      <w:tr>
        <w:trPr>
          <w:cantSplit/>
        </w:trPr>
        <w:tc>
          <w:tcPr>
            <w:tcW w:type="dxa" w:w="2016"/>
            <w:vAlign w:val="center"/>
            <w:shd w:fill="FFFFFF"/>
            <w:tcMar>
              <w:top w:w="70" w:type="dxa"/>
              <w:left w:w="90" w:type="dxa"/>
              <w:bottom w:w="70" w:type="dxa"/>
              <w:right w:w="90" w:type="dxa"/>
            </w:tcMar>
          </w:tcPr>
          <w:p>
            <w:pPr>
              <w:keepNext w:val="0"/>
              <w:keepLines w:val="0"/>
              <w:spacing w:after="60" w:before="60" w:line="259" w:lineRule="auto"/>
            </w:pPr>
            <w:r>
              <w:rPr>
                <w:rFonts w:ascii="맑은 고딕" w:hAnsi="맑은 고딕" w:eastAsia="맑은 고딕"/>
                <w:b w:val="0"/>
                <w:color w:val="000000"/>
                <w:sz w:val="20"/>
              </w:rPr>
              <w:t>대기와 이동</w:t>
            </w:r>
          </w:p>
        </w:tc>
        <w:tc>
          <w:tcPr>
            <w:tcW w:type="dxa" w:w="4536"/>
            <w:vAlign w:val="center"/>
            <w:shd w:fill="FFFFFF"/>
            <w:tcMar>
              <w:top w:w="70" w:type="dxa"/>
              <w:left w:w="90" w:type="dxa"/>
              <w:bottom w:w="70" w:type="dxa"/>
              <w:right w:w="90" w:type="dxa"/>
            </w:tcMar>
          </w:tcPr>
          <w:p>
            <w:pPr>
              <w:keepNext w:val="0"/>
              <w:keepLines w:val="0"/>
              <w:spacing w:after="60" w:before="60" w:line="259" w:lineRule="auto"/>
            </w:pPr>
            <w:r>
              <w:rPr>
                <w:rFonts w:ascii="맑은 고딕" w:hAnsi="맑은 고딕" w:eastAsia="맑은 고딕"/>
                <w:b w:val="0"/>
                <w:color w:val="000000"/>
                <w:sz w:val="20"/>
              </w:rPr>
              <w:t>속도 0.1m/s 경계 · 종료 시간 사용 안 함</w:t>
            </w:r>
          </w:p>
        </w:tc>
        <w:tc>
          <w:tcPr>
            <w:tcW w:type="dxa" w:w="3672"/>
            <w:vAlign w:val="center"/>
            <w:shd w:fill="FFFFFF"/>
            <w:tcMar>
              <w:top w:w="70" w:type="dxa"/>
              <w:left w:w="90" w:type="dxa"/>
              <w:bottom w:w="70" w:type="dxa"/>
              <w:right w:w="90" w:type="dxa"/>
            </w:tcMar>
          </w:tcPr>
          <w:p>
            <w:pPr>
              <w:keepNext w:val="0"/>
              <w:keepLines w:val="0"/>
              <w:spacing w:after="60" w:before="60" w:line="259" w:lineRule="auto"/>
            </w:pPr>
            <w:r>
              <w:rPr>
                <w:rFonts w:ascii="맑은 고딕" w:hAnsi="맑은 고딕" w:eastAsia="맑은 고딕"/>
                <w:b w:val="0"/>
                <w:color w:val="000000"/>
                <w:sz w:val="20"/>
              </w:rPr>
              <w:t>0.1초 · 피격과 다운 우선</w:t>
            </w:r>
          </w:p>
        </w:tc>
      </w:tr>
      <w:tr>
        <w:trPr>
          <w:cantSplit/>
        </w:trPr>
        <w:tc>
          <w:tcPr>
            <w:tcW w:type="dxa" w:w="2016"/>
            <w:vAlign w:val="center"/>
            <w:shd w:fill="F5F7F9"/>
            <w:tcMar>
              <w:top w:w="70" w:type="dxa"/>
              <w:left w:w="90" w:type="dxa"/>
              <w:bottom w:w="70" w:type="dxa"/>
              <w:right w:w="90" w:type="dxa"/>
            </w:tcMar>
          </w:tcPr>
          <w:p>
            <w:pPr>
              <w:keepNext w:val="0"/>
              <w:keepLines w:val="0"/>
              <w:spacing w:after="60" w:before="60" w:line="259" w:lineRule="auto"/>
            </w:pPr>
            <w:r>
              <w:rPr>
                <w:rFonts w:ascii="맑은 고딕" w:hAnsi="맑은 고딕" w:eastAsia="맑은 고딕"/>
                <w:b w:val="0"/>
                <w:color w:val="000000"/>
                <w:sz w:val="20"/>
              </w:rPr>
              <w:t>이동→점프</w:t>
            </w:r>
          </w:p>
        </w:tc>
        <w:tc>
          <w:tcPr>
            <w:tcW w:type="dxa" w:w="4536"/>
            <w:vAlign w:val="center"/>
            <w:shd w:fill="F5F7F9"/>
            <w:tcMar>
              <w:top w:w="70" w:type="dxa"/>
              <w:left w:w="90" w:type="dxa"/>
              <w:bottom w:w="70" w:type="dxa"/>
              <w:right w:w="90" w:type="dxa"/>
            </w:tcMar>
          </w:tcPr>
          <w:p>
            <w:pPr>
              <w:keepNext w:val="0"/>
              <w:keepLines w:val="0"/>
              <w:spacing w:after="60" w:before="60" w:line="259" w:lineRule="auto"/>
            </w:pPr>
            <w:r>
              <w:rPr>
                <w:rFonts w:ascii="맑은 고딕" w:hAnsi="맑은 고딕" w:eastAsia="맑은 고딕"/>
                <w:b w:val="0"/>
                <w:color w:val="000000"/>
                <w:sz w:val="20"/>
              </w:rPr>
              <w:t>호스트의 점프 승인 · 종료 시간 없음</w:t>
            </w:r>
          </w:p>
        </w:tc>
        <w:tc>
          <w:tcPr>
            <w:tcW w:type="dxa" w:w="3672"/>
            <w:vAlign w:val="center"/>
            <w:shd w:fill="F5F7F9"/>
            <w:tcMar>
              <w:top w:w="70" w:type="dxa"/>
              <w:left w:w="90" w:type="dxa"/>
              <w:bottom w:w="70" w:type="dxa"/>
              <w:right w:w="90" w:type="dxa"/>
            </w:tcMar>
          </w:tcPr>
          <w:p>
            <w:pPr>
              <w:keepNext w:val="0"/>
              <w:keepLines w:val="0"/>
              <w:spacing w:after="60" w:before="60" w:line="259" w:lineRule="auto"/>
            </w:pPr>
            <w:r>
              <w:rPr>
                <w:rFonts w:ascii="맑은 고딕" w:hAnsi="맑은 고딕" w:eastAsia="맑은 고딕"/>
                <w:b w:val="0"/>
                <w:color w:val="000000"/>
                <w:sz w:val="20"/>
              </w:rPr>
              <w:t>0.05초 · 다운만 강제 중단</w:t>
            </w:r>
          </w:p>
        </w:tc>
      </w:tr>
      <w:tr>
        <w:trPr>
          <w:cantSplit/>
        </w:trPr>
        <w:tc>
          <w:tcPr>
            <w:tcW w:type="dxa" w:w="2016"/>
            <w:vAlign w:val="center"/>
            <w:shd w:fill="FFFFFF"/>
            <w:tcMar>
              <w:top w:w="70" w:type="dxa"/>
              <w:left w:w="90" w:type="dxa"/>
              <w:bottom w:w="70" w:type="dxa"/>
              <w:right w:w="90" w:type="dxa"/>
            </w:tcMar>
          </w:tcPr>
          <w:p>
            <w:pPr>
              <w:keepNext w:val="0"/>
              <w:keepLines w:val="0"/>
              <w:spacing w:after="60" w:before="60" w:line="259" w:lineRule="auto"/>
            </w:pPr>
            <w:r>
              <w:rPr>
                <w:rFonts w:ascii="맑은 고딕" w:hAnsi="맑은 고딕" w:eastAsia="맑은 고딕"/>
                <w:b w:val="0"/>
                <w:color w:val="000000"/>
                <w:sz w:val="20"/>
              </w:rPr>
              <w:t>낙하→착지</w:t>
            </w:r>
          </w:p>
        </w:tc>
        <w:tc>
          <w:tcPr>
            <w:tcW w:type="dxa" w:w="4536"/>
            <w:vAlign w:val="center"/>
            <w:shd w:fill="FFFFFF"/>
            <w:tcMar>
              <w:top w:w="70" w:type="dxa"/>
              <w:left w:w="90" w:type="dxa"/>
              <w:bottom w:w="70" w:type="dxa"/>
              <w:right w:w="90" w:type="dxa"/>
            </w:tcMar>
          </w:tcPr>
          <w:p>
            <w:pPr>
              <w:keepNext w:val="0"/>
              <w:keepLines w:val="0"/>
              <w:spacing w:after="60" w:before="60" w:line="259" w:lineRule="auto"/>
            </w:pPr>
            <w:r>
              <w:rPr>
                <w:rFonts w:ascii="맑은 고딕" w:hAnsi="맑은 고딕" w:eastAsia="맑은 고딕"/>
                <w:b w:val="0"/>
                <w:color w:val="000000"/>
                <w:sz w:val="20"/>
              </w:rPr>
              <w:t>지면 확인과 수직 속도 조건</w:t>
            </w:r>
          </w:p>
        </w:tc>
        <w:tc>
          <w:tcPr>
            <w:tcW w:type="dxa" w:w="3672"/>
            <w:vAlign w:val="center"/>
            <w:shd w:fill="FFFFFF"/>
            <w:tcMar>
              <w:top w:w="70" w:type="dxa"/>
              <w:left w:w="90" w:type="dxa"/>
              <w:bottom w:w="70" w:type="dxa"/>
              <w:right w:w="90" w:type="dxa"/>
            </w:tcMar>
          </w:tcPr>
          <w:p>
            <w:pPr>
              <w:keepNext w:val="0"/>
              <w:keepLines w:val="0"/>
              <w:spacing w:after="60" w:before="60" w:line="259" w:lineRule="auto"/>
            </w:pPr>
            <w:r>
              <w:rPr>
                <w:rFonts w:ascii="맑은 고딕" w:hAnsi="맑은 고딕" w:eastAsia="맑은 고딕"/>
                <w:b w:val="0"/>
                <w:color w:val="000000"/>
                <w:sz w:val="20"/>
              </w:rPr>
              <w:t>0.05초 · 피격과 다운 우선</w:t>
            </w:r>
          </w:p>
        </w:tc>
      </w:tr>
      <w:tr>
        <w:trPr>
          <w:cantSplit/>
        </w:trPr>
        <w:tc>
          <w:tcPr>
            <w:tcW w:type="dxa" w:w="2016"/>
            <w:vAlign w:val="center"/>
            <w:shd w:fill="F5F7F9"/>
            <w:tcMar>
              <w:top w:w="70" w:type="dxa"/>
              <w:left w:w="90" w:type="dxa"/>
              <w:bottom w:w="70" w:type="dxa"/>
              <w:right w:w="90" w:type="dxa"/>
            </w:tcMar>
          </w:tcPr>
          <w:p>
            <w:pPr>
              <w:keepNext w:val="0"/>
              <w:keepLines w:val="0"/>
              <w:spacing w:after="60" w:before="60" w:line="259" w:lineRule="auto"/>
            </w:pPr>
            <w:r>
              <w:rPr>
                <w:rFonts w:ascii="맑은 고딕" w:hAnsi="맑은 고딕" w:eastAsia="맑은 고딕"/>
                <w:b w:val="0"/>
                <w:color w:val="000000"/>
                <w:sz w:val="20"/>
              </w:rPr>
              <w:t>착지→이동</w:t>
            </w:r>
          </w:p>
        </w:tc>
        <w:tc>
          <w:tcPr>
            <w:tcW w:type="dxa" w:w="4536"/>
            <w:vAlign w:val="center"/>
            <w:shd w:fill="F5F7F9"/>
            <w:tcMar>
              <w:top w:w="70" w:type="dxa"/>
              <w:left w:w="90" w:type="dxa"/>
              <w:bottom w:w="70" w:type="dxa"/>
              <w:right w:w="90" w:type="dxa"/>
            </w:tcMar>
          </w:tcPr>
          <w:p>
            <w:pPr>
              <w:keepNext w:val="0"/>
              <w:keepLines w:val="0"/>
              <w:spacing w:after="60" w:before="60" w:line="259" w:lineRule="auto"/>
            </w:pPr>
            <w:r>
              <w:rPr>
                <w:rFonts w:ascii="맑은 고딕" w:hAnsi="맑은 고딕" w:eastAsia="맑은 고딕"/>
                <w:b w:val="0"/>
                <w:color w:val="000000"/>
                <w:sz w:val="20"/>
              </w:rPr>
              <w:t>착지 클립 정규화 0.85 이후</w:t>
            </w:r>
          </w:p>
        </w:tc>
        <w:tc>
          <w:tcPr>
            <w:tcW w:type="dxa" w:w="3672"/>
            <w:vAlign w:val="center"/>
            <w:shd w:fill="F5F7F9"/>
            <w:tcMar>
              <w:top w:w="70" w:type="dxa"/>
              <w:left w:w="90" w:type="dxa"/>
              <w:bottom w:w="70" w:type="dxa"/>
              <w:right w:w="90" w:type="dxa"/>
            </w:tcMar>
          </w:tcPr>
          <w:p>
            <w:pPr>
              <w:keepNext w:val="0"/>
              <w:keepLines w:val="0"/>
              <w:spacing w:after="60" w:before="60" w:line="259" w:lineRule="auto"/>
            </w:pPr>
            <w:r>
              <w:rPr>
                <w:rFonts w:ascii="맑은 고딕" w:hAnsi="맑은 고딕" w:eastAsia="맑은 고딕"/>
                <w:b w:val="0"/>
                <w:color w:val="000000"/>
                <w:sz w:val="20"/>
              </w:rPr>
              <w:t>0.1초 · 이동 입력 반영</w:t>
            </w:r>
          </w:p>
        </w:tc>
      </w:tr>
      <w:tr>
        <w:trPr>
          <w:cantSplit/>
        </w:trPr>
        <w:tc>
          <w:tcPr>
            <w:tcW w:type="dxa" w:w="2016"/>
            <w:vAlign w:val="center"/>
            <w:shd w:fill="FFFFFF"/>
            <w:tcMar>
              <w:top w:w="70" w:type="dxa"/>
              <w:left w:w="90" w:type="dxa"/>
              <w:bottom w:w="70" w:type="dxa"/>
              <w:right w:w="90" w:type="dxa"/>
            </w:tcMar>
          </w:tcPr>
          <w:p>
            <w:pPr>
              <w:keepNext w:val="0"/>
              <w:keepLines w:val="0"/>
              <w:spacing w:after="60" w:before="60" w:line="259" w:lineRule="auto"/>
            </w:pPr>
            <w:r>
              <w:rPr>
                <w:rFonts w:ascii="맑은 고딕" w:hAnsi="맑은 고딕" w:eastAsia="맑은 고딕"/>
                <w:b w:val="0"/>
                <w:color w:val="000000"/>
                <w:sz w:val="20"/>
              </w:rPr>
              <w:t>이동→근접</w:t>
            </w:r>
          </w:p>
        </w:tc>
        <w:tc>
          <w:tcPr>
            <w:tcW w:type="dxa" w:w="4536"/>
            <w:vAlign w:val="center"/>
            <w:shd w:fill="FFFFFF"/>
            <w:tcMar>
              <w:top w:w="70" w:type="dxa"/>
              <w:left w:w="90" w:type="dxa"/>
              <w:bottom w:w="70" w:type="dxa"/>
              <w:right w:w="90" w:type="dxa"/>
            </w:tcMar>
          </w:tcPr>
          <w:p>
            <w:pPr>
              <w:keepNext w:val="0"/>
              <w:keepLines w:val="0"/>
              <w:spacing w:after="60" w:before="60" w:line="259" w:lineRule="auto"/>
            </w:pPr>
            <w:r>
              <w:rPr>
                <w:rFonts w:ascii="맑은 고딕" w:hAnsi="맑은 고딕" w:eastAsia="맑은 고딕"/>
                <w:b w:val="0"/>
                <w:color w:val="000000"/>
                <w:sz w:val="20"/>
              </w:rPr>
              <w:t>공격 승인과 재사용 충족 · 종료 시간 없음</w:t>
            </w:r>
          </w:p>
        </w:tc>
        <w:tc>
          <w:tcPr>
            <w:tcW w:type="dxa" w:w="3672"/>
            <w:vAlign w:val="center"/>
            <w:shd w:fill="FFFFFF"/>
            <w:tcMar>
              <w:top w:w="70" w:type="dxa"/>
              <w:left w:w="90" w:type="dxa"/>
              <w:bottom w:w="70" w:type="dxa"/>
              <w:right w:w="90" w:type="dxa"/>
            </w:tcMar>
          </w:tcPr>
          <w:p>
            <w:pPr>
              <w:keepNext w:val="0"/>
              <w:keepLines w:val="0"/>
              <w:spacing w:after="60" w:before="60" w:line="259" w:lineRule="auto"/>
            </w:pPr>
            <w:r>
              <w:rPr>
                <w:rFonts w:ascii="맑은 고딕" w:hAnsi="맑은 고딕" w:eastAsia="맑은 고딕"/>
                <w:b w:val="0"/>
                <w:color w:val="000000"/>
                <w:sz w:val="20"/>
              </w:rPr>
              <w:t>0.05초 · 준비 중 피격 취소</w:t>
            </w:r>
          </w:p>
        </w:tc>
      </w:tr>
      <w:tr>
        <w:trPr>
          <w:cantSplit/>
        </w:trPr>
        <w:tc>
          <w:tcPr>
            <w:tcW w:type="dxa" w:w="2016"/>
            <w:vAlign w:val="center"/>
            <w:shd w:fill="F5F7F9"/>
            <w:tcMar>
              <w:top w:w="70" w:type="dxa"/>
              <w:left w:w="90" w:type="dxa"/>
              <w:bottom w:w="70" w:type="dxa"/>
              <w:right w:w="90" w:type="dxa"/>
            </w:tcMar>
          </w:tcPr>
          <w:p>
            <w:pPr>
              <w:keepNext w:val="0"/>
              <w:keepLines w:val="0"/>
              <w:spacing w:after="60" w:before="60" w:line="259" w:lineRule="auto"/>
            </w:pPr>
            <w:r>
              <w:rPr>
                <w:rFonts w:ascii="맑은 고딕" w:hAnsi="맑은 고딕" w:eastAsia="맑은 고딕"/>
                <w:b w:val="0"/>
                <w:color w:val="000000"/>
                <w:sz w:val="20"/>
              </w:rPr>
              <w:t>근접→이동</w:t>
            </w:r>
          </w:p>
        </w:tc>
        <w:tc>
          <w:tcPr>
            <w:tcW w:type="dxa" w:w="4536"/>
            <w:vAlign w:val="center"/>
            <w:shd w:fill="F5F7F9"/>
            <w:tcMar>
              <w:top w:w="70" w:type="dxa"/>
              <w:left w:w="90" w:type="dxa"/>
              <w:bottom w:w="70" w:type="dxa"/>
              <w:right w:w="90" w:type="dxa"/>
            </w:tcMar>
          </w:tcPr>
          <w:p>
            <w:pPr>
              <w:keepNext w:val="0"/>
              <w:keepLines w:val="0"/>
              <w:spacing w:after="60" w:before="60" w:line="259" w:lineRule="auto"/>
            </w:pPr>
            <w:r>
              <w:rPr>
                <w:rFonts w:ascii="맑은 고딕" w:hAnsi="맑은 고딕" w:eastAsia="맑은 고딕"/>
                <w:b w:val="0"/>
                <w:color w:val="000000"/>
                <w:sz w:val="20"/>
              </w:rPr>
              <w:t>호스트 회복 종료 · 클립 길이와 시간표 대응</w:t>
            </w:r>
          </w:p>
        </w:tc>
        <w:tc>
          <w:tcPr>
            <w:tcW w:type="dxa" w:w="3672"/>
            <w:vAlign w:val="center"/>
            <w:shd w:fill="F5F7F9"/>
            <w:tcMar>
              <w:top w:w="70" w:type="dxa"/>
              <w:left w:w="90" w:type="dxa"/>
              <w:bottom w:w="70" w:type="dxa"/>
              <w:right w:w="90" w:type="dxa"/>
            </w:tcMar>
          </w:tcPr>
          <w:p>
            <w:pPr>
              <w:keepNext w:val="0"/>
              <w:keepLines w:val="0"/>
              <w:spacing w:after="60" w:before="60" w:line="259" w:lineRule="auto"/>
            </w:pPr>
            <w:r>
              <w:rPr>
                <w:rFonts w:ascii="맑은 고딕" w:hAnsi="맑은 고딕" w:eastAsia="맑은 고딕"/>
                <w:b w:val="0"/>
                <w:color w:val="000000"/>
                <w:sz w:val="20"/>
              </w:rPr>
              <w:t>0.1초 · 다운 우선</w:t>
            </w:r>
          </w:p>
        </w:tc>
      </w:tr>
      <w:tr>
        <w:trPr>
          <w:cantSplit/>
        </w:trPr>
        <w:tc>
          <w:tcPr>
            <w:tcW w:type="dxa" w:w="2016"/>
            <w:vAlign w:val="center"/>
            <w:shd w:fill="FFFFFF"/>
            <w:tcMar>
              <w:top w:w="70" w:type="dxa"/>
              <w:left w:w="90" w:type="dxa"/>
              <w:bottom w:w="70" w:type="dxa"/>
              <w:right w:w="90" w:type="dxa"/>
            </w:tcMar>
          </w:tcPr>
          <w:p>
            <w:pPr>
              <w:keepNext w:val="0"/>
              <w:keepLines w:val="0"/>
              <w:spacing w:after="60" w:before="60" w:line="259" w:lineRule="auto"/>
            </w:pPr>
            <w:r>
              <w:rPr>
                <w:rFonts w:ascii="맑은 고딕" w:hAnsi="맑은 고딕" w:eastAsia="맑은 고딕"/>
                <w:b w:val="0"/>
                <w:color w:val="000000"/>
                <w:sz w:val="20"/>
              </w:rPr>
              <w:t>장갑 시작→유지→종료</w:t>
            </w:r>
          </w:p>
        </w:tc>
        <w:tc>
          <w:tcPr>
            <w:tcW w:type="dxa" w:w="4536"/>
            <w:vAlign w:val="center"/>
            <w:shd w:fill="FFFFFF"/>
            <w:tcMar>
              <w:top w:w="70" w:type="dxa"/>
              <w:left w:w="90" w:type="dxa"/>
              <w:bottom w:w="70" w:type="dxa"/>
              <w:right w:w="90" w:type="dxa"/>
            </w:tcMar>
          </w:tcPr>
          <w:p>
            <w:pPr>
              <w:keepNext w:val="0"/>
              <w:keepLines w:val="0"/>
              <w:spacing w:after="60" w:before="60" w:line="259" w:lineRule="auto"/>
            </w:pPr>
            <w:r>
              <w:rPr>
                <w:rFonts w:ascii="맑은 고딕" w:hAnsi="맑은 고딕" w:eastAsia="맑은 고딕"/>
                <w:b w:val="0"/>
                <w:color w:val="000000"/>
                <w:sz w:val="20"/>
              </w:rPr>
              <w:t>잡기 승인·점유 유지·놓기 결과</w:t>
            </w:r>
          </w:p>
        </w:tc>
        <w:tc>
          <w:tcPr>
            <w:tcW w:type="dxa" w:w="3672"/>
            <w:vAlign w:val="center"/>
            <w:shd w:fill="FFFFFF"/>
            <w:tcMar>
              <w:top w:w="70" w:type="dxa"/>
              <w:left w:w="90" w:type="dxa"/>
              <w:bottom w:w="70" w:type="dxa"/>
              <w:right w:w="90" w:type="dxa"/>
            </w:tcMar>
          </w:tcPr>
          <w:p>
            <w:pPr>
              <w:keepNext w:val="0"/>
              <w:keepLines w:val="0"/>
              <w:spacing w:after="60" w:before="60" w:line="259" w:lineRule="auto"/>
            </w:pPr>
            <w:r>
              <w:rPr>
                <w:rFonts w:ascii="맑은 고딕" w:hAnsi="맑은 고딕" w:eastAsia="맑은 고딕"/>
                <w:b w:val="0"/>
                <w:color w:val="000000"/>
                <w:sz w:val="20"/>
              </w:rPr>
              <w:t>가중치 0.12초 · 피격과 다운 시 해제</w:t>
            </w:r>
          </w:p>
        </w:tc>
      </w:tr>
      <w:tr>
        <w:trPr>
          <w:cantSplit/>
        </w:trPr>
        <w:tc>
          <w:tcPr>
            <w:tcW w:type="dxa" w:w="2016"/>
            <w:vAlign w:val="center"/>
            <w:shd w:fill="F5F7F9"/>
            <w:tcMar>
              <w:top w:w="70" w:type="dxa"/>
              <w:left w:w="90" w:type="dxa"/>
              <w:bottom w:w="70" w:type="dxa"/>
              <w:right w:w="90" w:type="dxa"/>
            </w:tcMar>
          </w:tcPr>
          <w:p>
            <w:pPr>
              <w:keepNext w:val="0"/>
              <w:keepLines w:val="0"/>
              <w:spacing w:after="60" w:before="60" w:line="259" w:lineRule="auto"/>
            </w:pPr>
            <w:r>
              <w:rPr>
                <w:rFonts w:ascii="맑은 고딕" w:hAnsi="맑은 고딕" w:eastAsia="맑은 고딕"/>
                <w:b w:val="0"/>
                <w:color w:val="000000"/>
                <w:sz w:val="20"/>
              </w:rPr>
              <w:t>일반 상태→피격</w:t>
            </w:r>
          </w:p>
        </w:tc>
        <w:tc>
          <w:tcPr>
            <w:tcW w:type="dxa" w:w="4536"/>
            <w:vAlign w:val="center"/>
            <w:shd w:fill="F5F7F9"/>
            <w:tcMar>
              <w:top w:w="70" w:type="dxa"/>
              <w:left w:w="90" w:type="dxa"/>
              <w:bottom w:w="70" w:type="dxa"/>
              <w:right w:w="90" w:type="dxa"/>
            </w:tcMar>
          </w:tcPr>
          <w:p>
            <w:pPr>
              <w:keepNext w:val="0"/>
              <w:keepLines w:val="0"/>
              <w:spacing w:after="60" w:before="60" w:line="259" w:lineRule="auto"/>
            </w:pPr>
            <w:r>
              <w:rPr>
                <w:rFonts w:ascii="맑은 고딕" w:hAnsi="맑은 고딕" w:eastAsia="맑은 고딕"/>
                <w:b w:val="0"/>
                <w:color w:val="000000"/>
                <w:sz w:val="20"/>
              </w:rPr>
              <w:t>호스트 피격 결과 · 중복 트리거 제한</w:t>
            </w:r>
          </w:p>
        </w:tc>
        <w:tc>
          <w:tcPr>
            <w:tcW w:type="dxa" w:w="3672"/>
            <w:vAlign w:val="center"/>
            <w:shd w:fill="F5F7F9"/>
            <w:tcMar>
              <w:top w:w="70" w:type="dxa"/>
              <w:left w:w="90" w:type="dxa"/>
              <w:bottom w:w="70" w:type="dxa"/>
              <w:right w:w="90" w:type="dxa"/>
            </w:tcMar>
          </w:tcPr>
          <w:p>
            <w:pPr>
              <w:keepNext w:val="0"/>
              <w:keepLines w:val="0"/>
              <w:spacing w:after="60" w:before="60" w:line="259" w:lineRule="auto"/>
            </w:pPr>
            <w:r>
              <w:rPr>
                <w:rFonts w:ascii="맑은 고딕" w:hAnsi="맑은 고딕" w:eastAsia="맑은 고딕"/>
                <w:b w:val="0"/>
                <w:color w:val="000000"/>
                <w:sz w:val="20"/>
              </w:rPr>
              <w:t>0.05초 · 다운이 우선</w:t>
            </w:r>
          </w:p>
        </w:tc>
      </w:tr>
      <w:tr>
        <w:trPr>
          <w:cantSplit/>
        </w:trPr>
        <w:tc>
          <w:tcPr>
            <w:tcW w:type="dxa" w:w="2016"/>
            <w:vAlign w:val="center"/>
            <w:shd w:fill="FFFFFF"/>
            <w:tcMar>
              <w:top w:w="70" w:type="dxa"/>
              <w:left w:w="90" w:type="dxa"/>
              <w:bottom w:w="70" w:type="dxa"/>
              <w:right w:w="90" w:type="dxa"/>
            </w:tcMar>
          </w:tcPr>
          <w:p>
            <w:pPr>
              <w:keepNext w:val="0"/>
              <w:keepLines w:val="0"/>
              <w:spacing w:after="60" w:before="60" w:line="259" w:lineRule="auto"/>
            </w:pPr>
            <w:r>
              <w:rPr>
                <w:rFonts w:ascii="맑은 고딕" w:hAnsi="맑은 고딕" w:eastAsia="맑은 고딕"/>
                <w:b w:val="0"/>
                <w:color w:val="000000"/>
                <w:sz w:val="20"/>
              </w:rPr>
              <w:t>일반 상태→다운→구조 복귀</w:t>
            </w:r>
          </w:p>
        </w:tc>
        <w:tc>
          <w:tcPr>
            <w:tcW w:type="dxa" w:w="4536"/>
            <w:vAlign w:val="center"/>
            <w:shd w:fill="FFFFFF"/>
            <w:tcMar>
              <w:top w:w="70" w:type="dxa"/>
              <w:left w:w="90" w:type="dxa"/>
              <w:bottom w:w="70" w:type="dxa"/>
              <w:right w:w="90" w:type="dxa"/>
            </w:tcMar>
          </w:tcPr>
          <w:p>
            <w:pPr>
              <w:keepNext w:val="0"/>
              <w:keepLines w:val="0"/>
              <w:spacing w:after="60" w:before="60" w:line="259" w:lineRule="auto"/>
            </w:pPr>
            <w:r>
              <w:rPr>
                <w:rFonts w:ascii="맑은 고딕" w:hAnsi="맑은 고딕" w:eastAsia="맑은 고딕"/>
                <w:b w:val="0"/>
                <w:color w:val="000000"/>
                <w:sz w:val="20"/>
              </w:rPr>
              <w:t>체력 0 · 구조 완료 후 복귀</w:t>
            </w:r>
          </w:p>
        </w:tc>
        <w:tc>
          <w:tcPr>
            <w:tcW w:type="dxa" w:w="3672"/>
            <w:vAlign w:val="center"/>
            <w:shd w:fill="FFFFFF"/>
            <w:tcMar>
              <w:top w:w="70" w:type="dxa"/>
              <w:left w:w="90" w:type="dxa"/>
              <w:bottom w:w="70" w:type="dxa"/>
              <w:right w:w="90" w:type="dxa"/>
            </w:tcMar>
          </w:tcPr>
          <w:p>
            <w:pPr>
              <w:keepNext w:val="0"/>
              <w:keepLines w:val="0"/>
              <w:spacing w:after="60" w:before="60" w:line="259" w:lineRule="auto"/>
            </w:pPr>
            <w:r>
              <w:rPr>
                <w:rFonts w:ascii="맑은 고딕" w:hAnsi="맑은 고딕" w:eastAsia="맑은 고딕"/>
                <w:b w:val="0"/>
                <w:color w:val="000000"/>
                <w:sz w:val="20"/>
              </w:rPr>
              <w:t>다운 0.05초 · 복귀 0.15초, 중복 구조 차단</w:t>
            </w:r>
          </w:p>
        </w:tc>
      </w:tr>
    </w:tbl>
    <w:p>
      <w:pPr>
        <w:spacing w:after="20"/>
      </w:pPr>
    </w:p>
    <w:p>
      <w:pPr/>
      <w:commentRangeStart w:id="2"/>
      <w:r>
        <w:rPr>
          <w:rFonts w:ascii="맑은 고딕" w:hAnsi="맑은 고딕" w:eastAsia="맑은 고딕"/>
          <w:b w:val="0"/>
          <w:color w:val="000000"/>
          <w:sz w:val="22"/>
        </w:rPr>
        <w:t>아래는 무료 공개 목록과 실제 파일을 구분한 후보이다. Kevin 팩은 공개 무료 목록을 확인했으며 실제 배포 버전 대조가 남았다. 보완 후보인 Quaternius Standard 2팩은 제작자 공식 배포본의 Unity FBX를 별도 Unity 6000.6 프로젝트에서 확인했다. Synty Avatar 적용 검수는 아직 수행하지 않았다.</w:t>
      </w:r>
      <w:commentRangeEnd w:id="2"/>
      <w:r>
        <w:rPr>
          <w:rStyle w:val="CommentReference"/>
        </w:rPr>
        <w:commentReference w:id="2"/>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16"/>
        <w:gridCol w:w="4536"/>
        <w:gridCol w:w="3672"/>
      </w:tblGrid>
      <w:tr>
        <w:trPr>
          <w:cantSplit/>
          <w:tblHeader/>
        </w:trPr>
        <w:tc>
          <w:tcPr>
            <w:tcW w:type="dxa" w:w="2016"/>
            <w:vAlign w:val="center"/>
            <w:shd w:fill="DCE7EE"/>
            <w:tcMar>
              <w:top w:w="70" w:type="dxa"/>
              <w:left w:w="90" w:type="dxa"/>
              <w:bottom w:w="70" w:type="dxa"/>
              <w:right w:w="90" w:type="dxa"/>
            </w:tcMar>
          </w:tcPr>
          <w:p>
            <w:pPr>
              <w:keepNext/>
              <w:keepLines w:val="0"/>
              <w:spacing w:after="60" w:before="60" w:line="259" w:lineRule="auto"/>
            </w:pPr>
            <w:r>
              <w:rPr>
                <w:rFonts w:ascii="맑은 고딕" w:hAnsi="맑은 고딕" w:eastAsia="맑은 고딕"/>
                <w:b/>
                <w:color w:val="000000"/>
                <w:sz w:val="20"/>
              </w:rPr>
              <w:t>기획서의 필요 상태</w:t>
            </w:r>
          </w:p>
        </w:tc>
        <w:tc>
          <w:tcPr>
            <w:tcW w:type="dxa" w:w="4536"/>
            <w:vAlign w:val="center"/>
            <w:shd w:fill="DCE7EE"/>
            <w:tcMar>
              <w:top w:w="70" w:type="dxa"/>
              <w:left w:w="90" w:type="dxa"/>
              <w:bottom w:w="70" w:type="dxa"/>
              <w:right w:w="90" w:type="dxa"/>
            </w:tcMar>
          </w:tcPr>
          <w:p>
            <w:pPr>
              <w:keepNext/>
              <w:keepLines w:val="0"/>
              <w:spacing w:after="60" w:before="60" w:line="259" w:lineRule="auto"/>
            </w:pPr>
            <w:r>
              <w:rPr>
                <w:rFonts w:ascii="맑은 고딕" w:hAnsi="맑은 고딕" w:eastAsia="맑은 고딕"/>
                <w:b/>
                <w:color w:val="000000"/>
                <w:sz w:val="20"/>
              </w:rPr>
              <w:t>무료 후보와 확인 근거</w:t>
            </w:r>
          </w:p>
        </w:tc>
        <w:tc>
          <w:tcPr>
            <w:tcW w:type="dxa" w:w="3672"/>
            <w:vAlign w:val="center"/>
            <w:shd w:fill="DCE7EE"/>
            <w:tcMar>
              <w:top w:w="70" w:type="dxa"/>
              <w:left w:w="90" w:type="dxa"/>
              <w:bottom w:w="70" w:type="dxa"/>
              <w:right w:w="90" w:type="dxa"/>
            </w:tcMar>
          </w:tcPr>
          <w:p>
            <w:pPr>
              <w:keepNext/>
              <w:keepLines w:val="0"/>
              <w:spacing w:after="60" w:before="60" w:line="259" w:lineRule="auto"/>
            </w:pPr>
            <w:r>
              <w:rPr>
                <w:rFonts w:ascii="맑은 고딕" w:hAnsi="맑은 고딕" w:eastAsia="맑은 고딕"/>
                <w:b/>
                <w:color w:val="000000"/>
                <w:sz w:val="20"/>
              </w:rPr>
              <w:t>그대로 사용하거나 보완할 부분</w:t>
            </w:r>
          </w:p>
        </w:tc>
      </w:tr>
      <w:tr>
        <w:trPr>
          <w:cantSplit/>
        </w:trPr>
        <w:tc>
          <w:tcPr>
            <w:tcW w:type="dxa" w:w="2016"/>
            <w:vAlign w:val="center"/>
            <w:shd w:fill="FFFFFF"/>
            <w:tcMar>
              <w:top w:w="70" w:type="dxa"/>
              <w:left w:w="90" w:type="dxa"/>
              <w:bottom w:w="70" w:type="dxa"/>
              <w:right w:w="90" w:type="dxa"/>
            </w:tcMar>
          </w:tcPr>
          <w:p>
            <w:pPr>
              <w:keepNext w:val="0"/>
              <w:keepLines w:val="0"/>
              <w:spacing w:after="60" w:before="60" w:line="259" w:lineRule="auto"/>
            </w:pPr>
            <w:r>
              <w:rPr>
                <w:rFonts w:ascii="맑은 고딕" w:hAnsi="맑은 고딕" w:eastAsia="맑은 고딕"/>
                <w:b w:val="0"/>
                <w:color w:val="000000"/>
                <w:sz w:val="20"/>
              </w:rPr>
              <w:t>대기·걷기·달리기·점프·낙하·착지</w:t>
            </w:r>
          </w:p>
        </w:tc>
        <w:tc>
          <w:tcPr>
            <w:tcW w:type="dxa" w:w="4536"/>
            <w:vAlign w:val="center"/>
            <w:shd w:fill="FFFFFF"/>
            <w:tcMar>
              <w:top w:w="70" w:type="dxa"/>
              <w:left w:w="90" w:type="dxa"/>
              <w:bottom w:w="70" w:type="dxa"/>
              <w:right w:w="90" w:type="dxa"/>
            </w:tcMar>
          </w:tcPr>
          <w:p>
            <w:pPr>
              <w:keepNext w:val="0"/>
              <w:keepLines w:val="0"/>
              <w:spacing w:after="60" w:before="60" w:line="259" w:lineRule="auto"/>
            </w:pPr>
            <w:r>
              <w:rPr>
                <w:rFonts w:ascii="맑은 고딕" w:hAnsi="맑은 고딕" w:eastAsia="맑은 고딕"/>
                <w:b w:val="0"/>
                <w:color w:val="000000"/>
                <w:sz w:val="20"/>
              </w:rPr>
              <w:t>Human Basic Motions FREE · 제작자 무료 목록</w:t>
            </w:r>
          </w:p>
        </w:tc>
        <w:tc>
          <w:tcPr>
            <w:tcW w:type="dxa" w:w="3672"/>
            <w:vAlign w:val="center"/>
            <w:shd w:fill="FFFFFF"/>
            <w:tcMar>
              <w:top w:w="70" w:type="dxa"/>
              <w:left w:w="90" w:type="dxa"/>
              <w:bottom w:w="70" w:type="dxa"/>
              <w:right w:w="90" w:type="dxa"/>
            </w:tcMar>
          </w:tcPr>
          <w:p>
            <w:pPr>
              <w:keepNext w:val="0"/>
              <w:keepLines w:val="0"/>
              <w:spacing w:after="60" w:before="60" w:line="259" w:lineRule="auto"/>
            </w:pPr>
            <w:r>
              <w:rPr>
                <w:rFonts w:ascii="맑은 고딕" w:hAnsi="맑은 고딕" w:eastAsia="맑은 고딕"/>
                <w:b w:val="0"/>
                <w:color w:val="000000"/>
                <w:sz w:val="20"/>
              </w:rPr>
              <w:t>비루트 모션 우선 · 발 미끄러짐과 높이 확인</w:t>
            </w:r>
          </w:p>
        </w:tc>
      </w:tr>
      <w:tr>
        <w:trPr>
          <w:cantSplit/>
        </w:trPr>
        <w:tc>
          <w:tcPr>
            <w:tcW w:type="dxa" w:w="2016"/>
            <w:vAlign w:val="center"/>
            <w:shd w:fill="F5F7F9"/>
            <w:tcMar>
              <w:top w:w="70" w:type="dxa"/>
              <w:left w:w="90" w:type="dxa"/>
              <w:bottom w:w="70" w:type="dxa"/>
              <w:right w:w="90" w:type="dxa"/>
            </w:tcMar>
          </w:tcPr>
          <w:p>
            <w:pPr>
              <w:keepNext w:val="0"/>
              <w:keepLines w:val="0"/>
              <w:spacing w:after="60" w:before="60" w:line="259" w:lineRule="auto"/>
            </w:pPr>
            <w:r>
              <w:rPr>
                <w:rFonts w:ascii="맑은 고딕" w:hAnsi="맑은 고딕" w:eastAsia="맑은 고딕"/>
                <w:b w:val="0"/>
                <w:color w:val="000000"/>
                <w:sz w:val="20"/>
              </w:rPr>
              <w:t>근접·피격·적 사망</w:t>
            </w:r>
          </w:p>
        </w:tc>
        <w:tc>
          <w:tcPr>
            <w:tcW w:type="dxa" w:w="4536"/>
            <w:vAlign w:val="center"/>
            <w:shd w:fill="F5F7F9"/>
            <w:tcMar>
              <w:top w:w="70" w:type="dxa"/>
              <w:left w:w="90" w:type="dxa"/>
              <w:bottom w:w="70" w:type="dxa"/>
              <w:right w:w="90" w:type="dxa"/>
            </w:tcMar>
          </w:tcPr>
          <w:p>
            <w:pPr>
              <w:keepNext w:val="0"/>
              <w:keepLines w:val="0"/>
              <w:spacing w:after="60" w:before="60" w:line="259" w:lineRule="auto"/>
            </w:pPr>
            <w:r>
              <w:rPr>
                <w:rFonts w:ascii="맑은 고딕" w:hAnsi="맑은 고딕" w:eastAsia="맑은 고딕"/>
                <w:b w:val="0"/>
                <w:color w:val="000000"/>
                <w:sz w:val="20"/>
              </w:rPr>
              <w:t>Human Melee Animations FREE · 공격과 피격·사망 목록</w:t>
            </w:r>
          </w:p>
        </w:tc>
        <w:tc>
          <w:tcPr>
            <w:tcW w:type="dxa" w:w="3672"/>
            <w:vAlign w:val="center"/>
            <w:shd w:fill="F5F7F9"/>
            <w:tcMar>
              <w:top w:w="70" w:type="dxa"/>
              <w:left w:w="90" w:type="dxa"/>
              <w:bottom w:w="70" w:type="dxa"/>
              <w:right w:w="90" w:type="dxa"/>
            </w:tcMar>
          </w:tcPr>
          <w:p>
            <w:pPr>
              <w:keepNext w:val="0"/>
              <w:keepLines w:val="0"/>
              <w:spacing w:after="60" w:before="60" w:line="259" w:lineRule="auto"/>
            </w:pPr>
            <w:r>
              <w:rPr>
                <w:rFonts w:ascii="맑은 고딕" w:hAnsi="맑은 고딕" w:eastAsia="맑은 고딕"/>
                <w:b w:val="0"/>
                <w:color w:val="000000"/>
                <w:sz w:val="20"/>
              </w:rPr>
              <w:t>손 무기·사거리·판정 시간표 조정</w:t>
            </w:r>
          </w:p>
        </w:tc>
      </w:tr>
      <w:tr>
        <w:trPr>
          <w:cantSplit/>
        </w:trPr>
        <w:tc>
          <w:tcPr>
            <w:tcW w:type="dxa" w:w="2016"/>
            <w:vAlign w:val="center"/>
            <w:shd w:fill="FFFFFF"/>
            <w:tcMar>
              <w:top w:w="70" w:type="dxa"/>
              <w:left w:w="90" w:type="dxa"/>
              <w:bottom w:w="70" w:type="dxa"/>
              <w:right w:w="90" w:type="dxa"/>
            </w:tcMar>
          </w:tcPr>
          <w:p>
            <w:pPr>
              <w:keepNext w:val="0"/>
              <w:keepLines w:val="0"/>
              <w:spacing w:after="60" w:before="60" w:line="259" w:lineRule="auto"/>
            </w:pPr>
            <w:r>
              <w:rPr>
                <w:rFonts w:ascii="맑은 고딕" w:hAnsi="맑은 고딕" w:eastAsia="맑은 고딕"/>
                <w:b w:val="0"/>
                <w:color w:val="000000"/>
                <w:sz w:val="20"/>
              </w:rPr>
              <w:t>중력 잡기 시작·유지·종료</w:t>
            </w:r>
          </w:p>
        </w:tc>
        <w:tc>
          <w:tcPr>
            <w:tcW w:type="dxa" w:w="4536"/>
            <w:vAlign w:val="center"/>
            <w:shd w:fill="FFFFFF"/>
            <w:tcMar>
              <w:top w:w="70" w:type="dxa"/>
              <w:left w:w="90" w:type="dxa"/>
              <w:bottom w:w="70" w:type="dxa"/>
              <w:right w:w="90" w:type="dxa"/>
            </w:tcMar>
          </w:tcPr>
          <w:p>
            <w:pPr>
              <w:keepNext w:val="0"/>
              <w:keepLines w:val="0"/>
              <w:spacing w:after="60" w:before="60" w:line="259" w:lineRule="auto"/>
            </w:pPr>
            <w:r>
              <w:rPr>
                <w:rFonts w:ascii="맑은 고딕" w:hAnsi="맑은 고딕" w:eastAsia="맑은 고딕"/>
                <w:b w:val="0"/>
                <w:color w:val="000000"/>
                <w:sz w:val="20"/>
              </w:rPr>
              <w:t>Human Spellcasting Animations FREE · CastingEnter01, CastingIdle01, CastingExit01</w:t>
            </w:r>
          </w:p>
        </w:tc>
        <w:tc>
          <w:tcPr>
            <w:tcW w:type="dxa" w:w="3672"/>
            <w:vAlign w:val="center"/>
            <w:shd w:fill="FFFFFF"/>
            <w:tcMar>
              <w:top w:w="70" w:type="dxa"/>
              <w:left w:w="90" w:type="dxa"/>
              <w:bottom w:w="70" w:type="dxa"/>
              <w:right w:w="90" w:type="dxa"/>
            </w:tcMar>
          </w:tcPr>
          <w:p>
            <w:pPr>
              <w:keepNext w:val="0"/>
              <w:keepLines w:val="0"/>
              <w:spacing w:after="60" w:before="60" w:line="259" w:lineRule="auto"/>
            </w:pPr>
            <w:r>
              <w:rPr>
                <w:rFonts w:ascii="맑은 고딕" w:hAnsi="맑은 고딕" w:eastAsia="맑은 고딕"/>
                <w:b w:val="0"/>
                <w:color w:val="000000"/>
                <w:sz w:val="20"/>
              </w:rPr>
              <w:t>중력 장갑 표현용 후보 · 팔 방향과 손가락 보정 필요</w:t>
            </w:r>
          </w:p>
        </w:tc>
      </w:tr>
      <w:tr>
        <w:trPr>
          <w:cantSplit/>
        </w:trPr>
        <w:tc>
          <w:tcPr>
            <w:tcW w:type="dxa" w:w="2016"/>
            <w:vAlign w:val="center"/>
            <w:shd w:fill="F5F7F9"/>
            <w:tcMar>
              <w:top w:w="70" w:type="dxa"/>
              <w:left w:w="90" w:type="dxa"/>
              <w:bottom w:w="70" w:type="dxa"/>
              <w:right w:w="90" w:type="dxa"/>
            </w:tcMar>
          </w:tcPr>
          <w:p>
            <w:pPr>
              <w:keepNext w:val="0"/>
              <w:keepLines w:val="0"/>
              <w:spacing w:after="60" w:before="60" w:line="259" w:lineRule="auto"/>
            </w:pPr>
            <w:r>
              <w:rPr>
                <w:rFonts w:ascii="맑은 고딕" w:hAnsi="맑은 고딕" w:eastAsia="맑은 고딕"/>
                <w:b w:val="0"/>
                <w:color w:val="000000"/>
                <w:sz w:val="20"/>
              </w:rPr>
              <w:t>밀쳐내기 표현</w:t>
            </w:r>
          </w:p>
        </w:tc>
        <w:tc>
          <w:tcPr>
            <w:tcW w:type="dxa" w:w="4536"/>
            <w:vAlign w:val="center"/>
            <w:shd w:fill="F5F7F9"/>
            <w:tcMar>
              <w:top w:w="70" w:type="dxa"/>
              <w:left w:w="90" w:type="dxa"/>
              <w:bottom w:w="70" w:type="dxa"/>
              <w:right w:w="90" w:type="dxa"/>
            </w:tcMar>
          </w:tcPr>
          <w:p>
            <w:pPr>
              <w:keepNext w:val="0"/>
              <w:keepLines w:val="0"/>
              <w:spacing w:after="60" w:before="60" w:line="259" w:lineRule="auto"/>
            </w:pPr>
            <w:r>
              <w:rPr>
                <w:rFonts w:ascii="맑은 고딕" w:hAnsi="맑은 고딕" w:eastAsia="맑은 고딕"/>
                <w:b w:val="0"/>
                <w:color w:val="000000"/>
                <w:sz w:val="20"/>
              </w:rPr>
              <w:t>같은 Spellcasting 무료 팩 · MagicAttackDirect1H01_R의 Cast 부분</w:t>
            </w:r>
          </w:p>
        </w:tc>
        <w:tc>
          <w:tcPr>
            <w:tcW w:type="dxa" w:w="3672"/>
            <w:vAlign w:val="center"/>
            <w:shd w:fill="F5F7F9"/>
            <w:tcMar>
              <w:top w:w="70" w:type="dxa"/>
              <w:left w:w="90" w:type="dxa"/>
              <w:bottom w:w="70" w:type="dxa"/>
              <w:right w:w="90" w:type="dxa"/>
            </w:tcMar>
          </w:tcPr>
          <w:p>
            <w:pPr>
              <w:keepNext w:val="0"/>
              <w:keepLines w:val="0"/>
              <w:spacing w:after="60" w:before="60" w:line="259" w:lineRule="auto"/>
            </w:pPr>
            <w:r>
              <w:rPr>
                <w:rFonts w:ascii="맑은 고딕" w:hAnsi="맑은 고딕" w:eastAsia="맑은 고딕"/>
                <w:b w:val="0"/>
                <w:color w:val="000000"/>
                <w:sz w:val="20"/>
              </w:rPr>
              <w:t>팔 부분만 후보 사용 · 새 마법 공격 기능을 추가하지 않음</w:t>
            </w:r>
          </w:p>
        </w:tc>
      </w:tr>
      <w:tr>
        <w:trPr>
          <w:cantSplit/>
        </w:trPr>
        <w:tc>
          <w:tcPr>
            <w:tcW w:type="dxa" w:w="2016"/>
            <w:vAlign w:val="center"/>
            <w:shd w:fill="FFFFFF"/>
            <w:tcMar>
              <w:top w:w="70" w:type="dxa"/>
              <w:left w:w="90" w:type="dxa"/>
              <w:bottom w:w="70" w:type="dxa"/>
              <w:right w:w="90" w:type="dxa"/>
            </w:tcMar>
          </w:tcPr>
          <w:p>
            <w:pPr>
              <w:keepNext w:val="0"/>
              <w:keepLines w:val="0"/>
              <w:spacing w:after="60" w:before="60" w:line="259" w:lineRule="auto"/>
            </w:pPr>
            <w:r>
              <w:rPr>
                <w:rFonts w:ascii="맑은 고딕" w:hAnsi="맑은 고딕" w:eastAsia="맑은 고딕"/>
                <w:b w:val="0"/>
                <w:color w:val="000000"/>
                <w:sz w:val="20"/>
              </w:rPr>
              <w:t>돌진 예고·돌진·충돌 무력화·복귀</w:t>
            </w:r>
          </w:p>
        </w:tc>
        <w:tc>
          <w:tcPr>
            <w:tcW w:type="dxa" w:w="4536"/>
            <w:vAlign w:val="center"/>
            <w:shd w:fill="FFFFFF"/>
            <w:tcMar>
              <w:top w:w="70" w:type="dxa"/>
              <w:left w:w="90" w:type="dxa"/>
              <w:bottom w:w="70" w:type="dxa"/>
              <w:right w:w="90" w:type="dxa"/>
            </w:tcMar>
          </w:tcPr>
          <w:p>
            <w:pPr>
              <w:keepNext w:val="0"/>
              <w:keepLines w:val="0"/>
              <w:spacing w:after="60" w:before="60" w:line="259" w:lineRule="auto"/>
            </w:pPr>
            <w:r>
              <w:rPr>
                <w:rFonts w:ascii="맑은 고딕" w:hAnsi="맑은 고딕" w:eastAsia="맑은 고딕"/>
                <w:b w:val="0"/>
                <w:color w:val="000000"/>
                <w:sz w:val="20"/>
              </w:rPr>
              <w:t>대기·달리기 재사용, Quaternius UAL2의 Hit_Knockback·LayToIdle</w:t>
            </w:r>
          </w:p>
        </w:tc>
        <w:tc>
          <w:tcPr>
            <w:tcW w:type="dxa" w:w="3672"/>
            <w:vAlign w:val="center"/>
            <w:shd w:fill="FFFFFF"/>
            <w:tcMar>
              <w:top w:w="70" w:type="dxa"/>
              <w:left w:w="90" w:type="dxa"/>
              <w:bottom w:w="70" w:type="dxa"/>
              <w:right w:w="90" w:type="dxa"/>
            </w:tcMar>
          </w:tcPr>
          <w:p>
            <w:pPr>
              <w:keepNext w:val="0"/>
              <w:keepLines w:val="0"/>
              <w:spacing w:after="60" w:before="60" w:line="259" w:lineRule="auto"/>
            </w:pPr>
            <w:r>
              <w:rPr>
                <w:rFonts w:ascii="맑은 고딕" w:hAnsi="맑은 고딕" w:eastAsia="맑은 고딕"/>
                <w:b w:val="0"/>
                <w:color w:val="000000"/>
                <w:sz w:val="20"/>
              </w:rPr>
              <w:t>전용 돌진 세트 아님 · 보완 FBX의 Humanoid와 포즈 확인 · 실제 연결 보정 필요</w:t>
            </w:r>
          </w:p>
        </w:tc>
      </w:tr>
      <w:tr>
        <w:trPr>
          <w:cantSplit/>
        </w:trPr>
        <w:tc>
          <w:tcPr>
            <w:tcW w:type="dxa" w:w="2016"/>
            <w:vAlign w:val="center"/>
            <w:shd w:fill="F5F7F9"/>
            <w:tcMar>
              <w:top w:w="70" w:type="dxa"/>
              <w:left w:w="90" w:type="dxa"/>
              <w:bottom w:w="70" w:type="dxa"/>
              <w:right w:w="90" w:type="dxa"/>
            </w:tcMar>
          </w:tcPr>
          <w:p>
            <w:pPr>
              <w:keepNext w:val="0"/>
              <w:keepLines w:val="0"/>
              <w:spacing w:after="60" w:before="60" w:line="259" w:lineRule="auto"/>
            </w:pPr>
            <w:r>
              <w:rPr>
                <w:rFonts w:ascii="맑은 고딕" w:hAnsi="맑은 고딕" w:eastAsia="맑은 고딕"/>
                <w:b w:val="0"/>
                <w:color w:val="000000"/>
                <w:sz w:val="20"/>
              </w:rPr>
              <w:t>플레이어 다운·구조 후 일어서기</w:t>
            </w:r>
          </w:p>
        </w:tc>
        <w:tc>
          <w:tcPr>
            <w:tcW w:type="dxa" w:w="4536"/>
            <w:vAlign w:val="center"/>
            <w:shd w:fill="F5F7F9"/>
            <w:tcMar>
              <w:top w:w="70" w:type="dxa"/>
              <w:left w:w="90" w:type="dxa"/>
              <w:bottom w:w="70" w:type="dxa"/>
              <w:right w:w="90" w:type="dxa"/>
            </w:tcMar>
          </w:tcPr>
          <w:p>
            <w:pPr>
              <w:keepNext w:val="0"/>
              <w:keepLines w:val="0"/>
              <w:spacing w:after="60" w:before="60" w:line="259" w:lineRule="auto"/>
            </w:pPr>
            <w:r>
              <w:rPr>
                <w:rFonts w:ascii="맑은 고딕" w:hAnsi="맑은 고딕" w:eastAsia="맑은 고딕"/>
                <w:b w:val="0"/>
                <w:color w:val="000000"/>
                <w:sz w:val="20"/>
              </w:rPr>
              <w:t>UAL2의 Hit_Knockback 0.833초·LayToIdle 1.533초</w:t>
            </w:r>
          </w:p>
        </w:tc>
        <w:tc>
          <w:tcPr>
            <w:tcW w:type="dxa" w:w="3672"/>
            <w:vAlign w:val="center"/>
            <w:shd w:fill="F5F7F9"/>
            <w:tcMar>
              <w:top w:w="70" w:type="dxa"/>
              <w:left w:w="90" w:type="dxa"/>
              <w:bottom w:w="70" w:type="dxa"/>
              <w:right w:w="90" w:type="dxa"/>
            </w:tcMar>
          </w:tcPr>
          <w:p>
            <w:pPr>
              <w:keepNext w:val="0"/>
              <w:keepLines w:val="0"/>
              <w:spacing w:after="60" w:before="60" w:line="259" w:lineRule="auto"/>
            </w:pPr>
            <w:r>
              <w:rPr>
                <w:rFonts w:ascii="맑은 고딕" w:hAnsi="맑은 고딕" w:eastAsia="맑은 고딕"/>
                <w:b w:val="0"/>
                <w:color w:val="000000"/>
                <w:sz w:val="20"/>
              </w:rPr>
              <w:t>넘어짐과 일어서기 포즈 확인 · 마지막 자세 유지·접합은 미검수</w:t>
            </w:r>
          </w:p>
        </w:tc>
      </w:tr>
      <w:tr>
        <w:trPr>
          <w:cantSplit/>
        </w:trPr>
        <w:tc>
          <w:tcPr>
            <w:tcW w:type="dxa" w:w="2016"/>
            <w:vAlign w:val="center"/>
            <w:shd w:fill="FFFFFF"/>
            <w:tcMar>
              <w:top w:w="70" w:type="dxa"/>
              <w:left w:w="90" w:type="dxa"/>
              <w:bottom w:w="70" w:type="dxa"/>
              <w:right w:w="90" w:type="dxa"/>
            </w:tcMar>
          </w:tcPr>
          <w:p>
            <w:pPr>
              <w:keepNext w:val="0"/>
              <w:keepLines w:val="0"/>
              <w:spacing w:after="60" w:before="60" w:line="259" w:lineRule="auto"/>
            </w:pPr>
            <w:r>
              <w:rPr>
                <w:rFonts w:ascii="맑은 고딕" w:hAnsi="맑은 고딕" w:eastAsia="맑은 고딕"/>
                <w:b w:val="0"/>
                <w:color w:val="000000"/>
                <w:sz w:val="20"/>
              </w:rPr>
              <w:t>구조자·고정 장치 조작</w:t>
            </w:r>
          </w:p>
        </w:tc>
        <w:tc>
          <w:tcPr>
            <w:tcW w:type="dxa" w:w="4536"/>
            <w:vAlign w:val="center"/>
            <w:shd w:fill="FFFFFF"/>
            <w:tcMar>
              <w:top w:w="70" w:type="dxa"/>
              <w:left w:w="90" w:type="dxa"/>
              <w:bottom w:w="70" w:type="dxa"/>
              <w:right w:w="90" w:type="dxa"/>
            </w:tcMar>
          </w:tcPr>
          <w:p>
            <w:pPr>
              <w:keepNext w:val="0"/>
              <w:keepLines w:val="0"/>
              <w:spacing w:after="60" w:before="60" w:line="259" w:lineRule="auto"/>
            </w:pPr>
            <w:r>
              <w:rPr>
                <w:rFonts w:ascii="맑은 고딕" w:hAnsi="맑은 고딕" w:eastAsia="맑은 고딕"/>
                <w:b w:val="0"/>
                <w:color w:val="000000"/>
                <w:sz w:val="20"/>
              </w:rPr>
              <w:t>UAL1의 Fixing_Kneeling 5.200초·Interact 2.000초</w:t>
            </w:r>
          </w:p>
        </w:tc>
        <w:tc>
          <w:tcPr>
            <w:tcW w:type="dxa" w:w="3672"/>
            <w:vAlign w:val="center"/>
            <w:shd w:fill="FFFFFF"/>
            <w:tcMar>
              <w:top w:w="70" w:type="dxa"/>
              <w:left w:w="90" w:type="dxa"/>
              <w:bottom w:w="70" w:type="dxa"/>
              <w:right w:w="90" w:type="dxa"/>
            </w:tcMar>
          </w:tcPr>
          <w:p>
            <w:pPr>
              <w:keepNext w:val="0"/>
              <w:keepLines w:val="0"/>
              <w:spacing w:after="60" w:before="60" w:line="259" w:lineRule="auto"/>
            </w:pPr>
            <w:r>
              <w:rPr>
                <w:rFonts w:ascii="맑은 고딕" w:hAnsi="맑은 고딕" w:eastAsia="맑은 고딕"/>
                <w:b w:val="0"/>
                <w:color w:val="000000"/>
                <w:sz w:val="20"/>
              </w:rPr>
              <w:t>실제 포즈 확인 · 전용 구조·레버가 아님 · 3초 유지·취소·손 접촉 보정 필요</w:t>
            </w:r>
          </w:p>
        </w:tc>
      </w:tr>
    </w:tbl>
    <w:p>
      <w:pPr>
        <w:spacing w:after="20"/>
      </w:pPr>
    </w:p>
    <w:p>
      <w:pPr/>
      <w:r>
        <w:rPr>
          <w:rFonts w:ascii="맑은 고딕" w:hAnsi="맑은 고딕" w:eastAsia="맑은 고딕"/>
          <w:b w:val="0"/>
          <w:color w:val="000000"/>
          <w:sz w:val="22"/>
        </w:rPr>
        <w:t>처음 추천한 Crafting의 Carry 계열은 3m 중력 잡기에 맞지 않아 필수에서 제외한다. Quaternius는 Asset Store 상품이 아닌 제작자의 CC0 공식 배포본이다. 두 원본 Avatar와 46개·43개 Humanoid 클립을 확인하고 8개 동작의 포즈 32장을 렌더링했다. Loop 이름의 클립도 현재 임포트에서는 반복 설정이 꺼져 있어 별도 설정·이음새 검수가 필요하다.</w:t>
      </w:r>
    </w:p>
    <w:p>
      <w:pPr/>
      <w:r>
        <w:rPr>
          <w:rFonts w:ascii="맑은 고딕" w:hAnsi="맑은 고딕" w:eastAsia="맑은 고딕"/>
          <w:b w:val="0"/>
          <w:color w:val="000000"/>
          <w:sz w:val="22"/>
        </w:rPr>
        <w:t>구조 3초는 호스트 판정 시간이며 5.2초 원본을 단순 가속하지 않는다. 진입·유지·퇴장을 나누고 취소를 검수한다. 다리 고정 장치를 버튼 형태로 표현하면 Interact가 후보가 되지만 외형과 접촉은 시각 검수 후 확정한다. 전용 레버 당기기를 새 필수 기능으로 추가하지 않는다. 종전 보정 2~4시간은 근거가 부족해 확정값에서 제외하고 에셋·Animator 예산 16~24시간 안에서 우선 시험한다.</w:t>
      </w:r>
    </w:p>
    <w:p>
      <w:pPr/>
      <w:r>
        <w:rPr>
          <w:rFonts w:ascii="맑은 고딕" w:hAnsi="맑은 고딕" w:eastAsia="맑은 고딕"/>
          <w:b w:val="0"/>
          <w:color w:val="000000"/>
          <w:sz w:val="22"/>
        </w:rPr>
        <w:t>도입 검수는 대기→이동→점프, 잡은 채 이동, 잡기→피격, 근접→다운, 돌진→충돌→복귀, 구조 취소·완료를 각각 촬영한다. 루트 이동 중복, 발 접지, 팔 마스크 경계, 손·무기 위치와 클립 중단을 확인한다. 현재는 A안 외형을 기준으로 조사 중이며 최종 애니메이션 조합은 사용자 검수 후 확정한다.</w:t>
      </w:r>
    </w:p>
    <w:p>
      <w:pPr>
        <w:pStyle w:val="Heading1"/>
      </w:pPr>
      <w:r>
        <w:t>8 온라인 협동과 조작감 통과 기준</w:t>
      </w:r>
    </w:p>
    <w:p>
      <w:pPr/>
      <w:r>
        <w:rPr>
          <w:rFonts w:ascii="맑은 고딕" w:hAnsi="맑은 고딕" w:eastAsia="맑은 고딕"/>
          <w:b w:val="0"/>
          <w:color w:val="000000"/>
          <w:sz w:val="22"/>
        </w:rPr>
        <w:t>NGO·Unity Transport·Multiplayer Services SDK와 Relay의 호환 버전을 최초 실험에서 고정한다. 호스트는 이동·물리·적·피해·진행·스폰을 판정한다. 참가자는 입력과 상호작용 요청을 보낸다. NetworkTransform을 추가하는 것만으로 완전한 예측·되감기·재실행이 생기지 않는다. 기본 범위는 호스트 판정과 표시 보간이며 완전한 물리 예측은 포함하지 않는다. [자료 2]</w:t>
      </w:r>
    </w:p>
    <w:p>
      <w:pPr/>
      <w:r>
        <w:rPr>
          <w:rFonts w:ascii="맑은 고딕" w:hAnsi="맑은 고딕" w:eastAsia="맑은 고딕"/>
          <w:b w:val="0"/>
          <w:color w:val="000000"/>
          <w:sz w:val="22"/>
        </w:rPr>
        <w:t>연속 이동 입력은 순번과 함께 보내 최신 유효 입력을 사용하고, 점프·잡기·놓기는 별도 행동 식별자를 보낸다. 호스트는 접속자·거리·시야·상태·재사용을 확인한다. 카메라와 조준 UI는 로컬에서 즉시 반응하고 실제 이동과 점유 결과는 승인 상태를 따른다. 호스트와 참가자의 반응 차이는 측정해 공개한다.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16"/>
        <w:gridCol w:w="4536"/>
        <w:gridCol w:w="3672"/>
      </w:tblGrid>
      <w:tr>
        <w:trPr>
          <w:cantSplit/>
          <w:tblHeader/>
        </w:trPr>
        <w:tc>
          <w:tcPr>
            <w:tcW w:type="dxa" w:w="2016"/>
            <w:vAlign w:val="center"/>
            <w:shd w:fill="DCE7EE"/>
            <w:tcMar>
              <w:top w:w="70" w:type="dxa"/>
              <w:left w:w="90" w:type="dxa"/>
              <w:bottom w:w="70" w:type="dxa"/>
              <w:right w:w="90" w:type="dxa"/>
            </w:tcMar>
          </w:tcPr>
          <w:p>
            <w:pPr>
              <w:keepNext/>
              <w:keepLines w:val="0"/>
              <w:spacing w:after="60" w:before="60" w:line="259" w:lineRule="auto"/>
            </w:pPr>
            <w:r>
              <w:rPr>
                <w:rFonts w:ascii="맑은 고딕" w:hAnsi="맑은 고딕" w:eastAsia="맑은 고딕"/>
                <w:b/>
                <w:color w:val="000000"/>
                <w:sz w:val="20"/>
              </w:rPr>
              <w:t>상황</w:t>
            </w:r>
          </w:p>
        </w:tc>
        <w:tc>
          <w:tcPr>
            <w:tcW w:type="dxa" w:w="4536"/>
            <w:vAlign w:val="center"/>
            <w:shd w:fill="DCE7EE"/>
            <w:tcMar>
              <w:top w:w="70" w:type="dxa"/>
              <w:left w:w="90" w:type="dxa"/>
              <w:bottom w:w="70" w:type="dxa"/>
              <w:right w:w="90" w:type="dxa"/>
            </w:tcMar>
          </w:tcPr>
          <w:p>
            <w:pPr>
              <w:keepNext/>
              <w:keepLines w:val="0"/>
              <w:spacing w:after="60" w:before="60" w:line="259" w:lineRule="auto"/>
            </w:pPr>
            <w:r>
              <w:rPr>
                <w:rFonts w:ascii="맑은 고딕" w:hAnsi="맑은 고딕" w:eastAsia="맑은 고딕"/>
                <w:b/>
                <w:color w:val="000000"/>
                <w:sz w:val="20"/>
              </w:rPr>
              <w:t>처리</w:t>
            </w:r>
          </w:p>
        </w:tc>
        <w:tc>
          <w:tcPr>
            <w:tcW w:type="dxa" w:w="3672"/>
            <w:vAlign w:val="center"/>
            <w:shd w:fill="DCE7EE"/>
            <w:tcMar>
              <w:top w:w="70" w:type="dxa"/>
              <w:left w:w="90" w:type="dxa"/>
              <w:bottom w:w="70" w:type="dxa"/>
              <w:right w:w="90" w:type="dxa"/>
            </w:tcMar>
          </w:tcPr>
          <w:p>
            <w:pPr>
              <w:keepNext/>
              <w:keepLines w:val="0"/>
              <w:spacing w:after="60" w:before="60" w:line="259" w:lineRule="auto"/>
            </w:pPr>
            <w:r>
              <w:rPr>
                <w:rFonts w:ascii="맑은 고딕" w:hAnsi="맑은 고딕" w:eastAsia="맑은 고딕"/>
                <w:b/>
                <w:color w:val="000000"/>
                <w:sz w:val="20"/>
              </w:rPr>
              <w:t>통과 기준</w:t>
            </w:r>
          </w:p>
        </w:tc>
      </w:tr>
      <w:tr>
        <w:trPr>
          <w:cantSplit/>
        </w:trPr>
        <w:tc>
          <w:tcPr>
            <w:tcW w:type="dxa" w:w="2016"/>
            <w:vAlign w:val="center"/>
            <w:shd w:fill="FFFFFF"/>
            <w:tcMar>
              <w:top w:w="70" w:type="dxa"/>
              <w:left w:w="90" w:type="dxa"/>
              <w:bottom w:w="70" w:type="dxa"/>
              <w:right w:w="90" w:type="dxa"/>
            </w:tcMar>
          </w:tcPr>
          <w:p>
            <w:pPr>
              <w:keepNext w:val="0"/>
              <w:keepLines w:val="0"/>
              <w:spacing w:after="60" w:before="60" w:line="259" w:lineRule="auto"/>
            </w:pPr>
            <w:r>
              <w:rPr>
                <w:rFonts w:ascii="맑은 고딕" w:hAnsi="맑은 고딕" w:eastAsia="맑은 고딕"/>
                <w:b w:val="0"/>
                <w:color w:val="000000"/>
                <w:sz w:val="20"/>
              </w:rPr>
              <w:t>같은 물체 동시 잡기</w:t>
            </w:r>
          </w:p>
        </w:tc>
        <w:tc>
          <w:tcPr>
            <w:tcW w:type="dxa" w:w="4536"/>
            <w:vAlign w:val="center"/>
            <w:shd w:fill="FFFFFF"/>
            <w:tcMar>
              <w:top w:w="70" w:type="dxa"/>
              <w:left w:w="90" w:type="dxa"/>
              <w:bottom w:w="70" w:type="dxa"/>
              <w:right w:w="90" w:type="dxa"/>
            </w:tcMar>
          </w:tcPr>
          <w:p>
            <w:pPr>
              <w:keepNext w:val="0"/>
              <w:keepLines w:val="0"/>
              <w:spacing w:after="60" w:before="60" w:line="259" w:lineRule="auto"/>
            </w:pPr>
            <w:r>
              <w:rPr>
                <w:rFonts w:ascii="맑은 고딕" w:hAnsi="맑은 고딕" w:eastAsia="맑은 고딕"/>
                <w:b w:val="0"/>
                <w:color w:val="000000"/>
                <w:sz w:val="20"/>
              </w:rPr>
              <w:t>호스트가 첫 유효 요청만 승인</w:t>
            </w:r>
          </w:p>
        </w:tc>
        <w:tc>
          <w:tcPr>
            <w:tcW w:type="dxa" w:w="3672"/>
            <w:vAlign w:val="center"/>
            <w:shd w:fill="FFFFFF"/>
            <w:tcMar>
              <w:top w:w="70" w:type="dxa"/>
              <w:left w:w="90" w:type="dxa"/>
              <w:bottom w:w="70" w:type="dxa"/>
              <w:right w:w="90" w:type="dxa"/>
            </w:tcMar>
          </w:tcPr>
          <w:p>
            <w:pPr>
              <w:keepNext w:val="0"/>
              <w:keepLines w:val="0"/>
              <w:spacing w:after="60" w:before="60" w:line="259" w:lineRule="auto"/>
            </w:pPr>
            <w:r>
              <w:rPr>
                <w:rFonts w:ascii="맑은 고딕" w:hAnsi="맑은 고딕" w:eastAsia="맑은 고딕"/>
                <w:b w:val="0"/>
                <w:color w:val="000000"/>
                <w:sz w:val="20"/>
              </w:rPr>
              <w:t>이중 점유 0회 · 거절 원인 표시</w:t>
            </w:r>
          </w:p>
        </w:tc>
      </w:tr>
      <w:tr>
        <w:trPr>
          <w:cantSplit/>
        </w:trPr>
        <w:tc>
          <w:tcPr>
            <w:tcW w:type="dxa" w:w="2016"/>
            <w:vAlign w:val="center"/>
            <w:shd w:fill="F5F7F9"/>
            <w:tcMar>
              <w:top w:w="70" w:type="dxa"/>
              <w:left w:w="90" w:type="dxa"/>
              <w:bottom w:w="70" w:type="dxa"/>
              <w:right w:w="90" w:type="dxa"/>
            </w:tcMar>
          </w:tcPr>
          <w:p>
            <w:pPr>
              <w:keepNext w:val="0"/>
              <w:keepLines w:val="0"/>
              <w:spacing w:after="60" w:before="60" w:line="259" w:lineRule="auto"/>
            </w:pPr>
            <w:r>
              <w:rPr>
                <w:rFonts w:ascii="맑은 고딕" w:hAnsi="맑은 고딕" w:eastAsia="맑은 고딕"/>
                <w:b w:val="0"/>
                <w:color w:val="000000"/>
                <w:sz w:val="20"/>
              </w:rPr>
              <w:t>중복·오래된 요청</w:t>
            </w:r>
          </w:p>
        </w:tc>
        <w:tc>
          <w:tcPr>
            <w:tcW w:type="dxa" w:w="4536"/>
            <w:vAlign w:val="center"/>
            <w:shd w:fill="F5F7F9"/>
            <w:tcMar>
              <w:top w:w="70" w:type="dxa"/>
              <w:left w:w="90" w:type="dxa"/>
              <w:bottom w:w="70" w:type="dxa"/>
              <w:right w:w="90" w:type="dxa"/>
            </w:tcMar>
          </w:tcPr>
          <w:p>
            <w:pPr>
              <w:keepNext w:val="0"/>
              <w:keepLines w:val="0"/>
              <w:spacing w:after="60" w:before="60" w:line="259" w:lineRule="auto"/>
            </w:pPr>
            <w:r>
              <w:rPr>
                <w:rFonts w:ascii="맑은 고딕" w:hAnsi="맑은 고딕" w:eastAsia="맑은 고딕"/>
                <w:b w:val="0"/>
                <w:color w:val="000000"/>
                <w:sz w:val="20"/>
              </w:rPr>
              <w:t>행동 식별자와 상태 버전으로 차단</w:t>
            </w:r>
          </w:p>
        </w:tc>
        <w:tc>
          <w:tcPr>
            <w:tcW w:type="dxa" w:w="3672"/>
            <w:vAlign w:val="center"/>
            <w:shd w:fill="F5F7F9"/>
            <w:tcMar>
              <w:top w:w="70" w:type="dxa"/>
              <w:left w:w="90" w:type="dxa"/>
              <w:bottom w:w="70" w:type="dxa"/>
              <w:right w:w="90" w:type="dxa"/>
            </w:tcMar>
          </w:tcPr>
          <w:p>
            <w:pPr>
              <w:keepNext w:val="0"/>
              <w:keepLines w:val="0"/>
              <w:spacing w:after="60" w:before="60" w:line="259" w:lineRule="auto"/>
            </w:pPr>
            <w:r>
              <w:rPr>
                <w:rFonts w:ascii="맑은 고딕" w:hAnsi="맑은 고딕" w:eastAsia="맑은 고딕"/>
                <w:b w:val="0"/>
                <w:color w:val="000000"/>
                <w:sz w:val="20"/>
              </w:rPr>
              <w:t>피해·점유·장치 작동이 중복되지 않음</w:t>
            </w:r>
          </w:p>
        </w:tc>
      </w:tr>
      <w:tr>
        <w:trPr>
          <w:cantSplit/>
        </w:trPr>
        <w:tc>
          <w:tcPr>
            <w:tcW w:type="dxa" w:w="2016"/>
            <w:vAlign w:val="center"/>
            <w:shd w:fill="FFFFFF"/>
            <w:tcMar>
              <w:top w:w="70" w:type="dxa"/>
              <w:left w:w="90" w:type="dxa"/>
              <w:bottom w:w="70" w:type="dxa"/>
              <w:right w:w="90" w:type="dxa"/>
            </w:tcMar>
          </w:tcPr>
          <w:p>
            <w:pPr>
              <w:keepNext w:val="0"/>
              <w:keepLines w:val="0"/>
              <w:spacing w:after="60" w:before="60" w:line="259" w:lineRule="auto"/>
            </w:pPr>
            <w:r>
              <w:rPr>
                <w:rFonts w:ascii="맑은 고딕" w:hAnsi="맑은 고딕" w:eastAsia="맑은 고딕"/>
                <w:b w:val="0"/>
                <w:color w:val="000000"/>
                <w:sz w:val="20"/>
              </w:rPr>
              <w:t>참가자 또는 호스트 퇴장</w:t>
            </w:r>
          </w:p>
        </w:tc>
        <w:tc>
          <w:tcPr>
            <w:tcW w:type="dxa" w:w="4536"/>
            <w:vAlign w:val="center"/>
            <w:shd w:fill="FFFFFF"/>
            <w:tcMar>
              <w:top w:w="70" w:type="dxa"/>
              <w:left w:w="90" w:type="dxa"/>
              <w:bottom w:w="70" w:type="dxa"/>
              <w:right w:w="90" w:type="dxa"/>
            </w:tcMar>
          </w:tcPr>
          <w:p>
            <w:pPr>
              <w:keepNext w:val="0"/>
              <w:keepLines w:val="0"/>
              <w:spacing w:after="60" w:before="60" w:line="259" w:lineRule="auto"/>
            </w:pPr>
            <w:r>
              <w:rPr>
                <w:rFonts w:ascii="맑은 고딕" w:hAnsi="맑은 고딕" w:eastAsia="맑은 고딕"/>
                <w:b w:val="0"/>
                <w:color w:val="000000"/>
                <w:sz w:val="20"/>
              </w:rPr>
              <w:t>잡기·Joint·세션 상태 정리 후 방 복귀</w:t>
            </w:r>
          </w:p>
        </w:tc>
        <w:tc>
          <w:tcPr>
            <w:tcW w:type="dxa" w:w="3672"/>
            <w:vAlign w:val="center"/>
            <w:shd w:fill="FFFFFF"/>
            <w:tcMar>
              <w:top w:w="70" w:type="dxa"/>
              <w:left w:w="90" w:type="dxa"/>
              <w:bottom w:w="70" w:type="dxa"/>
              <w:right w:w="90" w:type="dxa"/>
            </w:tcMar>
          </w:tcPr>
          <w:p>
            <w:pPr>
              <w:keepNext w:val="0"/>
              <w:keepLines w:val="0"/>
              <w:spacing w:after="60" w:before="60" w:line="259" w:lineRule="auto"/>
            </w:pPr>
            <w:r>
              <w:rPr>
                <w:rFonts w:ascii="맑은 고딕" w:hAnsi="맑은 고딕" w:eastAsia="맑은 고딕"/>
                <w:b w:val="0"/>
                <w:color w:val="000000"/>
                <w:sz w:val="20"/>
              </w:rPr>
              <w:t>영구 점유와 잔존 연결 없음</w:t>
            </w:r>
          </w:p>
        </w:tc>
      </w:tr>
      <w:tr>
        <w:trPr>
          <w:cantSplit/>
        </w:trPr>
        <w:tc>
          <w:tcPr>
            <w:tcW w:type="dxa" w:w="2016"/>
            <w:vAlign w:val="center"/>
            <w:shd w:fill="F5F7F9"/>
            <w:tcMar>
              <w:top w:w="70" w:type="dxa"/>
              <w:left w:w="90" w:type="dxa"/>
              <w:bottom w:w="70" w:type="dxa"/>
              <w:right w:w="90" w:type="dxa"/>
            </w:tcMar>
          </w:tcPr>
          <w:p>
            <w:pPr>
              <w:keepNext w:val="0"/>
              <w:keepLines w:val="0"/>
              <w:spacing w:after="60" w:before="60" w:line="259" w:lineRule="auto"/>
            </w:pPr>
            <w:r>
              <w:rPr>
                <w:rFonts w:ascii="맑은 고딕" w:hAnsi="맑은 고딕" w:eastAsia="맑은 고딕"/>
                <w:b w:val="0"/>
                <w:color w:val="000000"/>
                <w:sz w:val="20"/>
              </w:rPr>
              <w:t>방 로딩</w:t>
            </w:r>
          </w:p>
        </w:tc>
        <w:tc>
          <w:tcPr>
            <w:tcW w:type="dxa" w:w="4536"/>
            <w:vAlign w:val="center"/>
            <w:shd w:fill="F5F7F9"/>
            <w:tcMar>
              <w:top w:w="70" w:type="dxa"/>
              <w:left w:w="90" w:type="dxa"/>
              <w:bottom w:w="70" w:type="dxa"/>
              <w:right w:w="90" w:type="dxa"/>
            </w:tcMar>
          </w:tcPr>
          <w:p>
            <w:pPr>
              <w:keepNext w:val="0"/>
              <w:keepLines w:val="0"/>
              <w:spacing w:after="60" w:before="60" w:line="259" w:lineRule="auto"/>
            </w:pPr>
            <w:r>
              <w:rPr>
                <w:rFonts w:ascii="맑은 고딕" w:hAnsi="맑은 고딕" w:eastAsia="맑은 고딕"/>
                <w:b w:val="0"/>
                <w:color w:val="000000"/>
                <w:sz w:val="20"/>
              </w:rPr>
              <w:t>두 사람 완료 확인 후 시작 · 30초 시간 초과</w:t>
            </w:r>
          </w:p>
        </w:tc>
        <w:tc>
          <w:tcPr>
            <w:tcW w:type="dxa" w:w="3672"/>
            <w:vAlign w:val="center"/>
            <w:shd w:fill="F5F7F9"/>
            <w:tcMar>
              <w:top w:w="70" w:type="dxa"/>
              <w:left w:w="90" w:type="dxa"/>
              <w:bottom w:w="70" w:type="dxa"/>
              <w:right w:w="90" w:type="dxa"/>
            </w:tcMar>
          </w:tcPr>
          <w:p>
            <w:pPr>
              <w:keepNext w:val="0"/>
              <w:keepLines w:val="0"/>
              <w:spacing w:after="60" w:before="60" w:line="259" w:lineRule="auto"/>
            </w:pPr>
            <w:r>
              <w:rPr>
                <w:rFonts w:ascii="맑은 고딕" w:hAnsi="맑은 고딕" w:eastAsia="맑은 고딕"/>
                <w:b w:val="0"/>
                <w:color w:val="000000"/>
                <w:sz w:val="20"/>
              </w:rPr>
              <w:t>실패 시 오류 안내와 자원 정리</w:t>
            </w:r>
          </w:p>
        </w:tc>
      </w:tr>
      <w:tr>
        <w:trPr>
          <w:cantSplit/>
        </w:trPr>
        <w:tc>
          <w:tcPr>
            <w:tcW w:type="dxa" w:w="2016"/>
            <w:vAlign w:val="center"/>
            <w:shd w:fill="FFFFFF"/>
            <w:tcMar>
              <w:top w:w="70" w:type="dxa"/>
              <w:left w:w="90" w:type="dxa"/>
              <w:bottom w:w="70" w:type="dxa"/>
              <w:right w:w="90" w:type="dxa"/>
            </w:tcMar>
          </w:tcPr>
          <w:p>
            <w:pPr>
              <w:keepNext w:val="0"/>
              <w:keepLines w:val="0"/>
              <w:spacing w:after="60" w:before="60" w:line="259" w:lineRule="auto"/>
            </w:pPr>
            <w:r>
              <w:rPr>
                <w:rFonts w:ascii="맑은 고딕" w:hAnsi="맑은 고딕" w:eastAsia="맑은 고딕"/>
                <w:b w:val="0"/>
                <w:color w:val="000000"/>
                <w:sz w:val="20"/>
              </w:rPr>
              <w:t>상태 지연</w:t>
            </w:r>
          </w:p>
        </w:tc>
        <w:tc>
          <w:tcPr>
            <w:tcW w:type="dxa" w:w="4536"/>
            <w:vAlign w:val="center"/>
            <w:shd w:fill="FFFFFF"/>
            <w:tcMar>
              <w:top w:w="70" w:type="dxa"/>
              <w:left w:w="90" w:type="dxa"/>
              <w:bottom w:w="70" w:type="dxa"/>
              <w:right w:w="90" w:type="dxa"/>
            </w:tcMar>
          </w:tcPr>
          <w:p>
            <w:pPr>
              <w:keepNext w:val="0"/>
              <w:keepLines w:val="0"/>
              <w:spacing w:after="60" w:before="60" w:line="259" w:lineRule="auto"/>
            </w:pPr>
            <w:r>
              <w:rPr>
                <w:rFonts w:ascii="맑은 고딕" w:hAnsi="맑은 고딕" w:eastAsia="맑은 고딕"/>
                <w:b w:val="0"/>
                <w:color w:val="000000"/>
                <w:sz w:val="20"/>
              </w:rPr>
              <w:t>지속 상태는 복제값, 연출은 일회성 이벤트</w:t>
            </w:r>
          </w:p>
        </w:tc>
        <w:tc>
          <w:tcPr>
            <w:tcW w:type="dxa" w:w="3672"/>
            <w:vAlign w:val="center"/>
            <w:shd w:fill="FFFFFF"/>
            <w:tcMar>
              <w:top w:w="70" w:type="dxa"/>
              <w:left w:w="90" w:type="dxa"/>
              <w:bottom w:w="70" w:type="dxa"/>
              <w:right w:w="90" w:type="dxa"/>
            </w:tcMar>
          </w:tcPr>
          <w:p>
            <w:pPr>
              <w:keepNext w:val="0"/>
              <w:keepLines w:val="0"/>
              <w:spacing w:after="60" w:before="60" w:line="259" w:lineRule="auto"/>
            </w:pPr>
            <w:r>
              <w:rPr>
                <w:rFonts w:ascii="맑은 고딕" w:hAnsi="맑은 고딕" w:eastAsia="맑은 고딕"/>
                <w:b w:val="0"/>
                <w:color w:val="000000"/>
                <w:sz w:val="20"/>
              </w:rPr>
              <w:t>문·체력·점유·진행 상태가 최종 수렴</w:t>
            </w:r>
          </w:p>
        </w:tc>
      </w:tr>
    </w:tbl>
    <w:p>
      <w:pPr>
        <w:spacing w:after="20"/>
      </w:pPr>
    </w:p>
    <w:p>
      <w:pPr/>
      <w:r>
        <w:rPr>
          <w:rFonts w:ascii="맑은 고딕" w:hAnsi="맑은 고딕" w:eastAsia="맑은 고딕"/>
          <w:b w:val="0"/>
          <w:color w:val="000000"/>
          <w:sz w:val="22"/>
        </w:rPr>
        <w:t>1차 기술 실험의 필수 항목은 별도 PC 접속, 상자 한 개 잡기, Joint 해제, 80ms 왕복 지연에서 이동과 잡기, Addressables 자원 한 개 정리다. 해당 실험은 방을 대량 제작하기 전에 진행한다.</w:t>
      </w:r>
    </w:p>
    <w:p>
      <w:pPr/>
      <w:r>
        <w:rPr>
          <w:rFonts w:ascii="맑은 고딕" w:hAnsi="맑은 고딕" w:eastAsia="맑은 고딕"/>
          <w:b w:val="0"/>
          <w:color w:val="000000"/>
          <w:sz w:val="22"/>
        </w:rPr>
        <w:t>왕복 0·80·150ms, 손실 0·1%를 시험한다. 80ms를 기본 수용 조건으로 삼고, 카메라·조준은 다음 표시 프레임 반응, 참가자의 실제 이동 표시 반응은 95백분위 180ms 이내, 잡기 승인 표시는 95백분위 250ms 이내를 초기 목표로 둔다. 최소 30회 행동을 측정하며 입력 시각과 표시 시각을 함께 기록한다. 수치는 체감 보장이 아니므로 실제 플레이 검수도 통과해야 한다.</w:t>
      </w:r>
    </w:p>
    <w:p>
      <w:pPr/>
      <w:r>
        <w:rPr>
          <w:rFonts w:ascii="맑은 고딕" w:hAnsi="맑은 고딕" w:eastAsia="맑은 고딕"/>
          <w:b w:val="0"/>
          <w:color w:val="000000"/>
          <w:sz w:val="22"/>
        </w:rPr>
        <w:t>150ms는 상태 일관성과 복구를 보는 스트레스 조건이며 동일한 쾌적함을 보장하지 않는다. 80ms 조건에서 조작감 검수를 통과하지 못하면 콘텐츠 제작을 멈추고 원인을 분리한다. 입력·전송·보간 버퍼 조정 후에도 실패하면 이동 예측 또는 이동 권한 변경을 별도 설계하고 24~48시간을 다시 산정한다. 일정을 유지하기 위해 실패를 통과로 바꾸지 않는다.</w:t>
      </w:r>
    </w:p>
    <w:p>
      <w:pPr>
        <w:pStyle w:val="Heading1"/>
      </w:pPr>
      <w:r>
        <w:t>9 제작 도구와 SOLID 및 CS 근거</w:t>
      </w:r>
    </w:p>
    <w:p>
      <w:pPr/>
      <w:r>
        <w:rPr>
          <w:rFonts w:ascii="맑은 고딕" w:hAnsi="맑은 고딕" w:eastAsia="맑은 고딕"/>
          <w:b w:val="0"/>
          <w:color w:val="000000"/>
          <w:sz w:val="22"/>
        </w:rPr>
        <w:t>EditorWindow 하나에 퍼즐 탭과 웨이브 탭을 둔다. 퍼즐은 장치 목록·입력 조건·출력 동작을 편집하고 웨이브는 적 종류·수·위치·시작 조건을 편집한다. 노드 그래프 UI, 일반화된 시각 스크립트, 자동 Addressables 그룹 생성은 만들지 않는다. 기본 검증·Undo·SerializedObject·기즈모와 짧은 사용 가이드를 제공한다.</w:t>
      </w:r>
    </w:p>
    <w:p>
      <w:pPr/>
      <w:r>
        <w:rPr>
          <w:rFonts w:ascii="맑은 고딕" w:hAnsi="맑은 고딕" w:eastAsia="맑은 고딕"/>
          <w:b w:val="0"/>
          <w:color w:val="000000"/>
          <w:sz w:val="22"/>
        </w:rPr>
        <w:t>검증기는 참조·식별자·입출구 조건·지원하지 않는 순환·복구 위치·적 상한을 확인한다. DFS 순환 검사는 구조 검증이며 퍼즐 해결 가능성을 증명하지 않는다. 초기 배치와 입력 절차를 명시한 실행 테스트로 실제 완주를 확인한다. 물리만 600회 진행하는 시험은 안정성 보조 시험으로만 사용한다. Physics.Simulate는 FixedUpdate를 호출하지 않으므로 입력·게임 규칙 갱신을 명시적으로 호출해야 한다. [자료 3]</w:t>
      </w:r>
    </w:p>
    <w:p>
      <w:pPr/>
      <w:r>
        <w:rPr>
          <w:rFonts w:ascii="맑은 고딕" w:hAnsi="맑은 고딕" w:eastAsia="맑은 고딕"/>
          <w:b w:val="0"/>
          <w:color w:val="000000"/>
          <w:sz w:val="22"/>
        </w:rPr>
        <w:t>입력 수집, 규칙 판정, 물리 적용, 네트워크 전달, 화면 표시의 책임을 나눈다. 정의는 ScriptableObject, 장면 배치는 프리팹·배치 데이터, 실행 상태는 별도 객체에 둔다. 상호작용·피해·조건·자원 수명의 교체 경계에 작은 인터페이스를 두며 클래스마다 기계적으로 인터페이스를 추가하지 않는다. 편집 코드는 편집 전용 어셈블리에 둔다.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16"/>
        <w:gridCol w:w="4536"/>
        <w:gridCol w:w="3672"/>
      </w:tblGrid>
      <w:tr>
        <w:trPr>
          <w:cantSplit/>
          <w:tblHeader/>
        </w:trPr>
        <w:tc>
          <w:tcPr>
            <w:tcW w:type="dxa" w:w="2016"/>
            <w:vAlign w:val="center"/>
            <w:shd w:fill="DCE7EE"/>
            <w:tcMar>
              <w:top w:w="70" w:type="dxa"/>
              <w:left w:w="90" w:type="dxa"/>
              <w:bottom w:w="70" w:type="dxa"/>
              <w:right w:w="90" w:type="dxa"/>
            </w:tcMar>
          </w:tcPr>
          <w:p>
            <w:pPr>
              <w:keepNext/>
              <w:keepLines w:val="0"/>
              <w:spacing w:after="60" w:before="60" w:line="259" w:lineRule="auto"/>
            </w:pPr>
            <w:r>
              <w:rPr>
                <w:rFonts w:ascii="맑은 고딕" w:hAnsi="맑은 고딕" w:eastAsia="맑은 고딕"/>
                <w:b/>
                <w:color w:val="000000"/>
                <w:sz w:val="20"/>
              </w:rPr>
              <w:t>구조와 입력 상한</w:t>
            </w:r>
          </w:p>
        </w:tc>
        <w:tc>
          <w:tcPr>
            <w:tcW w:type="dxa" w:w="4536"/>
            <w:vAlign w:val="center"/>
            <w:shd w:fill="DCE7EE"/>
            <w:tcMar>
              <w:top w:w="70" w:type="dxa"/>
              <w:left w:w="90" w:type="dxa"/>
              <w:bottom w:w="70" w:type="dxa"/>
              <w:right w:w="90" w:type="dxa"/>
            </w:tcMar>
          </w:tcPr>
          <w:p>
            <w:pPr>
              <w:keepNext/>
              <w:keepLines w:val="0"/>
              <w:spacing w:after="60" w:before="60" w:line="259" w:lineRule="auto"/>
            </w:pPr>
            <w:r>
              <w:rPr>
                <w:rFonts w:ascii="맑은 고딕" w:hAnsi="맑은 고딕" w:eastAsia="맑은 고딕"/>
                <w:b/>
                <w:color w:val="000000"/>
                <w:sz w:val="20"/>
              </w:rPr>
              <w:t>비용과 선택 이유</w:t>
            </w:r>
          </w:p>
        </w:tc>
        <w:tc>
          <w:tcPr>
            <w:tcW w:type="dxa" w:w="3672"/>
            <w:vAlign w:val="center"/>
            <w:shd w:fill="DCE7EE"/>
            <w:tcMar>
              <w:top w:w="70" w:type="dxa"/>
              <w:left w:w="90" w:type="dxa"/>
              <w:bottom w:w="70" w:type="dxa"/>
              <w:right w:w="90" w:type="dxa"/>
            </w:tcMar>
          </w:tcPr>
          <w:p>
            <w:pPr>
              <w:keepNext/>
              <w:keepLines w:val="0"/>
              <w:spacing w:after="60" w:before="60" w:line="259" w:lineRule="auto"/>
            </w:pPr>
            <w:r>
              <w:rPr>
                <w:rFonts w:ascii="맑은 고딕" w:hAnsi="맑은 고딕" w:eastAsia="맑은 고딕"/>
                <w:b/>
                <w:color w:val="000000"/>
                <w:sz w:val="20"/>
              </w:rPr>
              <w:t>메모리 및 확인</w:t>
            </w:r>
          </w:p>
        </w:tc>
      </w:tr>
      <w:tr>
        <w:trPr>
          <w:cantSplit/>
        </w:trPr>
        <w:tc>
          <w:tcPr>
            <w:tcW w:type="dxa" w:w="2016"/>
            <w:vAlign w:val="center"/>
            <w:shd w:fill="FFFFFF"/>
            <w:tcMar>
              <w:top w:w="70" w:type="dxa"/>
              <w:left w:w="90" w:type="dxa"/>
              <w:bottom w:w="70" w:type="dxa"/>
              <w:right w:w="90" w:type="dxa"/>
            </w:tcMar>
          </w:tcPr>
          <w:p>
            <w:pPr>
              <w:keepNext w:val="0"/>
              <w:keepLines w:val="0"/>
              <w:spacing w:after="60" w:before="60" w:line="259" w:lineRule="auto"/>
            </w:pPr>
            <w:r>
              <w:rPr>
                <w:rFonts w:ascii="맑은 고딕" w:hAnsi="맑은 고딕" w:eastAsia="맑은 고딕"/>
                <w:b w:val="0"/>
                <w:color w:val="000000"/>
                <w:sz w:val="20"/>
              </w:rPr>
              <w:t>장치·객체 사전 · 최대 32개, 초기 용량 64</w:t>
            </w:r>
          </w:p>
        </w:tc>
        <w:tc>
          <w:tcPr>
            <w:tcW w:type="dxa" w:w="4536"/>
            <w:vAlign w:val="center"/>
            <w:shd w:fill="FFFFFF"/>
            <w:tcMar>
              <w:top w:w="70" w:type="dxa"/>
              <w:left w:w="90" w:type="dxa"/>
              <w:bottom w:w="70" w:type="dxa"/>
              <w:right w:w="90" w:type="dxa"/>
            </w:tcMar>
          </w:tcPr>
          <w:p>
            <w:pPr>
              <w:keepNext w:val="0"/>
              <w:keepLines w:val="0"/>
              <w:spacing w:after="60" w:before="60" w:line="259" w:lineRule="auto"/>
            </w:pPr>
            <w:r>
              <w:rPr>
                <w:rFonts w:ascii="맑은 고딕" w:hAnsi="맑은 고딕" w:eastAsia="맑은 고딕"/>
                <w:b w:val="0"/>
                <w:color w:val="000000"/>
                <w:sz w:val="20"/>
              </w:rPr>
              <w:t>평균 조회 O(1) · 순차 탐색과 비교</w:t>
            </w:r>
          </w:p>
        </w:tc>
        <w:tc>
          <w:tcPr>
            <w:tcW w:type="dxa" w:w="3672"/>
            <w:vAlign w:val="center"/>
            <w:shd w:fill="FFFFFF"/>
            <w:tcMar>
              <w:top w:w="70" w:type="dxa"/>
              <w:left w:w="90" w:type="dxa"/>
              <w:bottom w:w="70" w:type="dxa"/>
              <w:right w:w="90" w:type="dxa"/>
            </w:tcMar>
          </w:tcPr>
          <w:p>
            <w:pPr>
              <w:keepNext w:val="0"/>
              <w:keepLines w:val="0"/>
              <w:spacing w:after="60" w:before="60" w:line="259" w:lineRule="auto"/>
            </w:pPr>
            <w:r>
              <w:rPr>
                <w:rFonts w:ascii="맑은 고딕" w:hAnsi="맑은 고딕" w:eastAsia="맑은 고딕"/>
                <w:b w:val="0"/>
                <w:color w:val="000000"/>
                <w:sz w:val="20"/>
              </w:rPr>
              <w:t>재해시와 항목별 할당 측정</w:t>
            </w:r>
          </w:p>
        </w:tc>
      </w:tr>
      <w:tr>
        <w:trPr>
          <w:cantSplit/>
        </w:trPr>
        <w:tc>
          <w:tcPr>
            <w:tcW w:type="dxa" w:w="2016"/>
            <w:vAlign w:val="center"/>
            <w:shd w:fill="F5F7F9"/>
            <w:tcMar>
              <w:top w:w="70" w:type="dxa"/>
              <w:left w:w="90" w:type="dxa"/>
              <w:bottom w:w="70" w:type="dxa"/>
              <w:right w:w="90" w:type="dxa"/>
            </w:tcMar>
          </w:tcPr>
          <w:p>
            <w:pPr>
              <w:keepNext w:val="0"/>
              <w:keepLines w:val="0"/>
              <w:spacing w:after="60" w:before="60" w:line="259" w:lineRule="auto"/>
            </w:pPr>
            <w:r>
              <w:rPr>
                <w:rFonts w:ascii="맑은 고딕" w:hAnsi="맑은 고딕" w:eastAsia="맑은 고딕"/>
                <w:b w:val="0"/>
                <w:color w:val="000000"/>
                <w:sz w:val="20"/>
              </w:rPr>
              <w:t>공격 대상·압력판 집합 · 최대 8개</w:t>
            </w:r>
          </w:p>
        </w:tc>
        <w:tc>
          <w:tcPr>
            <w:tcW w:type="dxa" w:w="4536"/>
            <w:vAlign w:val="center"/>
            <w:shd w:fill="F5F7F9"/>
            <w:tcMar>
              <w:top w:w="70" w:type="dxa"/>
              <w:left w:w="90" w:type="dxa"/>
              <w:bottom w:w="70" w:type="dxa"/>
              <w:right w:w="90" w:type="dxa"/>
            </w:tcMar>
          </w:tcPr>
          <w:p>
            <w:pPr>
              <w:keepNext w:val="0"/>
              <w:keepLines w:val="0"/>
              <w:spacing w:after="60" w:before="60" w:line="259" w:lineRule="auto"/>
            </w:pPr>
            <w:r>
              <w:rPr>
                <w:rFonts w:ascii="맑은 고딕" w:hAnsi="맑은 고딕" w:eastAsia="맑은 고딕"/>
                <w:b w:val="0"/>
                <w:color w:val="000000"/>
                <w:sz w:val="20"/>
              </w:rPr>
              <w:t>평균 추가·조회 O(1) · 중복 콜라이더 제거</w:t>
            </w:r>
          </w:p>
        </w:tc>
        <w:tc>
          <w:tcPr>
            <w:tcW w:type="dxa" w:w="3672"/>
            <w:vAlign w:val="center"/>
            <w:shd w:fill="F5F7F9"/>
            <w:tcMar>
              <w:top w:w="70" w:type="dxa"/>
              <w:left w:w="90" w:type="dxa"/>
              <w:bottom w:w="70" w:type="dxa"/>
              <w:right w:w="90" w:type="dxa"/>
            </w:tcMar>
          </w:tcPr>
          <w:p>
            <w:pPr>
              <w:keepNext w:val="0"/>
              <w:keepLines w:val="0"/>
              <w:spacing w:after="60" w:before="60" w:line="259" w:lineRule="auto"/>
            </w:pPr>
            <w:r>
              <w:rPr>
                <w:rFonts w:ascii="맑은 고딕" w:hAnsi="맑은 고딕" w:eastAsia="맑은 고딕"/>
                <w:b w:val="0"/>
                <w:color w:val="000000"/>
                <w:sz w:val="20"/>
              </w:rPr>
              <w:t>공격 종료·물체 이탈 시 정리</w:t>
            </w:r>
          </w:p>
        </w:tc>
      </w:tr>
      <w:tr>
        <w:trPr>
          <w:cantSplit/>
        </w:trPr>
        <w:tc>
          <w:tcPr>
            <w:tcW w:type="dxa" w:w="2016"/>
            <w:vAlign w:val="center"/>
            <w:shd w:fill="FFFFFF"/>
            <w:tcMar>
              <w:top w:w="70" w:type="dxa"/>
              <w:left w:w="90" w:type="dxa"/>
              <w:bottom w:w="70" w:type="dxa"/>
              <w:right w:w="90" w:type="dxa"/>
            </w:tcMar>
          </w:tcPr>
          <w:p>
            <w:pPr>
              <w:keepNext w:val="0"/>
              <w:keepLines w:val="0"/>
              <w:spacing w:after="60" w:before="60" w:line="259" w:lineRule="auto"/>
            </w:pPr>
            <w:r>
              <w:rPr>
                <w:rFonts w:ascii="맑은 고딕" w:hAnsi="맑은 고딕" w:eastAsia="맑은 고딕"/>
                <w:b w:val="0"/>
                <w:color w:val="000000"/>
                <w:sz w:val="20"/>
              </w:rPr>
              <w:t>요청 큐 · 최대 64개</w:t>
            </w:r>
          </w:p>
        </w:tc>
        <w:tc>
          <w:tcPr>
            <w:tcW w:type="dxa" w:w="4536"/>
            <w:vAlign w:val="center"/>
            <w:shd w:fill="FFFFFF"/>
            <w:tcMar>
              <w:top w:w="70" w:type="dxa"/>
              <w:left w:w="90" w:type="dxa"/>
              <w:bottom w:w="70" w:type="dxa"/>
              <w:right w:w="90" w:type="dxa"/>
            </w:tcMar>
          </w:tcPr>
          <w:p>
            <w:pPr>
              <w:keepNext w:val="0"/>
              <w:keepLines w:val="0"/>
              <w:spacing w:after="60" w:before="60" w:line="259" w:lineRule="auto"/>
            </w:pPr>
            <w:r>
              <w:rPr>
                <w:rFonts w:ascii="맑은 고딕" w:hAnsi="맑은 고딕" w:eastAsia="맑은 고딕"/>
                <w:b w:val="0"/>
                <w:color w:val="000000"/>
                <w:sz w:val="20"/>
              </w:rPr>
              <w:t>추가·제거 O(1) · 초과 시 오래된 이동 병합과 유효 행동 제한</w:t>
            </w:r>
          </w:p>
        </w:tc>
        <w:tc>
          <w:tcPr>
            <w:tcW w:type="dxa" w:w="3672"/>
            <w:vAlign w:val="center"/>
            <w:shd w:fill="FFFFFF"/>
            <w:tcMar>
              <w:top w:w="70" w:type="dxa"/>
              <w:left w:w="90" w:type="dxa"/>
              <w:bottom w:w="70" w:type="dxa"/>
              <w:right w:w="90" w:type="dxa"/>
            </w:tcMar>
          </w:tcPr>
          <w:p>
            <w:pPr>
              <w:keepNext w:val="0"/>
              <w:keepLines w:val="0"/>
              <w:spacing w:after="60" w:before="60" w:line="259" w:lineRule="auto"/>
            </w:pPr>
            <w:r>
              <w:rPr>
                <w:rFonts w:ascii="맑은 고딕" w:hAnsi="맑은 고딕" w:eastAsia="맑은 고딕"/>
                <w:b w:val="0"/>
                <w:color w:val="000000"/>
                <w:sz w:val="20"/>
              </w:rPr>
              <w:t>무제한 적재 금지 · 최고 점유 기록</w:t>
            </w:r>
          </w:p>
        </w:tc>
      </w:tr>
      <w:tr>
        <w:trPr>
          <w:cantSplit/>
        </w:trPr>
        <w:tc>
          <w:tcPr>
            <w:tcW w:type="dxa" w:w="2016"/>
            <w:vAlign w:val="center"/>
            <w:shd w:fill="F5F7F9"/>
            <w:tcMar>
              <w:top w:w="70" w:type="dxa"/>
              <w:left w:w="90" w:type="dxa"/>
              <w:bottom w:w="70" w:type="dxa"/>
              <w:right w:w="90" w:type="dxa"/>
            </w:tcMar>
          </w:tcPr>
          <w:p>
            <w:pPr>
              <w:keepNext w:val="0"/>
              <w:keepLines w:val="0"/>
              <w:spacing w:after="60" w:before="60" w:line="259" w:lineRule="auto"/>
            </w:pPr>
            <w:r>
              <w:rPr>
                <w:rFonts w:ascii="맑은 고딕" w:hAnsi="맑은 고딕" w:eastAsia="맑은 고딕"/>
                <w:b w:val="0"/>
                <w:color w:val="000000"/>
                <w:sz w:val="20"/>
              </w:rPr>
              <w:t>퍼즐 인접 목록 · 장치 32개, 연결 64개</w:t>
            </w:r>
          </w:p>
        </w:tc>
        <w:tc>
          <w:tcPr>
            <w:tcW w:type="dxa" w:w="4536"/>
            <w:vAlign w:val="center"/>
            <w:shd w:fill="F5F7F9"/>
            <w:tcMar>
              <w:top w:w="70" w:type="dxa"/>
              <w:left w:w="90" w:type="dxa"/>
              <w:bottom w:w="70" w:type="dxa"/>
              <w:right w:w="90" w:type="dxa"/>
            </w:tcMar>
          </w:tcPr>
          <w:p>
            <w:pPr>
              <w:keepNext w:val="0"/>
              <w:keepLines w:val="0"/>
              <w:spacing w:after="60" w:before="60" w:line="259" w:lineRule="auto"/>
            </w:pPr>
            <w:r>
              <w:rPr>
                <w:rFonts w:ascii="맑은 고딕" w:hAnsi="맑은 고딕" w:eastAsia="맑은 고딕"/>
                <w:b w:val="0"/>
                <w:color w:val="000000"/>
                <w:sz w:val="20"/>
              </w:rPr>
              <w:t>DFS 시간 O(V+E), 보조 공간 O(V)</w:t>
            </w:r>
          </w:p>
        </w:tc>
        <w:tc>
          <w:tcPr>
            <w:tcW w:type="dxa" w:w="3672"/>
            <w:vAlign w:val="center"/>
            <w:shd w:fill="F5F7F9"/>
            <w:tcMar>
              <w:top w:w="70" w:type="dxa"/>
              <w:left w:w="90" w:type="dxa"/>
              <w:bottom w:w="70" w:type="dxa"/>
              <w:right w:w="90" w:type="dxa"/>
            </w:tcMar>
          </w:tcPr>
          <w:p>
            <w:pPr>
              <w:keepNext w:val="0"/>
              <w:keepLines w:val="0"/>
              <w:spacing w:after="60" w:before="60" w:line="259" w:lineRule="auto"/>
            </w:pPr>
            <w:r>
              <w:rPr>
                <w:rFonts w:ascii="맑은 고딕" w:hAnsi="맑은 고딕" w:eastAsia="맑은 고딕"/>
                <w:b w:val="0"/>
                <w:color w:val="000000"/>
                <w:sz w:val="20"/>
              </w:rPr>
              <w:t>편집 시 수행 · 10배 입력에서 증가율 확인</w:t>
            </w:r>
          </w:p>
        </w:tc>
      </w:tr>
      <w:tr>
        <w:trPr>
          <w:cantSplit/>
        </w:trPr>
        <w:tc>
          <w:tcPr>
            <w:tcW w:type="dxa" w:w="2016"/>
            <w:vAlign w:val="center"/>
            <w:shd w:fill="FFFFFF"/>
            <w:tcMar>
              <w:top w:w="70" w:type="dxa"/>
              <w:left w:w="90" w:type="dxa"/>
              <w:bottom w:w="70" w:type="dxa"/>
              <w:right w:w="90" w:type="dxa"/>
            </w:tcMar>
          </w:tcPr>
          <w:p>
            <w:pPr>
              <w:keepNext w:val="0"/>
              <w:keepLines w:val="0"/>
              <w:spacing w:after="60" w:before="60" w:line="259" w:lineRule="auto"/>
            </w:pPr>
            <w:r>
              <w:rPr>
                <w:rFonts w:ascii="맑은 고딕" w:hAnsi="맑은 고딕" w:eastAsia="맑은 고딕"/>
                <w:b w:val="0"/>
                <w:color w:val="000000"/>
                <w:sz w:val="20"/>
              </w:rPr>
              <w:t>피격 효과 풀 · 초기 8개, 상한 16개</w:t>
            </w:r>
          </w:p>
        </w:tc>
        <w:tc>
          <w:tcPr>
            <w:tcW w:type="dxa" w:w="4536"/>
            <w:vAlign w:val="center"/>
            <w:shd w:fill="FFFFFF"/>
            <w:tcMar>
              <w:top w:w="70" w:type="dxa"/>
              <w:left w:w="90" w:type="dxa"/>
              <w:bottom w:w="70" w:type="dxa"/>
              <w:right w:w="90" w:type="dxa"/>
            </w:tcMar>
          </w:tcPr>
          <w:p>
            <w:pPr>
              <w:keepNext w:val="0"/>
              <w:keepLines w:val="0"/>
              <w:spacing w:after="60" w:before="60" w:line="259" w:lineRule="auto"/>
            </w:pPr>
            <w:r>
              <w:rPr>
                <w:rFonts w:ascii="맑은 고딕" w:hAnsi="맑은 고딕" w:eastAsia="맑은 고딕"/>
                <w:b w:val="0"/>
                <w:color w:val="000000"/>
                <w:sz w:val="20"/>
              </w:rPr>
              <w:t>대여·반환의 일반 경로 O(1)</w:t>
            </w:r>
          </w:p>
        </w:tc>
        <w:tc>
          <w:tcPr>
            <w:tcW w:type="dxa" w:w="3672"/>
            <w:vAlign w:val="center"/>
            <w:shd w:fill="FFFFFF"/>
            <w:tcMar>
              <w:top w:w="70" w:type="dxa"/>
              <w:left w:w="90" w:type="dxa"/>
              <w:bottom w:w="70" w:type="dxa"/>
              <w:right w:w="90" w:type="dxa"/>
            </w:tcMar>
          </w:tcPr>
          <w:p>
            <w:pPr>
              <w:keepNext w:val="0"/>
              <w:keepLines w:val="0"/>
              <w:spacing w:after="60" w:before="60" w:line="259" w:lineRule="auto"/>
            </w:pPr>
            <w:r>
              <w:rPr>
                <w:rFonts w:ascii="맑은 고딕" w:hAnsi="맑은 고딕" w:eastAsia="맑은 고딕"/>
                <w:b w:val="0"/>
                <w:color w:val="000000"/>
                <w:sz w:val="20"/>
              </w:rPr>
              <w:t>중복 반환·대여 중 재대여 차단, 반환 시 상태 초기화</w:t>
            </w:r>
          </w:p>
        </w:tc>
      </w:tr>
    </w:tbl>
    <w:p>
      <w:pPr>
        <w:spacing w:after="20"/>
      </w:pPr>
    </w:p>
    <w:p>
      <w:pPr/>
      <w:r>
        <w:rPr>
          <w:rFonts w:ascii="맑은 고딕" w:hAnsi="맑은 고딕" w:eastAsia="맑은 고딕"/>
          <w:b w:val="0"/>
          <w:color w:val="000000"/>
          <w:sz w:val="22"/>
        </w:rPr>
        <w:t>자료구조의 최악 비용과 충돌·할당 특성도 설명한다. 실제 문제 크기에 맞게 선택하고 자료구조 종류를 늘리는 것을 성과로 삼지 않는다. NavMesh를 사용하면서 자체 A* 구현이라고 주장하지 않는다. NativeArray는 대량 데이터나 Jobs가 필요해졌을 때만 검토하고, 사용한다면 할당자·소유자·작업 완료·Dispose 시점을 함께 정의한다.</w:t>
      </w:r>
    </w:p>
    <w:p>
      <w:pPr>
        <w:pStyle w:val="Heading1"/>
      </w:pPr>
      <w:r>
        <w:t>10 Addressables와 메모리 수명</w:t>
      </w:r>
    </w:p>
    <w:p>
      <w:pPr/>
      <w:r>
        <w:rPr>
          <w:rFonts w:ascii="맑은 고딕" w:hAnsi="맑은 고딕" w:eastAsia="맑은 고딕"/>
          <w:b w:val="0"/>
          <w:color w:val="000000"/>
          <w:sz w:val="22"/>
        </w:rPr>
        <w:t>접속 UI와 고정된 네트워크 게임 루트는 유지하고, 방 1과 방 2의 환경·오디오·정의를 Addressables로 실제 전환한다. 네트워크 프리팹 목록은 양쪽에서 일치시킨 뒤 호스트가 동적 객체를 생성한다. 환경 로딩과 네트워크 장면 관리의 경계는 첫 기술 실험에서 확인한다.</w:t>
      </w:r>
    </w:p>
    <w:p>
      <w:pPr/>
      <w:r>
        <w:rPr>
          <w:rFonts w:ascii="맑은 고딕" w:hAnsi="맑은 고딕" w:eastAsia="맑은 고딕"/>
          <w:b w:val="0"/>
          <w:color w:val="000000"/>
          <w:sz w:val="22"/>
        </w:rPr>
        <w:t>기본 전환 순서는 입력 중단 → 진행과 점유 해제 → Joint 해제 → 네트워크 객체 제거 → 효과 풀 비우기 → 방 참조 해제 → 새 방 로드 → 양쪽 완료 확인 → 호스트 객체 생성과 상태 초기화 → 입력 재개다. 공용 자원은 유지될 수 있으므로 현재 방만 메모리에 남는다고 표현하지 않는다.</w:t>
      </w:r>
    </w:p>
    <w:p>
      <w:pPr/>
      <w:r>
        <w:rPr>
          <w:rFonts w:ascii="맑은 고딕" w:hAnsi="맑은 고딕" w:eastAsia="맑은 고딕"/>
          <w:b w:val="0"/>
          <w:color w:val="000000"/>
          <w:sz w:val="22"/>
        </w:rPr>
        <w:t>초기에는 다음 방 사전 로딩을 하지 않아 최대 메모리와 통합 복잡도를 줄인다. 로딩 지연 때문에 사전 로딩이 필요해지면 현재·다음 방·공용 자원의 동시 점유를 포함해 다시 측정한다. 로드·인스턴스 생성·장면 로드의 획득과 해제 경로를 구분하고 핸들 소유자를 하나로 정한다. 취소 후 늦게 완료된 자원도 정리한다. 참조 해제와 실제 메모리 반환의 시점을 구분한다. [자료 4]</w:t>
      </w:r>
    </w:p>
    <w:p>
      <w:pPr/>
      <w:r>
        <w:rPr>
          <w:rFonts w:ascii="맑은 고딕" w:hAnsi="맑은 고딕" w:eastAsia="맑은 고딕"/>
          <w:b w:val="0"/>
          <w:color w:val="000000"/>
          <w:sz w:val="22"/>
        </w:rPr>
        <w:t>20회 방 왕복 뒤 미해제 핸들, 남은 객체, 풀 크기와 메모리 추세를 확인한다. 최초 캐시 확보 뒤의 안정화 구간을 기준으로 비교하고 강제 GC로 누수를 숨기지 않는다. 최초 진입 10초와 방 전환 4초는 초기 목표이며 콜드·웜 로딩 조건과 저장 장치를 기록한다.</w:t>
      </w:r>
    </w:p>
    <w:p>
      <w:pPr>
        <w:pStyle w:val="Heading1"/>
      </w:pPr>
      <w:r>
        <w:t>11 성능과 그래픽스 예산</w:t>
      </w:r>
    </w:p>
    <w:p>
      <w:pPr/>
      <w:r>
        <w:rPr>
          <w:rFonts w:ascii="맑은 고딕" w:hAnsi="맑은 고딕" w:eastAsia="맑은 고딕"/>
          <w:b w:val="0"/>
          <w:color w:val="000000"/>
          <w:sz w:val="22"/>
        </w:rPr>
        <w:t>현재 로컬에서 확인한 기준 장비는 Ryzen 7 7840HS, RTX 4060 Laptop GPU, OS 보고 물리 메모리 약 15.3GiB, Windows 11이다. 이는 최소 요구 사양이 아니다. 실행 측정 때 RTX 4060 사용 여부, 전원·품질·드라이버·빌드 조건을 기록한다. 아래 값은 해당 기준 장비의 초기 개발 예산이며 측정 결과가 아니다.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16"/>
        <w:gridCol w:w="4536"/>
        <w:gridCol w:w="3672"/>
      </w:tblGrid>
      <w:tr>
        <w:trPr>
          <w:cantSplit/>
          <w:tblHeader/>
        </w:trPr>
        <w:tc>
          <w:tcPr>
            <w:tcW w:type="dxa" w:w="2016"/>
            <w:vAlign w:val="center"/>
            <w:shd w:fill="DCE7EE"/>
            <w:tcMar>
              <w:top w:w="70" w:type="dxa"/>
              <w:left w:w="90" w:type="dxa"/>
              <w:bottom w:w="70" w:type="dxa"/>
              <w:right w:w="90" w:type="dxa"/>
            </w:tcMar>
          </w:tcPr>
          <w:p>
            <w:pPr>
              <w:keepNext/>
              <w:keepLines w:val="0"/>
              <w:spacing w:after="60" w:before="60" w:line="259" w:lineRule="auto"/>
            </w:pPr>
            <w:r>
              <w:rPr>
                <w:rFonts w:ascii="맑은 고딕" w:hAnsi="맑은 고딕" w:eastAsia="맑은 고딕"/>
                <w:b/>
                <w:color w:val="000000"/>
                <w:sz w:val="20"/>
              </w:rPr>
              <w:t>측정 항목</w:t>
            </w:r>
          </w:p>
        </w:tc>
        <w:tc>
          <w:tcPr>
            <w:tcW w:type="dxa" w:w="4536"/>
            <w:vAlign w:val="center"/>
            <w:shd w:fill="DCE7EE"/>
            <w:tcMar>
              <w:top w:w="70" w:type="dxa"/>
              <w:left w:w="90" w:type="dxa"/>
              <w:bottom w:w="70" w:type="dxa"/>
              <w:right w:w="90" w:type="dxa"/>
            </w:tcMar>
          </w:tcPr>
          <w:p>
            <w:pPr>
              <w:keepNext/>
              <w:keepLines w:val="0"/>
              <w:spacing w:after="60" w:before="60" w:line="259" w:lineRule="auto"/>
            </w:pPr>
            <w:r>
              <w:rPr>
                <w:rFonts w:ascii="맑은 고딕" w:hAnsi="맑은 고딕" w:eastAsia="맑은 고딕"/>
                <w:b/>
                <w:color w:val="000000"/>
                <w:sz w:val="20"/>
              </w:rPr>
              <w:t>초기 예산</w:t>
            </w:r>
          </w:p>
        </w:tc>
        <w:tc>
          <w:tcPr>
            <w:tcW w:type="dxa" w:w="3672"/>
            <w:vAlign w:val="center"/>
            <w:shd w:fill="DCE7EE"/>
            <w:tcMar>
              <w:top w:w="70" w:type="dxa"/>
              <w:left w:w="90" w:type="dxa"/>
              <w:bottom w:w="70" w:type="dxa"/>
              <w:right w:w="90" w:type="dxa"/>
            </w:tcMar>
          </w:tcPr>
          <w:p>
            <w:pPr>
              <w:keepNext/>
              <w:keepLines w:val="0"/>
              <w:spacing w:after="60" w:before="60" w:line="259" w:lineRule="auto"/>
            </w:pPr>
            <w:r>
              <w:rPr>
                <w:rFonts w:ascii="맑은 고딕" w:hAnsi="맑은 고딕" w:eastAsia="맑은 고딕"/>
                <w:b/>
                <w:color w:val="000000"/>
                <w:sz w:val="20"/>
              </w:rPr>
              <w:t>측정 조건</w:t>
            </w:r>
          </w:p>
        </w:tc>
      </w:tr>
      <w:tr>
        <w:trPr>
          <w:cantSplit/>
        </w:trPr>
        <w:tc>
          <w:tcPr>
            <w:tcW w:type="dxa" w:w="2016"/>
            <w:vAlign w:val="center"/>
            <w:shd w:fill="FFFFFF"/>
            <w:tcMar>
              <w:top w:w="70" w:type="dxa"/>
              <w:left w:w="90" w:type="dxa"/>
              <w:bottom w:w="70" w:type="dxa"/>
              <w:right w:w="90" w:type="dxa"/>
            </w:tcMar>
          </w:tcPr>
          <w:p>
            <w:pPr>
              <w:keepNext w:val="0"/>
              <w:keepLines w:val="0"/>
              <w:spacing w:after="60" w:before="60" w:line="259" w:lineRule="auto"/>
            </w:pPr>
            <w:r>
              <w:rPr>
                <w:rFonts w:ascii="맑은 고딕" w:hAnsi="맑은 고딕" w:eastAsia="맑은 고딕"/>
                <w:b w:val="0"/>
                <w:color w:val="000000"/>
                <w:sz w:val="20"/>
              </w:rPr>
              <w:t>표시와 프레임</w:t>
            </w:r>
          </w:p>
        </w:tc>
        <w:tc>
          <w:tcPr>
            <w:tcW w:type="dxa" w:w="4536"/>
            <w:vAlign w:val="center"/>
            <w:shd w:fill="FFFFFF"/>
            <w:tcMar>
              <w:top w:w="70" w:type="dxa"/>
              <w:left w:w="90" w:type="dxa"/>
              <w:bottom w:w="70" w:type="dxa"/>
              <w:right w:w="90" w:type="dxa"/>
            </w:tcMar>
          </w:tcPr>
          <w:p>
            <w:pPr>
              <w:keepNext w:val="0"/>
              <w:keepLines w:val="0"/>
              <w:spacing w:after="60" w:before="60" w:line="259" w:lineRule="auto"/>
            </w:pPr>
            <w:r>
              <w:rPr>
                <w:rFonts w:ascii="맑은 고딕" w:hAnsi="맑은 고딕" w:eastAsia="맑은 고딕"/>
                <w:b w:val="0"/>
                <w:color w:val="000000"/>
                <w:sz w:val="20"/>
              </w:rPr>
              <w:t>1920×1080 · 60fps · 프레임 시간 95백분위 16.67ms 이내</w:t>
            </w:r>
          </w:p>
        </w:tc>
        <w:tc>
          <w:tcPr>
            <w:tcW w:type="dxa" w:w="3672"/>
            <w:vAlign w:val="center"/>
            <w:shd w:fill="FFFFFF"/>
            <w:tcMar>
              <w:top w:w="70" w:type="dxa"/>
              <w:left w:w="90" w:type="dxa"/>
              <w:bottom w:w="70" w:type="dxa"/>
              <w:right w:w="90" w:type="dxa"/>
            </w:tcMar>
          </w:tcPr>
          <w:p>
            <w:pPr>
              <w:keepNext w:val="0"/>
              <w:keepLines w:val="0"/>
              <w:spacing w:after="60" w:before="60" w:line="259" w:lineRule="auto"/>
            </w:pPr>
            <w:r>
              <w:rPr>
                <w:rFonts w:ascii="맑은 고딕" w:hAnsi="맑은 고딕" w:eastAsia="맑은 고딕"/>
                <w:b w:val="0"/>
                <w:color w:val="000000"/>
                <w:sz w:val="20"/>
              </w:rPr>
              <w:t>로딩 제외 10분 · 두 플레이어·적 4·물체 8</w:t>
            </w:r>
          </w:p>
        </w:tc>
      </w:tr>
      <w:tr>
        <w:trPr>
          <w:cantSplit/>
        </w:trPr>
        <w:tc>
          <w:tcPr>
            <w:tcW w:type="dxa" w:w="2016"/>
            <w:vAlign w:val="center"/>
            <w:shd w:fill="F5F7F9"/>
            <w:tcMar>
              <w:top w:w="70" w:type="dxa"/>
              <w:left w:w="90" w:type="dxa"/>
              <w:bottom w:w="70" w:type="dxa"/>
              <w:right w:w="90" w:type="dxa"/>
            </w:tcMar>
          </w:tcPr>
          <w:p>
            <w:pPr>
              <w:keepNext w:val="0"/>
              <w:keepLines w:val="0"/>
              <w:spacing w:after="60" w:before="60" w:line="259" w:lineRule="auto"/>
            </w:pPr>
            <w:r>
              <w:rPr>
                <w:rFonts w:ascii="맑은 고딕" w:hAnsi="맑은 고딕" w:eastAsia="맑은 고딕"/>
                <w:b w:val="0"/>
                <w:color w:val="000000"/>
                <w:sz w:val="20"/>
              </w:rPr>
              <w:t>CPU와 GPU</w:t>
            </w:r>
          </w:p>
        </w:tc>
        <w:tc>
          <w:tcPr>
            <w:tcW w:type="dxa" w:w="4536"/>
            <w:vAlign w:val="center"/>
            <w:shd w:fill="F5F7F9"/>
            <w:tcMar>
              <w:top w:w="70" w:type="dxa"/>
              <w:left w:w="90" w:type="dxa"/>
              <w:bottom w:w="70" w:type="dxa"/>
              <w:right w:w="90" w:type="dxa"/>
            </w:tcMar>
          </w:tcPr>
          <w:p>
            <w:pPr>
              <w:keepNext w:val="0"/>
              <w:keepLines w:val="0"/>
              <w:spacing w:after="60" w:before="60" w:line="259" w:lineRule="auto"/>
            </w:pPr>
            <w:r>
              <w:rPr>
                <w:rFonts w:ascii="맑은 고딕" w:hAnsi="맑은 고딕" w:eastAsia="맑은 고딕"/>
                <w:b w:val="0"/>
                <w:color w:val="000000"/>
                <w:sz w:val="20"/>
              </w:rPr>
              <w:t>메인 스레드 10ms, 렌더 스레드 5ms, GPU 12ms 이내</w:t>
            </w:r>
          </w:p>
        </w:tc>
        <w:tc>
          <w:tcPr>
            <w:tcW w:type="dxa" w:w="3672"/>
            <w:vAlign w:val="center"/>
            <w:shd w:fill="F5F7F9"/>
            <w:tcMar>
              <w:top w:w="70" w:type="dxa"/>
              <w:left w:w="90" w:type="dxa"/>
              <w:bottom w:w="70" w:type="dxa"/>
              <w:right w:w="90" w:type="dxa"/>
            </w:tcMar>
          </w:tcPr>
          <w:p>
            <w:pPr>
              <w:keepNext w:val="0"/>
              <w:keepLines w:val="0"/>
              <w:spacing w:after="60" w:before="60" w:line="259" w:lineRule="auto"/>
            </w:pPr>
            <w:r>
              <w:rPr>
                <w:rFonts w:ascii="맑은 고딕" w:hAnsi="맑은 고딕" w:eastAsia="맑은 고딕"/>
                <w:b w:val="0"/>
                <w:color w:val="000000"/>
                <w:sz w:val="20"/>
              </w:rPr>
              <w:t>각 95백분위 · CPU와 GPU 시간을 단순 합산하지 않음</w:t>
            </w:r>
          </w:p>
        </w:tc>
      </w:tr>
      <w:tr>
        <w:trPr>
          <w:cantSplit/>
        </w:trPr>
        <w:tc>
          <w:tcPr>
            <w:tcW w:type="dxa" w:w="2016"/>
            <w:vAlign w:val="center"/>
            <w:shd w:fill="FFFFFF"/>
            <w:tcMar>
              <w:top w:w="70" w:type="dxa"/>
              <w:left w:w="90" w:type="dxa"/>
              <w:bottom w:w="70" w:type="dxa"/>
              <w:right w:w="90" w:type="dxa"/>
            </w:tcMar>
          </w:tcPr>
          <w:p>
            <w:pPr>
              <w:keepNext w:val="0"/>
              <w:keepLines w:val="0"/>
              <w:spacing w:after="60" w:before="60" w:line="259" w:lineRule="auto"/>
            </w:pPr>
            <w:r>
              <w:rPr>
                <w:rFonts w:ascii="맑은 고딕" w:hAnsi="맑은 고딕" w:eastAsia="맑은 고딕"/>
                <w:b w:val="0"/>
                <w:color w:val="000000"/>
                <w:sz w:val="20"/>
              </w:rPr>
              <w:t>물리</w:t>
            </w:r>
          </w:p>
        </w:tc>
        <w:tc>
          <w:tcPr>
            <w:tcW w:type="dxa" w:w="4536"/>
            <w:vAlign w:val="center"/>
            <w:shd w:fill="FFFFFF"/>
            <w:tcMar>
              <w:top w:w="70" w:type="dxa"/>
              <w:left w:w="90" w:type="dxa"/>
              <w:bottom w:w="70" w:type="dxa"/>
              <w:right w:w="90" w:type="dxa"/>
            </w:tcMar>
          </w:tcPr>
          <w:p>
            <w:pPr>
              <w:keepNext w:val="0"/>
              <w:keepLines w:val="0"/>
              <w:spacing w:after="60" w:before="60" w:line="259" w:lineRule="auto"/>
            </w:pPr>
            <w:r>
              <w:rPr>
                <w:rFonts w:ascii="맑은 고딕" w:hAnsi="맑은 고딕" w:eastAsia="맑은 고딕"/>
                <w:b w:val="0"/>
                <w:color w:val="000000"/>
                <w:sz w:val="20"/>
              </w:rPr>
              <w:t>고정 갱신 한 번당 3ms 이내</w:t>
            </w:r>
          </w:p>
        </w:tc>
        <w:tc>
          <w:tcPr>
            <w:tcW w:type="dxa" w:w="3672"/>
            <w:vAlign w:val="center"/>
            <w:shd w:fill="FFFFFF"/>
            <w:tcMar>
              <w:top w:w="70" w:type="dxa"/>
              <w:left w:w="90" w:type="dxa"/>
              <w:bottom w:w="70" w:type="dxa"/>
              <w:right w:w="90" w:type="dxa"/>
            </w:tcMar>
          </w:tcPr>
          <w:p>
            <w:pPr>
              <w:keepNext w:val="0"/>
              <w:keepLines w:val="0"/>
              <w:spacing w:after="60" w:before="60" w:line="259" w:lineRule="auto"/>
            </w:pPr>
            <w:r>
              <w:rPr>
                <w:rFonts w:ascii="맑은 고딕" w:hAnsi="맑은 고딕" w:eastAsia="맑은 고딕"/>
                <w:b w:val="0"/>
                <w:color w:val="000000"/>
                <w:sz w:val="20"/>
              </w:rPr>
              <w:t>CPU 예산의 일부 · Joint 최악 장면 별도</w:t>
            </w:r>
          </w:p>
        </w:tc>
      </w:tr>
      <w:tr>
        <w:trPr>
          <w:cantSplit/>
        </w:trPr>
        <w:tc>
          <w:tcPr>
            <w:tcW w:type="dxa" w:w="2016"/>
            <w:vAlign w:val="center"/>
            <w:shd w:fill="F5F7F9"/>
            <w:tcMar>
              <w:top w:w="70" w:type="dxa"/>
              <w:left w:w="90" w:type="dxa"/>
              <w:bottom w:w="70" w:type="dxa"/>
              <w:right w:w="90" w:type="dxa"/>
            </w:tcMar>
          </w:tcPr>
          <w:p>
            <w:pPr>
              <w:keepNext w:val="0"/>
              <w:keepLines w:val="0"/>
              <w:spacing w:after="60" w:before="60" w:line="259" w:lineRule="auto"/>
            </w:pPr>
            <w:r>
              <w:rPr>
                <w:rFonts w:ascii="맑은 고딕" w:hAnsi="맑은 고딕" w:eastAsia="맑은 고딕"/>
                <w:b w:val="0"/>
                <w:color w:val="000000"/>
                <w:sz w:val="20"/>
              </w:rPr>
              <w:t>드로와 상태 변경</w:t>
            </w:r>
          </w:p>
        </w:tc>
        <w:tc>
          <w:tcPr>
            <w:tcW w:type="dxa" w:w="4536"/>
            <w:vAlign w:val="center"/>
            <w:shd w:fill="F5F7F9"/>
            <w:tcMar>
              <w:top w:w="70" w:type="dxa"/>
              <w:left w:w="90" w:type="dxa"/>
              <w:bottom w:w="70" w:type="dxa"/>
              <w:right w:w="90" w:type="dxa"/>
            </w:tcMar>
          </w:tcPr>
          <w:p>
            <w:pPr>
              <w:keepNext w:val="0"/>
              <w:keepLines w:val="0"/>
              <w:spacing w:after="60" w:before="60" w:line="259" w:lineRule="auto"/>
            </w:pPr>
            <w:r>
              <w:rPr>
                <w:rFonts w:ascii="맑은 고딕" w:hAnsi="맑은 고딕" w:eastAsia="맑은 고딕"/>
                <w:b w:val="0"/>
                <w:color w:val="000000"/>
                <w:sz w:val="20"/>
              </w:rPr>
              <w:t>드로 호출 500, SetPass 80 이하를 초기 감시선으로 사용</w:t>
            </w:r>
          </w:p>
        </w:tc>
        <w:tc>
          <w:tcPr>
            <w:tcW w:type="dxa" w:w="3672"/>
            <w:vAlign w:val="center"/>
            <w:shd w:fill="F5F7F9"/>
            <w:tcMar>
              <w:top w:w="70" w:type="dxa"/>
              <w:left w:w="90" w:type="dxa"/>
              <w:bottom w:w="70" w:type="dxa"/>
              <w:right w:w="90" w:type="dxa"/>
            </w:tcMar>
          </w:tcPr>
          <w:p>
            <w:pPr>
              <w:keepNext w:val="0"/>
              <w:keepLines w:val="0"/>
              <w:spacing w:after="60" w:before="60" w:line="259" w:lineRule="auto"/>
            </w:pPr>
            <w:r>
              <w:rPr>
                <w:rFonts w:ascii="맑은 고딕" w:hAnsi="맑은 고딕" w:eastAsia="맑은 고딕"/>
                <w:b w:val="0"/>
                <w:color w:val="000000"/>
                <w:sz w:val="20"/>
              </w:rPr>
              <w:t>초과만으로 실패 판정하지 않고 병목과 함께 판단</w:t>
            </w:r>
          </w:p>
        </w:tc>
      </w:tr>
      <w:tr>
        <w:trPr>
          <w:cantSplit/>
        </w:trPr>
        <w:tc>
          <w:tcPr>
            <w:tcW w:type="dxa" w:w="2016"/>
            <w:vAlign w:val="center"/>
            <w:shd w:fill="FFFFFF"/>
            <w:tcMar>
              <w:top w:w="70" w:type="dxa"/>
              <w:left w:w="90" w:type="dxa"/>
              <w:bottom w:w="70" w:type="dxa"/>
              <w:right w:w="90" w:type="dxa"/>
            </w:tcMar>
          </w:tcPr>
          <w:p>
            <w:pPr>
              <w:keepNext w:val="0"/>
              <w:keepLines w:val="0"/>
              <w:spacing w:after="60" w:before="60" w:line="259" w:lineRule="auto"/>
            </w:pPr>
            <w:r>
              <w:rPr>
                <w:rFonts w:ascii="맑은 고딕" w:hAnsi="맑은 고딕" w:eastAsia="맑은 고딕"/>
                <w:b w:val="0"/>
                <w:color w:val="000000"/>
                <w:sz w:val="20"/>
              </w:rPr>
              <w:t>조명</w:t>
            </w:r>
          </w:p>
        </w:tc>
        <w:tc>
          <w:tcPr>
            <w:tcW w:type="dxa" w:w="4536"/>
            <w:vAlign w:val="center"/>
            <w:shd w:fill="FFFFFF"/>
            <w:tcMar>
              <w:top w:w="70" w:type="dxa"/>
              <w:left w:w="90" w:type="dxa"/>
              <w:bottom w:w="70" w:type="dxa"/>
              <w:right w:w="90" w:type="dxa"/>
            </w:tcMar>
          </w:tcPr>
          <w:p>
            <w:pPr>
              <w:keepNext w:val="0"/>
              <w:keepLines w:val="0"/>
              <w:spacing w:after="60" w:before="60" w:line="259" w:lineRule="auto"/>
            </w:pPr>
            <w:r>
              <w:rPr>
                <w:rFonts w:ascii="맑은 고딕" w:hAnsi="맑은 고딕" w:eastAsia="맑은 고딕"/>
                <w:b w:val="0"/>
                <w:color w:val="000000"/>
                <w:sz w:val="20"/>
              </w:rPr>
              <w:t>그림자 방향광 1개 · 2캐스케이드 · 그림자 맵 1024</w:t>
            </w:r>
          </w:p>
        </w:tc>
        <w:tc>
          <w:tcPr>
            <w:tcW w:type="dxa" w:w="3672"/>
            <w:vAlign w:val="center"/>
            <w:shd w:fill="FFFFFF"/>
            <w:tcMar>
              <w:top w:w="70" w:type="dxa"/>
              <w:left w:w="90" w:type="dxa"/>
              <w:bottom w:w="70" w:type="dxa"/>
              <w:right w:w="90" w:type="dxa"/>
            </w:tcMar>
          </w:tcPr>
          <w:p>
            <w:pPr>
              <w:keepNext w:val="0"/>
              <w:keepLines w:val="0"/>
              <w:spacing w:after="60" w:before="60" w:line="259" w:lineRule="auto"/>
            </w:pPr>
            <w:r>
              <w:rPr>
                <w:rFonts w:ascii="맑은 고딕" w:hAnsi="맑은 고딕" w:eastAsia="맑은 고딕"/>
                <w:b w:val="0"/>
                <w:color w:val="000000"/>
                <w:sz w:val="20"/>
              </w:rPr>
              <w:t>환경은 베이크 중심 · 동적 그림자 수 제한</w:t>
            </w:r>
          </w:p>
        </w:tc>
      </w:tr>
      <w:tr>
        <w:trPr>
          <w:cantSplit/>
        </w:trPr>
        <w:tc>
          <w:tcPr>
            <w:tcW w:type="dxa" w:w="2016"/>
            <w:vAlign w:val="center"/>
            <w:shd w:fill="F5F7F9"/>
            <w:tcMar>
              <w:top w:w="70" w:type="dxa"/>
              <w:left w:w="90" w:type="dxa"/>
              <w:bottom w:w="70" w:type="dxa"/>
              <w:right w:w="90" w:type="dxa"/>
            </w:tcMar>
          </w:tcPr>
          <w:p>
            <w:pPr>
              <w:keepNext w:val="0"/>
              <w:keepLines w:val="0"/>
              <w:spacing w:after="60" w:before="60" w:line="259" w:lineRule="auto"/>
            </w:pPr>
            <w:r>
              <w:rPr>
                <w:rFonts w:ascii="맑은 고딕" w:hAnsi="맑은 고딕" w:eastAsia="맑은 고딕"/>
                <w:b w:val="0"/>
                <w:color w:val="000000"/>
                <w:sz w:val="20"/>
              </w:rPr>
              <w:t>메모리</w:t>
            </w:r>
          </w:p>
        </w:tc>
        <w:tc>
          <w:tcPr>
            <w:tcW w:type="dxa" w:w="4536"/>
            <w:vAlign w:val="center"/>
            <w:shd w:fill="F5F7F9"/>
            <w:tcMar>
              <w:top w:w="70" w:type="dxa"/>
              <w:left w:w="90" w:type="dxa"/>
              <w:bottom w:w="70" w:type="dxa"/>
              <w:right w:w="90" w:type="dxa"/>
            </w:tcMar>
          </w:tcPr>
          <w:p>
            <w:pPr>
              <w:keepNext w:val="0"/>
              <w:keepLines w:val="0"/>
              <w:spacing w:after="60" w:before="60" w:line="259" w:lineRule="auto"/>
            </w:pPr>
            <w:r>
              <w:rPr>
                <w:rFonts w:ascii="맑은 고딕" w:hAnsi="맑은 고딕" w:eastAsia="맑은 고딕"/>
                <w:b w:val="0"/>
                <w:color w:val="000000"/>
                <w:sz w:val="20"/>
              </w:rPr>
              <w:t>프로세스 전용 바이트 정상 1.5GiB, 전환 최고 2.5GiB 이내</w:t>
            </w:r>
          </w:p>
        </w:tc>
        <w:tc>
          <w:tcPr>
            <w:tcW w:type="dxa" w:w="3672"/>
            <w:vAlign w:val="center"/>
            <w:shd w:fill="F5F7F9"/>
            <w:tcMar>
              <w:top w:w="70" w:type="dxa"/>
              <w:left w:w="90" w:type="dxa"/>
              <w:bottom w:w="70" w:type="dxa"/>
              <w:right w:w="90" w:type="dxa"/>
            </w:tcMar>
          </w:tcPr>
          <w:p>
            <w:pPr>
              <w:keepNext w:val="0"/>
              <w:keepLines w:val="0"/>
              <w:spacing w:after="60" w:before="60" w:line="259" w:lineRule="auto"/>
            </w:pPr>
            <w:r>
              <w:rPr>
                <w:rFonts w:ascii="맑은 고딕" w:hAnsi="맑은 고딕" w:eastAsia="맑은 고딕"/>
                <w:b w:val="0"/>
                <w:color w:val="000000"/>
                <w:sz w:val="20"/>
              </w:rPr>
              <w:t>GPU 전용 메모리는 별도 기록 · 단순 합산 금지</w:t>
            </w:r>
          </w:p>
        </w:tc>
      </w:tr>
      <w:tr>
        <w:trPr>
          <w:cantSplit/>
        </w:trPr>
        <w:tc>
          <w:tcPr>
            <w:tcW w:type="dxa" w:w="2016"/>
            <w:vAlign w:val="center"/>
            <w:shd w:fill="FFFFFF"/>
            <w:tcMar>
              <w:top w:w="70" w:type="dxa"/>
              <w:left w:w="90" w:type="dxa"/>
              <w:bottom w:w="70" w:type="dxa"/>
              <w:right w:w="90" w:type="dxa"/>
            </w:tcMar>
          </w:tcPr>
          <w:p>
            <w:pPr>
              <w:keepNext w:val="0"/>
              <w:keepLines w:val="0"/>
              <w:spacing w:after="60" w:before="60" w:line="259" w:lineRule="auto"/>
            </w:pPr>
            <w:r>
              <w:rPr>
                <w:rFonts w:ascii="맑은 고딕" w:hAnsi="맑은 고딕" w:eastAsia="맑은 고딕"/>
                <w:b w:val="0"/>
                <w:color w:val="000000"/>
                <w:sz w:val="20"/>
              </w:rPr>
              <w:t>텍스처와 효과</w:t>
            </w:r>
          </w:p>
        </w:tc>
        <w:tc>
          <w:tcPr>
            <w:tcW w:type="dxa" w:w="4536"/>
            <w:vAlign w:val="center"/>
            <w:shd w:fill="FFFFFF"/>
            <w:tcMar>
              <w:top w:w="70" w:type="dxa"/>
              <w:left w:w="90" w:type="dxa"/>
              <w:bottom w:w="70" w:type="dxa"/>
              <w:right w:w="90" w:type="dxa"/>
            </w:tcMar>
          </w:tcPr>
          <w:p>
            <w:pPr>
              <w:keepNext w:val="0"/>
              <w:keepLines w:val="0"/>
              <w:spacing w:after="60" w:before="60" w:line="259" w:lineRule="auto"/>
            </w:pPr>
            <w:r>
              <w:rPr>
                <w:rFonts w:ascii="맑은 고딕" w:hAnsi="맑은 고딕" w:eastAsia="맑은 고딕"/>
                <w:b w:val="0"/>
                <w:color w:val="000000"/>
                <w:sz w:val="20"/>
              </w:rPr>
              <w:t>텍스처 512MiB, 동시 타격 효과 8개를 초기 상한으로 사용</w:t>
            </w:r>
          </w:p>
        </w:tc>
        <w:tc>
          <w:tcPr>
            <w:tcW w:type="dxa" w:w="3672"/>
            <w:vAlign w:val="center"/>
            <w:shd w:fill="FFFFFF"/>
            <w:tcMar>
              <w:top w:w="70" w:type="dxa"/>
              <w:left w:w="90" w:type="dxa"/>
              <w:bottom w:w="70" w:type="dxa"/>
              <w:right w:w="90" w:type="dxa"/>
            </w:tcMar>
          </w:tcPr>
          <w:p>
            <w:pPr>
              <w:keepNext w:val="0"/>
              <w:keepLines w:val="0"/>
              <w:spacing w:after="60" w:before="60" w:line="259" w:lineRule="auto"/>
            </w:pPr>
            <w:r>
              <w:rPr>
                <w:rFonts w:ascii="맑은 고딕" w:hAnsi="맑은 고딕" w:eastAsia="맑은 고딕"/>
                <w:b w:val="0"/>
                <w:color w:val="000000"/>
                <w:sz w:val="20"/>
              </w:rPr>
              <w:t>실제 선택 에셋으로 첫 기준선을 만든 뒤 조정</w:t>
            </w:r>
          </w:p>
        </w:tc>
      </w:tr>
      <w:tr>
        <w:trPr>
          <w:cantSplit/>
        </w:trPr>
        <w:tc>
          <w:tcPr>
            <w:tcW w:type="dxa" w:w="2016"/>
            <w:vAlign w:val="center"/>
            <w:shd w:fill="F5F7F9"/>
            <w:tcMar>
              <w:top w:w="70" w:type="dxa"/>
              <w:left w:w="90" w:type="dxa"/>
              <w:bottom w:w="70" w:type="dxa"/>
              <w:right w:w="90" w:type="dxa"/>
            </w:tcMar>
          </w:tcPr>
          <w:p>
            <w:pPr>
              <w:keepNext w:val="0"/>
              <w:keepLines w:val="0"/>
              <w:spacing w:after="60" w:before="60" w:line="259" w:lineRule="auto"/>
            </w:pPr>
            <w:r>
              <w:rPr>
                <w:rFonts w:ascii="맑은 고딕" w:hAnsi="맑은 고딕" w:eastAsia="맑은 고딕"/>
                <w:b w:val="0"/>
                <w:color w:val="000000"/>
                <w:sz w:val="20"/>
              </w:rPr>
              <w:t>관리 할당</w:t>
            </w:r>
          </w:p>
        </w:tc>
        <w:tc>
          <w:tcPr>
            <w:tcW w:type="dxa" w:w="4536"/>
            <w:vAlign w:val="center"/>
            <w:shd w:fill="F5F7F9"/>
            <w:tcMar>
              <w:top w:w="70" w:type="dxa"/>
              <w:left w:w="90" w:type="dxa"/>
              <w:bottom w:w="70" w:type="dxa"/>
              <w:right w:w="90" w:type="dxa"/>
            </w:tcMar>
          </w:tcPr>
          <w:p>
            <w:pPr>
              <w:keepNext w:val="0"/>
              <w:keepLines w:val="0"/>
              <w:spacing w:after="60" w:before="60" w:line="259" w:lineRule="auto"/>
            </w:pPr>
            <w:r>
              <w:rPr>
                <w:rFonts w:ascii="맑은 고딕" w:hAnsi="맑은 고딕" w:eastAsia="맑은 고딕"/>
                <w:b w:val="0"/>
                <w:color w:val="000000"/>
                <w:sz w:val="20"/>
              </w:rPr>
              <w:t>직접 작성한 반복 판정 경로 0B/프레임 목표</w:t>
            </w:r>
          </w:p>
        </w:tc>
        <w:tc>
          <w:tcPr>
            <w:tcW w:type="dxa" w:w="3672"/>
            <w:vAlign w:val="center"/>
            <w:shd w:fill="F5F7F9"/>
            <w:tcMar>
              <w:top w:w="70" w:type="dxa"/>
              <w:left w:w="90" w:type="dxa"/>
              <w:bottom w:w="70" w:type="dxa"/>
              <w:right w:w="90" w:type="dxa"/>
            </w:tcMar>
          </w:tcPr>
          <w:p>
            <w:pPr>
              <w:keepNext w:val="0"/>
              <w:keepLines w:val="0"/>
              <w:spacing w:after="60" w:before="60" w:line="259" w:lineRule="auto"/>
            </w:pPr>
            <w:r>
              <w:rPr>
                <w:rFonts w:ascii="맑은 고딕" w:hAnsi="맑은 고딕" w:eastAsia="맑은 고딕"/>
                <w:b w:val="0"/>
                <w:color w:val="000000"/>
                <w:sz w:val="20"/>
              </w:rPr>
              <w:t>로딩·편집·개발 로그는 구분 · 전체 엔진 0B를 주장하지 않음</w:t>
            </w:r>
          </w:p>
        </w:tc>
      </w:tr>
    </w:tbl>
    <w:p>
      <w:pPr>
        <w:spacing w:after="20"/>
      </w:pPr>
    </w:p>
    <w:p>
      <w:pPr/>
      <w:r>
        <w:rPr>
          <w:rFonts w:ascii="맑은 고딕" w:hAnsi="맑은 고딕" w:eastAsia="맑은 고딕"/>
          <w:b w:val="0"/>
          <w:color w:val="000000"/>
          <w:sz w:val="22"/>
        </w:rPr>
        <w:t>대상 표시와 돌진 예고를 URP 셰이더로 구현하고 깊이 가림·투명 겹침·머티리얼 증가를 확인한다. SRP Batcher는 CPU의 렌더 상태 준비 비용을 줄이는 기능이며 셰이더 연산 비용이나 모든 드로 호출을 없애지 않는다. 최적화 전후의 CPU·GPU·Frame Debugger 캡처로 설명한다. [자료 5]</w:t>
      </w:r>
    </w:p>
    <w:p>
      <w:pPr/>
      <w:r>
        <w:rPr>
          <w:rFonts w:ascii="맑은 고딕" w:hAnsi="맑은 고딕" w:eastAsia="맑은 고딕"/>
          <w:b w:val="0"/>
          <w:color w:val="000000"/>
          <w:sz w:val="22"/>
        </w:rPr>
        <w:t>별도 프로세스 두 개를 같은 PC에 띄운 결과와 두 PC에서 각각 실행한 결과를 구분한다. 프로파일링용 개발 빌드와 배포 후보 빌드의 결과도 함께 남긴다. 숫자를 통과시키기 위해 해상도·품질·물체 수를 바꾸면 비교 조건에 명시한다.</w:t>
      </w:r>
    </w:p>
    <w:p>
      <w:pPr>
        <w:pStyle w:val="Heading1"/>
      </w:pPr>
      <w:r>
        <w:t>12 작업량과 단계별 결정</w:t>
      </w:r>
    </w:p>
    <w:p>
      <w:pPr/>
      <w:commentRangeStart w:id="3"/>
      <w:r>
        <w:rPr>
          <w:rFonts w:ascii="맑은 고딕" w:hAnsi="맑은 고딕" w:eastAsia="맑은 고딕"/>
          <w:b w:val="0"/>
          <w:color w:val="000000"/>
          <w:sz w:val="22"/>
        </w:rPr>
        <w:t>기본 작업량은 에셋을 활용하는 소형 범위의 계획 추정이다. 실측 경험치가 없는 항목은 범위로 제시한다. 최초 기술 실험을 끝내면 실제 소요 시간으로 나머지를 다시 산정한다.</w:t>
      </w:r>
      <w:commentRangeEnd w:id="3"/>
      <w:r>
        <w:rPr>
          <w:rStyle w:val="CommentReference"/>
        </w:rPr>
        <w:commentReference w:id="3"/>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16"/>
        <w:gridCol w:w="4536"/>
        <w:gridCol w:w="3672"/>
      </w:tblGrid>
      <w:tr>
        <w:trPr>
          <w:cantSplit/>
          <w:tblHeader/>
        </w:trPr>
        <w:tc>
          <w:tcPr>
            <w:tcW w:type="dxa" w:w="2016"/>
            <w:vAlign w:val="center"/>
            <w:shd w:fill="DCE7EE"/>
            <w:tcMar>
              <w:top w:w="70" w:type="dxa"/>
              <w:left w:w="90" w:type="dxa"/>
              <w:bottom w:w="70" w:type="dxa"/>
              <w:right w:w="90" w:type="dxa"/>
            </w:tcMar>
          </w:tcPr>
          <w:p>
            <w:pPr>
              <w:keepNext/>
              <w:keepLines w:val="0"/>
              <w:spacing w:after="60" w:before="60" w:line="259" w:lineRule="auto"/>
            </w:pPr>
            <w:r>
              <w:rPr>
                <w:rFonts w:ascii="맑은 고딕" w:hAnsi="맑은 고딕" w:eastAsia="맑은 고딕"/>
                <w:b/>
                <w:color w:val="000000"/>
                <w:sz w:val="20"/>
              </w:rPr>
              <w:t>작업</w:t>
            </w:r>
          </w:p>
        </w:tc>
        <w:tc>
          <w:tcPr>
            <w:tcW w:type="dxa" w:w="4536"/>
            <w:vAlign w:val="center"/>
            <w:shd w:fill="DCE7EE"/>
            <w:tcMar>
              <w:top w:w="70" w:type="dxa"/>
              <w:left w:w="90" w:type="dxa"/>
              <w:bottom w:w="70" w:type="dxa"/>
              <w:right w:w="90" w:type="dxa"/>
            </w:tcMar>
          </w:tcPr>
          <w:p>
            <w:pPr>
              <w:keepNext/>
              <w:keepLines w:val="0"/>
              <w:spacing w:after="60" w:before="60" w:line="259" w:lineRule="auto"/>
            </w:pPr>
            <w:r>
              <w:rPr>
                <w:rFonts w:ascii="맑은 고딕" w:hAnsi="맑은 고딕" w:eastAsia="맑은 고딕"/>
                <w:b/>
                <w:color w:val="000000"/>
                <w:sz w:val="20"/>
              </w:rPr>
              <w:t>예상 시간</w:t>
            </w:r>
          </w:p>
        </w:tc>
        <w:tc>
          <w:tcPr>
            <w:tcW w:type="dxa" w:w="3672"/>
            <w:vAlign w:val="center"/>
            <w:shd w:fill="DCE7EE"/>
            <w:tcMar>
              <w:top w:w="70" w:type="dxa"/>
              <w:left w:w="90" w:type="dxa"/>
              <w:bottom w:w="70" w:type="dxa"/>
              <w:right w:w="90" w:type="dxa"/>
            </w:tcMar>
          </w:tcPr>
          <w:p>
            <w:pPr>
              <w:keepNext/>
              <w:keepLines w:val="0"/>
              <w:spacing w:after="60" w:before="60" w:line="259" w:lineRule="auto"/>
            </w:pPr>
            <w:r>
              <w:rPr>
                <w:rFonts w:ascii="맑은 고딕" w:hAnsi="맑은 고딕" w:eastAsia="맑은 고딕"/>
                <w:b/>
                <w:color w:val="000000"/>
                <w:sz w:val="20"/>
              </w:rPr>
              <w:t>종료 기준</w:t>
            </w:r>
          </w:p>
        </w:tc>
      </w:tr>
      <w:tr>
        <w:trPr>
          <w:cantSplit/>
        </w:trPr>
        <w:tc>
          <w:tcPr>
            <w:tcW w:type="dxa" w:w="2016"/>
            <w:vAlign w:val="center"/>
            <w:shd w:fill="FFFFFF"/>
            <w:tcMar>
              <w:top w:w="70" w:type="dxa"/>
              <w:left w:w="90" w:type="dxa"/>
              <w:bottom w:w="70" w:type="dxa"/>
              <w:right w:w="90" w:type="dxa"/>
            </w:tcMar>
          </w:tcPr>
          <w:p>
            <w:pPr>
              <w:keepNext w:val="0"/>
              <w:keepLines w:val="0"/>
              <w:spacing w:after="60" w:before="60" w:line="259" w:lineRule="auto"/>
            </w:pPr>
            <w:r>
              <w:rPr>
                <w:rFonts w:ascii="맑은 고딕" w:hAnsi="맑은 고딕" w:eastAsia="맑은 고딕"/>
                <w:b w:val="0"/>
                <w:color w:val="000000"/>
                <w:sz w:val="20"/>
              </w:rPr>
              <w:t>패키지·연결·물리·자원 실험</w:t>
            </w:r>
          </w:p>
        </w:tc>
        <w:tc>
          <w:tcPr>
            <w:tcW w:type="dxa" w:w="4536"/>
            <w:vAlign w:val="center"/>
            <w:shd w:fill="FFFFFF"/>
            <w:tcMar>
              <w:top w:w="70" w:type="dxa"/>
              <w:left w:w="90" w:type="dxa"/>
              <w:bottom w:w="70" w:type="dxa"/>
              <w:right w:w="90" w:type="dxa"/>
            </w:tcMar>
          </w:tcPr>
          <w:p>
            <w:pPr>
              <w:keepNext w:val="0"/>
              <w:keepLines w:val="0"/>
              <w:spacing w:after="60" w:before="60" w:line="259" w:lineRule="auto"/>
            </w:pPr>
            <w:r>
              <w:rPr>
                <w:rFonts w:ascii="맑은 고딕" w:hAnsi="맑은 고딕" w:eastAsia="맑은 고딕"/>
                <w:b w:val="0"/>
                <w:color w:val="000000"/>
                <w:sz w:val="20"/>
              </w:rPr>
              <w:t>16~24시간</w:t>
            </w:r>
          </w:p>
        </w:tc>
        <w:tc>
          <w:tcPr>
            <w:tcW w:type="dxa" w:w="3672"/>
            <w:vAlign w:val="center"/>
            <w:shd w:fill="FFFFFF"/>
            <w:tcMar>
              <w:top w:w="70" w:type="dxa"/>
              <w:left w:w="90" w:type="dxa"/>
              <w:bottom w:w="70" w:type="dxa"/>
              <w:right w:w="90" w:type="dxa"/>
            </w:tcMar>
          </w:tcPr>
          <w:p>
            <w:pPr>
              <w:keepNext w:val="0"/>
              <w:keepLines w:val="0"/>
              <w:spacing w:after="60" w:before="60" w:line="259" w:lineRule="auto"/>
            </w:pPr>
            <w:r>
              <w:rPr>
                <w:rFonts w:ascii="맑은 고딕" w:hAnsi="맑은 고딕" w:eastAsia="맑은 고딕"/>
                <w:b w:val="0"/>
                <w:color w:val="000000"/>
                <w:sz w:val="20"/>
              </w:rPr>
              <w:t>두 PC, 상자 잡기, 80ms 조작, 자원 해제 검증</w:t>
            </w:r>
          </w:p>
        </w:tc>
      </w:tr>
      <w:tr>
        <w:trPr>
          <w:cantSplit/>
        </w:trPr>
        <w:tc>
          <w:tcPr>
            <w:tcW w:type="dxa" w:w="2016"/>
            <w:vAlign w:val="center"/>
            <w:shd w:fill="F5F7F9"/>
            <w:tcMar>
              <w:top w:w="70" w:type="dxa"/>
              <w:left w:w="90" w:type="dxa"/>
              <w:bottom w:w="70" w:type="dxa"/>
              <w:right w:w="90" w:type="dxa"/>
            </w:tcMar>
          </w:tcPr>
          <w:p>
            <w:pPr>
              <w:keepNext w:val="0"/>
              <w:keepLines w:val="0"/>
              <w:spacing w:after="60" w:before="60" w:line="259" w:lineRule="auto"/>
            </w:pPr>
            <w:r>
              <w:rPr>
                <w:rFonts w:ascii="맑은 고딕" w:hAnsi="맑은 고딕" w:eastAsia="맑은 고딕"/>
                <w:b w:val="0"/>
                <w:color w:val="000000"/>
                <w:sz w:val="20"/>
              </w:rPr>
              <w:t>강체 이동·중력 잡기·동기화</w:t>
            </w:r>
          </w:p>
        </w:tc>
        <w:tc>
          <w:tcPr>
            <w:tcW w:type="dxa" w:w="4536"/>
            <w:vAlign w:val="center"/>
            <w:shd w:fill="F5F7F9"/>
            <w:tcMar>
              <w:top w:w="70" w:type="dxa"/>
              <w:left w:w="90" w:type="dxa"/>
              <w:bottom w:w="70" w:type="dxa"/>
              <w:right w:w="90" w:type="dxa"/>
            </w:tcMar>
          </w:tcPr>
          <w:p>
            <w:pPr>
              <w:keepNext w:val="0"/>
              <w:keepLines w:val="0"/>
              <w:spacing w:after="60" w:before="60" w:line="259" w:lineRule="auto"/>
            </w:pPr>
            <w:r>
              <w:rPr>
                <w:rFonts w:ascii="맑은 고딕" w:hAnsi="맑은 고딕" w:eastAsia="맑은 고딕"/>
                <w:b w:val="0"/>
                <w:color w:val="000000"/>
                <w:sz w:val="20"/>
              </w:rPr>
              <w:t>32~48시간</w:t>
            </w:r>
          </w:p>
        </w:tc>
        <w:tc>
          <w:tcPr>
            <w:tcW w:type="dxa" w:w="3672"/>
            <w:vAlign w:val="center"/>
            <w:shd w:fill="F5F7F9"/>
            <w:tcMar>
              <w:top w:w="70" w:type="dxa"/>
              <w:left w:w="90" w:type="dxa"/>
              <w:bottom w:w="70" w:type="dxa"/>
              <w:right w:w="90" w:type="dxa"/>
            </w:tcMar>
          </w:tcPr>
          <w:p>
            <w:pPr>
              <w:keepNext w:val="0"/>
              <w:keepLines w:val="0"/>
              <w:spacing w:after="60" w:before="60" w:line="259" w:lineRule="auto"/>
            </w:pPr>
            <w:r>
              <w:rPr>
                <w:rFonts w:ascii="맑은 고딕" w:hAnsi="맑은 고딕" w:eastAsia="맑은 고딕"/>
                <w:b w:val="0"/>
                <w:color w:val="000000"/>
                <w:sz w:val="20"/>
              </w:rPr>
              <w:t>조작감과 공동 점유·연결 종료 기준 통과</w:t>
            </w:r>
          </w:p>
        </w:tc>
      </w:tr>
      <w:tr>
        <w:trPr>
          <w:cantSplit/>
        </w:trPr>
        <w:tc>
          <w:tcPr>
            <w:tcW w:type="dxa" w:w="2016"/>
            <w:vAlign w:val="center"/>
            <w:shd w:fill="FFFFFF"/>
            <w:tcMar>
              <w:top w:w="70" w:type="dxa"/>
              <w:left w:w="90" w:type="dxa"/>
              <w:bottom w:w="70" w:type="dxa"/>
              <w:right w:w="90" w:type="dxa"/>
            </w:tcMar>
          </w:tcPr>
          <w:p>
            <w:pPr>
              <w:keepNext w:val="0"/>
              <w:keepLines w:val="0"/>
              <w:spacing w:after="60" w:before="60" w:line="259" w:lineRule="auto"/>
            </w:pPr>
            <w:r>
              <w:rPr>
                <w:rFonts w:ascii="맑은 고딕" w:hAnsi="맑은 고딕" w:eastAsia="맑은 고딕"/>
                <w:b w:val="0"/>
                <w:color w:val="000000"/>
                <w:sz w:val="20"/>
              </w:rPr>
              <w:t>장치 2종·방 2개·복구</w:t>
            </w:r>
          </w:p>
        </w:tc>
        <w:tc>
          <w:tcPr>
            <w:tcW w:type="dxa" w:w="4536"/>
            <w:vAlign w:val="center"/>
            <w:shd w:fill="FFFFFF"/>
            <w:tcMar>
              <w:top w:w="70" w:type="dxa"/>
              <w:left w:w="90" w:type="dxa"/>
              <w:bottom w:w="70" w:type="dxa"/>
              <w:right w:w="90" w:type="dxa"/>
            </w:tcMar>
          </w:tcPr>
          <w:p>
            <w:pPr>
              <w:keepNext w:val="0"/>
              <w:keepLines w:val="0"/>
              <w:spacing w:after="60" w:before="60" w:line="259" w:lineRule="auto"/>
            </w:pPr>
            <w:r>
              <w:rPr>
                <w:rFonts w:ascii="맑은 고딕" w:hAnsi="맑은 고딕" w:eastAsia="맑은 고딕"/>
                <w:b w:val="0"/>
                <w:color w:val="000000"/>
                <w:sz w:val="20"/>
              </w:rPr>
              <w:t>32~48시간</w:t>
            </w:r>
          </w:p>
        </w:tc>
        <w:tc>
          <w:tcPr>
            <w:tcW w:type="dxa" w:w="3672"/>
            <w:vAlign w:val="center"/>
            <w:shd w:fill="FFFFFF"/>
            <w:tcMar>
              <w:top w:w="70" w:type="dxa"/>
              <w:left w:w="90" w:type="dxa"/>
              <w:bottom w:w="70" w:type="dxa"/>
              <w:right w:w="90" w:type="dxa"/>
            </w:tcMar>
          </w:tcPr>
          <w:p>
            <w:pPr>
              <w:keepNext w:val="0"/>
              <w:keepLines w:val="0"/>
              <w:spacing w:after="60" w:before="60" w:line="259" w:lineRule="auto"/>
            </w:pPr>
            <w:r>
              <w:rPr>
                <w:rFonts w:ascii="맑은 고딕" w:hAnsi="맑은 고딕" w:eastAsia="맑은 고딕"/>
                <w:b w:val="0"/>
                <w:color w:val="000000"/>
                <w:sz w:val="20"/>
              </w:rPr>
              <w:t>회색 상자 환경에서 두 사람 완주</w:t>
            </w:r>
          </w:p>
        </w:tc>
      </w:tr>
      <w:tr>
        <w:trPr>
          <w:cantSplit/>
        </w:trPr>
        <w:tc>
          <w:tcPr>
            <w:tcW w:type="dxa" w:w="2016"/>
            <w:vAlign w:val="center"/>
            <w:shd w:fill="F5F7F9"/>
            <w:tcMar>
              <w:top w:w="70" w:type="dxa"/>
              <w:left w:w="90" w:type="dxa"/>
              <w:bottom w:w="70" w:type="dxa"/>
              <w:right w:w="90" w:type="dxa"/>
            </w:tcMar>
          </w:tcPr>
          <w:p>
            <w:pPr>
              <w:keepNext w:val="0"/>
              <w:keepLines w:val="0"/>
              <w:spacing w:after="60" w:before="60" w:line="259" w:lineRule="auto"/>
            </w:pPr>
            <w:r>
              <w:rPr>
                <w:rFonts w:ascii="맑은 고딕" w:hAnsi="맑은 고딕" w:eastAsia="맑은 고딕"/>
                <w:b w:val="0"/>
                <w:color w:val="000000"/>
                <w:sz w:val="20"/>
              </w:rPr>
              <w:t>전투·적 2종·피해 검증</w:t>
            </w:r>
          </w:p>
        </w:tc>
        <w:tc>
          <w:tcPr>
            <w:tcW w:type="dxa" w:w="4536"/>
            <w:vAlign w:val="center"/>
            <w:shd w:fill="F5F7F9"/>
            <w:tcMar>
              <w:top w:w="70" w:type="dxa"/>
              <w:left w:w="90" w:type="dxa"/>
              <w:bottom w:w="70" w:type="dxa"/>
              <w:right w:w="90" w:type="dxa"/>
            </w:tcMar>
          </w:tcPr>
          <w:p>
            <w:pPr>
              <w:keepNext w:val="0"/>
              <w:keepLines w:val="0"/>
              <w:spacing w:after="60" w:before="60" w:line="259" w:lineRule="auto"/>
            </w:pPr>
            <w:r>
              <w:rPr>
                <w:rFonts w:ascii="맑은 고딕" w:hAnsi="맑은 고딕" w:eastAsia="맑은 고딕"/>
                <w:b w:val="0"/>
                <w:color w:val="000000"/>
                <w:sz w:val="20"/>
              </w:rPr>
              <w:t>32~48시간</w:t>
            </w:r>
          </w:p>
        </w:tc>
        <w:tc>
          <w:tcPr>
            <w:tcW w:type="dxa" w:w="3672"/>
            <w:vAlign w:val="center"/>
            <w:shd w:fill="F5F7F9"/>
            <w:tcMar>
              <w:top w:w="70" w:type="dxa"/>
              <w:left w:w="90" w:type="dxa"/>
              <w:bottom w:w="70" w:type="dxa"/>
              <w:right w:w="90" w:type="dxa"/>
            </w:tcMar>
          </w:tcPr>
          <w:p>
            <w:pPr>
              <w:keepNext w:val="0"/>
              <w:keepLines w:val="0"/>
              <w:spacing w:after="60" w:before="60" w:line="259" w:lineRule="auto"/>
            </w:pPr>
            <w:r>
              <w:rPr>
                <w:rFonts w:ascii="맑은 고딕" w:hAnsi="맑은 고딕" w:eastAsia="맑은 고딕"/>
                <w:b w:val="0"/>
                <w:color w:val="000000"/>
                <w:sz w:val="20"/>
              </w:rPr>
              <w:t>동시 타격·무력화·다운·구조 검증</w:t>
            </w:r>
          </w:p>
        </w:tc>
      </w:tr>
      <w:tr>
        <w:trPr>
          <w:cantSplit/>
        </w:trPr>
        <w:tc>
          <w:tcPr>
            <w:tcW w:type="dxa" w:w="2016"/>
            <w:vAlign w:val="center"/>
            <w:shd w:fill="FFFFFF"/>
            <w:tcMar>
              <w:top w:w="70" w:type="dxa"/>
              <w:left w:w="90" w:type="dxa"/>
              <w:bottom w:w="70" w:type="dxa"/>
              <w:right w:w="90" w:type="dxa"/>
            </w:tcMar>
          </w:tcPr>
          <w:p>
            <w:pPr>
              <w:keepNext w:val="0"/>
              <w:keepLines w:val="0"/>
              <w:spacing w:after="60" w:before="60" w:line="259" w:lineRule="auto"/>
            </w:pPr>
            <w:r>
              <w:rPr>
                <w:rFonts w:ascii="맑은 고딕" w:hAnsi="맑은 고딕" w:eastAsia="맑은 고딕"/>
                <w:b w:val="0"/>
                <w:color w:val="000000"/>
                <w:sz w:val="20"/>
              </w:rPr>
              <w:t>에셋·Animator·접촉 보정</w:t>
            </w:r>
          </w:p>
        </w:tc>
        <w:tc>
          <w:tcPr>
            <w:tcW w:type="dxa" w:w="4536"/>
            <w:vAlign w:val="center"/>
            <w:shd w:fill="FFFFFF"/>
            <w:tcMar>
              <w:top w:w="70" w:type="dxa"/>
              <w:left w:w="90" w:type="dxa"/>
              <w:bottom w:w="70" w:type="dxa"/>
              <w:right w:w="90" w:type="dxa"/>
            </w:tcMar>
          </w:tcPr>
          <w:p>
            <w:pPr>
              <w:keepNext w:val="0"/>
              <w:keepLines w:val="0"/>
              <w:spacing w:after="60" w:before="60" w:line="259" w:lineRule="auto"/>
            </w:pPr>
            <w:r>
              <w:rPr>
                <w:rFonts w:ascii="맑은 고딕" w:hAnsi="맑은 고딕" w:eastAsia="맑은 고딕"/>
                <w:b w:val="0"/>
                <w:color w:val="000000"/>
                <w:sz w:val="20"/>
              </w:rPr>
              <w:t>16~24시간</w:t>
            </w:r>
          </w:p>
        </w:tc>
        <w:tc>
          <w:tcPr>
            <w:tcW w:type="dxa" w:w="3672"/>
            <w:vAlign w:val="center"/>
            <w:shd w:fill="FFFFFF"/>
            <w:tcMar>
              <w:top w:w="70" w:type="dxa"/>
              <w:left w:w="90" w:type="dxa"/>
              <w:bottom w:w="70" w:type="dxa"/>
              <w:right w:w="90" w:type="dxa"/>
            </w:tcMar>
          </w:tcPr>
          <w:p>
            <w:pPr>
              <w:keepNext w:val="0"/>
              <w:keepLines w:val="0"/>
              <w:spacing w:after="60" w:before="60" w:line="259" w:lineRule="auto"/>
            </w:pPr>
            <w:r>
              <w:rPr>
                <w:rFonts w:ascii="맑은 고딕" w:hAnsi="맑은 고딕" w:eastAsia="맑은 고딕"/>
                <w:b w:val="0"/>
                <w:color w:val="000000"/>
                <w:sz w:val="20"/>
              </w:rPr>
              <w:t>상태별 클립 검수와 전이·중단 시연</w:t>
            </w:r>
          </w:p>
        </w:tc>
      </w:tr>
      <w:tr>
        <w:trPr>
          <w:cantSplit/>
        </w:trPr>
        <w:tc>
          <w:tcPr>
            <w:tcW w:type="dxa" w:w="2016"/>
            <w:vAlign w:val="center"/>
            <w:shd w:fill="F5F7F9"/>
            <w:tcMar>
              <w:top w:w="70" w:type="dxa"/>
              <w:left w:w="90" w:type="dxa"/>
              <w:bottom w:w="70" w:type="dxa"/>
              <w:right w:w="90" w:type="dxa"/>
            </w:tcMar>
          </w:tcPr>
          <w:p>
            <w:pPr>
              <w:keepNext w:val="0"/>
              <w:keepLines w:val="0"/>
              <w:spacing w:after="60" w:before="60" w:line="259" w:lineRule="auto"/>
            </w:pPr>
            <w:r>
              <w:rPr>
                <w:rFonts w:ascii="맑은 고딕" w:hAnsi="맑은 고딕" w:eastAsia="맑은 고딕"/>
                <w:b w:val="0"/>
                <w:color w:val="000000"/>
                <w:sz w:val="20"/>
              </w:rPr>
              <w:t>통합 편집 창</w:t>
            </w:r>
          </w:p>
        </w:tc>
        <w:tc>
          <w:tcPr>
            <w:tcW w:type="dxa" w:w="4536"/>
            <w:vAlign w:val="center"/>
            <w:shd w:fill="F5F7F9"/>
            <w:tcMar>
              <w:top w:w="70" w:type="dxa"/>
              <w:left w:w="90" w:type="dxa"/>
              <w:bottom w:w="70" w:type="dxa"/>
              <w:right w:w="90" w:type="dxa"/>
            </w:tcMar>
          </w:tcPr>
          <w:p>
            <w:pPr>
              <w:keepNext w:val="0"/>
              <w:keepLines w:val="0"/>
              <w:spacing w:after="60" w:before="60" w:line="259" w:lineRule="auto"/>
            </w:pPr>
            <w:r>
              <w:rPr>
                <w:rFonts w:ascii="맑은 고딕" w:hAnsi="맑은 고딕" w:eastAsia="맑은 고딕"/>
                <w:b w:val="0"/>
                <w:color w:val="000000"/>
                <w:sz w:val="20"/>
              </w:rPr>
              <w:t>16~24시간</w:t>
            </w:r>
          </w:p>
        </w:tc>
        <w:tc>
          <w:tcPr>
            <w:tcW w:type="dxa" w:w="3672"/>
            <w:vAlign w:val="center"/>
            <w:shd w:fill="F5F7F9"/>
            <w:tcMar>
              <w:top w:w="70" w:type="dxa"/>
              <w:left w:w="90" w:type="dxa"/>
              <w:bottom w:w="70" w:type="dxa"/>
              <w:right w:w="90" w:type="dxa"/>
            </w:tcMar>
          </w:tcPr>
          <w:p>
            <w:pPr>
              <w:keepNext w:val="0"/>
              <w:keepLines w:val="0"/>
              <w:spacing w:after="60" w:before="60" w:line="259" w:lineRule="auto"/>
            </w:pPr>
            <w:r>
              <w:rPr>
                <w:rFonts w:ascii="맑은 고딕" w:hAnsi="맑은 고딕" w:eastAsia="맑은 고딕"/>
                <w:b w:val="0"/>
                <w:color w:val="000000"/>
                <w:sz w:val="20"/>
              </w:rPr>
              <w:t>코드 수정 없이 장치 연결과 웨이브 변경</w:t>
            </w:r>
          </w:p>
        </w:tc>
      </w:tr>
      <w:tr>
        <w:trPr>
          <w:cantSplit/>
        </w:trPr>
        <w:tc>
          <w:tcPr>
            <w:tcW w:type="dxa" w:w="2016"/>
            <w:vAlign w:val="center"/>
            <w:shd w:fill="FFFFFF"/>
            <w:tcMar>
              <w:top w:w="70" w:type="dxa"/>
              <w:left w:w="90" w:type="dxa"/>
              <w:bottom w:w="70" w:type="dxa"/>
              <w:right w:w="90" w:type="dxa"/>
            </w:tcMar>
          </w:tcPr>
          <w:p>
            <w:pPr>
              <w:keepNext w:val="0"/>
              <w:keepLines w:val="0"/>
              <w:spacing w:after="60" w:before="60" w:line="259" w:lineRule="auto"/>
            </w:pPr>
            <w:r>
              <w:rPr>
                <w:rFonts w:ascii="맑은 고딕" w:hAnsi="맑은 고딕" w:eastAsia="맑은 고딕"/>
                <w:b w:val="0"/>
                <w:color w:val="000000"/>
                <w:sz w:val="20"/>
              </w:rPr>
              <w:t>Addressables 전환과 수명</w:t>
            </w:r>
          </w:p>
        </w:tc>
        <w:tc>
          <w:tcPr>
            <w:tcW w:type="dxa" w:w="4536"/>
            <w:vAlign w:val="center"/>
            <w:shd w:fill="FFFFFF"/>
            <w:tcMar>
              <w:top w:w="70" w:type="dxa"/>
              <w:left w:w="90" w:type="dxa"/>
              <w:bottom w:w="70" w:type="dxa"/>
              <w:right w:w="90" w:type="dxa"/>
            </w:tcMar>
          </w:tcPr>
          <w:p>
            <w:pPr>
              <w:keepNext w:val="0"/>
              <w:keepLines w:val="0"/>
              <w:spacing w:after="60" w:before="60" w:line="259" w:lineRule="auto"/>
            </w:pPr>
            <w:r>
              <w:rPr>
                <w:rFonts w:ascii="맑은 고딕" w:hAnsi="맑은 고딕" w:eastAsia="맑은 고딕"/>
                <w:b w:val="0"/>
                <w:color w:val="000000"/>
                <w:sz w:val="20"/>
              </w:rPr>
              <w:t>16~24시간</w:t>
            </w:r>
          </w:p>
        </w:tc>
        <w:tc>
          <w:tcPr>
            <w:tcW w:type="dxa" w:w="3672"/>
            <w:vAlign w:val="center"/>
            <w:shd w:fill="FFFFFF"/>
            <w:tcMar>
              <w:top w:w="70" w:type="dxa"/>
              <w:left w:w="90" w:type="dxa"/>
              <w:bottom w:w="70" w:type="dxa"/>
              <w:right w:w="90" w:type="dxa"/>
            </w:tcMar>
          </w:tcPr>
          <w:p>
            <w:pPr>
              <w:keepNext w:val="0"/>
              <w:keepLines w:val="0"/>
              <w:spacing w:after="60" w:before="60" w:line="259" w:lineRule="auto"/>
            </w:pPr>
            <w:r>
              <w:rPr>
                <w:rFonts w:ascii="맑은 고딕" w:hAnsi="맑은 고딕" w:eastAsia="맑은 고딕"/>
                <w:b w:val="0"/>
                <w:color w:val="000000"/>
                <w:sz w:val="20"/>
              </w:rPr>
              <w:t>실제 방 전환과 실패·취소·반복 해제</w:t>
            </w:r>
          </w:p>
        </w:tc>
      </w:tr>
      <w:tr>
        <w:trPr>
          <w:cantSplit/>
        </w:trPr>
        <w:tc>
          <w:tcPr>
            <w:tcW w:type="dxa" w:w="2016"/>
            <w:vAlign w:val="center"/>
            <w:shd w:fill="F5F7F9"/>
            <w:tcMar>
              <w:top w:w="70" w:type="dxa"/>
              <w:left w:w="90" w:type="dxa"/>
              <w:bottom w:w="70" w:type="dxa"/>
              <w:right w:w="90" w:type="dxa"/>
            </w:tcMar>
          </w:tcPr>
          <w:p>
            <w:pPr>
              <w:keepNext w:val="0"/>
              <w:keepLines w:val="0"/>
              <w:spacing w:after="60" w:before="60" w:line="259" w:lineRule="auto"/>
            </w:pPr>
            <w:r>
              <w:rPr>
                <w:rFonts w:ascii="맑은 고딕" w:hAnsi="맑은 고딕" w:eastAsia="맑은 고딕"/>
                <w:b w:val="0"/>
                <w:color w:val="000000"/>
                <w:sz w:val="20"/>
              </w:rPr>
              <w:t>셰이더·패드 UI·표현</w:t>
            </w:r>
          </w:p>
        </w:tc>
        <w:tc>
          <w:tcPr>
            <w:tcW w:type="dxa" w:w="4536"/>
            <w:vAlign w:val="center"/>
            <w:shd w:fill="F5F7F9"/>
            <w:tcMar>
              <w:top w:w="70" w:type="dxa"/>
              <w:left w:w="90" w:type="dxa"/>
              <w:bottom w:w="70" w:type="dxa"/>
              <w:right w:w="90" w:type="dxa"/>
            </w:tcMar>
          </w:tcPr>
          <w:p>
            <w:pPr>
              <w:keepNext w:val="0"/>
              <w:keepLines w:val="0"/>
              <w:spacing w:after="60" w:before="60" w:line="259" w:lineRule="auto"/>
            </w:pPr>
            <w:r>
              <w:rPr>
                <w:rFonts w:ascii="맑은 고딕" w:hAnsi="맑은 고딕" w:eastAsia="맑은 고딕"/>
                <w:b w:val="0"/>
                <w:color w:val="000000"/>
                <w:sz w:val="20"/>
              </w:rPr>
              <w:t>16~24시간</w:t>
            </w:r>
          </w:p>
        </w:tc>
        <w:tc>
          <w:tcPr>
            <w:tcW w:type="dxa" w:w="3672"/>
            <w:vAlign w:val="center"/>
            <w:shd w:fill="F5F7F9"/>
            <w:tcMar>
              <w:top w:w="70" w:type="dxa"/>
              <w:left w:w="90" w:type="dxa"/>
              <w:bottom w:w="70" w:type="dxa"/>
              <w:right w:w="90" w:type="dxa"/>
            </w:tcMar>
          </w:tcPr>
          <w:p>
            <w:pPr>
              <w:keepNext w:val="0"/>
              <w:keepLines w:val="0"/>
              <w:spacing w:after="60" w:before="60" w:line="259" w:lineRule="auto"/>
            </w:pPr>
            <w:r>
              <w:rPr>
                <w:rFonts w:ascii="맑은 고딕" w:hAnsi="맑은 고딕" w:eastAsia="맑은 고딕"/>
                <w:b w:val="0"/>
                <w:color w:val="000000"/>
                <w:sz w:val="20"/>
              </w:rPr>
              <w:t>패드 완주와 렌더링 비교 자료</w:t>
            </w:r>
          </w:p>
        </w:tc>
      </w:tr>
      <w:tr>
        <w:trPr>
          <w:cantSplit/>
        </w:trPr>
        <w:tc>
          <w:tcPr>
            <w:tcW w:type="dxa" w:w="2016"/>
            <w:vAlign w:val="center"/>
            <w:shd w:fill="FFFFFF"/>
            <w:tcMar>
              <w:top w:w="70" w:type="dxa"/>
              <w:left w:w="90" w:type="dxa"/>
              <w:bottom w:w="70" w:type="dxa"/>
              <w:right w:w="90" w:type="dxa"/>
            </w:tcMar>
          </w:tcPr>
          <w:p>
            <w:pPr>
              <w:keepNext w:val="0"/>
              <w:keepLines w:val="0"/>
              <w:spacing w:after="60" w:before="60" w:line="259" w:lineRule="auto"/>
            </w:pPr>
            <w:r>
              <w:rPr>
                <w:rFonts w:ascii="맑은 고딕" w:hAnsi="맑은 고딕" w:eastAsia="맑은 고딕"/>
                <w:b w:val="0"/>
                <w:color w:val="000000"/>
                <w:sz w:val="20"/>
              </w:rPr>
              <w:t>통합 검증·성능 수정</w:t>
            </w:r>
          </w:p>
        </w:tc>
        <w:tc>
          <w:tcPr>
            <w:tcW w:type="dxa" w:w="4536"/>
            <w:vAlign w:val="center"/>
            <w:shd w:fill="FFFFFF"/>
            <w:tcMar>
              <w:top w:w="70" w:type="dxa"/>
              <w:left w:w="90" w:type="dxa"/>
              <w:bottom w:w="70" w:type="dxa"/>
              <w:right w:w="90" w:type="dxa"/>
            </w:tcMar>
          </w:tcPr>
          <w:p>
            <w:pPr>
              <w:keepNext w:val="0"/>
              <w:keepLines w:val="0"/>
              <w:spacing w:after="60" w:before="60" w:line="259" w:lineRule="auto"/>
            </w:pPr>
            <w:r>
              <w:rPr>
                <w:rFonts w:ascii="맑은 고딕" w:hAnsi="맑은 고딕" w:eastAsia="맑은 고딕"/>
                <w:b w:val="0"/>
                <w:color w:val="000000"/>
                <w:sz w:val="20"/>
              </w:rPr>
              <w:t>32~48시간</w:t>
            </w:r>
          </w:p>
        </w:tc>
        <w:tc>
          <w:tcPr>
            <w:tcW w:type="dxa" w:w="3672"/>
            <w:vAlign w:val="center"/>
            <w:shd w:fill="FFFFFF"/>
            <w:tcMar>
              <w:top w:w="70" w:type="dxa"/>
              <w:left w:w="90" w:type="dxa"/>
              <w:bottom w:w="70" w:type="dxa"/>
              <w:right w:w="90" w:type="dxa"/>
            </w:tcMar>
          </w:tcPr>
          <w:p>
            <w:pPr>
              <w:keepNext w:val="0"/>
              <w:keepLines w:val="0"/>
              <w:spacing w:after="60" w:before="60" w:line="259" w:lineRule="auto"/>
            </w:pPr>
            <w:r>
              <w:rPr>
                <w:rFonts w:ascii="맑은 고딕" w:hAnsi="맑은 고딕" w:eastAsia="맑은 고딕"/>
                <w:b w:val="0"/>
                <w:color w:val="000000"/>
                <w:sz w:val="20"/>
              </w:rPr>
              <w:t>지연·메모리·성능·완주 시험 통과</w:t>
            </w:r>
          </w:p>
        </w:tc>
      </w:tr>
      <w:tr>
        <w:trPr>
          <w:cantSplit/>
        </w:trPr>
        <w:tc>
          <w:tcPr>
            <w:tcW w:type="dxa" w:w="2016"/>
            <w:vAlign w:val="center"/>
            <w:shd w:fill="F5F7F9"/>
            <w:tcMar>
              <w:top w:w="70" w:type="dxa"/>
              <w:left w:w="90" w:type="dxa"/>
              <w:bottom w:w="70" w:type="dxa"/>
              <w:right w:w="90" w:type="dxa"/>
            </w:tcMar>
          </w:tcPr>
          <w:p>
            <w:pPr>
              <w:keepNext w:val="0"/>
              <w:keepLines w:val="0"/>
              <w:spacing w:after="60" w:before="60" w:line="259" w:lineRule="auto"/>
            </w:pPr>
            <w:r>
              <w:rPr>
                <w:rFonts w:ascii="맑은 고딕" w:hAnsi="맑은 고딕" w:eastAsia="맑은 고딕"/>
                <w:b w:val="0"/>
                <w:color w:val="000000"/>
                <w:sz w:val="20"/>
              </w:rPr>
              <w:t>영상·문서·배포</w:t>
            </w:r>
          </w:p>
        </w:tc>
        <w:tc>
          <w:tcPr>
            <w:tcW w:type="dxa" w:w="4536"/>
            <w:vAlign w:val="center"/>
            <w:shd w:fill="F5F7F9"/>
            <w:tcMar>
              <w:top w:w="70" w:type="dxa"/>
              <w:left w:w="90" w:type="dxa"/>
              <w:bottom w:w="70" w:type="dxa"/>
              <w:right w:w="90" w:type="dxa"/>
            </w:tcMar>
          </w:tcPr>
          <w:p>
            <w:pPr>
              <w:keepNext w:val="0"/>
              <w:keepLines w:val="0"/>
              <w:spacing w:after="60" w:before="60" w:line="259" w:lineRule="auto"/>
            </w:pPr>
            <w:r>
              <w:rPr>
                <w:rFonts w:ascii="맑은 고딕" w:hAnsi="맑은 고딕" w:eastAsia="맑은 고딕"/>
                <w:b w:val="0"/>
                <w:color w:val="000000"/>
                <w:sz w:val="20"/>
              </w:rPr>
              <w:t>12~20시간</w:t>
            </w:r>
          </w:p>
        </w:tc>
        <w:tc>
          <w:tcPr>
            <w:tcW w:type="dxa" w:w="3672"/>
            <w:vAlign w:val="center"/>
            <w:shd w:fill="F5F7F9"/>
            <w:tcMar>
              <w:top w:w="70" w:type="dxa"/>
              <w:left w:w="90" w:type="dxa"/>
              <w:bottom w:w="70" w:type="dxa"/>
              <w:right w:w="90" w:type="dxa"/>
            </w:tcMar>
          </w:tcPr>
          <w:p>
            <w:pPr>
              <w:keepNext w:val="0"/>
              <w:keepLines w:val="0"/>
              <w:spacing w:after="60" w:before="60" w:line="259" w:lineRule="auto"/>
            </w:pPr>
            <w:r>
              <w:rPr>
                <w:rFonts w:ascii="맑은 고딕" w:hAnsi="맑은 고딕" w:eastAsia="맑은 고딕"/>
                <w:b w:val="0"/>
                <w:color w:val="000000"/>
                <w:sz w:val="20"/>
              </w:rPr>
              <w:t>빌드·영상·기여 범위와 검증표</w:t>
            </w:r>
          </w:p>
        </w:tc>
      </w:tr>
      <w:tr>
        <w:trPr>
          <w:cantSplit/>
        </w:trPr>
        <w:tc>
          <w:tcPr>
            <w:tcW w:type="dxa" w:w="2016"/>
            <w:vAlign w:val="center"/>
            <w:shd w:fill="FFFFFF"/>
            <w:tcMar>
              <w:top w:w="70" w:type="dxa"/>
              <w:left w:w="90" w:type="dxa"/>
              <w:bottom w:w="70" w:type="dxa"/>
              <w:right w:w="90" w:type="dxa"/>
            </w:tcMar>
          </w:tcPr>
          <w:p>
            <w:pPr>
              <w:keepNext w:val="0"/>
              <w:keepLines w:val="0"/>
              <w:spacing w:after="60" w:before="60" w:line="259" w:lineRule="auto"/>
            </w:pPr>
            <w:r>
              <w:rPr>
                <w:rFonts w:ascii="맑은 고딕" w:hAnsi="맑은 고딕" w:eastAsia="맑은 고딕"/>
                <w:b w:val="0"/>
                <w:color w:val="000000"/>
                <w:sz w:val="20"/>
              </w:rPr>
              <w:t>기본 합계</w:t>
            </w:r>
          </w:p>
        </w:tc>
        <w:tc>
          <w:tcPr>
            <w:tcW w:type="dxa" w:w="4536"/>
            <w:vAlign w:val="center"/>
            <w:shd w:fill="FFFFFF"/>
            <w:tcMar>
              <w:top w:w="70" w:type="dxa"/>
              <w:left w:w="90" w:type="dxa"/>
              <w:bottom w:w="70" w:type="dxa"/>
              <w:right w:w="90" w:type="dxa"/>
            </w:tcMar>
          </w:tcPr>
          <w:p>
            <w:pPr>
              <w:keepNext w:val="0"/>
              <w:keepLines w:val="0"/>
              <w:spacing w:after="60" w:before="60" w:line="259" w:lineRule="auto"/>
            </w:pPr>
            <w:r>
              <w:rPr>
                <w:rFonts w:ascii="맑은 고딕" w:hAnsi="맑은 고딕" w:eastAsia="맑은 고딕"/>
                <w:b w:val="0"/>
                <w:color w:val="000000"/>
                <w:sz w:val="20"/>
              </w:rPr>
              <w:t>220~332시간</w:t>
            </w:r>
          </w:p>
        </w:tc>
        <w:tc>
          <w:tcPr>
            <w:tcW w:type="dxa" w:w="3672"/>
            <w:vAlign w:val="center"/>
            <w:shd w:fill="FFFFFF"/>
            <w:tcMar>
              <w:top w:w="70" w:type="dxa"/>
              <w:left w:w="90" w:type="dxa"/>
              <w:bottom w:w="70" w:type="dxa"/>
              <w:right w:w="90" w:type="dxa"/>
            </w:tcMar>
          </w:tcPr>
          <w:p>
            <w:pPr>
              <w:keepNext w:val="0"/>
              <w:keepLines w:val="0"/>
              <w:spacing w:after="60" w:before="60" w:line="259" w:lineRule="auto"/>
            </w:pPr>
            <w:r>
              <w:rPr>
                <w:rFonts w:ascii="맑은 고딕" w:hAnsi="맑은 고딕" w:eastAsia="맑은 고딕"/>
                <w:b w:val="0"/>
                <w:color w:val="000000"/>
                <w:sz w:val="20"/>
              </w:rPr>
              <w:t>각 항목의 최소·최대 합계</w:t>
            </w:r>
          </w:p>
        </w:tc>
      </w:tr>
      <w:tr>
        <w:trPr>
          <w:cantSplit/>
        </w:trPr>
        <w:tc>
          <w:tcPr>
            <w:tcW w:type="dxa" w:w="2016"/>
            <w:vAlign w:val="center"/>
            <w:shd w:fill="F5F7F9"/>
            <w:tcMar>
              <w:top w:w="70" w:type="dxa"/>
              <w:left w:w="90" w:type="dxa"/>
              <w:bottom w:w="70" w:type="dxa"/>
              <w:right w:w="90" w:type="dxa"/>
            </w:tcMar>
          </w:tcPr>
          <w:p>
            <w:pPr>
              <w:keepNext w:val="0"/>
              <w:keepLines w:val="0"/>
              <w:spacing w:after="60" w:before="60" w:line="259" w:lineRule="auto"/>
            </w:pPr>
            <w:r>
              <w:rPr>
                <w:rFonts w:ascii="맑은 고딕" w:hAnsi="맑은 고딕" w:eastAsia="맑은 고딕"/>
                <w:b w:val="0"/>
                <w:color w:val="000000"/>
                <w:sz w:val="20"/>
              </w:rPr>
              <w:t>수정 여유 20% 포함</w:t>
            </w:r>
          </w:p>
        </w:tc>
        <w:tc>
          <w:tcPr>
            <w:tcW w:type="dxa" w:w="4536"/>
            <w:vAlign w:val="center"/>
            <w:shd w:fill="F5F7F9"/>
            <w:tcMar>
              <w:top w:w="70" w:type="dxa"/>
              <w:left w:w="90" w:type="dxa"/>
              <w:bottom w:w="70" w:type="dxa"/>
              <w:right w:w="90" w:type="dxa"/>
            </w:tcMar>
          </w:tcPr>
          <w:p>
            <w:pPr>
              <w:keepNext w:val="0"/>
              <w:keepLines w:val="0"/>
              <w:spacing w:after="60" w:before="60" w:line="259" w:lineRule="auto"/>
            </w:pPr>
            <w:r>
              <w:rPr>
                <w:rFonts w:ascii="맑은 고딕" w:hAnsi="맑은 고딕" w:eastAsia="맑은 고딕"/>
                <w:b w:val="0"/>
                <w:color w:val="000000"/>
                <w:sz w:val="20"/>
              </w:rPr>
              <w:t>264~399시간</w:t>
            </w:r>
          </w:p>
        </w:tc>
        <w:tc>
          <w:tcPr>
            <w:tcW w:type="dxa" w:w="3672"/>
            <w:vAlign w:val="center"/>
            <w:shd w:fill="F5F7F9"/>
            <w:tcMar>
              <w:top w:w="70" w:type="dxa"/>
              <w:left w:w="90" w:type="dxa"/>
              <w:bottom w:w="70" w:type="dxa"/>
              <w:right w:w="90" w:type="dxa"/>
            </w:tcMar>
          </w:tcPr>
          <w:p>
            <w:pPr>
              <w:keepNext w:val="0"/>
              <w:keepLines w:val="0"/>
              <w:spacing w:after="60" w:before="60" w:line="259" w:lineRule="auto"/>
            </w:pPr>
            <w:r>
              <w:rPr>
                <w:rFonts w:ascii="맑은 고딕" w:hAnsi="맑은 고딕" w:eastAsia="맑은 고딕"/>
                <w:b w:val="0"/>
                <w:color w:val="000000"/>
                <w:sz w:val="20"/>
              </w:rPr>
              <w:t>최대값 398.4시간을 올림 · 실험 뒤 갱신</w:t>
            </w:r>
          </w:p>
        </w:tc>
      </w:tr>
    </w:tbl>
    <w:p>
      <w:pPr>
        <w:spacing w:after="20"/>
      </w:pPr>
    </w:p>
    <w:p>
      <w:pPr/>
      <w:r>
        <w:rPr>
          <w:rFonts w:ascii="맑은 고딕" w:hAnsi="맑은 고딕" w:eastAsia="맑은 고딕"/>
          <w:b w:val="0"/>
          <w:color w:val="000000"/>
          <w:sz w:val="22"/>
        </w:rPr>
        <w:t>주 25시간이면 약 11~16주, 주 30시간이면 약 9~14주, 주 35시간이면 약 8~12주다. 학습·새 기능·콘솔은 별도다. 기존 12주 고정안과 달리 기능별 시간을 합산했고, 실제 일정을 보장하는 수치로 사용하지 않는다.</w:t>
      </w:r>
    </w:p>
    <w:p>
      <w:pPr/>
      <w:r>
        <w:rPr>
          <w:rFonts w:ascii="맑은 고딕" w:hAnsi="맑은 고딕" w:eastAsia="맑은 고딕"/>
          <w:b w:val="0"/>
          <w:color w:val="000000"/>
          <w:sz w:val="22"/>
        </w:rPr>
        <w:t>우선순위는 기술 실험 → 한 방의 이동·잡기·전투 → 두 방 완주 → 도구·자원·표현 → 회귀와 제출 자료다. 첫 실험 실패나 클립 확보 실패는 해당 단계에서 해결하고 콘텐츠 수를 늘리지 않는다. 20% 여유를 넘어설 것으로 보이면 장식·외형 종류·연출 길이를 줄이고, 이미 축소한 공고 핵심 항목은 남긴 채 일정을 다시 산정한다.</w:t>
      </w:r>
    </w:p>
    <w:p>
      <w:pPr>
        <w:pStyle w:val="Heading1"/>
      </w:pPr>
      <w:r>
        <w:t>13 검증과 제출 근거</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16"/>
        <w:gridCol w:w="4536"/>
        <w:gridCol w:w="3672"/>
      </w:tblGrid>
      <w:tr>
        <w:trPr>
          <w:cantSplit/>
          <w:tblHeader/>
        </w:trPr>
        <w:tc>
          <w:tcPr>
            <w:tcW w:type="dxa" w:w="2016"/>
            <w:vAlign w:val="center"/>
            <w:shd w:fill="DCE7EE"/>
            <w:tcMar>
              <w:top w:w="70" w:type="dxa"/>
              <w:left w:w="90" w:type="dxa"/>
              <w:bottom w:w="70" w:type="dxa"/>
              <w:right w:w="90" w:type="dxa"/>
            </w:tcMar>
          </w:tcPr>
          <w:p>
            <w:pPr>
              <w:keepNext/>
              <w:keepLines w:val="0"/>
              <w:spacing w:after="60" w:before="60" w:line="259" w:lineRule="auto"/>
            </w:pPr>
            <w:r>
              <w:rPr>
                <w:rFonts w:ascii="맑은 고딕" w:hAnsi="맑은 고딕" w:eastAsia="맑은 고딕"/>
                <w:b/>
                <w:color w:val="000000"/>
                <w:sz w:val="20"/>
              </w:rPr>
              <w:t>영역</w:t>
            </w:r>
          </w:p>
        </w:tc>
        <w:tc>
          <w:tcPr>
            <w:tcW w:type="dxa" w:w="4536"/>
            <w:vAlign w:val="center"/>
            <w:shd w:fill="DCE7EE"/>
            <w:tcMar>
              <w:top w:w="70" w:type="dxa"/>
              <w:left w:w="90" w:type="dxa"/>
              <w:bottom w:w="70" w:type="dxa"/>
              <w:right w:w="90" w:type="dxa"/>
            </w:tcMar>
          </w:tcPr>
          <w:p>
            <w:pPr>
              <w:keepNext/>
              <w:keepLines w:val="0"/>
              <w:spacing w:after="60" w:before="60" w:line="259" w:lineRule="auto"/>
            </w:pPr>
            <w:r>
              <w:rPr>
                <w:rFonts w:ascii="맑은 고딕" w:hAnsi="맑은 고딕" w:eastAsia="맑은 고딕"/>
                <w:b/>
                <w:color w:val="000000"/>
                <w:sz w:val="20"/>
              </w:rPr>
              <w:t>시험과 합격 기준</w:t>
            </w:r>
          </w:p>
        </w:tc>
        <w:tc>
          <w:tcPr>
            <w:tcW w:type="dxa" w:w="3672"/>
            <w:vAlign w:val="center"/>
            <w:shd w:fill="DCE7EE"/>
            <w:tcMar>
              <w:top w:w="70" w:type="dxa"/>
              <w:left w:w="90" w:type="dxa"/>
              <w:bottom w:w="70" w:type="dxa"/>
              <w:right w:w="90" w:type="dxa"/>
            </w:tcMar>
          </w:tcPr>
          <w:p>
            <w:pPr>
              <w:keepNext/>
              <w:keepLines w:val="0"/>
              <w:spacing w:after="60" w:before="60" w:line="259" w:lineRule="auto"/>
            </w:pPr>
            <w:r>
              <w:rPr>
                <w:rFonts w:ascii="맑은 고딕" w:hAnsi="맑은 고딕" w:eastAsia="맑은 고딕"/>
                <w:b/>
                <w:color w:val="000000"/>
                <w:sz w:val="20"/>
              </w:rPr>
              <w:t>남길 자료</w:t>
            </w:r>
          </w:p>
        </w:tc>
      </w:tr>
      <w:tr>
        <w:trPr>
          <w:cantSplit/>
        </w:trPr>
        <w:tc>
          <w:tcPr>
            <w:tcW w:type="dxa" w:w="2016"/>
            <w:vAlign w:val="center"/>
            <w:shd w:fill="FFFFFF"/>
            <w:tcMar>
              <w:top w:w="70" w:type="dxa"/>
              <w:left w:w="90" w:type="dxa"/>
              <w:bottom w:w="70" w:type="dxa"/>
              <w:right w:w="90" w:type="dxa"/>
            </w:tcMar>
          </w:tcPr>
          <w:p>
            <w:pPr>
              <w:keepNext w:val="0"/>
              <w:keepLines w:val="0"/>
              <w:spacing w:after="60" w:before="60" w:line="259" w:lineRule="auto"/>
            </w:pPr>
            <w:r>
              <w:rPr>
                <w:rFonts w:ascii="맑은 고딕" w:hAnsi="맑은 고딕" w:eastAsia="맑은 고딕"/>
                <w:b w:val="0"/>
                <w:color w:val="000000"/>
                <w:sz w:val="20"/>
              </w:rPr>
              <w:t>완주</w:t>
            </w:r>
          </w:p>
        </w:tc>
        <w:tc>
          <w:tcPr>
            <w:tcW w:type="dxa" w:w="4536"/>
            <w:vAlign w:val="center"/>
            <w:shd w:fill="FFFFFF"/>
            <w:tcMar>
              <w:top w:w="70" w:type="dxa"/>
              <w:left w:w="90" w:type="dxa"/>
              <w:bottom w:w="70" w:type="dxa"/>
              <w:right w:w="90" w:type="dxa"/>
            </w:tcMar>
          </w:tcPr>
          <w:p>
            <w:pPr>
              <w:keepNext w:val="0"/>
              <w:keepLines w:val="0"/>
              <w:spacing w:after="60" w:before="60" w:line="259" w:lineRule="auto"/>
            </w:pPr>
            <w:r>
              <w:rPr>
                <w:rFonts w:ascii="맑은 고딕" w:hAnsi="맑은 고딕" w:eastAsia="맑은 고딕"/>
                <w:b w:val="0"/>
                <w:color w:val="000000"/>
                <w:sz w:val="20"/>
              </w:rPr>
              <w:t>별도 PC 두 대에서 두 방 3회 연속 완주</w:t>
            </w:r>
          </w:p>
        </w:tc>
        <w:tc>
          <w:tcPr>
            <w:tcW w:type="dxa" w:w="3672"/>
            <w:vAlign w:val="center"/>
            <w:shd w:fill="FFFFFF"/>
            <w:tcMar>
              <w:top w:w="70" w:type="dxa"/>
              <w:left w:w="90" w:type="dxa"/>
              <w:bottom w:w="70" w:type="dxa"/>
              <w:right w:w="90" w:type="dxa"/>
            </w:tcMar>
          </w:tcPr>
          <w:p>
            <w:pPr>
              <w:keepNext w:val="0"/>
              <w:keepLines w:val="0"/>
              <w:spacing w:after="60" w:before="60" w:line="259" w:lineRule="auto"/>
            </w:pPr>
            <w:r>
              <w:rPr>
                <w:rFonts w:ascii="맑은 고딕" w:hAnsi="맑은 고딕" w:eastAsia="맑은 고딕"/>
                <w:b w:val="0"/>
                <w:color w:val="000000"/>
                <w:sz w:val="20"/>
              </w:rPr>
              <w:t>빌드 버전·영상·소요 시간</w:t>
            </w:r>
          </w:p>
        </w:tc>
      </w:tr>
      <w:tr>
        <w:trPr>
          <w:cantSplit/>
        </w:trPr>
        <w:tc>
          <w:tcPr>
            <w:tcW w:type="dxa" w:w="2016"/>
            <w:vAlign w:val="center"/>
            <w:shd w:fill="F5F7F9"/>
            <w:tcMar>
              <w:top w:w="70" w:type="dxa"/>
              <w:left w:w="90" w:type="dxa"/>
              <w:bottom w:w="70" w:type="dxa"/>
              <w:right w:w="90" w:type="dxa"/>
            </w:tcMar>
          </w:tcPr>
          <w:p>
            <w:pPr>
              <w:keepNext w:val="0"/>
              <w:keepLines w:val="0"/>
              <w:spacing w:after="60" w:before="60" w:line="259" w:lineRule="auto"/>
            </w:pPr>
            <w:r>
              <w:rPr>
                <w:rFonts w:ascii="맑은 고딕" w:hAnsi="맑은 고딕" w:eastAsia="맑은 고딕"/>
                <w:b w:val="0"/>
                <w:color w:val="000000"/>
                <w:sz w:val="20"/>
              </w:rPr>
              <w:t>물리</w:t>
            </w:r>
          </w:p>
        </w:tc>
        <w:tc>
          <w:tcPr>
            <w:tcW w:type="dxa" w:w="4536"/>
            <w:vAlign w:val="center"/>
            <w:shd w:fill="F5F7F9"/>
            <w:tcMar>
              <w:top w:w="70" w:type="dxa"/>
              <w:left w:w="90" w:type="dxa"/>
              <w:bottom w:w="70" w:type="dxa"/>
              <w:right w:w="90" w:type="dxa"/>
            </w:tcMar>
          </w:tcPr>
          <w:p>
            <w:pPr>
              <w:keepNext w:val="0"/>
              <w:keepLines w:val="0"/>
              <w:spacing w:after="60" w:before="60" w:line="259" w:lineRule="auto"/>
            </w:pPr>
            <w:r>
              <w:rPr>
                <w:rFonts w:ascii="맑은 고딕" w:hAnsi="맑은 고딕" w:eastAsia="맑은 고딕"/>
                <w:b w:val="0"/>
                <w:color w:val="000000"/>
                <w:sz w:val="20"/>
              </w:rPr>
              <w:t>이중 잡기, 관통, 물체 낙하, 연결 종료 후 영구 점유 없음</w:t>
            </w:r>
          </w:p>
        </w:tc>
        <w:tc>
          <w:tcPr>
            <w:tcW w:type="dxa" w:w="3672"/>
            <w:vAlign w:val="center"/>
            <w:shd w:fill="F5F7F9"/>
            <w:tcMar>
              <w:top w:w="70" w:type="dxa"/>
              <w:left w:w="90" w:type="dxa"/>
              <w:bottom w:w="70" w:type="dxa"/>
              <w:right w:w="90" w:type="dxa"/>
            </w:tcMar>
          </w:tcPr>
          <w:p>
            <w:pPr>
              <w:keepNext w:val="0"/>
              <w:keepLines w:val="0"/>
              <w:spacing w:after="60" w:before="60" w:line="259" w:lineRule="auto"/>
            </w:pPr>
            <w:r>
              <w:rPr>
                <w:rFonts w:ascii="맑은 고딕" w:hAnsi="맑은 고딕" w:eastAsia="맑은 고딕"/>
                <w:b w:val="0"/>
                <w:color w:val="000000"/>
                <w:sz w:val="20"/>
              </w:rPr>
              <w:t>튜닝 값과 재현·수정 결과</w:t>
            </w:r>
          </w:p>
        </w:tc>
      </w:tr>
      <w:tr>
        <w:trPr>
          <w:cantSplit/>
        </w:trPr>
        <w:tc>
          <w:tcPr>
            <w:tcW w:type="dxa" w:w="2016"/>
            <w:vAlign w:val="center"/>
            <w:shd w:fill="FFFFFF"/>
            <w:tcMar>
              <w:top w:w="70" w:type="dxa"/>
              <w:left w:w="90" w:type="dxa"/>
              <w:bottom w:w="70" w:type="dxa"/>
              <w:right w:w="90" w:type="dxa"/>
            </w:tcMar>
          </w:tcPr>
          <w:p>
            <w:pPr>
              <w:keepNext w:val="0"/>
              <w:keepLines w:val="0"/>
              <w:spacing w:after="60" w:before="60" w:line="259" w:lineRule="auto"/>
            </w:pPr>
            <w:r>
              <w:rPr>
                <w:rFonts w:ascii="맑은 고딕" w:hAnsi="맑은 고딕" w:eastAsia="맑은 고딕"/>
                <w:b w:val="0"/>
                <w:color w:val="000000"/>
                <w:sz w:val="20"/>
              </w:rPr>
              <w:t>전투와 AI</w:t>
            </w:r>
          </w:p>
        </w:tc>
        <w:tc>
          <w:tcPr>
            <w:tcW w:type="dxa" w:w="4536"/>
            <w:vAlign w:val="center"/>
            <w:shd w:fill="FFFFFF"/>
            <w:tcMar>
              <w:top w:w="70" w:type="dxa"/>
              <w:left w:w="90" w:type="dxa"/>
              <w:bottom w:w="70" w:type="dxa"/>
              <w:right w:w="90" w:type="dxa"/>
            </w:tcMar>
          </w:tcPr>
          <w:p>
            <w:pPr>
              <w:keepNext w:val="0"/>
              <w:keepLines w:val="0"/>
              <w:spacing w:after="60" w:before="60" w:line="259" w:lineRule="auto"/>
            </w:pPr>
            <w:r>
              <w:rPr>
                <w:rFonts w:ascii="맑은 고딕" w:hAnsi="맑은 고딕" w:eastAsia="맑은 고딕"/>
                <w:b w:val="0"/>
                <w:color w:val="000000"/>
                <w:sz w:val="20"/>
              </w:rPr>
              <w:t>중복 피해 없음, 두 PC 체력·사망·진행 수렴</w:t>
            </w:r>
          </w:p>
        </w:tc>
        <w:tc>
          <w:tcPr>
            <w:tcW w:type="dxa" w:w="3672"/>
            <w:vAlign w:val="center"/>
            <w:shd w:fill="FFFFFF"/>
            <w:tcMar>
              <w:top w:w="70" w:type="dxa"/>
              <w:left w:w="90" w:type="dxa"/>
              <w:bottom w:w="70" w:type="dxa"/>
              <w:right w:w="90" w:type="dxa"/>
            </w:tcMar>
          </w:tcPr>
          <w:p>
            <w:pPr>
              <w:keepNext w:val="0"/>
              <w:keepLines w:val="0"/>
              <w:spacing w:after="60" w:before="60" w:line="259" w:lineRule="auto"/>
            </w:pPr>
            <w:r>
              <w:rPr>
                <w:rFonts w:ascii="맑은 고딕" w:hAnsi="맑은 고딕" w:eastAsia="맑은 고딕"/>
                <w:b w:val="0"/>
                <w:color w:val="000000"/>
                <w:sz w:val="20"/>
              </w:rPr>
              <w:t>공격 시간표와 상태 전이 로그</w:t>
            </w:r>
          </w:p>
        </w:tc>
      </w:tr>
      <w:tr>
        <w:trPr>
          <w:cantSplit/>
        </w:trPr>
        <w:tc>
          <w:tcPr>
            <w:tcW w:type="dxa" w:w="2016"/>
            <w:vAlign w:val="center"/>
            <w:shd w:fill="F5F7F9"/>
            <w:tcMar>
              <w:top w:w="70" w:type="dxa"/>
              <w:left w:w="90" w:type="dxa"/>
              <w:bottom w:w="70" w:type="dxa"/>
              <w:right w:w="90" w:type="dxa"/>
            </w:tcMar>
          </w:tcPr>
          <w:p>
            <w:pPr>
              <w:keepNext w:val="0"/>
              <w:keepLines w:val="0"/>
              <w:spacing w:after="60" w:before="60" w:line="259" w:lineRule="auto"/>
            </w:pPr>
            <w:r>
              <w:rPr>
                <w:rFonts w:ascii="맑은 고딕" w:hAnsi="맑은 고딕" w:eastAsia="맑은 고딕"/>
                <w:b w:val="0"/>
                <w:color w:val="000000"/>
                <w:sz w:val="20"/>
              </w:rPr>
              <w:t>애니메이션</w:t>
            </w:r>
          </w:p>
        </w:tc>
        <w:tc>
          <w:tcPr>
            <w:tcW w:type="dxa" w:w="4536"/>
            <w:vAlign w:val="center"/>
            <w:shd w:fill="F5F7F9"/>
            <w:tcMar>
              <w:top w:w="70" w:type="dxa"/>
              <w:left w:w="90" w:type="dxa"/>
              <w:bottom w:w="70" w:type="dxa"/>
              <w:right w:w="90" w:type="dxa"/>
            </w:tcMar>
          </w:tcPr>
          <w:p>
            <w:pPr>
              <w:keepNext w:val="0"/>
              <w:keepLines w:val="0"/>
              <w:spacing w:after="60" w:before="60" w:line="259" w:lineRule="auto"/>
            </w:pPr>
            <w:r>
              <w:rPr>
                <w:rFonts w:ascii="맑은 고딕" w:hAnsi="맑은 고딕" w:eastAsia="맑은 고딕"/>
                <w:b w:val="0"/>
                <w:color w:val="000000"/>
                <w:sz w:val="20"/>
              </w:rPr>
              <w:t>잡기·공격·피격·다운·구조의 중단과 접촉 검수</w:t>
            </w:r>
          </w:p>
        </w:tc>
        <w:tc>
          <w:tcPr>
            <w:tcW w:type="dxa" w:w="3672"/>
            <w:vAlign w:val="center"/>
            <w:shd w:fill="F5F7F9"/>
            <w:tcMar>
              <w:top w:w="70" w:type="dxa"/>
              <w:left w:w="90" w:type="dxa"/>
              <w:bottom w:w="70" w:type="dxa"/>
              <w:right w:w="90" w:type="dxa"/>
            </w:tcMar>
          </w:tcPr>
          <w:p>
            <w:pPr>
              <w:keepNext w:val="0"/>
              <w:keepLines w:val="0"/>
              <w:spacing w:after="60" w:before="60" w:line="259" w:lineRule="auto"/>
            </w:pPr>
            <w:r>
              <w:rPr>
                <w:rFonts w:ascii="맑은 고딕" w:hAnsi="맑은 고딕" w:eastAsia="맑은 고딕"/>
                <w:b w:val="0"/>
                <w:color w:val="000000"/>
                <w:sz w:val="20"/>
              </w:rPr>
              <w:t>클립 출처·버전·짧은 검수 영상</w:t>
            </w:r>
          </w:p>
        </w:tc>
      </w:tr>
      <w:tr>
        <w:trPr>
          <w:cantSplit/>
        </w:trPr>
        <w:tc>
          <w:tcPr>
            <w:tcW w:type="dxa" w:w="2016"/>
            <w:vAlign w:val="center"/>
            <w:shd w:fill="FFFFFF"/>
            <w:tcMar>
              <w:top w:w="70" w:type="dxa"/>
              <w:left w:w="90" w:type="dxa"/>
              <w:bottom w:w="70" w:type="dxa"/>
              <w:right w:w="90" w:type="dxa"/>
            </w:tcMar>
          </w:tcPr>
          <w:p>
            <w:pPr>
              <w:keepNext w:val="0"/>
              <w:keepLines w:val="0"/>
              <w:spacing w:after="60" w:before="60" w:line="259" w:lineRule="auto"/>
            </w:pPr>
            <w:r>
              <w:rPr>
                <w:rFonts w:ascii="맑은 고딕" w:hAnsi="맑은 고딕" w:eastAsia="맑은 고딕"/>
                <w:b w:val="0"/>
                <w:color w:val="000000"/>
                <w:sz w:val="20"/>
              </w:rPr>
              <w:t>네트워크</w:t>
            </w:r>
          </w:p>
        </w:tc>
        <w:tc>
          <w:tcPr>
            <w:tcW w:type="dxa" w:w="4536"/>
            <w:vAlign w:val="center"/>
            <w:shd w:fill="FFFFFF"/>
            <w:tcMar>
              <w:top w:w="70" w:type="dxa"/>
              <w:left w:w="90" w:type="dxa"/>
              <w:bottom w:w="70" w:type="dxa"/>
              <w:right w:w="90" w:type="dxa"/>
            </w:tcMar>
          </w:tcPr>
          <w:p>
            <w:pPr>
              <w:keepNext w:val="0"/>
              <w:keepLines w:val="0"/>
              <w:spacing w:after="60" w:before="60" w:line="259" w:lineRule="auto"/>
            </w:pPr>
            <w:r>
              <w:rPr>
                <w:rFonts w:ascii="맑은 고딕" w:hAnsi="맑은 고딕" w:eastAsia="맑은 고딕"/>
                <w:b w:val="0"/>
                <w:color w:val="000000"/>
                <w:sz w:val="20"/>
              </w:rPr>
              <w:t>80ms 조작감 기준, 150ms 스트레스에서 상태 복구</w:t>
            </w:r>
          </w:p>
        </w:tc>
        <w:tc>
          <w:tcPr>
            <w:tcW w:type="dxa" w:w="3672"/>
            <w:vAlign w:val="center"/>
            <w:shd w:fill="FFFFFF"/>
            <w:tcMar>
              <w:top w:w="70" w:type="dxa"/>
              <w:left w:w="90" w:type="dxa"/>
              <w:bottom w:w="70" w:type="dxa"/>
              <w:right w:w="90" w:type="dxa"/>
            </w:tcMar>
          </w:tcPr>
          <w:p>
            <w:pPr>
              <w:keepNext w:val="0"/>
              <w:keepLines w:val="0"/>
              <w:spacing w:after="60" w:before="60" w:line="259" w:lineRule="auto"/>
            </w:pPr>
            <w:r>
              <w:rPr>
                <w:rFonts w:ascii="맑은 고딕" w:hAnsi="맑은 고딕" w:eastAsia="맑은 고딕"/>
                <w:b w:val="0"/>
                <w:color w:val="000000"/>
                <w:sz w:val="20"/>
              </w:rPr>
              <w:t>행동 30회 이상 반응 분포와 실패 내역</w:t>
            </w:r>
          </w:p>
        </w:tc>
      </w:tr>
      <w:tr>
        <w:trPr>
          <w:cantSplit/>
        </w:trPr>
        <w:tc>
          <w:tcPr>
            <w:tcW w:type="dxa" w:w="2016"/>
            <w:vAlign w:val="center"/>
            <w:shd w:fill="F5F7F9"/>
            <w:tcMar>
              <w:top w:w="70" w:type="dxa"/>
              <w:left w:w="90" w:type="dxa"/>
              <w:bottom w:w="70" w:type="dxa"/>
              <w:right w:w="90" w:type="dxa"/>
            </w:tcMar>
          </w:tcPr>
          <w:p>
            <w:pPr>
              <w:keepNext w:val="0"/>
              <w:keepLines w:val="0"/>
              <w:spacing w:after="60" w:before="60" w:line="259" w:lineRule="auto"/>
            </w:pPr>
            <w:r>
              <w:rPr>
                <w:rFonts w:ascii="맑은 고딕" w:hAnsi="맑은 고딕" w:eastAsia="맑은 고딕"/>
                <w:b w:val="0"/>
                <w:color w:val="000000"/>
                <w:sz w:val="20"/>
              </w:rPr>
              <w:t>자원과 성능</w:t>
            </w:r>
          </w:p>
        </w:tc>
        <w:tc>
          <w:tcPr>
            <w:tcW w:type="dxa" w:w="4536"/>
            <w:vAlign w:val="center"/>
            <w:shd w:fill="F5F7F9"/>
            <w:tcMar>
              <w:top w:w="70" w:type="dxa"/>
              <w:left w:w="90" w:type="dxa"/>
              <w:bottom w:w="70" w:type="dxa"/>
              <w:right w:w="90" w:type="dxa"/>
            </w:tcMar>
          </w:tcPr>
          <w:p>
            <w:pPr>
              <w:keepNext w:val="0"/>
              <w:keepLines w:val="0"/>
              <w:spacing w:after="60" w:before="60" w:line="259" w:lineRule="auto"/>
            </w:pPr>
            <w:r>
              <w:rPr>
                <w:rFonts w:ascii="맑은 고딕" w:hAnsi="맑은 고딕" w:eastAsia="맑은 고딕"/>
                <w:b w:val="0"/>
                <w:color w:val="000000"/>
                <w:sz w:val="20"/>
              </w:rPr>
              <w:t>방 왕복 20회와 최악 장면 10분 측정</w:t>
            </w:r>
          </w:p>
        </w:tc>
        <w:tc>
          <w:tcPr>
            <w:tcW w:type="dxa" w:w="3672"/>
            <w:vAlign w:val="center"/>
            <w:shd w:fill="F5F7F9"/>
            <w:tcMar>
              <w:top w:w="70" w:type="dxa"/>
              <w:left w:w="90" w:type="dxa"/>
              <w:bottom w:w="70" w:type="dxa"/>
              <w:right w:w="90" w:type="dxa"/>
            </w:tcMar>
          </w:tcPr>
          <w:p>
            <w:pPr>
              <w:keepNext w:val="0"/>
              <w:keepLines w:val="0"/>
              <w:spacing w:after="60" w:before="60" w:line="259" w:lineRule="auto"/>
            </w:pPr>
            <w:r>
              <w:rPr>
                <w:rFonts w:ascii="맑은 고딕" w:hAnsi="맑은 고딕" w:eastAsia="맑은 고딕"/>
                <w:b w:val="0"/>
                <w:color w:val="000000"/>
                <w:sz w:val="20"/>
              </w:rPr>
              <w:t>핸들·객체·메모리·프레임 분포</w:t>
            </w:r>
          </w:p>
        </w:tc>
      </w:tr>
      <w:tr>
        <w:trPr>
          <w:cantSplit/>
        </w:trPr>
        <w:tc>
          <w:tcPr>
            <w:tcW w:type="dxa" w:w="2016"/>
            <w:vAlign w:val="center"/>
            <w:shd w:fill="FFFFFF"/>
            <w:tcMar>
              <w:top w:w="70" w:type="dxa"/>
              <w:left w:w="90" w:type="dxa"/>
              <w:bottom w:w="70" w:type="dxa"/>
              <w:right w:w="90" w:type="dxa"/>
            </w:tcMar>
          </w:tcPr>
          <w:p>
            <w:pPr>
              <w:keepNext w:val="0"/>
              <w:keepLines w:val="0"/>
              <w:spacing w:after="60" w:before="60" w:line="259" w:lineRule="auto"/>
            </w:pPr>
            <w:r>
              <w:rPr>
                <w:rFonts w:ascii="맑은 고딕" w:hAnsi="맑은 고딕" w:eastAsia="맑은 고딕"/>
                <w:b w:val="0"/>
                <w:color w:val="000000"/>
                <w:sz w:val="20"/>
              </w:rPr>
              <w:t>제작 도구</w:t>
            </w:r>
          </w:p>
        </w:tc>
        <w:tc>
          <w:tcPr>
            <w:tcW w:type="dxa" w:w="4536"/>
            <w:vAlign w:val="center"/>
            <w:shd w:fill="FFFFFF"/>
            <w:tcMar>
              <w:top w:w="70" w:type="dxa"/>
              <w:left w:w="90" w:type="dxa"/>
              <w:bottom w:w="70" w:type="dxa"/>
              <w:right w:w="90" w:type="dxa"/>
            </w:tcMar>
          </w:tcPr>
          <w:p>
            <w:pPr>
              <w:keepNext w:val="0"/>
              <w:keepLines w:val="0"/>
              <w:spacing w:after="60" w:before="60" w:line="259" w:lineRule="auto"/>
            </w:pPr>
            <w:r>
              <w:rPr>
                <w:rFonts w:ascii="맑은 고딕" w:hAnsi="맑은 고딕" w:eastAsia="맑은 고딕"/>
                <w:b w:val="0"/>
                <w:color w:val="000000"/>
                <w:sz w:val="20"/>
              </w:rPr>
              <w:t>잘못된 참조·순환 검출과 새 설정 제작</w:t>
            </w:r>
          </w:p>
        </w:tc>
        <w:tc>
          <w:tcPr>
            <w:tcW w:type="dxa" w:w="3672"/>
            <w:vAlign w:val="center"/>
            <w:shd w:fill="FFFFFF"/>
            <w:tcMar>
              <w:top w:w="70" w:type="dxa"/>
              <w:left w:w="90" w:type="dxa"/>
              <w:bottom w:w="70" w:type="dxa"/>
              <w:right w:w="90" w:type="dxa"/>
            </w:tcMar>
          </w:tcPr>
          <w:p>
            <w:pPr>
              <w:keepNext w:val="0"/>
              <w:keepLines w:val="0"/>
              <w:spacing w:after="60" w:before="60" w:line="259" w:lineRule="auto"/>
            </w:pPr>
            <w:r>
              <w:rPr>
                <w:rFonts w:ascii="맑은 고딕" w:hAnsi="맑은 고딕" w:eastAsia="맑은 고딕"/>
                <w:b w:val="0"/>
                <w:color w:val="000000"/>
                <w:sz w:val="20"/>
              </w:rPr>
              <w:t>제작 시간·오류·수정 횟수 비교</w:t>
            </w:r>
          </w:p>
        </w:tc>
      </w:tr>
      <w:tr>
        <w:trPr>
          <w:cantSplit/>
        </w:trPr>
        <w:tc>
          <w:tcPr>
            <w:tcW w:type="dxa" w:w="2016"/>
            <w:vAlign w:val="center"/>
            <w:shd w:fill="F5F7F9"/>
            <w:tcMar>
              <w:top w:w="70" w:type="dxa"/>
              <w:left w:w="90" w:type="dxa"/>
              <w:bottom w:w="70" w:type="dxa"/>
              <w:right w:w="90" w:type="dxa"/>
            </w:tcMar>
          </w:tcPr>
          <w:p>
            <w:pPr>
              <w:keepNext w:val="0"/>
              <w:keepLines w:val="0"/>
              <w:spacing w:after="60" w:before="60" w:line="259" w:lineRule="auto"/>
            </w:pPr>
            <w:r>
              <w:rPr>
                <w:rFonts w:ascii="맑은 고딕" w:hAnsi="맑은 고딕" w:eastAsia="맑은 고딕"/>
                <w:b w:val="0"/>
                <w:color w:val="000000"/>
                <w:sz w:val="20"/>
              </w:rPr>
              <w:t>입력과 콘솔</w:t>
            </w:r>
          </w:p>
        </w:tc>
        <w:tc>
          <w:tcPr>
            <w:tcW w:type="dxa" w:w="4536"/>
            <w:vAlign w:val="center"/>
            <w:shd w:fill="F5F7F9"/>
            <w:tcMar>
              <w:top w:w="70" w:type="dxa"/>
              <w:left w:w="90" w:type="dxa"/>
              <w:bottom w:w="70" w:type="dxa"/>
              <w:right w:w="90" w:type="dxa"/>
            </w:tcMar>
          </w:tcPr>
          <w:p>
            <w:pPr>
              <w:keepNext w:val="0"/>
              <w:keepLines w:val="0"/>
              <w:spacing w:after="60" w:before="60" w:line="259" w:lineRule="auto"/>
            </w:pPr>
            <w:r>
              <w:rPr>
                <w:rFonts w:ascii="맑은 고딕" w:hAnsi="맑은 고딕" w:eastAsia="맑은 고딕"/>
                <w:b w:val="0"/>
                <w:color w:val="000000"/>
                <w:sz w:val="20"/>
              </w:rPr>
              <w:t>PC 패드로 접속부터 종료까지 완주</w:t>
            </w:r>
          </w:p>
        </w:tc>
        <w:tc>
          <w:tcPr>
            <w:tcW w:type="dxa" w:w="3672"/>
            <w:vAlign w:val="center"/>
            <w:shd w:fill="F5F7F9"/>
            <w:tcMar>
              <w:top w:w="70" w:type="dxa"/>
              <w:left w:w="90" w:type="dxa"/>
              <w:bottom w:w="70" w:type="dxa"/>
              <w:right w:w="90" w:type="dxa"/>
            </w:tcMar>
          </w:tcPr>
          <w:p>
            <w:pPr>
              <w:keepNext w:val="0"/>
              <w:keepLines w:val="0"/>
              <w:spacing w:after="60" w:before="60" w:line="259" w:lineRule="auto"/>
            </w:pPr>
            <w:r>
              <w:rPr>
                <w:rFonts w:ascii="맑은 고딕" w:hAnsi="맑은 고딕" w:eastAsia="맑은 고딕"/>
                <w:b w:val="0"/>
                <w:color w:val="000000"/>
                <w:sz w:val="20"/>
              </w:rPr>
              <w:t>콘솔은 실기 확보 여부를 별도 기록</w:t>
            </w:r>
          </w:p>
        </w:tc>
      </w:tr>
      <w:tr>
        <w:trPr>
          <w:cantSplit/>
        </w:trPr>
        <w:tc>
          <w:tcPr>
            <w:tcW w:type="dxa" w:w="2016"/>
            <w:vAlign w:val="center"/>
            <w:shd w:fill="FFFFFF"/>
            <w:tcMar>
              <w:top w:w="70" w:type="dxa"/>
              <w:left w:w="90" w:type="dxa"/>
              <w:bottom w:w="70" w:type="dxa"/>
              <w:right w:w="90" w:type="dxa"/>
            </w:tcMar>
          </w:tcPr>
          <w:p>
            <w:pPr>
              <w:keepNext w:val="0"/>
              <w:keepLines w:val="0"/>
              <w:spacing w:after="60" w:before="60" w:line="259" w:lineRule="auto"/>
            </w:pPr>
            <w:r>
              <w:rPr>
                <w:rFonts w:ascii="맑은 고딕" w:hAnsi="맑은 고딕" w:eastAsia="맑은 고딕"/>
                <w:b w:val="0"/>
                <w:color w:val="000000"/>
                <w:sz w:val="20"/>
              </w:rPr>
              <w:t>AI 보조 개발</w:t>
            </w:r>
          </w:p>
        </w:tc>
        <w:tc>
          <w:tcPr>
            <w:tcW w:type="dxa" w:w="4536"/>
            <w:vAlign w:val="center"/>
            <w:shd w:fill="FFFFFF"/>
            <w:tcMar>
              <w:top w:w="70" w:type="dxa"/>
              <w:left w:w="90" w:type="dxa"/>
              <w:bottom w:w="70" w:type="dxa"/>
              <w:right w:w="90" w:type="dxa"/>
            </w:tcMar>
          </w:tcPr>
          <w:p>
            <w:pPr>
              <w:keepNext w:val="0"/>
              <w:keepLines w:val="0"/>
              <w:spacing w:after="60" w:before="60" w:line="259" w:lineRule="auto"/>
            </w:pPr>
            <w:r>
              <w:rPr>
                <w:rFonts w:ascii="맑은 고딕" w:hAnsi="맑은 고딕" w:eastAsia="맑은 고딕"/>
                <w:b w:val="0"/>
                <w:color w:val="000000"/>
                <w:sz w:val="20"/>
              </w:rPr>
              <w:t>결과 검토·테스트 후 채택·기각, 시간과 결함 비교</w:t>
            </w:r>
          </w:p>
        </w:tc>
        <w:tc>
          <w:tcPr>
            <w:tcW w:type="dxa" w:w="3672"/>
            <w:vAlign w:val="center"/>
            <w:shd w:fill="FFFFFF"/>
            <w:tcMar>
              <w:top w:w="70" w:type="dxa"/>
              <w:left w:w="90" w:type="dxa"/>
              <w:bottom w:w="70" w:type="dxa"/>
              <w:right w:w="90" w:type="dxa"/>
            </w:tcMar>
          </w:tcPr>
          <w:p>
            <w:pPr>
              <w:keepNext w:val="0"/>
              <w:keepLines w:val="0"/>
              <w:spacing w:after="60" w:before="60" w:line="259" w:lineRule="auto"/>
            </w:pPr>
            <w:r>
              <w:rPr>
                <w:rFonts w:ascii="맑은 고딕" w:hAnsi="맑은 고딕" w:eastAsia="맑은 고딕"/>
                <w:b w:val="0"/>
                <w:color w:val="000000"/>
                <w:sz w:val="20"/>
              </w:rPr>
              <w:t>질문·diff·검사·수정 기록</w:t>
            </w:r>
          </w:p>
        </w:tc>
      </w:tr>
    </w:tbl>
    <w:p>
      <w:pPr>
        <w:spacing w:after="20"/>
      </w:pPr>
    </w:p>
    <w:p>
      <w:pPr/>
      <w:r>
        <w:rPr>
          <w:rFonts w:ascii="맑은 고딕" w:hAnsi="맑은 고딕" w:eastAsia="맑은 고딕"/>
          <w:b w:val="0"/>
          <w:color w:val="000000"/>
          <w:sz w:val="22"/>
        </w:rPr>
        <w:t>AI 보조 개발은 게임 속 몬스터 AI와 별도로 기록한다. 테스트 초안·편집 UI·반복 코드에 사용하되 사람이 API·수명·권한을 검토하고 실행 확인한다. 사용 전후 작업의 난도와 표본 수를 함께 적으며 검증 전 생산성 향상률을 주장하지 않는다.</w:t>
      </w:r>
    </w:p>
    <w:p>
      <w:pPr/>
      <w:r>
        <w:rPr>
          <w:rFonts w:ascii="맑은 고딕" w:hAnsi="맑은 고딕" w:eastAsia="맑은 고딕"/>
          <w:b w:val="0"/>
          <w:color w:val="000000"/>
          <w:sz w:val="22"/>
        </w:rPr>
        <w:t>제출물은 PC 빌드와 접속 안내, 플레이 영상 약 3분, 통합 도구 영상 약 1분, 공고 15항목 대응표, 물리·네트워크·수명 문제 해결 사례, 측정 결과와 외부 에셋·AI·직접 기여 범위다. 실제 연차와 콘솔 경험은 별도 증빙한다.</w:t>
      </w:r>
    </w:p>
    <w:p>
      <w:pPr>
        <w:pStyle w:val="Heading1"/>
      </w:pPr>
      <w:r>
        <w:t>14 코딩 규칙</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16"/>
        <w:gridCol w:w="4536"/>
        <w:gridCol w:w="3672"/>
      </w:tblGrid>
      <w:tr>
        <w:trPr>
          <w:cantSplit/>
          <w:tblHeader/>
        </w:trPr>
        <w:tc>
          <w:tcPr>
            <w:tcW w:type="dxa" w:w="2016"/>
            <w:vAlign w:val="center"/>
            <w:shd w:fill="DCE7EE"/>
            <w:tcMar>
              <w:top w:w="70" w:type="dxa"/>
              <w:left w:w="90" w:type="dxa"/>
              <w:bottom w:w="70" w:type="dxa"/>
              <w:right w:w="90" w:type="dxa"/>
            </w:tcMar>
          </w:tcPr>
          <w:p>
            <w:pPr>
              <w:keepNext/>
              <w:keepLines w:val="0"/>
              <w:spacing w:after="60" w:before="60" w:line="259" w:lineRule="auto"/>
            </w:pPr>
            <w:r>
              <w:rPr>
                <w:rFonts w:ascii="맑은 고딕" w:hAnsi="맑은 고딕" w:eastAsia="맑은 고딕"/>
                <w:b/>
                <w:color w:val="000000"/>
                <w:sz w:val="20"/>
              </w:rPr>
              <w:t>구분</w:t>
            </w:r>
          </w:p>
        </w:tc>
        <w:tc>
          <w:tcPr>
            <w:tcW w:type="dxa" w:w="4536"/>
            <w:vAlign w:val="center"/>
            <w:shd w:fill="DCE7EE"/>
            <w:tcMar>
              <w:top w:w="70" w:type="dxa"/>
              <w:left w:w="90" w:type="dxa"/>
              <w:bottom w:w="70" w:type="dxa"/>
              <w:right w:w="90" w:type="dxa"/>
            </w:tcMar>
          </w:tcPr>
          <w:p>
            <w:pPr>
              <w:keepNext/>
              <w:keepLines w:val="0"/>
              <w:spacing w:after="60" w:before="60" w:line="259" w:lineRule="auto"/>
            </w:pPr>
            <w:r>
              <w:rPr>
                <w:rFonts w:ascii="맑은 고딕" w:hAnsi="맑은 고딕" w:eastAsia="맑은 고딕"/>
                <w:b/>
                <w:color w:val="000000"/>
                <w:sz w:val="20"/>
              </w:rPr>
              <w:t>표기</w:t>
            </w:r>
          </w:p>
        </w:tc>
        <w:tc>
          <w:tcPr>
            <w:tcW w:type="dxa" w:w="3672"/>
            <w:vAlign w:val="center"/>
            <w:shd w:fill="DCE7EE"/>
            <w:tcMar>
              <w:top w:w="70" w:type="dxa"/>
              <w:left w:w="90" w:type="dxa"/>
              <w:bottom w:w="70" w:type="dxa"/>
              <w:right w:w="90" w:type="dxa"/>
            </w:tcMar>
          </w:tcPr>
          <w:p>
            <w:pPr>
              <w:keepNext/>
              <w:keepLines w:val="0"/>
              <w:spacing w:after="60" w:before="60" w:line="259" w:lineRule="auto"/>
            </w:pPr>
            <w:r>
              <w:rPr>
                <w:rFonts w:ascii="맑은 고딕" w:hAnsi="맑은 고딕" w:eastAsia="맑은 고딕"/>
                <w:b/>
                <w:color w:val="000000"/>
                <w:sz w:val="20"/>
              </w:rPr>
              <w:t>예시</w:t>
            </w:r>
          </w:p>
        </w:tc>
      </w:tr>
      <w:tr>
        <w:trPr>
          <w:cantSplit/>
        </w:trPr>
        <w:tc>
          <w:tcPr>
            <w:tcW w:type="dxa" w:w="2016"/>
            <w:vAlign w:val="center"/>
            <w:shd w:fill="FFFFFF"/>
            <w:tcMar>
              <w:top w:w="70" w:type="dxa"/>
              <w:left w:w="90" w:type="dxa"/>
              <w:bottom w:w="70" w:type="dxa"/>
              <w:right w:w="90" w:type="dxa"/>
            </w:tcMar>
          </w:tcPr>
          <w:p>
            <w:pPr>
              <w:keepNext w:val="0"/>
              <w:keepLines w:val="0"/>
              <w:spacing w:after="60" w:before="60" w:line="259" w:lineRule="auto"/>
            </w:pPr>
            <w:r>
              <w:rPr>
                <w:rFonts w:ascii="맑은 고딕" w:hAnsi="맑은 고딕" w:eastAsia="맑은 고딕"/>
                <w:b w:val="0"/>
                <w:color w:val="000000"/>
                <w:sz w:val="20"/>
              </w:rPr>
              <w:t>지역 변수와 필드</w:t>
            </w:r>
          </w:p>
        </w:tc>
        <w:tc>
          <w:tcPr>
            <w:tcW w:type="dxa" w:w="4536"/>
            <w:vAlign w:val="center"/>
            <w:shd w:fill="FFFFFF"/>
            <w:tcMar>
              <w:top w:w="70" w:type="dxa"/>
              <w:left w:w="90" w:type="dxa"/>
              <w:bottom w:w="70" w:type="dxa"/>
              <w:right w:w="90" w:type="dxa"/>
            </w:tcMar>
          </w:tcPr>
          <w:p>
            <w:pPr>
              <w:keepNext w:val="0"/>
              <w:keepLines w:val="0"/>
              <w:spacing w:after="60" w:before="60" w:line="259" w:lineRule="auto"/>
            </w:pPr>
            <w:r>
              <w:rPr>
                <w:rFonts w:ascii="맑은 고딕" w:hAnsi="맑은 고딕" w:eastAsia="맑은 고딕"/>
                <w:b w:val="0"/>
                <w:color w:val="000000"/>
                <w:sz w:val="20"/>
              </w:rPr>
              <w:t>카멜 표기법</w:t>
            </w:r>
          </w:p>
        </w:tc>
        <w:tc>
          <w:tcPr>
            <w:tcW w:type="dxa" w:w="3672"/>
            <w:vAlign w:val="center"/>
            <w:shd w:fill="FFFFFF"/>
            <w:tcMar>
              <w:top w:w="70" w:type="dxa"/>
              <w:left w:w="90" w:type="dxa"/>
              <w:bottom w:w="70" w:type="dxa"/>
              <w:right w:w="90" w:type="dxa"/>
            </w:tcMar>
          </w:tcPr>
          <w:p>
            <w:pPr>
              <w:keepNext w:val="0"/>
              <w:keepLines w:val="0"/>
              <w:spacing w:after="60" w:before="60" w:line="259" w:lineRule="auto"/>
            </w:pPr>
            <w:r>
              <w:rPr>
                <w:rFonts w:ascii="맑은 고딕" w:hAnsi="맑은 고딕" w:eastAsia="맑은 고딕"/>
                <w:b w:val="0"/>
                <w:color w:val="000000"/>
                <w:sz w:val="20"/>
              </w:rPr>
              <w:t>currentHealth, attackId</w:t>
            </w:r>
          </w:p>
        </w:tc>
      </w:tr>
      <w:tr>
        <w:trPr>
          <w:cantSplit/>
        </w:trPr>
        <w:tc>
          <w:tcPr>
            <w:tcW w:type="dxa" w:w="2016"/>
            <w:vAlign w:val="center"/>
            <w:shd w:fill="F5F7F9"/>
            <w:tcMar>
              <w:top w:w="70" w:type="dxa"/>
              <w:left w:w="90" w:type="dxa"/>
              <w:bottom w:w="70" w:type="dxa"/>
              <w:right w:w="90" w:type="dxa"/>
            </w:tcMar>
          </w:tcPr>
          <w:p>
            <w:pPr>
              <w:keepNext w:val="0"/>
              <w:keepLines w:val="0"/>
              <w:spacing w:after="60" w:before="60" w:line="259" w:lineRule="auto"/>
            </w:pPr>
            <w:r>
              <w:rPr>
                <w:rFonts w:ascii="맑은 고딕" w:hAnsi="맑은 고딕" w:eastAsia="맑은 고딕"/>
                <w:b w:val="0"/>
                <w:color w:val="000000"/>
                <w:sz w:val="20"/>
              </w:rPr>
              <w:t>함수와 매개변수</w:t>
            </w:r>
          </w:p>
        </w:tc>
        <w:tc>
          <w:tcPr>
            <w:tcW w:type="dxa" w:w="4536"/>
            <w:vAlign w:val="center"/>
            <w:shd w:fill="F5F7F9"/>
            <w:tcMar>
              <w:top w:w="70" w:type="dxa"/>
              <w:left w:w="90" w:type="dxa"/>
              <w:bottom w:w="70" w:type="dxa"/>
              <w:right w:w="90" w:type="dxa"/>
            </w:tcMar>
          </w:tcPr>
          <w:p>
            <w:pPr>
              <w:keepNext w:val="0"/>
              <w:keepLines w:val="0"/>
              <w:spacing w:after="60" w:before="60" w:line="259" w:lineRule="auto"/>
            </w:pPr>
            <w:r>
              <w:rPr>
                <w:rFonts w:ascii="맑은 고딕" w:hAnsi="맑은 고딕" w:eastAsia="맑은 고딕"/>
                <w:b w:val="0"/>
                <w:color w:val="000000"/>
                <w:sz w:val="20"/>
              </w:rPr>
              <w:t>파스칼 표기법</w:t>
            </w:r>
          </w:p>
        </w:tc>
        <w:tc>
          <w:tcPr>
            <w:tcW w:type="dxa" w:w="3672"/>
            <w:vAlign w:val="center"/>
            <w:shd w:fill="F5F7F9"/>
            <w:tcMar>
              <w:top w:w="70" w:type="dxa"/>
              <w:left w:w="90" w:type="dxa"/>
              <w:bottom w:w="70" w:type="dxa"/>
              <w:right w:w="90" w:type="dxa"/>
            </w:tcMar>
          </w:tcPr>
          <w:p>
            <w:pPr>
              <w:keepNext w:val="0"/>
              <w:keepLines w:val="0"/>
              <w:spacing w:after="60" w:before="60" w:line="259" w:lineRule="auto"/>
            </w:pPr>
            <w:r>
              <w:rPr>
                <w:rFonts w:ascii="맑은 고딕" w:hAnsi="맑은 고딕" w:eastAsia="맑은 고딕"/>
                <w:b w:val="0"/>
                <w:color w:val="000000"/>
                <w:sz w:val="20"/>
              </w:rPr>
              <w:t>CanApplyImpact, ImpactSpeed</w:t>
            </w:r>
          </w:p>
        </w:tc>
      </w:tr>
      <w:tr>
        <w:trPr>
          <w:cantSplit/>
        </w:trPr>
        <w:tc>
          <w:tcPr>
            <w:tcW w:type="dxa" w:w="2016"/>
            <w:vAlign w:val="center"/>
            <w:shd w:fill="FFFFFF"/>
            <w:tcMar>
              <w:top w:w="70" w:type="dxa"/>
              <w:left w:w="90" w:type="dxa"/>
              <w:bottom w:w="70" w:type="dxa"/>
              <w:right w:w="90" w:type="dxa"/>
            </w:tcMar>
          </w:tcPr>
          <w:p>
            <w:pPr>
              <w:keepNext w:val="0"/>
              <w:keepLines w:val="0"/>
              <w:spacing w:after="60" w:before="60" w:line="259" w:lineRule="auto"/>
            </w:pPr>
            <w:r>
              <w:rPr>
                <w:rFonts w:ascii="맑은 고딕" w:hAnsi="맑은 고딕" w:eastAsia="맑은 고딕"/>
                <w:b w:val="0"/>
                <w:color w:val="000000"/>
                <w:sz w:val="20"/>
              </w:rPr>
              <w:t>타입과 인터페이스</w:t>
            </w:r>
          </w:p>
        </w:tc>
        <w:tc>
          <w:tcPr>
            <w:tcW w:type="dxa" w:w="4536"/>
            <w:vAlign w:val="center"/>
            <w:shd w:fill="FFFFFF"/>
            <w:tcMar>
              <w:top w:w="70" w:type="dxa"/>
              <w:left w:w="90" w:type="dxa"/>
              <w:bottom w:w="70" w:type="dxa"/>
              <w:right w:w="90" w:type="dxa"/>
            </w:tcMar>
          </w:tcPr>
          <w:p>
            <w:pPr>
              <w:keepNext w:val="0"/>
              <w:keepLines w:val="0"/>
              <w:spacing w:after="60" w:before="60" w:line="259" w:lineRule="auto"/>
            </w:pPr>
            <w:r>
              <w:rPr>
                <w:rFonts w:ascii="맑은 고딕" w:hAnsi="맑은 고딕" w:eastAsia="맑은 고딕"/>
                <w:b w:val="0"/>
                <w:color w:val="000000"/>
                <w:sz w:val="20"/>
              </w:rPr>
              <w:t>파스칼 표기법 · 인터페이스 I 접두사</w:t>
            </w:r>
          </w:p>
        </w:tc>
        <w:tc>
          <w:tcPr>
            <w:tcW w:type="dxa" w:w="3672"/>
            <w:vAlign w:val="center"/>
            <w:shd w:fill="FFFFFF"/>
            <w:tcMar>
              <w:top w:w="70" w:type="dxa"/>
              <w:left w:w="90" w:type="dxa"/>
              <w:bottom w:w="70" w:type="dxa"/>
              <w:right w:w="90" w:type="dxa"/>
            </w:tcMar>
          </w:tcPr>
          <w:p>
            <w:pPr>
              <w:keepNext w:val="0"/>
              <w:keepLines w:val="0"/>
              <w:spacing w:after="60" w:before="60" w:line="259" w:lineRule="auto"/>
            </w:pPr>
            <w:r>
              <w:rPr>
                <w:rFonts w:ascii="맑은 고딕" w:hAnsi="맑은 고딕" w:eastAsia="맑은 고딕"/>
                <w:b w:val="0"/>
                <w:color w:val="000000"/>
                <w:sz w:val="20"/>
              </w:rPr>
              <w:t>HitRequest, IDamageReceiver</w:t>
            </w:r>
          </w:p>
        </w:tc>
      </w:tr>
    </w:tbl>
    <w:p>
      <w:pPr>
        <w:spacing w:after="20"/>
      </w:pPr>
    </w:p>
    <w:p>
      <w:pPr/>
      <w:r>
        <w:rPr>
          <w:rFonts w:ascii="맑은 고딕" w:hAnsi="맑은 고딕" w:eastAsia="맑은 고딕"/>
          <w:b w:val="0"/>
          <w:color w:val="000000"/>
          <w:sz w:val="22"/>
        </w:rPr>
        <w:t>Unity 생명주기 함수와 외부 API의 고정된 이름은 해당 규약을 따른다. 아래는 데이터 검증용 순수 함수의 문서 예시이며 실제 전투 구현 전체가 아니다.</w:t>
      </w:r>
    </w:p>
    <w:p>
      <w:pPr>
        <w:keepLines/>
        <w:spacing w:line="252" w:lineRule="auto"/>
      </w:pPr>
      <w:r>
        <w:rPr>
          <w:rFonts w:ascii="Consolas" w:hAnsi="Consolas" w:eastAsia="맑은 고딕"/>
          <w:b w:val="0"/>
          <w:color w:val="000000"/>
          <w:sz w:val="19"/>
        </w:rPr>
        <w:t>public bool CanApplyImpact(float ImpactSpeed, float MinimumSpeed)</w:t>
        <w:br/>
        <w:t>{</w:t>
        <w:br/>
        <w:t xml:space="preserve">    bool hasValidData = float.IsFinite(ImpactSpeed)</w:t>
        <w:br/>
        <w:t xml:space="preserve">        &amp;&amp; float.IsFinite(MinimumSpeed) &amp;&amp; MinimumSpeed &gt; 0f;</w:t>
        <w:br/>
        <w:t xml:space="preserve">    return hasValidData &amp;&amp; ImpactSpeed &gt;= MinimumSpeed;</w:t>
        <w:br/>
        <w:t>}</w:t>
      </w:r>
    </w:p>
    <w:p>
      <w:pPr>
        <w:pStyle w:val="Heading1"/>
      </w:pPr>
      <w:r>
        <w:t>15 에셋 도입과 사용자 검수</w:t>
      </w:r>
    </w:p>
    <w:p>
      <w:pPr/>
      <w:r>
        <w:rPr>
          <w:rFonts w:ascii="맑은 고딕" w:hAnsi="맑은 고딕" w:eastAsia="맑은 고딕"/>
          <w:b w:val="0"/>
          <w:color w:val="000000"/>
          <w:sz w:val="22"/>
        </w:rPr>
        <w:t>A안인 Synty 방향으로 환경·소품·캐릭터를 통일하고 플레이어 두 명은 같은 체형에 색과 액세서리로 구분한다. 적 두 종류도 같은 계열의 외형을 재사용하고 실루엣·색·예고 표시로 구분한다. 별도 사실적 몬스터나 서로 다른 셰이더 스타일을 섞지 않는다. 환경 팩은 샘플이므로 퍼즐에 필요한 발판·압력판·상자는 기존 부품과 단순 메시를 조합하는 작업을 포함한다.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16"/>
        <w:gridCol w:w="4536"/>
        <w:gridCol w:w="3672"/>
      </w:tblGrid>
      <w:tr>
        <w:trPr>
          <w:cantSplit/>
          <w:tblHeader/>
        </w:trPr>
        <w:tc>
          <w:tcPr>
            <w:tcW w:type="dxa" w:w="2016"/>
            <w:vAlign w:val="center"/>
            <w:shd w:fill="DCE7EE"/>
            <w:tcMar>
              <w:top w:w="70" w:type="dxa"/>
              <w:left w:w="90" w:type="dxa"/>
              <w:bottom w:w="70" w:type="dxa"/>
              <w:right w:w="90" w:type="dxa"/>
            </w:tcMar>
          </w:tcPr>
          <w:p>
            <w:pPr>
              <w:keepNext/>
              <w:keepLines w:val="0"/>
              <w:spacing w:after="60" w:before="60" w:line="259" w:lineRule="auto"/>
            </w:pPr>
            <w:r>
              <w:rPr>
                <w:rFonts w:ascii="맑은 고딕" w:hAnsi="맑은 고딕" w:eastAsia="맑은 고딕"/>
                <w:b/>
                <w:color w:val="000000"/>
                <w:sz w:val="20"/>
              </w:rPr>
              <w:t>후보</w:t>
            </w:r>
          </w:p>
        </w:tc>
        <w:tc>
          <w:tcPr>
            <w:tcW w:type="dxa" w:w="4536"/>
            <w:vAlign w:val="center"/>
            <w:shd w:fill="DCE7EE"/>
            <w:tcMar>
              <w:top w:w="70" w:type="dxa"/>
              <w:left w:w="90" w:type="dxa"/>
              <w:bottom w:w="70" w:type="dxa"/>
              <w:right w:w="90" w:type="dxa"/>
            </w:tcMar>
          </w:tcPr>
          <w:p>
            <w:pPr>
              <w:keepNext/>
              <w:keepLines w:val="0"/>
              <w:spacing w:after="60" w:before="60" w:line="259" w:lineRule="auto"/>
            </w:pPr>
            <w:r>
              <w:rPr>
                <w:rFonts w:ascii="맑은 고딕" w:hAnsi="맑은 고딕" w:eastAsia="맑은 고딕"/>
                <w:b/>
                <w:color w:val="000000"/>
                <w:sz w:val="20"/>
              </w:rPr>
              <w:t>역할</w:t>
            </w:r>
          </w:p>
        </w:tc>
        <w:tc>
          <w:tcPr>
            <w:tcW w:type="dxa" w:w="3672"/>
            <w:vAlign w:val="center"/>
            <w:shd w:fill="DCE7EE"/>
            <w:tcMar>
              <w:top w:w="70" w:type="dxa"/>
              <w:left w:w="90" w:type="dxa"/>
              <w:bottom w:w="70" w:type="dxa"/>
              <w:right w:w="90" w:type="dxa"/>
            </w:tcMar>
          </w:tcPr>
          <w:p>
            <w:pPr>
              <w:keepNext/>
              <w:keepLines w:val="0"/>
              <w:spacing w:after="60" w:before="60" w:line="259" w:lineRule="auto"/>
            </w:pPr>
            <w:r>
              <w:rPr>
                <w:rFonts w:ascii="맑은 고딕" w:hAnsi="맑은 고딕" w:eastAsia="맑은 고딕"/>
                <w:b/>
                <w:color w:val="000000"/>
                <w:sz w:val="20"/>
              </w:rPr>
              <w:t>확인 상태</w:t>
            </w:r>
          </w:p>
        </w:tc>
      </w:tr>
      <w:tr>
        <w:trPr>
          <w:cantSplit/>
        </w:trPr>
        <w:tc>
          <w:tcPr>
            <w:tcW w:type="dxa" w:w="2016"/>
            <w:vAlign w:val="center"/>
            <w:shd w:fill="FFFFFF"/>
            <w:tcMar>
              <w:top w:w="70" w:type="dxa"/>
              <w:left w:w="90" w:type="dxa"/>
              <w:bottom w:w="70" w:type="dxa"/>
              <w:right w:w="90" w:type="dxa"/>
            </w:tcMar>
          </w:tcPr>
          <w:p>
            <w:pPr>
              <w:keepNext w:val="0"/>
              <w:keepLines w:val="0"/>
              <w:spacing w:after="60" w:before="60" w:line="259" w:lineRule="auto"/>
            </w:pPr>
            <w:r>
              <w:rPr>
                <w:rFonts w:ascii="맑은 고딕" w:hAnsi="맑은 고딕" w:eastAsia="맑은 고딕"/>
                <w:b w:val="0"/>
                <w:color w:val="000000"/>
                <w:sz w:val="20"/>
              </w:rPr>
              <w:t>POLYGON Starter Pack</w:t>
            </w:r>
          </w:p>
        </w:tc>
        <w:tc>
          <w:tcPr>
            <w:tcW w:type="dxa" w:w="4536"/>
            <w:vAlign w:val="center"/>
            <w:shd w:fill="FFFFFF"/>
            <w:tcMar>
              <w:top w:w="70" w:type="dxa"/>
              <w:left w:w="90" w:type="dxa"/>
              <w:bottom w:w="70" w:type="dxa"/>
              <w:right w:w="90" w:type="dxa"/>
            </w:tcMar>
          </w:tcPr>
          <w:p>
            <w:pPr>
              <w:keepNext w:val="0"/>
              <w:keepLines w:val="0"/>
              <w:spacing w:after="60" w:before="60" w:line="259" w:lineRule="auto"/>
            </w:pPr>
            <w:r>
              <w:rPr>
                <w:rFonts w:ascii="맑은 고딕" w:hAnsi="맑은 고딕" w:eastAsia="맑은 고딕"/>
                <w:b w:val="0"/>
                <w:color w:val="000000"/>
                <w:sz w:val="20"/>
              </w:rPr>
              <w:t>환경·소품의 로우폴리 기준</w:t>
            </w:r>
          </w:p>
        </w:tc>
        <w:tc>
          <w:tcPr>
            <w:tcW w:type="dxa" w:w="3672"/>
            <w:vAlign w:val="center"/>
            <w:shd w:fill="FFFFFF"/>
            <w:tcMar>
              <w:top w:w="70" w:type="dxa"/>
              <w:left w:w="90" w:type="dxa"/>
              <w:bottom w:w="70" w:type="dxa"/>
              <w:right w:w="90" w:type="dxa"/>
            </w:tcMar>
          </w:tcPr>
          <w:p>
            <w:pPr>
              <w:keepNext w:val="0"/>
              <w:keepLines w:val="0"/>
              <w:spacing w:after="60" w:before="60" w:line="259" w:lineRule="auto"/>
            </w:pPr>
            <w:r>
              <w:rPr>
                <w:rFonts w:ascii="맑은 고딕" w:hAnsi="맑은 고딕" w:eastAsia="맑은 고딕"/>
                <w:b w:val="0"/>
                <w:color w:val="000000"/>
                <w:sz w:val="20"/>
              </w:rPr>
              <w:t>무료 확인 · 실제 포함 모델 도입 검수 필요</w:t>
            </w:r>
          </w:p>
        </w:tc>
      </w:tr>
      <w:tr>
        <w:trPr>
          <w:cantSplit/>
        </w:trPr>
        <w:tc>
          <w:tcPr>
            <w:tcW w:type="dxa" w:w="2016"/>
            <w:vAlign w:val="center"/>
            <w:shd w:fill="F5F7F9"/>
            <w:tcMar>
              <w:top w:w="70" w:type="dxa"/>
              <w:left w:w="90" w:type="dxa"/>
              <w:bottom w:w="70" w:type="dxa"/>
              <w:right w:w="90" w:type="dxa"/>
            </w:tcMar>
          </w:tcPr>
          <w:p>
            <w:pPr>
              <w:keepNext w:val="0"/>
              <w:keepLines w:val="0"/>
              <w:spacing w:after="60" w:before="60" w:line="259" w:lineRule="auto"/>
            </w:pPr>
            <w:r>
              <w:rPr>
                <w:rFonts w:ascii="맑은 고딕" w:hAnsi="맑은 고딕" w:eastAsia="맑은 고딕"/>
                <w:b w:val="0"/>
                <w:color w:val="000000"/>
                <w:sz w:val="20"/>
              </w:rPr>
              <w:t>Sidekick FREE</w:t>
            </w:r>
          </w:p>
        </w:tc>
        <w:tc>
          <w:tcPr>
            <w:tcW w:type="dxa" w:w="4536"/>
            <w:vAlign w:val="center"/>
            <w:shd w:fill="F5F7F9"/>
            <w:tcMar>
              <w:top w:w="70" w:type="dxa"/>
              <w:left w:w="90" w:type="dxa"/>
              <w:bottom w:w="70" w:type="dxa"/>
              <w:right w:w="90" w:type="dxa"/>
            </w:tcMar>
          </w:tcPr>
          <w:p>
            <w:pPr>
              <w:keepNext w:val="0"/>
              <w:keepLines w:val="0"/>
              <w:spacing w:after="60" w:before="60" w:line="259" w:lineRule="auto"/>
            </w:pPr>
            <w:r>
              <w:rPr>
                <w:rFonts w:ascii="맑은 고딕" w:hAnsi="맑은 고딕" w:eastAsia="맑은 고딕"/>
                <w:b w:val="0"/>
                <w:color w:val="000000"/>
                <w:sz w:val="20"/>
              </w:rPr>
              <w:t>같은 디자인 계열의 Humanoid 캐릭터</w:t>
            </w:r>
          </w:p>
        </w:tc>
        <w:tc>
          <w:tcPr>
            <w:tcW w:type="dxa" w:w="3672"/>
            <w:vAlign w:val="center"/>
            <w:shd w:fill="F5F7F9"/>
            <w:tcMar>
              <w:top w:w="70" w:type="dxa"/>
              <w:left w:w="90" w:type="dxa"/>
              <w:bottom w:w="70" w:type="dxa"/>
              <w:right w:w="90" w:type="dxa"/>
            </w:tcMar>
          </w:tcPr>
          <w:p>
            <w:pPr>
              <w:keepNext w:val="0"/>
              <w:keepLines w:val="0"/>
              <w:spacing w:after="60" w:before="60" w:line="259" w:lineRule="auto"/>
            </w:pPr>
            <w:r>
              <w:rPr>
                <w:rFonts w:ascii="맑은 고딕" w:hAnsi="맑은 고딕" w:eastAsia="맑은 고딕"/>
                <w:b w:val="0"/>
                <w:color w:val="000000"/>
                <w:sz w:val="20"/>
              </w:rPr>
              <w:t>무료·공개 URP 호환 정보 확인 · 도구 의존성 검수 필요</w:t>
            </w:r>
          </w:p>
        </w:tc>
      </w:tr>
      <w:tr>
        <w:trPr>
          <w:cantSplit/>
        </w:trPr>
        <w:tc>
          <w:tcPr>
            <w:tcW w:type="dxa" w:w="2016"/>
            <w:vAlign w:val="center"/>
            <w:shd w:fill="FFFFFF"/>
            <w:tcMar>
              <w:top w:w="70" w:type="dxa"/>
              <w:left w:w="90" w:type="dxa"/>
              <w:bottom w:w="70" w:type="dxa"/>
              <w:right w:w="90" w:type="dxa"/>
            </w:tcMar>
          </w:tcPr>
          <w:p>
            <w:pPr>
              <w:keepNext w:val="0"/>
              <w:keepLines w:val="0"/>
              <w:spacing w:after="60" w:before="60" w:line="259" w:lineRule="auto"/>
            </w:pPr>
            <w:r>
              <w:rPr>
                <w:rFonts w:ascii="맑은 고딕" w:hAnsi="맑은 고딕" w:eastAsia="맑은 고딕"/>
                <w:b w:val="0"/>
                <w:color w:val="000000"/>
                <w:sz w:val="20"/>
              </w:rPr>
              <w:t>Basic Motions FREE</w:t>
            </w:r>
          </w:p>
        </w:tc>
        <w:tc>
          <w:tcPr>
            <w:tcW w:type="dxa" w:w="4536"/>
            <w:vAlign w:val="center"/>
            <w:shd w:fill="FFFFFF"/>
            <w:tcMar>
              <w:top w:w="70" w:type="dxa"/>
              <w:left w:w="90" w:type="dxa"/>
              <w:bottom w:w="70" w:type="dxa"/>
              <w:right w:w="90" w:type="dxa"/>
            </w:tcMar>
          </w:tcPr>
          <w:p>
            <w:pPr>
              <w:keepNext w:val="0"/>
              <w:keepLines w:val="0"/>
              <w:spacing w:after="60" w:before="60" w:line="259" w:lineRule="auto"/>
            </w:pPr>
            <w:r>
              <w:rPr>
                <w:rFonts w:ascii="맑은 고딕" w:hAnsi="맑은 고딕" w:eastAsia="맑은 고딕"/>
                <w:b w:val="0"/>
                <w:color w:val="000000"/>
                <w:sz w:val="20"/>
              </w:rPr>
              <w:t>이동·점프·낙하·착지</w:t>
            </w:r>
          </w:p>
        </w:tc>
        <w:tc>
          <w:tcPr>
            <w:tcW w:type="dxa" w:w="3672"/>
            <w:vAlign w:val="center"/>
            <w:shd w:fill="FFFFFF"/>
            <w:tcMar>
              <w:top w:w="70" w:type="dxa"/>
              <w:left w:w="90" w:type="dxa"/>
              <w:bottom w:w="70" w:type="dxa"/>
              <w:right w:w="90" w:type="dxa"/>
            </w:tcMar>
          </w:tcPr>
          <w:p>
            <w:pPr>
              <w:keepNext w:val="0"/>
              <w:keepLines w:val="0"/>
              <w:spacing w:after="60" w:before="60" w:line="259" w:lineRule="auto"/>
            </w:pPr>
            <w:r>
              <w:rPr>
                <w:rFonts w:ascii="맑은 고딕" w:hAnsi="맑은 고딕" w:eastAsia="맑은 고딕"/>
                <w:b w:val="0"/>
                <w:color w:val="000000"/>
                <w:sz w:val="20"/>
              </w:rPr>
              <w:t>무료 클립 목록 확인 · 실제 Avatar 적용 미검증</w:t>
            </w:r>
          </w:p>
        </w:tc>
      </w:tr>
      <w:tr>
        <w:trPr>
          <w:cantSplit/>
        </w:trPr>
        <w:tc>
          <w:tcPr>
            <w:tcW w:type="dxa" w:w="2016"/>
            <w:vAlign w:val="center"/>
            <w:shd w:fill="F5F7F9"/>
            <w:tcMar>
              <w:top w:w="70" w:type="dxa"/>
              <w:left w:w="90" w:type="dxa"/>
              <w:bottom w:w="70" w:type="dxa"/>
              <w:right w:w="90" w:type="dxa"/>
            </w:tcMar>
          </w:tcPr>
          <w:p>
            <w:pPr>
              <w:keepNext w:val="0"/>
              <w:keepLines w:val="0"/>
              <w:spacing w:after="60" w:before="60" w:line="259" w:lineRule="auto"/>
            </w:pPr>
            <w:r>
              <w:rPr>
                <w:rFonts w:ascii="맑은 고딕" w:hAnsi="맑은 고딕" w:eastAsia="맑은 고딕"/>
                <w:b w:val="0"/>
                <w:color w:val="000000"/>
                <w:sz w:val="20"/>
              </w:rPr>
              <w:t>Melee FREE</w:t>
            </w:r>
          </w:p>
        </w:tc>
        <w:tc>
          <w:tcPr>
            <w:tcW w:type="dxa" w:w="4536"/>
            <w:vAlign w:val="center"/>
            <w:shd w:fill="F5F7F9"/>
            <w:tcMar>
              <w:top w:w="70" w:type="dxa"/>
              <w:left w:w="90" w:type="dxa"/>
              <w:bottom w:w="70" w:type="dxa"/>
              <w:right w:w="90" w:type="dxa"/>
            </w:tcMar>
          </w:tcPr>
          <w:p>
            <w:pPr>
              <w:keepNext w:val="0"/>
              <w:keepLines w:val="0"/>
              <w:spacing w:after="60" w:before="60" w:line="259" w:lineRule="auto"/>
            </w:pPr>
            <w:r>
              <w:rPr>
                <w:rFonts w:ascii="맑은 고딕" w:hAnsi="맑은 고딕" w:eastAsia="맑은 고딕"/>
                <w:b w:val="0"/>
                <w:color w:val="000000"/>
                <w:sz w:val="20"/>
              </w:rPr>
              <w:t>근접·피격·사망</w:t>
            </w:r>
          </w:p>
        </w:tc>
        <w:tc>
          <w:tcPr>
            <w:tcW w:type="dxa" w:w="3672"/>
            <w:vAlign w:val="center"/>
            <w:shd w:fill="F5F7F9"/>
            <w:tcMar>
              <w:top w:w="70" w:type="dxa"/>
              <w:left w:w="90" w:type="dxa"/>
              <w:bottom w:w="70" w:type="dxa"/>
              <w:right w:w="90" w:type="dxa"/>
            </w:tcMar>
          </w:tcPr>
          <w:p>
            <w:pPr>
              <w:keepNext w:val="0"/>
              <w:keepLines w:val="0"/>
              <w:spacing w:after="60" w:before="60" w:line="259" w:lineRule="auto"/>
            </w:pPr>
            <w:r>
              <w:rPr>
                <w:rFonts w:ascii="맑은 고딕" w:hAnsi="맑은 고딕" w:eastAsia="맑은 고딕"/>
                <w:b w:val="0"/>
                <w:color w:val="000000"/>
                <w:sz w:val="20"/>
              </w:rPr>
              <w:t>무료 클립 목록 확인 · 판정 구간 맞춤 필요</w:t>
            </w:r>
          </w:p>
        </w:tc>
      </w:tr>
      <w:tr>
        <w:trPr>
          <w:cantSplit/>
        </w:trPr>
        <w:tc>
          <w:tcPr>
            <w:tcW w:type="dxa" w:w="2016"/>
            <w:vAlign w:val="center"/>
            <w:shd w:fill="FFFFFF"/>
            <w:tcMar>
              <w:top w:w="70" w:type="dxa"/>
              <w:left w:w="90" w:type="dxa"/>
              <w:bottom w:w="70" w:type="dxa"/>
              <w:right w:w="90" w:type="dxa"/>
            </w:tcMar>
          </w:tcPr>
          <w:p>
            <w:pPr>
              <w:keepNext w:val="0"/>
              <w:keepLines w:val="0"/>
              <w:spacing w:after="60" w:before="60" w:line="259" w:lineRule="auto"/>
            </w:pPr>
            <w:r>
              <w:rPr>
                <w:rFonts w:ascii="맑은 고딕" w:hAnsi="맑은 고딕" w:eastAsia="맑은 고딕"/>
                <w:b w:val="0"/>
                <w:color w:val="000000"/>
                <w:sz w:val="20"/>
              </w:rPr>
              <w:t>Spellcasting FREE</w:t>
            </w:r>
          </w:p>
        </w:tc>
        <w:tc>
          <w:tcPr>
            <w:tcW w:type="dxa" w:w="4536"/>
            <w:vAlign w:val="center"/>
            <w:shd w:fill="FFFFFF"/>
            <w:tcMar>
              <w:top w:w="70" w:type="dxa"/>
              <w:left w:w="90" w:type="dxa"/>
              <w:bottom w:w="70" w:type="dxa"/>
              <w:right w:w="90" w:type="dxa"/>
            </w:tcMar>
          </w:tcPr>
          <w:p>
            <w:pPr>
              <w:keepNext w:val="0"/>
              <w:keepLines w:val="0"/>
              <w:spacing w:after="60" w:before="60" w:line="259" w:lineRule="auto"/>
            </w:pPr>
            <w:r>
              <w:rPr>
                <w:rFonts w:ascii="맑은 고딕" w:hAnsi="맑은 고딕" w:eastAsia="맑은 고딕"/>
                <w:b w:val="0"/>
                <w:color w:val="000000"/>
                <w:sz w:val="20"/>
              </w:rPr>
              <w:t>장갑 시작·유지·종료와 밀쳐내기 표현</w:t>
            </w:r>
          </w:p>
        </w:tc>
        <w:tc>
          <w:tcPr>
            <w:tcW w:type="dxa" w:w="3672"/>
            <w:vAlign w:val="center"/>
            <w:shd w:fill="FFFFFF"/>
            <w:tcMar>
              <w:top w:w="70" w:type="dxa"/>
              <w:left w:w="90" w:type="dxa"/>
              <w:bottom w:w="70" w:type="dxa"/>
              <w:right w:w="90" w:type="dxa"/>
            </w:tcMar>
          </w:tcPr>
          <w:p>
            <w:pPr>
              <w:keepNext w:val="0"/>
              <w:keepLines w:val="0"/>
              <w:spacing w:after="60" w:before="60" w:line="259" w:lineRule="auto"/>
            </w:pPr>
            <w:r>
              <w:rPr>
                <w:rFonts w:ascii="맑은 고딕" w:hAnsi="맑은 고딕" w:eastAsia="맑은 고딕"/>
                <w:b w:val="0"/>
                <w:color w:val="000000"/>
                <w:sz w:val="20"/>
              </w:rPr>
              <w:t>무료 목록 확인 · 기존 Crafting 후보를 재검토한 대안</w:t>
            </w:r>
          </w:p>
        </w:tc>
      </w:tr>
      <w:tr>
        <w:trPr>
          <w:cantSplit/>
        </w:trPr>
        <w:tc>
          <w:tcPr>
            <w:tcW w:type="dxa" w:w="2016"/>
            <w:vAlign w:val="center"/>
            <w:shd w:fill="F5F7F9"/>
            <w:tcMar>
              <w:top w:w="70" w:type="dxa"/>
              <w:left w:w="90" w:type="dxa"/>
              <w:bottom w:w="70" w:type="dxa"/>
              <w:right w:w="90" w:type="dxa"/>
            </w:tcMar>
          </w:tcPr>
          <w:p>
            <w:pPr>
              <w:keepNext w:val="0"/>
              <w:keepLines w:val="0"/>
              <w:spacing w:after="60" w:before="60" w:line="259" w:lineRule="auto"/>
            </w:pPr>
            <w:r>
              <w:rPr>
                <w:rFonts w:ascii="맑은 고딕" w:hAnsi="맑은 고딕" w:eastAsia="맑은 고딕"/>
                <w:b w:val="0"/>
                <w:color w:val="000000"/>
                <w:sz w:val="20"/>
              </w:rPr>
              <w:t>UAL1 Standard</w:t>
            </w:r>
          </w:p>
        </w:tc>
        <w:tc>
          <w:tcPr>
            <w:tcW w:type="dxa" w:w="4536"/>
            <w:vAlign w:val="center"/>
            <w:shd w:fill="F5F7F9"/>
            <w:tcMar>
              <w:top w:w="70" w:type="dxa"/>
              <w:left w:w="90" w:type="dxa"/>
              <w:bottom w:w="70" w:type="dxa"/>
              <w:right w:w="90" w:type="dxa"/>
            </w:tcMar>
          </w:tcPr>
          <w:p>
            <w:pPr>
              <w:keepNext w:val="0"/>
              <w:keepLines w:val="0"/>
              <w:spacing w:after="60" w:before="60" w:line="259" w:lineRule="auto"/>
            </w:pPr>
            <w:r>
              <w:rPr>
                <w:rFonts w:ascii="맑은 고딕" w:hAnsi="맑은 고딕" w:eastAsia="맑은 고딕"/>
                <w:b w:val="0"/>
                <w:color w:val="000000"/>
                <w:sz w:val="20"/>
              </w:rPr>
              <w:t>구조자·장치 조작과 장갑 대체안</w:t>
            </w:r>
          </w:p>
        </w:tc>
        <w:tc>
          <w:tcPr>
            <w:tcW w:type="dxa" w:w="3672"/>
            <w:vAlign w:val="center"/>
            <w:shd w:fill="F5F7F9"/>
            <w:tcMar>
              <w:top w:w="70" w:type="dxa"/>
              <w:left w:w="90" w:type="dxa"/>
              <w:bottom w:w="70" w:type="dxa"/>
              <w:right w:w="90" w:type="dxa"/>
            </w:tcMar>
          </w:tcPr>
          <w:p>
            <w:pPr>
              <w:keepNext w:val="0"/>
              <w:keepLines w:val="0"/>
              <w:spacing w:after="60" w:before="60" w:line="259" w:lineRule="auto"/>
            </w:pPr>
            <w:r>
              <w:rPr>
                <w:rFonts w:ascii="맑은 고딕" w:hAnsi="맑은 고딕" w:eastAsia="맑은 고딕"/>
                <w:b w:val="0"/>
                <w:color w:val="000000"/>
                <w:sz w:val="20"/>
              </w:rPr>
              <w:t>공식 무료 FBX의 Humanoid와 사용 후보 포즈 확인 · Synty 적용 전</w:t>
            </w:r>
          </w:p>
        </w:tc>
      </w:tr>
      <w:tr>
        <w:trPr>
          <w:cantSplit/>
        </w:trPr>
        <w:tc>
          <w:tcPr>
            <w:tcW w:type="dxa" w:w="2016"/>
            <w:vAlign w:val="center"/>
            <w:shd w:fill="FFFFFF"/>
            <w:tcMar>
              <w:top w:w="70" w:type="dxa"/>
              <w:left w:w="90" w:type="dxa"/>
              <w:bottom w:w="70" w:type="dxa"/>
              <w:right w:w="90" w:type="dxa"/>
            </w:tcMar>
          </w:tcPr>
          <w:p>
            <w:pPr>
              <w:keepNext w:val="0"/>
              <w:keepLines w:val="0"/>
              <w:spacing w:after="60" w:before="60" w:line="259" w:lineRule="auto"/>
            </w:pPr>
            <w:r>
              <w:rPr>
                <w:rFonts w:ascii="맑은 고딕" w:hAnsi="맑은 고딕" w:eastAsia="맑은 고딕"/>
                <w:b w:val="0"/>
                <w:color w:val="000000"/>
                <w:sz w:val="20"/>
              </w:rPr>
              <w:t>UAL2 Standard</w:t>
            </w:r>
          </w:p>
        </w:tc>
        <w:tc>
          <w:tcPr>
            <w:tcW w:type="dxa" w:w="4536"/>
            <w:vAlign w:val="center"/>
            <w:shd w:fill="FFFFFF"/>
            <w:tcMar>
              <w:top w:w="70" w:type="dxa"/>
              <w:left w:w="90" w:type="dxa"/>
              <w:bottom w:w="70" w:type="dxa"/>
              <w:right w:w="90" w:type="dxa"/>
            </w:tcMar>
          </w:tcPr>
          <w:p>
            <w:pPr>
              <w:keepNext w:val="0"/>
              <w:keepLines w:val="0"/>
              <w:spacing w:after="60" w:before="60" w:line="259" w:lineRule="auto"/>
            </w:pPr>
            <w:r>
              <w:rPr>
                <w:rFonts w:ascii="맑은 고딕" w:hAnsi="맑은 고딕" w:eastAsia="맑은 고딕"/>
                <w:b w:val="0"/>
                <w:color w:val="000000"/>
                <w:sz w:val="20"/>
              </w:rPr>
              <w:t>다운·충돌·일어서기 보완</w:t>
            </w:r>
          </w:p>
        </w:tc>
        <w:tc>
          <w:tcPr>
            <w:tcW w:type="dxa" w:w="3672"/>
            <w:vAlign w:val="center"/>
            <w:shd w:fill="FFFFFF"/>
            <w:tcMar>
              <w:top w:w="70" w:type="dxa"/>
              <w:left w:w="90" w:type="dxa"/>
              <w:bottom w:w="70" w:type="dxa"/>
              <w:right w:w="90" w:type="dxa"/>
            </w:tcMar>
          </w:tcPr>
          <w:p>
            <w:pPr>
              <w:keepNext w:val="0"/>
              <w:keepLines w:val="0"/>
              <w:spacing w:after="60" w:before="60" w:line="259" w:lineRule="auto"/>
            </w:pPr>
            <w:r>
              <w:rPr>
                <w:rFonts w:ascii="맑은 고딕" w:hAnsi="맑은 고딕" w:eastAsia="맑은 고딕"/>
                <w:b w:val="0"/>
                <w:color w:val="000000"/>
                <w:sz w:val="20"/>
              </w:rPr>
              <w:t>공식 무료 FBX의 Humanoid와 사용 후보 포즈 확인 · 상태 연결 전</w:t>
            </w:r>
          </w:p>
        </w:tc>
      </w:tr>
    </w:tbl>
    <w:p>
      <w:pPr>
        <w:spacing w:after="20"/>
      </w:pPr>
    </w:p>
    <w:p>
      <w:pPr/>
      <w:r>
        <w:rPr>
          <w:rFonts w:ascii="맑은 고딕" w:hAnsi="맑은 고딕" w:eastAsia="맑은 고딕"/>
          <w:b w:val="0"/>
          <w:color w:val="000000"/>
          <w:sz w:val="22"/>
        </w:rPr>
        <w:t>최종 조합은 상태별 시각 검수 후 확정한다. Quaternius 원본 마네킹만 검수했으며 Synty·Kevin 팩 확보와 캐릭터 적용은 남았다. 상세 후보·제외 사유·이미지·파일 기록은 별도 에셋 애니메이션 검수안에 정리했다.</w:t>
      </w:r>
    </w:p>
    <w:p>
      <w:pPr/>
      <w:r>
        <w:rPr>
          <w:rFonts w:ascii="맑은 고딕" w:hAnsi="맑은 고딕" w:eastAsia="맑은 고딕"/>
          <w:b w:val="0"/>
          <w:color w:val="000000"/>
          <w:sz w:val="22"/>
        </w:rPr>
        <w:t>GitHub은 Public·main을 사용한다. 원본 에셋은 추적 제외하고 출처·버전·설치 순서·직접 작성한 로직과 검수 기록을 공개한다. GUID와 설치 절차는 실제 도입 후 고정한다.</w:t>
      </w:r>
    </w:p>
    <w:p>
      <w:pPr>
        <w:pStyle w:val="Heading1"/>
        <w:pageBreakBefore/>
      </w:pPr>
      <w:r>
        <w:t>16 참고 자료와 확인 범위</w:t>
      </w:r>
    </w:p>
    <w:p>
      <w:pPr/>
      <w:r>
        <w:rPr>
          <w:rFonts w:ascii="맑은 고딕" w:hAnsi="맑은 고딕" w:eastAsia="맑은 고딕"/>
          <w:b w:val="0"/>
          <w:color w:val="000000"/>
          <w:sz w:val="22"/>
        </w:rPr>
        <w:t>공고는 사용자가 첨부한 이미지 2장을 기준으로 삼았다. 기술·에셋 공개 페이지와 무료 목록은 2026년 10월 26일 확인했다. 문서에 있는 시간·성능·전투 수치는 측정 결과가 아닌 초기 계획값이다.</w:t>
      </w:r>
    </w:p>
    <w:p>
      <w:pPr/>
      <w:r>
        <w:rPr>
          <w:rFonts w:ascii="맑은 고딕" w:hAnsi="맑은 고딕" w:eastAsia="맑은 고딕"/>
          <w:b w:val="0"/>
          <w:color w:val="000000"/>
          <w:sz w:val="19"/>
        </w:rPr>
        <w:t xml:space="preserve">자료 1 </w:t>
      </w:r>
      <w:hyperlink r:id="rId11">
        <w:r>
          <w:rPr>
            <w:rFonts w:ascii="맑은 고딕" w:eastAsia="맑은 고딕"/>
          </w:rPr>
          <w:t>Unity 강체 보간</w:t>
        </w:r>
      </w:hyperlink>
    </w:p>
    <w:p>
      <w:pPr/>
      <w:r>
        <w:rPr>
          <w:rFonts w:ascii="맑은 고딕" w:hAnsi="맑은 고딕" w:eastAsia="맑은 고딕"/>
          <w:b w:val="0"/>
          <w:color w:val="000000"/>
          <w:sz w:val="19"/>
        </w:rPr>
        <w:t xml:space="preserve">자료 2 </w:t>
      </w:r>
      <w:hyperlink r:id="rId12">
        <w:r>
          <w:rPr>
            <w:rFonts w:ascii="맑은 고딕" w:eastAsia="맑은 고딕"/>
          </w:rPr>
          <w:t>NGO 클라이언트 anticipation과 예측의 범위</w:t>
        </w:r>
      </w:hyperlink>
    </w:p>
    <w:p>
      <w:pPr/>
      <w:r>
        <w:rPr>
          <w:rFonts w:ascii="맑은 고딕" w:hAnsi="맑은 고딕" w:eastAsia="맑은 고딕"/>
          <w:b w:val="0"/>
          <w:color w:val="000000"/>
          <w:sz w:val="19"/>
        </w:rPr>
        <w:t xml:space="preserve">자료 3 </w:t>
      </w:r>
      <w:hyperlink r:id="rId13">
        <w:r>
          <w:rPr>
            <w:rFonts w:ascii="맑은 고딕" w:eastAsia="맑은 고딕"/>
          </w:rPr>
          <w:t>Unity Physics Simulate</w:t>
        </w:r>
      </w:hyperlink>
    </w:p>
    <w:p>
      <w:pPr/>
      <w:r>
        <w:rPr>
          <w:rFonts w:ascii="맑은 고딕" w:hAnsi="맑은 고딕" w:eastAsia="맑은 고딕"/>
          <w:b w:val="0"/>
          <w:color w:val="000000"/>
          <w:sz w:val="19"/>
        </w:rPr>
        <w:t xml:space="preserve">자료 4 </w:t>
      </w:r>
      <w:hyperlink r:id="rId14">
        <w:r>
          <w:rPr>
            <w:rFonts w:ascii="맑은 고딕" w:eastAsia="맑은 고딕"/>
          </w:rPr>
          <w:t>Addressables 메모리 관리</w:t>
        </w:r>
      </w:hyperlink>
    </w:p>
    <w:p>
      <w:pPr/>
      <w:r>
        <w:rPr>
          <w:rFonts w:ascii="맑은 고딕" w:hAnsi="맑은 고딕" w:eastAsia="맑은 고딕"/>
          <w:b w:val="0"/>
          <w:color w:val="000000"/>
          <w:sz w:val="19"/>
        </w:rPr>
        <w:t xml:space="preserve">자료 5 </w:t>
      </w:r>
      <w:hyperlink r:id="rId15">
        <w:r>
          <w:rPr>
            <w:rFonts w:ascii="맑은 고딕" w:eastAsia="맑은 고딕"/>
          </w:rPr>
          <w:t>Unity URP SRP Batcher</w:t>
        </w:r>
      </w:hyperlink>
    </w:p>
    <w:p>
      <w:pPr/>
      <w:r>
        <w:rPr>
          <w:rFonts w:ascii="맑은 고딕" w:hAnsi="맑은 고딕" w:eastAsia="맑은 고딕"/>
          <w:b w:val="0"/>
          <w:color w:val="000000"/>
          <w:sz w:val="19"/>
        </w:rPr>
        <w:t xml:space="preserve">자료 6 </w:t>
      </w:r>
      <w:hyperlink r:id="rId16">
        <w:r>
          <w:rPr>
            <w:rFonts w:ascii="맑은 고딕" w:eastAsia="맑은 고딕"/>
          </w:rPr>
          <w:t>Unity 콘솔 접근 조건</w:t>
        </w:r>
      </w:hyperlink>
    </w:p>
    <w:p>
      <w:pPr/>
      <w:r>
        <w:rPr>
          <w:rFonts w:ascii="맑은 고딕" w:hAnsi="맑은 고딕" w:eastAsia="맑은 고딕"/>
          <w:b w:val="0"/>
          <w:color w:val="000000"/>
          <w:sz w:val="22"/>
        </w:rPr>
        <w:t xml:space="preserve">환경 </w:t>
      </w:r>
      <w:hyperlink r:id="rId17">
        <w:r>
          <w:rPr>
            <w:rFonts w:ascii="맑은 고딕" w:eastAsia="맑은 고딕"/>
          </w:rPr>
          <w:t>POLYGON Starter Pack</w:t>
        </w:r>
      </w:hyperlink>
    </w:p>
    <w:p>
      <w:pPr/>
      <w:r>
        <w:rPr>
          <w:rFonts w:ascii="맑은 고딕" w:hAnsi="맑은 고딕" w:eastAsia="맑은 고딕"/>
          <w:b w:val="0"/>
          <w:color w:val="000000"/>
          <w:sz w:val="22"/>
        </w:rPr>
        <w:t xml:space="preserve">캐릭터 </w:t>
      </w:r>
      <w:hyperlink r:id="rId18">
        <w:r>
          <w:rPr>
            <w:rFonts w:ascii="맑은 고딕" w:eastAsia="맑은 고딕"/>
          </w:rPr>
          <w:t>Synty Sidekick 무료 팩</w:t>
        </w:r>
      </w:hyperlink>
    </w:p>
    <w:p>
      <w:pPr/>
      <w:r>
        <w:rPr>
          <w:rFonts w:ascii="맑은 고딕" w:hAnsi="맑은 고딕" w:eastAsia="맑은 고딕"/>
          <w:b w:val="0"/>
          <w:color w:val="000000"/>
          <w:sz w:val="22"/>
        </w:rPr>
        <w:t xml:space="preserve">이동 </w:t>
      </w:r>
      <w:hyperlink r:id="rId19">
        <w:r>
          <w:rPr>
            <w:rFonts w:ascii="맑은 고딕" w:eastAsia="맑은 고딕"/>
          </w:rPr>
          <w:t>Human Basic Motions FREE</w:t>
        </w:r>
      </w:hyperlink>
      <w:r>
        <w:rPr>
          <w:rFonts w:ascii="맑은 고딕" w:hAnsi="맑은 고딕" w:eastAsia="맑은 고딕"/>
          <w:b w:val="0"/>
          <w:color w:val="000000"/>
          <w:sz w:val="22"/>
        </w:rPr>
        <w:t xml:space="preserve"> · </w:t>
      </w:r>
      <w:hyperlink r:id="rId20">
        <w:r>
          <w:rPr>
            <w:rFonts w:ascii="맑은 고딕" w:eastAsia="맑은 고딕"/>
          </w:rPr>
          <w:t>제작자 무료 클립 목록</w:t>
        </w:r>
      </w:hyperlink>
    </w:p>
    <w:p>
      <w:pPr/>
      <w:r>
        <w:rPr>
          <w:rFonts w:ascii="맑은 고딕" w:hAnsi="맑은 고딕" w:eastAsia="맑은 고딕"/>
          <w:b w:val="0"/>
          <w:color w:val="000000"/>
          <w:sz w:val="22"/>
        </w:rPr>
        <w:t xml:space="preserve">전투 </w:t>
      </w:r>
      <w:hyperlink r:id="rId21">
        <w:r>
          <w:rPr>
            <w:rFonts w:ascii="맑은 고딕" w:eastAsia="맑은 고딕"/>
          </w:rPr>
          <w:t>Human Melee Animations FREE</w:t>
        </w:r>
      </w:hyperlink>
      <w:r>
        <w:rPr>
          <w:rFonts w:ascii="맑은 고딕" w:hAnsi="맑은 고딕" w:eastAsia="맑은 고딕"/>
          <w:b w:val="0"/>
          <w:color w:val="000000"/>
          <w:sz w:val="22"/>
        </w:rPr>
        <w:t xml:space="preserve"> · </w:t>
      </w:r>
      <w:hyperlink r:id="rId22">
        <w:r>
          <w:rPr>
            <w:rFonts w:ascii="맑은 고딕" w:eastAsia="맑은 고딕"/>
          </w:rPr>
          <w:t>제작자 무료 클립 목록</w:t>
        </w:r>
      </w:hyperlink>
    </w:p>
    <w:p>
      <w:pPr/>
      <w:r>
        <w:rPr>
          <w:rFonts w:ascii="맑은 고딕" w:hAnsi="맑은 고딕" w:eastAsia="맑은 고딕"/>
          <w:b w:val="0"/>
          <w:color w:val="000000"/>
          <w:sz w:val="22"/>
        </w:rPr>
        <w:t xml:space="preserve">장갑 </w:t>
      </w:r>
      <w:hyperlink r:id="rId23">
        <w:r>
          <w:rPr>
            <w:rFonts w:ascii="맑은 고딕" w:eastAsia="맑은 고딕"/>
          </w:rPr>
          <w:t>Human Spellcasting Animations FREE</w:t>
        </w:r>
      </w:hyperlink>
      <w:r>
        <w:rPr>
          <w:rFonts w:ascii="맑은 고딕" w:hAnsi="맑은 고딕" w:eastAsia="맑은 고딕"/>
          <w:b w:val="0"/>
          <w:color w:val="000000"/>
          <w:sz w:val="22"/>
        </w:rPr>
        <w:t xml:space="preserve"> · </w:t>
      </w:r>
      <w:hyperlink r:id="rId24">
        <w:r>
          <w:rPr>
            <w:rFonts w:ascii="맑은 고딕" w:eastAsia="맑은 고딕"/>
          </w:rPr>
          <w:t>제작자 무료 클립 목록</w:t>
        </w:r>
      </w:hyperlink>
    </w:p>
    <w:p>
      <w:pPr/>
      <w:r>
        <w:rPr>
          <w:rFonts w:ascii="맑은 고딕" w:hAnsi="맑은 고딕" w:eastAsia="맑은 고딕"/>
          <w:b w:val="0"/>
          <w:color w:val="000000"/>
          <w:sz w:val="22"/>
        </w:rPr>
        <w:t xml:space="preserve">보완 </w:t>
      </w:r>
      <w:hyperlink r:id="rId25">
        <w:r>
          <w:rPr>
            <w:rFonts w:ascii="맑은 고딕" w:eastAsia="맑은 고딕"/>
          </w:rPr>
          <w:t>Quaternius UAL1 공식 소개</w:t>
        </w:r>
      </w:hyperlink>
      <w:r>
        <w:rPr>
          <w:rFonts w:ascii="맑은 고딕" w:hAnsi="맑은 고딕" w:eastAsia="맑은 고딕"/>
          <w:b w:val="0"/>
          <w:color w:val="000000"/>
          <w:sz w:val="22"/>
        </w:rPr>
        <w:t xml:space="preserve"> · </w:t>
      </w:r>
      <w:hyperlink r:id="rId26">
        <w:r>
          <w:rPr>
            <w:rFonts w:ascii="맑은 고딕" w:eastAsia="맑은 고딕"/>
          </w:rPr>
          <w:t>제작자의 무료 파일 배포</w:t>
        </w:r>
      </w:hyperlink>
    </w:p>
    <w:p>
      <w:pPr/>
      <w:r>
        <w:rPr>
          <w:rFonts w:ascii="맑은 고딕" w:hAnsi="맑은 고딕" w:eastAsia="맑은 고딕"/>
          <w:b w:val="0"/>
          <w:color w:val="000000"/>
          <w:sz w:val="22"/>
        </w:rPr>
        <w:t xml:space="preserve">복귀 </w:t>
      </w:r>
      <w:hyperlink r:id="rId27">
        <w:r>
          <w:rPr>
            <w:rFonts w:ascii="맑은 고딕" w:eastAsia="맑은 고딕"/>
          </w:rPr>
          <w:t>Quaternius UAL2 공식 소개</w:t>
        </w:r>
      </w:hyperlink>
      <w:r>
        <w:rPr>
          <w:rFonts w:ascii="맑은 고딕" w:hAnsi="맑은 고딕" w:eastAsia="맑은 고딕"/>
          <w:b w:val="0"/>
          <w:color w:val="000000"/>
          <w:sz w:val="22"/>
        </w:rPr>
        <w:t xml:space="preserve"> · </w:t>
      </w:r>
      <w:hyperlink r:id="rId28">
        <w:r>
          <w:rPr>
            <w:rFonts w:ascii="맑은 고딕" w:eastAsia="맑은 고딕"/>
          </w:rPr>
          <w:t>제작자의 무료 파일 배포</w:t>
        </w:r>
      </w:hyperlink>
    </w:p>
    <w:p>
      <w:pPr/>
      <w:r>
        <w:rPr>
          <w:rFonts w:ascii="맑은 고딕" w:hAnsi="맑은 고딕" w:eastAsia="맑은 고딕"/>
          <w:b w:val="0"/>
          <w:color w:val="000000"/>
          <w:sz w:val="22"/>
        </w:rPr>
        <w:t>이번 수정은 기획과 에셋 조사 및 보완 무료 FBX의 원본 마네킹 임포트·포즈 검수다. 게임 기능 구현, Synty 리타기팅, 본 프로젝트 URP·온라인 플레이·성능 및 실제 콘솔 검증은 수행하지 않았다. 클로드의 별도 기획서는 원본 백업 후 수정을 보류했다.</w:t>
      </w:r>
    </w:p>
    <w:sectPr w:rsidR="00FC693F" w:rsidRPr="0006063C" w:rsidSect="00034616">
      <w:headerReference w:type="default" r:id="rId9"/>
      <w:footerReference w:type="default" r:id="rId10"/>
      <w:pgSz w:w="12240" w:h="15840"/>
      <w:pgMar w:top="979" w:right="1008" w:bottom="936" w:left="1008" w:header="403" w:footer="403" w:gutter="0"/>
      <w:cols w:space="720"/>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문서 검토" w:initials="검토" w:date="2026-10-26T08:32:08Z">
    <w:p>
      <w:pPr>
        <w:pStyle w:val="CommentText"/>
      </w:pPr>
      <w:r>
        <w:rPr>
          <w:rStyle w:val="CommentReference"/>
        </w:rPr>
        <w:annotationRef/>
      </w:r>
      <w:r>
        <w:t>기간 단축 요청에 따라 공고의 기술 항목은 유지하고 방과 장치 수 및 제작 도구의 복잡도를 줄였습니다.</w:t>
      </w:r>
    </w:p>
  </w:comment>
  <w:comment w:id="1" w:author="문서 검토" w:initials="검토" w:date="2026-10-26T08:32:08Z">
    <w:p>
      <w:pPr>
        <w:pStyle w:val="CommentText"/>
      </w:pPr>
      <w:r>
        <w:rPr>
          <w:rStyle w:val="CommentReference"/>
        </w:rPr>
        <w:annotationRef/>
      </w:r>
      <w:r>
        <w:t>보간과 힘 설정은 구현 후 검증할 초기값이며 측정 완료 값이 아닙니다.</w:t>
      </w:r>
    </w:p>
  </w:comment>
  <w:comment w:id="2" w:author="문서 검토" w:initials="검토" w:date="2026-10-26T08:32:08Z">
    <w:p>
      <w:pPr>
        <w:pStyle w:val="CommentText"/>
      </w:pPr>
      <w:r>
        <w:rPr>
          <w:rStyle w:val="CommentReference"/>
        </w:rPr>
        <w:annotationRef/>
      </w:r>
      <w:r>
        <w:t>무료 클립 목록 확인과 실제 패키지의 리타기팅 검증을 구분했습니다. 전용 동작 미확보 부분도 남겼습니다.</w:t>
      </w:r>
    </w:p>
  </w:comment>
  <w:comment w:id="3" w:author="문서 검토" w:initials="검토" w:date="2026-10-26T08:32:08Z">
    <w:p>
      <w:pPr>
        <w:pStyle w:val="CommentText"/>
      </w:pPr>
      <w:r>
        <w:rPr>
          <w:rStyle w:val="CommentReference"/>
        </w:rPr>
        <w:annotationRef/>
      </w:r>
      <w:r>
        <w:t>고정 12주 추정을 기능별 시간 합계와 수정 여유로 대체했습니다. 첫 기술 실험 후 재산정합니다.</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맑은 고딕" w:hAnsi="맑은 고딕" w:eastAsia="맑은 고딕"/>
        <w:b w:val="0"/>
        <w:color w:val="000000"/>
        <w:sz w:val="18"/>
      </w:rPr>
      <w:t xml:space="preserve">2026년 10월 26일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맑은 고딕" w:hAnsi="맑은 고딕" w:eastAsia="맑은 고딕"/>
        <w:b w:val="0"/>
        <w:color w:val="000000"/>
        <w:sz w:val="18"/>
      </w:rPr>
      <w:t>중력정비반   개인 프로젝트 기획서</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snapToGrid w:val="0"/>
    </w:pPr>
    <w:rPr>
      <w:rFonts w:ascii="맑은 고딕" w:hAnsi="맑은 고딕" w:eastAsia="맑은 고딕"/>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line="259" w:lineRule="auto"/>
      <w:outlineLvl w:val="0"/>
      <w:snapToGrid w:val="0"/>
    </w:pPr>
    <w:rPr>
      <w:rFonts w:asciiTheme="majorHAnsi" w:eastAsiaTheme="majorEastAsia" w:hAnsiTheme="majorHAnsi" w:cstheme="majorBidi" w:ascii="맑은 고딕" w:hAnsi="맑은 고딕" w:eastAsia="맑은 고딕"/>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120" w:line="259" w:lineRule="auto"/>
      <w:outlineLvl w:val="1"/>
      <w:snapToGrid w:val="0"/>
    </w:pPr>
    <w:rPr>
      <w:rFonts w:asciiTheme="majorHAnsi" w:eastAsiaTheme="majorEastAsia" w:hAnsiTheme="majorHAnsi" w:cstheme="majorBidi" w:ascii="맑은 고딕" w:hAnsi="맑은 고딕" w:eastAsia="맑은 고딕"/>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59" w:lineRule="auto"/>
      <w:contextualSpacing/>
      <w:snapToGrid w:val="0"/>
    </w:pPr>
    <w:rPr>
      <w:rFonts w:asciiTheme="majorHAnsi" w:eastAsiaTheme="majorEastAsia" w:hAnsiTheme="majorHAnsi" w:cstheme="majorBidi" w:ascii="맑은 고딕" w:hAnsi="맑은 고딕" w:eastAsia="맑은 고딕"/>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docs.unity3d.com/6000.6/Documentation/Manual/rigidbody-interpolation.html" TargetMode="External"/><Relationship Id="rId12" Type="http://schemas.openxmlformats.org/officeDocument/2006/relationships/hyperlink" Target="https://docs.unity3d.com/Packages/com.unity.netcode.gameobjects@2.13/manual/advanced-topics/client-anticipation.html" TargetMode="External"/><Relationship Id="rId13" Type="http://schemas.openxmlformats.org/officeDocument/2006/relationships/hyperlink" Target="https://docs.unity.com/en-us/engine/6000.0/script-reference/unityengine/physics/simulate" TargetMode="External"/><Relationship Id="rId14" Type="http://schemas.openxmlformats.org/officeDocument/2006/relationships/hyperlink" Target="https://docs.unity3d.com/Packages/com.unity.addressables@2.7/manual/MemoryManagement.html" TargetMode="External"/><Relationship Id="rId15" Type="http://schemas.openxmlformats.org/officeDocument/2006/relationships/hyperlink" Target="https://docs.unity3d.com/6000.6/Documentation/Manual/SRPBatcher.html" TargetMode="External"/><Relationship Id="rId16" Type="http://schemas.openxmlformats.org/officeDocument/2006/relationships/hyperlink" Target="https://unity.com/solutions/console" TargetMode="External"/><Relationship Id="rId17" Type="http://schemas.openxmlformats.org/officeDocument/2006/relationships/hyperlink" Target="https://assetstore.unity.com/packages/3d/environments/polygon-starter-pack-art-by-synty-156819" TargetMode="External"/><Relationship Id="rId18" Type="http://schemas.openxmlformats.org/officeDocument/2006/relationships/hyperlink" Target="https://assetstore.unity.com/packages/3d/characters/free-starter-pack-sidekick-modular-characters-by-synty-336970" TargetMode="External"/><Relationship Id="rId19" Type="http://schemas.openxmlformats.org/officeDocument/2006/relationships/hyperlink" Target="https://assetstore.unity.com/packages/3d/animations/human-basic-motions-free-154271" TargetMode="External"/><Relationship Id="rId20" Type="http://schemas.openxmlformats.org/officeDocument/2006/relationships/hyperlink" Target="https://www.keviniglesias.com/documentation/Human%20Basic%20Motions%20FREE.pdf" TargetMode="External"/><Relationship Id="rId21" Type="http://schemas.openxmlformats.org/officeDocument/2006/relationships/hyperlink" Target="https://assetstore.unity.com/packages/3d/animations/human-melee-animations-free-165785" TargetMode="External"/><Relationship Id="rId22" Type="http://schemas.openxmlformats.org/officeDocument/2006/relationships/hyperlink" Target="https://www.keviniglesias.com/documentation/Human%20Melee%20Animations%20FREE.pdf" TargetMode="External"/><Relationship Id="rId23" Type="http://schemas.openxmlformats.org/officeDocument/2006/relationships/hyperlink" Target="https://assetstore.unity.com/packages/3d/animations/human-spellcasting-animations-free-326043" TargetMode="External"/><Relationship Id="rId24" Type="http://schemas.openxmlformats.org/officeDocument/2006/relationships/hyperlink" Target="https://www.keviniglesias.com/documentation/Human%20Spellcasting%20Animations%20FREE.pdf" TargetMode="External"/><Relationship Id="rId25" Type="http://schemas.openxmlformats.org/officeDocument/2006/relationships/hyperlink" Target="https://quaternius.com/packs/universalanimationlibrary.html" TargetMode="External"/><Relationship Id="rId26" Type="http://schemas.openxmlformats.org/officeDocument/2006/relationships/hyperlink" Target="https://opengameart.org/content/universal-animation-library" TargetMode="External"/><Relationship Id="rId27" Type="http://schemas.openxmlformats.org/officeDocument/2006/relationships/hyperlink" Target="https://quaternius.com/packs/universalanimationlibrary2.html" TargetMode="External"/><Relationship Id="rId28" Type="http://schemas.openxmlformats.org/officeDocument/2006/relationships/hyperlink" Target="https://opengameart.org/content/universal-animation-library-2" TargetMode="External"/><Relationship Id="rId29"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중력정비반 개인 프로젝트 기획서</dc:title>
  <dc:subject>채용 공고 15개 항목을 고려한 2인 온라인 협동 게임 개발 계획</dc:subject>
  <dc:creator/>
  <cp:keywords>Unity, 협동, 물리 퍼즐, 콘텐츠 프로그래머</cp:keywords>
  <dc:description>generated by python-docx</dc:description>
  <cp:lastModifiedBy/>
  <cp:revision>1</cp:revision>
  <dcterms:created xsi:type="dcterms:W3CDTF">2013-12-23T23:15:00Z</dcterms:created>
  <dcterms:modified xsi:type="dcterms:W3CDTF">2013-12-23T23:15:00Z</dcterms:modified>
  <cp:category/>
</cp:coreProperties>
</file>