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r>
        <w:rPr>
          <w:rFonts w:hint="eastAsia"/>
        </w:rPr>
        <w:drawing>
          <wp:anchor distT="0" distB="0" distL="114300" distR="114300" simplePos="0" relativeHeight="251659264" behindDoc="0" locked="0" layoutInCell="1" allowOverlap="1">
            <wp:simplePos x="0" y="0"/>
            <wp:positionH relativeFrom="column">
              <wp:posOffset>822325</wp:posOffset>
            </wp:positionH>
            <wp:positionV relativeFrom="paragraph">
              <wp:posOffset>36195</wp:posOffset>
            </wp:positionV>
            <wp:extent cx="806450" cy="76263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806751" cy="762371"/>
                    </a:xfrm>
                    <a:prstGeom prst="rect">
                      <a:avLst/>
                    </a:prstGeom>
                    <a:noFill/>
                    <a:ln>
                      <a:noFill/>
                    </a:ln>
                  </pic:spPr>
                </pic:pic>
              </a:graphicData>
            </a:graphic>
          </wp:anchor>
        </w:drawing>
      </w:r>
      <w:r>
        <w:rPr>
          <w:rFonts w:eastAsia="黑体"/>
          <w:b/>
          <w:sz w:val="44"/>
        </w:rPr>
        <w:drawing>
          <wp:anchor distT="0" distB="0" distL="114300" distR="114300" simplePos="0" relativeHeight="251658240" behindDoc="0" locked="0" layoutInCell="1" allowOverlap="1">
            <wp:simplePos x="0" y="0"/>
            <wp:positionH relativeFrom="column">
              <wp:posOffset>1811020</wp:posOffset>
            </wp:positionH>
            <wp:positionV relativeFrom="paragraph">
              <wp:posOffset>94615</wp:posOffset>
            </wp:positionV>
            <wp:extent cx="2728595" cy="7029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728595" cy="702945"/>
                    </a:xfrm>
                    <a:prstGeom prst="rect">
                      <a:avLst/>
                    </a:prstGeom>
                    <a:noFill/>
                  </pic:spPr>
                </pic:pic>
              </a:graphicData>
            </a:graphic>
          </wp:anchor>
        </w:drawing>
      </w:r>
    </w:p>
    <w:p>
      <w:pPr>
        <w:ind w:firstLine="480"/>
      </w:pPr>
    </w:p>
    <w:p>
      <w:pPr>
        <w:ind w:firstLine="480"/>
      </w:pPr>
    </w:p>
    <w:p>
      <w:pPr>
        <w:ind w:firstLine="480"/>
      </w:pPr>
    </w:p>
    <w:p>
      <w:pPr>
        <w:ind w:firstLine="883"/>
        <w:jc w:val="center"/>
        <w:rPr>
          <w:b/>
          <w:sz w:val="44"/>
        </w:rPr>
      </w:pPr>
      <w:r>
        <w:rPr>
          <w:rFonts w:hint="eastAsia" w:eastAsia="黑体"/>
          <w:b/>
          <w:sz w:val="44"/>
        </w:rPr>
        <w:t>《人工智能应用基础》课程报告</w:t>
      </w:r>
    </w:p>
    <w:p>
      <w:pPr>
        <w:ind w:firstLine="480"/>
      </w:pPr>
    </w:p>
    <w:p>
      <w:pPr>
        <w:ind w:firstLine="480"/>
      </w:pPr>
    </w:p>
    <w:p>
      <w:pPr>
        <w:ind w:firstLine="480"/>
        <w:jc w:val="center"/>
      </w:pPr>
    </w:p>
    <w:p>
      <w:pPr>
        <w:rPr>
          <w:sz w:val="10"/>
        </w:rPr>
      </w:pPr>
    </w:p>
    <w:p>
      <w:pPr>
        <w:ind w:firstLine="883"/>
        <w:jc w:val="center"/>
        <w:rPr>
          <w:rFonts w:hint="eastAsia" w:eastAsia="黑体"/>
          <w:b/>
          <w:sz w:val="36"/>
          <w:szCs w:val="36"/>
        </w:rPr>
      </w:pPr>
      <w:r>
        <w:rPr>
          <w:rFonts w:hint="eastAsia" w:eastAsia="黑体"/>
          <w:b/>
          <w:sz w:val="36"/>
          <w:szCs w:val="36"/>
        </w:rPr>
        <w:t>题目名称：基于CIFAR-10数据集、简易人脸识别数据集的CNN多分类模型对比</w:t>
      </w:r>
    </w:p>
    <w:p>
      <w:pPr>
        <w:jc w:val="both"/>
        <w:rPr>
          <w:rFonts w:hint="eastAsia" w:eastAsia="黑体"/>
          <w:b/>
          <w:sz w:val="36"/>
          <w:szCs w:val="36"/>
        </w:rPr>
      </w:pPr>
      <w:bookmarkStart w:id="0" w:name="_GoBack"/>
      <w:bookmarkEnd w:id="0"/>
    </w:p>
    <w:p>
      <w:pPr>
        <w:ind w:firstLine="883"/>
        <w:jc w:val="left"/>
        <w:rPr>
          <w:rFonts w:eastAsia="黑体"/>
          <w:b/>
          <w:sz w:val="36"/>
          <w:szCs w:val="36"/>
        </w:rPr>
      </w:pPr>
    </w:p>
    <w:p>
      <w:pPr>
        <w:spacing w:line="360" w:lineRule="auto"/>
        <w:jc w:val="both"/>
        <w:rPr>
          <w:b/>
          <w:sz w:val="32"/>
        </w:rPr>
        <w:sectPr>
          <w:footerReference r:id="rId3" w:type="even"/>
          <w:pgSz w:w="11906" w:h="16838"/>
          <w:pgMar w:top="1440" w:right="1800" w:bottom="1440" w:left="1800" w:header="851" w:footer="992" w:gutter="0"/>
          <w:cols w:space="720" w:num="1"/>
          <w:docGrid w:type="lines" w:linePitch="312" w:charSpace="0"/>
        </w:sectPr>
      </w:pPr>
    </w:p>
    <w:p>
      <w:pPr>
        <w:numPr>
          <w:ilvl w:val="0"/>
          <w:numId w:val="1"/>
        </w:numPr>
        <w:rPr>
          <w:rFonts w:eastAsia="黑体"/>
          <w:b/>
          <w:sz w:val="32"/>
          <w:szCs w:val="32"/>
        </w:rPr>
      </w:pPr>
      <w:r>
        <w:rPr>
          <w:rFonts w:hint="eastAsia" w:eastAsia="黑体"/>
          <w:b/>
          <w:sz w:val="32"/>
          <w:szCs w:val="32"/>
        </w:rPr>
        <w:t>摘要</w:t>
      </w:r>
    </w:p>
    <w:p>
      <w:pPr>
        <w:pStyle w:val="13"/>
        <w:numPr>
          <w:ilvl w:val="0"/>
          <w:numId w:val="2"/>
        </w:numPr>
        <w:ind w:firstLineChars="0"/>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所选数据集</w:t>
      </w:r>
    </w:p>
    <w:p>
      <w:pPr>
        <w:ind w:firstLine="36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本次项目选用两个数据集，第一个数据集为CIFAR-10数据集，CIFAR-10是一个彩色图像数据集。一共包含10个类别的RGB 彩色图片，每个图片的尺寸为32×32 ，每个类别有6000个图像，数据集中一共有50000 张训练图片和10000 张测试图片。</w:t>
      </w:r>
    </w:p>
    <w:p>
      <w:pPr>
        <w:ind w:firstLine="36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第二个数据集为自己整理的简易人脸识别数据集，共6</w:t>
      </w:r>
      <w:r>
        <w:rPr>
          <w:rFonts w:ascii="宋体" w:hAnsi="宋体"/>
          <w:color w:val="000000" w:themeColor="text1"/>
          <w:sz w:val="24"/>
          <w14:textFill>
            <w14:solidFill>
              <w14:schemeClr w14:val="tx1"/>
            </w14:solidFill>
          </w14:textFill>
        </w:rPr>
        <w:t>1</w:t>
      </w:r>
      <w:r>
        <w:rPr>
          <w:rFonts w:hint="eastAsia" w:ascii="宋体" w:hAnsi="宋体"/>
          <w:color w:val="000000" w:themeColor="text1"/>
          <w:sz w:val="24"/>
          <w14:textFill>
            <w14:solidFill>
              <w14:schemeClr w14:val="tx1"/>
            </w14:solidFill>
          </w14:textFill>
        </w:rPr>
        <w:t>位同学的照片，每位同学1</w:t>
      </w:r>
      <w:r>
        <w:rPr>
          <w:rFonts w:ascii="宋体" w:hAnsi="宋体"/>
          <w:color w:val="000000" w:themeColor="text1"/>
          <w:sz w:val="24"/>
          <w14:textFill>
            <w14:solidFill>
              <w14:schemeClr w14:val="tx1"/>
            </w14:solidFill>
          </w14:textFill>
        </w:rPr>
        <w:t>0</w:t>
      </w:r>
      <w:r>
        <w:rPr>
          <w:rFonts w:hint="eastAsia" w:ascii="宋体" w:hAnsi="宋体"/>
          <w:color w:val="000000" w:themeColor="text1"/>
          <w:sz w:val="24"/>
          <w14:textFill>
            <w14:solidFill>
              <w14:schemeClr w14:val="tx1"/>
            </w14:solidFill>
          </w14:textFill>
        </w:rPr>
        <w:t>张照片，照片尺寸为1</w:t>
      </w:r>
      <w:r>
        <w:rPr>
          <w:rFonts w:ascii="宋体" w:hAnsi="宋体"/>
          <w:color w:val="000000" w:themeColor="text1"/>
          <w:sz w:val="24"/>
          <w14:textFill>
            <w14:solidFill>
              <w14:schemeClr w14:val="tx1"/>
            </w14:solidFill>
          </w14:textFill>
        </w:rPr>
        <w:t>50</w:t>
      </w:r>
      <w:r>
        <w:rPr>
          <w:rFonts w:hint="eastAsia" w:ascii="宋体" w:hAnsi="宋体"/>
          <w:color w:val="000000" w:themeColor="text1"/>
          <w:sz w:val="24"/>
          <w14:textFill>
            <w14:solidFill>
              <w14:schemeClr w14:val="tx1"/>
            </w14:solidFill>
          </w14:textFill>
        </w:rPr>
        <w:t>x</w:t>
      </w:r>
      <w:r>
        <w:rPr>
          <w:rFonts w:ascii="宋体" w:hAnsi="宋体"/>
          <w:color w:val="000000" w:themeColor="text1"/>
          <w:sz w:val="24"/>
          <w14:textFill>
            <w14:solidFill>
              <w14:schemeClr w14:val="tx1"/>
            </w14:solidFill>
          </w14:textFill>
        </w:rPr>
        <w:t>150</w:t>
      </w:r>
      <w:r>
        <w:rPr>
          <w:rFonts w:hint="eastAsia" w:ascii="宋体" w:hAnsi="宋体"/>
          <w:color w:val="000000" w:themeColor="text1"/>
          <w:sz w:val="24"/>
          <w14:textFill>
            <w14:solidFill>
              <w14:schemeClr w14:val="tx1"/>
            </w14:solidFill>
          </w14:textFill>
        </w:rPr>
        <w:t>，每位同学的8张照片作为训练集，1张照片作为验证集，1张照片作为测试集。</w:t>
      </w:r>
    </w:p>
    <w:p>
      <w:pPr>
        <w:rPr>
          <w:rFonts w:ascii="宋体" w:hAnsi="宋体"/>
          <w:color w:val="000000" w:themeColor="text1"/>
          <w:sz w:val="24"/>
          <w14:textFill>
            <w14:solidFill>
              <w14:schemeClr w14:val="tx1"/>
            </w14:solidFill>
          </w14:textFill>
        </w:rPr>
      </w:pPr>
    </w:p>
    <w:p>
      <w:pPr>
        <w:pStyle w:val="13"/>
        <w:numPr>
          <w:ilvl w:val="0"/>
          <w:numId w:val="2"/>
        </w:numPr>
        <w:ind w:firstLineChars="0"/>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解决方案</w:t>
      </w:r>
    </w:p>
    <w:p>
      <w:pPr>
        <w:ind w:firstLine="36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对于CIFAR-10数据集，采用MLP、CNN、CNN加图像增强、VGG模型+图像增强共计4种模型加以训练，对比四种模型的特点和准确率，对VGG模型进行简单的调参和改进期望取得更高的准确率。</w:t>
      </w:r>
    </w:p>
    <w:p>
      <w:pPr>
        <w:ind w:firstLine="36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对于简易人脸识别数据集，采用图像增强扩充数据集后，分别采用CNN模型、VGG-</w:t>
      </w:r>
      <w:r>
        <w:rPr>
          <w:rFonts w:ascii="宋体" w:hAnsi="宋体"/>
          <w:color w:val="000000" w:themeColor="text1"/>
          <w:sz w:val="24"/>
          <w14:textFill>
            <w14:solidFill>
              <w14:schemeClr w14:val="tx1"/>
            </w14:solidFill>
          </w14:textFill>
        </w:rPr>
        <w:t>16</w:t>
      </w:r>
      <w:r>
        <w:rPr>
          <w:rFonts w:hint="eastAsia" w:ascii="宋体" w:hAnsi="宋体"/>
          <w:color w:val="000000" w:themeColor="text1"/>
          <w:sz w:val="24"/>
          <w14:textFill>
            <w14:solidFill>
              <w14:schemeClr w14:val="tx1"/>
            </w14:solidFill>
          </w14:textFill>
        </w:rPr>
        <w:t>模型，InceptionV3模型来进行训练，其中CNN模型主要测试不同的梯度下降函数、不同的激活函数、不同的卷积核数、不同的全连接神经元数对准确率的影响，对比得到较好的参数模型；VGG-</w:t>
      </w:r>
      <w:r>
        <w:rPr>
          <w:rFonts w:ascii="宋体" w:hAnsi="宋体"/>
          <w:color w:val="000000" w:themeColor="text1"/>
          <w:sz w:val="24"/>
          <w14:textFill>
            <w14:solidFill>
              <w14:schemeClr w14:val="tx1"/>
            </w14:solidFill>
          </w14:textFill>
        </w:rPr>
        <w:t>16</w:t>
      </w:r>
      <w:r>
        <w:rPr>
          <w:rFonts w:hint="eastAsia" w:ascii="宋体" w:hAnsi="宋体"/>
          <w:color w:val="000000" w:themeColor="text1"/>
          <w:sz w:val="24"/>
          <w14:textFill>
            <w14:solidFill>
              <w14:schemeClr w14:val="tx1"/>
            </w14:solidFill>
          </w14:textFill>
        </w:rPr>
        <w:t>模型采用迁移学习、预训练等方法，提高识别的准确率；InceptionV3模型则更多的是对比的扩展，测试冻结不同的层数对训练模型的影响。</w:t>
      </w:r>
    </w:p>
    <w:p>
      <w:pPr>
        <w:rPr>
          <w:rFonts w:ascii="宋体" w:hAnsi="宋体"/>
          <w:color w:val="000000" w:themeColor="text1"/>
          <w:sz w:val="24"/>
          <w14:textFill>
            <w14:solidFill>
              <w14:schemeClr w14:val="tx1"/>
            </w14:solidFill>
          </w14:textFill>
        </w:rPr>
      </w:pPr>
    </w:p>
    <w:p>
      <w:pPr>
        <w:pStyle w:val="13"/>
        <w:numPr>
          <w:ilvl w:val="0"/>
          <w:numId w:val="2"/>
        </w:numPr>
        <w:ind w:firstLineChars="0"/>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实验结果概要</w:t>
      </w:r>
    </w:p>
    <w:p>
      <w:pPr>
        <w:ind w:firstLine="36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在不断优化参数和神经网络结构的基础上，CIFAR-10数据集的准确率已经能够达到7</w:t>
      </w:r>
      <w:r>
        <w:rPr>
          <w:rFonts w:ascii="宋体" w:hAnsi="宋体"/>
          <w:color w:val="000000" w:themeColor="text1"/>
          <w:sz w:val="24"/>
          <w14:textFill>
            <w14:solidFill>
              <w14:schemeClr w14:val="tx1"/>
            </w14:solidFill>
          </w14:textFill>
        </w:rPr>
        <w:t>0</w:t>
      </w:r>
      <w:r>
        <w:rPr>
          <w:rFonts w:hint="eastAsia" w:ascii="宋体" w:hAnsi="宋体"/>
          <w:color w:val="000000" w:themeColor="text1"/>
          <w:sz w:val="24"/>
          <w14:textFill>
            <w14:solidFill>
              <w14:schemeClr w14:val="tx1"/>
            </w14:solidFill>
          </w14:textFill>
        </w:rPr>
        <w:t>%以上，简易人脸识别数据集已经能够达到9</w:t>
      </w:r>
      <w:r>
        <w:rPr>
          <w:rFonts w:ascii="宋体" w:hAnsi="宋体"/>
          <w:color w:val="000000" w:themeColor="text1"/>
          <w:sz w:val="24"/>
          <w14:textFill>
            <w14:solidFill>
              <w14:schemeClr w14:val="tx1"/>
            </w14:solidFill>
          </w14:textFill>
        </w:rPr>
        <w:t>3</w:t>
      </w:r>
      <w:r>
        <w:rPr>
          <w:rFonts w:hint="eastAsia" w:ascii="宋体" w:hAnsi="宋体"/>
          <w:color w:val="000000" w:themeColor="text1"/>
          <w:sz w:val="24"/>
          <w14:textFill>
            <w14:solidFill>
              <w14:schemeClr w14:val="tx1"/>
            </w14:solidFill>
          </w14:textFill>
        </w:rPr>
        <w:t>%左右的准确率。</w:t>
      </w:r>
    </w:p>
    <w:p>
      <w:pP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同时我们分析了可能影响识别的特征，可能是由于背景等较大的特征影响了模型的整体推断。</w:t>
      </w:r>
    </w:p>
    <w:p>
      <w:pPr>
        <w:ind w:firstLine="42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VGG模型的参数较大，不能够很好的适配于CIFAR-</w:t>
      </w:r>
      <w:r>
        <w:rPr>
          <w:rFonts w:ascii="宋体" w:hAnsi="宋体"/>
          <w:color w:val="000000" w:themeColor="text1"/>
          <w:sz w:val="24"/>
          <w14:textFill>
            <w14:solidFill>
              <w14:schemeClr w14:val="tx1"/>
            </w14:solidFill>
          </w14:textFill>
        </w:rPr>
        <w:t>10</w:t>
      </w:r>
      <w:r>
        <w:rPr>
          <w:rFonts w:hint="eastAsia" w:ascii="宋体" w:hAnsi="宋体"/>
          <w:color w:val="000000" w:themeColor="text1"/>
          <w:sz w:val="24"/>
          <w14:textFill>
            <w14:solidFill>
              <w14:schemeClr w14:val="tx1"/>
            </w14:solidFill>
          </w14:textFill>
        </w:rPr>
        <w:t>数据集的训练，所以我们对其filter和conv以及部分结构做了改变和调参，实现了一个类VGG模型的CIFAR-10多分类模型。</w:t>
      </w:r>
    </w:p>
    <w:p>
      <w:pPr>
        <w:ind w:firstLine="42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在其他各种参数的测试方面，我们发现Relu激活函数效果较好，同时tanh函数在一些的情况下也有很好的效果。同时RMSprop梯度下降函数也有较好的效果。卷积核的大小越小，对局部特征的抽取越好，正确率相应偏高等。</w:t>
      </w:r>
    </w:p>
    <w:p>
      <w:pPr>
        <w:ind w:firstLine="420"/>
        <w:rPr>
          <w:rFonts w:hint="eastAsia" w:ascii="宋体" w:hAnsi="宋体"/>
          <w:color w:val="000000" w:themeColor="text1"/>
          <w:sz w:val="24"/>
          <w14:textFill>
            <w14:solidFill>
              <w14:schemeClr w14:val="tx1"/>
            </w14:solidFill>
          </w14:textFill>
        </w:rPr>
      </w:pPr>
    </w:p>
    <w:p>
      <w:pPr>
        <w:numPr>
          <w:ilvl w:val="0"/>
          <w:numId w:val="1"/>
        </w:numPr>
        <w:rPr>
          <w:rFonts w:eastAsia="黑体"/>
          <w:b/>
          <w:sz w:val="32"/>
          <w:szCs w:val="32"/>
        </w:rPr>
      </w:pPr>
      <w:r>
        <w:rPr>
          <w:rFonts w:hint="eastAsia" w:eastAsia="黑体"/>
          <w:b/>
          <w:sz w:val="32"/>
          <w:szCs w:val="32"/>
        </w:rPr>
        <w:t>任务分析</w:t>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我们的项目分为两个阶段，第一个阶段采用的数据集是CIFAR-</w:t>
      </w:r>
      <w:r>
        <w:rPr>
          <w:rFonts w:ascii="宋体" w:hAnsi="宋体"/>
          <w:color w:val="000000" w:themeColor="text1"/>
          <w:sz w:val="24"/>
          <w14:textFill>
            <w14:solidFill>
              <w14:schemeClr w14:val="tx1"/>
            </w14:solidFill>
          </w14:textFill>
        </w:rPr>
        <w:t>10</w:t>
      </w:r>
      <w:r>
        <w:rPr>
          <w:rFonts w:hint="eastAsia" w:ascii="宋体" w:hAnsi="宋体"/>
          <w:color w:val="000000" w:themeColor="text1"/>
          <w:sz w:val="24"/>
          <w14:textFill>
            <w14:solidFill>
              <w14:schemeClr w14:val="tx1"/>
            </w14:solidFill>
          </w14:textFill>
        </w:rPr>
        <w:t>的标准数据集，采用四种神经网络模型（或者应用图像增强方法）试图对比不同的神经网络模型对识别和分类的影响，试图修改参数使问题得到较好的accuracy。</w:t>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第二个阶段，由于CIFAR-10数据集规模较大，采用VGG模型训练时间较长，进行相关参数的调整测试效果消耗时间过长，故缩小数据集规模，采用收集到的6</w:t>
      </w:r>
      <w:r>
        <w:rPr>
          <w:rFonts w:ascii="宋体" w:hAnsi="宋体"/>
          <w:color w:val="000000" w:themeColor="text1"/>
          <w:sz w:val="24"/>
          <w14:textFill>
            <w14:solidFill>
              <w14:schemeClr w14:val="tx1"/>
            </w14:solidFill>
          </w14:textFill>
        </w:rPr>
        <w:t>1</w:t>
      </w:r>
      <w:r>
        <w:rPr>
          <w:rFonts w:hint="eastAsia" w:ascii="宋体" w:hAnsi="宋体"/>
          <w:color w:val="000000" w:themeColor="text1"/>
          <w:sz w:val="24"/>
          <w14:textFill>
            <w14:solidFill>
              <w14:schemeClr w14:val="tx1"/>
            </w14:solidFill>
          </w14:textFill>
        </w:rPr>
        <w:t>位同学的6</w:t>
      </w:r>
      <w:r>
        <w:rPr>
          <w:rFonts w:ascii="宋体" w:hAnsi="宋体"/>
          <w:color w:val="000000" w:themeColor="text1"/>
          <w:sz w:val="24"/>
          <w14:textFill>
            <w14:solidFill>
              <w14:schemeClr w14:val="tx1"/>
            </w14:solidFill>
          </w14:textFill>
        </w:rPr>
        <w:t>10</w:t>
      </w:r>
      <w:r>
        <w:rPr>
          <w:rFonts w:hint="eastAsia" w:ascii="宋体" w:hAnsi="宋体"/>
          <w:color w:val="000000" w:themeColor="text1"/>
          <w:sz w:val="24"/>
          <w14:textFill>
            <w14:solidFill>
              <w14:schemeClr w14:val="tx1"/>
            </w14:solidFill>
          </w14:textFill>
        </w:rPr>
        <w:t>张照片作为数据集，其中每位同学8张作为训练集，1张作为验证集，1张作为测试集。对6</w:t>
      </w:r>
      <w:r>
        <w:rPr>
          <w:rFonts w:ascii="宋体" w:hAnsi="宋体"/>
          <w:color w:val="000000" w:themeColor="text1"/>
          <w:sz w:val="24"/>
          <w14:textFill>
            <w14:solidFill>
              <w14:schemeClr w14:val="tx1"/>
            </w14:solidFill>
          </w14:textFill>
        </w:rPr>
        <w:t>1</w:t>
      </w:r>
      <w:r>
        <w:rPr>
          <w:rFonts w:hint="eastAsia" w:ascii="宋体" w:hAnsi="宋体"/>
          <w:color w:val="000000" w:themeColor="text1"/>
          <w:sz w:val="24"/>
          <w14:textFill>
            <w14:solidFill>
              <w14:schemeClr w14:val="tx1"/>
            </w14:solidFill>
          </w14:textFill>
        </w:rPr>
        <w:t>位同学的照片进行训练，达到人脸识别（照片分类）的效果，同时更细致的调节网络模型的参数和结构期望达到更好的效果。</w:t>
      </w:r>
    </w:p>
    <w:p>
      <w:pPr>
        <w:ind w:firstLine="420"/>
        <w:jc w:val="left"/>
        <w:rPr>
          <w:rFonts w:hint="eastAsia" w:ascii="宋体" w:hAnsi="宋体"/>
          <w:color w:val="000000" w:themeColor="text1"/>
          <w:sz w:val="24"/>
          <w14:textFill>
            <w14:solidFill>
              <w14:schemeClr w14:val="tx1"/>
            </w14:solidFill>
          </w14:textFill>
        </w:rPr>
      </w:pPr>
    </w:p>
    <w:p>
      <w:pPr>
        <w:jc w:val="left"/>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整体的代码流程图为：</w:t>
      </w:r>
    </w:p>
    <w:p>
      <w:pPr>
        <w:jc w:val="left"/>
        <w:rPr>
          <w:rFonts w:ascii="宋体" w:hAnsi="宋体"/>
          <w:b/>
          <w:bCs/>
          <w:color w:val="000000" w:themeColor="text1"/>
          <w:sz w:val="24"/>
          <w14:textFill>
            <w14:solidFill>
              <w14:schemeClr w14:val="tx1"/>
            </w14:solidFill>
          </w14:textFill>
        </w:rPr>
      </w:pPr>
      <w:r>
        <w:drawing>
          <wp:inline distT="0" distB="0" distL="0" distR="0">
            <wp:extent cx="5274310" cy="695325"/>
            <wp:effectExtent l="0" t="0" r="2540" b="952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图片 1031"/>
                    <pic:cNvPicPr>
                      <a:picLocks noChangeAspect="1"/>
                    </pic:cNvPicPr>
                  </pic:nvPicPr>
                  <pic:blipFill>
                    <a:blip r:embed="rId7"/>
                    <a:stretch>
                      <a:fillRect/>
                    </a:stretch>
                  </pic:blipFill>
                  <pic:spPr>
                    <a:xfrm>
                      <a:off x="0" y="0"/>
                      <a:ext cx="5274310" cy="695325"/>
                    </a:xfrm>
                    <a:prstGeom prst="rect">
                      <a:avLst/>
                    </a:prstGeom>
                  </pic:spPr>
                </pic:pic>
              </a:graphicData>
            </a:graphic>
          </wp:inline>
        </w:drawing>
      </w:r>
    </w:p>
    <w:p>
      <w:pPr>
        <w:jc w:val="left"/>
        <w:rPr>
          <w:rFonts w:hint="eastAsia" w:ascii="宋体" w:hAnsi="宋体"/>
          <w:b/>
          <w:bCs/>
          <w:color w:val="000000" w:themeColor="text1"/>
          <w:sz w:val="24"/>
          <w14:textFill>
            <w14:solidFill>
              <w14:schemeClr w14:val="tx1"/>
            </w14:solidFill>
          </w14:textFill>
        </w:rPr>
      </w:pPr>
    </w:p>
    <w:p>
      <w:pPr>
        <w:jc w:val="left"/>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第一阶段：</w:t>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基于CIFAR-</w:t>
      </w:r>
      <w:r>
        <w:rPr>
          <w:rFonts w:ascii="宋体" w:hAnsi="宋体"/>
          <w:color w:val="000000" w:themeColor="text1"/>
          <w:sz w:val="24"/>
          <w14:textFill>
            <w14:solidFill>
              <w14:schemeClr w14:val="tx1"/>
            </w14:solidFill>
          </w14:textFill>
        </w:rPr>
        <w:t>10</w:t>
      </w:r>
      <w:r>
        <w:rPr>
          <w:rFonts w:hint="eastAsia" w:ascii="宋体" w:hAnsi="宋体"/>
          <w:color w:val="000000" w:themeColor="text1"/>
          <w:sz w:val="24"/>
          <w14:textFill>
            <w14:solidFill>
              <w14:schemeClr w14:val="tx1"/>
            </w14:solidFill>
          </w14:textFill>
        </w:rPr>
        <w:t>数据集的测试阶段，我们分别采用了：</w:t>
      </w:r>
    </w:p>
    <w:p>
      <w:pPr>
        <w:pStyle w:val="13"/>
        <w:numPr>
          <w:ilvl w:val="0"/>
          <w:numId w:val="3"/>
        </w:numPr>
        <w:ind w:firstLineChars="0"/>
        <w:jc w:val="left"/>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MLP（多层感知器）模型：</w:t>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MLP是最简单也是最常见的神经网络结构，是所有神经网络结构的基础，MLP神经网络是常见的ANN算法，由一个输入层，一个输出层和一个或多个隐藏层组成，MLP神经网络将一个特征向量作为输入，将该向量传递给隐藏层，通过权重和激励函数来计算结果，并将结果传递给下一层，最后将结果传递给输出层。</w:t>
      </w:r>
    </w:p>
    <w:p>
      <w:pPr>
        <w:ind w:firstLine="420"/>
        <w:jc w:val="left"/>
        <w:rPr>
          <w:rFonts w:ascii="宋体" w:hAnsi="宋体"/>
          <w:b/>
          <w:bCs/>
          <w:color w:val="000000" w:themeColor="text1"/>
          <w:sz w:val="24"/>
          <w14:textFill>
            <w14:solidFill>
              <w14:schemeClr w14:val="tx1"/>
            </w14:solidFill>
          </w14:textFill>
        </w:rPr>
      </w:pPr>
    </w:p>
    <w:p>
      <w:pPr>
        <w:pStyle w:val="13"/>
        <w:numPr>
          <w:ilvl w:val="0"/>
          <w:numId w:val="3"/>
        </w:numPr>
        <w:ind w:firstLineChars="0"/>
        <w:jc w:val="left"/>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简单CNN（卷积神经网络）模型：</w:t>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卷积神经网络主要是由输入层、卷积层、激活函数、池化层、全连接层、损失函数组成的，实质就是特征提取和决策推断的过程。要使特征提取更加准确，就需要将这些网络层结构进行组合。本次项目采用的是3层卷积层，每层卷积层链接1层池化层，最后进行Drop</w:t>
      </w:r>
      <w:r>
        <w:rPr>
          <w:rFonts w:ascii="宋体" w:hAnsi="宋体"/>
          <w:color w:val="000000" w:themeColor="text1"/>
          <w:sz w:val="24"/>
          <w14:textFill>
            <w14:solidFill>
              <w14:schemeClr w14:val="tx1"/>
            </w14:solidFill>
          </w14:textFill>
        </w:rPr>
        <w:t>out</w:t>
      </w:r>
      <w:r>
        <w:rPr>
          <w:rFonts w:hint="eastAsia" w:ascii="宋体" w:hAnsi="宋体"/>
          <w:color w:val="000000" w:themeColor="text1"/>
          <w:sz w:val="24"/>
          <w14:textFill>
            <w14:solidFill>
              <w14:schemeClr w14:val="tx1"/>
            </w14:solidFill>
          </w14:textFill>
        </w:rPr>
        <w:t>和全连接层。</w:t>
      </w:r>
    </w:p>
    <w:p>
      <w:pPr>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tab/>
      </w:r>
      <w:r>
        <w:rPr>
          <w:rFonts w:ascii="宋体" w:hAnsi="宋体"/>
          <w:color w:val="000000" w:themeColor="text1"/>
          <w:sz w:val="24"/>
          <w14:textFill>
            <w14:solidFill>
              <w14:schemeClr w14:val="tx1"/>
            </w14:solidFill>
          </w14:textFill>
        </w:rPr>
        <w:tab/>
      </w:r>
      <w:r>
        <w:rPr>
          <w:rFonts w:ascii="宋体" w:hAnsi="宋体"/>
          <w:color w:val="000000" w:themeColor="text1"/>
          <w:sz w:val="24"/>
          <w14:textFill>
            <w14:solidFill>
              <w14:schemeClr w14:val="tx1"/>
            </w14:solidFill>
          </w14:textFill>
        </w:rPr>
        <w:tab/>
      </w:r>
    </w:p>
    <w:p>
      <w:pPr>
        <w:pStyle w:val="13"/>
        <w:numPr>
          <w:ilvl w:val="0"/>
          <w:numId w:val="3"/>
        </w:numPr>
        <w:ind w:firstLineChars="0"/>
        <w:jc w:val="left"/>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图像增强+CNN模型：</w:t>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在简单CNN模型的基础上，我们添加了图像增强方法，改善图像的视觉效果，增强图像的有效信息，对图像增添翻转、对称等图片，相当于扩充数据集，期望在上一个方法的基础上提高识别的准确率。</w:t>
      </w:r>
    </w:p>
    <w:p>
      <w:pPr>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tab/>
      </w:r>
      <w:r>
        <w:rPr>
          <w:rFonts w:ascii="宋体" w:hAnsi="宋体"/>
          <w:color w:val="000000" w:themeColor="text1"/>
          <w:sz w:val="24"/>
          <w14:textFill>
            <w14:solidFill>
              <w14:schemeClr w14:val="tx1"/>
            </w14:solidFill>
          </w14:textFill>
        </w:rPr>
        <w:tab/>
      </w:r>
      <w:r>
        <w:rPr>
          <w:rFonts w:ascii="宋体" w:hAnsi="宋体"/>
          <w:color w:val="000000" w:themeColor="text1"/>
          <w:sz w:val="24"/>
          <w14:textFill>
            <w14:solidFill>
              <w14:schemeClr w14:val="tx1"/>
            </w14:solidFill>
          </w14:textFill>
        </w:rPr>
        <w:tab/>
      </w:r>
    </w:p>
    <w:p>
      <w:pPr>
        <w:pStyle w:val="13"/>
        <w:numPr>
          <w:ilvl w:val="0"/>
          <w:numId w:val="3"/>
        </w:numPr>
        <w:ind w:firstLineChars="0"/>
        <w:jc w:val="left"/>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采用迁移学习，图像增强+VGG模型：</w:t>
      </w:r>
    </w:p>
    <w:p>
      <w:pPr>
        <w:jc w:val="center"/>
        <w:rPr>
          <w:rFonts w:ascii="宋体" w:hAnsi="宋体"/>
          <w:color w:val="000000" w:themeColor="text1"/>
          <w:sz w:val="24"/>
          <w14:textFill>
            <w14:solidFill>
              <w14:schemeClr w14:val="tx1"/>
            </w14:solidFill>
          </w14:textFill>
        </w:rPr>
      </w:pPr>
      <w:r>
        <w:drawing>
          <wp:inline distT="0" distB="0" distL="0" distR="0">
            <wp:extent cx="3190875" cy="885190"/>
            <wp:effectExtent l="9843" t="0" r="317" b="318"/>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5400000">
                      <a:off x="0" y="0"/>
                      <a:ext cx="3249294" cy="901713"/>
                    </a:xfrm>
                    <a:prstGeom prst="rect">
                      <a:avLst/>
                    </a:prstGeom>
                    <a:noFill/>
                    <a:ln>
                      <a:noFill/>
                    </a:ln>
                  </pic:spPr>
                </pic:pic>
              </a:graphicData>
            </a:graphic>
          </wp:inline>
        </w:drawing>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VGG</w:t>
      </w:r>
      <w:r>
        <w:rPr>
          <w:rFonts w:ascii="宋体" w:hAnsi="宋体"/>
          <w:color w:val="000000" w:themeColor="text1"/>
          <w:sz w:val="24"/>
          <w14:textFill>
            <w14:solidFill>
              <w14:schemeClr w14:val="tx1"/>
            </w14:solidFill>
          </w14:textFill>
        </w:rPr>
        <w:t>16</w:t>
      </w:r>
      <w:r>
        <w:rPr>
          <w:rFonts w:hint="eastAsia" w:ascii="宋体" w:hAnsi="宋体"/>
          <w:color w:val="000000" w:themeColor="text1"/>
          <w:sz w:val="24"/>
          <w14:textFill>
            <w14:solidFill>
              <w14:schemeClr w14:val="tx1"/>
            </w14:solidFill>
          </w14:textFill>
        </w:rPr>
        <w:t>的网络结构，VGG-16标准输入是224 * 224，经过5次max pooling和13次卷积后变成7 * 7 * 512，cifar10数据集的图片大小只有32 * 32，所以少进行一次max pooling，最后得到2 * 2 *512的结果传入全连接层。</w:t>
      </w:r>
    </w:p>
    <w:p>
      <w:pPr>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tab/>
      </w:r>
    </w:p>
    <w:p>
      <w:pPr>
        <w:jc w:val="left"/>
        <w:rPr>
          <w:rFonts w:ascii="宋体" w:hAnsi="宋体"/>
          <w:b/>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第二阶段：</w:t>
      </w:r>
    </w:p>
    <w:p>
      <w:pPr>
        <w:jc w:val="left"/>
        <w:rPr>
          <w:rFonts w:hint="eastAsia"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tab/>
      </w:r>
      <w:r>
        <w:rPr>
          <w:rFonts w:hint="eastAsia" w:ascii="宋体" w:hAnsi="宋体"/>
          <w:color w:val="000000" w:themeColor="text1"/>
          <w:sz w:val="24"/>
          <w14:textFill>
            <w14:solidFill>
              <w14:schemeClr w14:val="tx1"/>
            </w14:solidFill>
          </w14:textFill>
        </w:rPr>
        <w:t>基于我们获取的</w:t>
      </w:r>
      <w:r>
        <w:rPr>
          <w:rFonts w:ascii="宋体" w:hAnsi="宋体"/>
          <w:color w:val="000000" w:themeColor="text1"/>
          <w:sz w:val="24"/>
          <w14:textFill>
            <w14:solidFill>
              <w14:schemeClr w14:val="tx1"/>
            </w14:solidFill>
          </w14:textFill>
        </w:rPr>
        <w:t>61</w:t>
      </w:r>
      <w:r>
        <w:rPr>
          <w:rFonts w:hint="eastAsia" w:ascii="宋体" w:hAnsi="宋体"/>
          <w:color w:val="000000" w:themeColor="text1"/>
          <w:sz w:val="24"/>
          <w14:textFill>
            <w14:solidFill>
              <w14:schemeClr w14:val="tx1"/>
            </w14:solidFill>
          </w14:textFill>
        </w:rPr>
        <w:t>位同学的共6</w:t>
      </w:r>
      <w:r>
        <w:rPr>
          <w:rFonts w:ascii="宋体" w:hAnsi="宋体"/>
          <w:color w:val="000000" w:themeColor="text1"/>
          <w:sz w:val="24"/>
          <w14:textFill>
            <w14:solidFill>
              <w14:schemeClr w14:val="tx1"/>
            </w14:solidFill>
          </w14:textFill>
        </w:rPr>
        <w:t>10</w:t>
      </w:r>
      <w:r>
        <w:rPr>
          <w:rFonts w:hint="eastAsia" w:ascii="宋体" w:hAnsi="宋体"/>
          <w:color w:val="000000" w:themeColor="text1"/>
          <w:sz w:val="24"/>
          <w14:textFill>
            <w14:solidFill>
              <w14:schemeClr w14:val="tx1"/>
            </w14:solidFill>
          </w14:textFill>
        </w:rPr>
        <w:t>张照片数据集，分别采用下述方法：</w:t>
      </w:r>
    </w:p>
    <w:p>
      <w:pPr>
        <w:ind w:firstLine="420"/>
        <w:jc w:val="left"/>
        <w:rPr>
          <w:rFonts w:ascii="宋体" w:hAnsi="宋体"/>
          <w:b/>
          <w:bCs/>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1</w:t>
      </w:r>
      <w:r>
        <w:rPr>
          <w:rFonts w:hint="eastAsia" w:ascii="宋体" w:hAnsi="宋体"/>
          <w:b/>
          <w:bCs/>
          <w:color w:val="000000" w:themeColor="text1"/>
          <w:sz w:val="24"/>
          <w14:textFill>
            <w14:solidFill>
              <w14:schemeClr w14:val="tx1"/>
            </w14:solidFill>
          </w14:textFill>
        </w:rPr>
        <w:t>）CNN</w:t>
      </w:r>
      <w:r>
        <w:rPr>
          <w:rFonts w:ascii="宋体" w:hAnsi="宋体"/>
          <w:b/>
          <w:bCs/>
          <w:color w:val="000000" w:themeColor="text1"/>
          <w:sz w:val="24"/>
          <w14:textFill>
            <w14:solidFill>
              <w14:schemeClr w14:val="tx1"/>
            </w14:solidFill>
          </w14:textFill>
        </w:rPr>
        <w:t xml:space="preserve"> + </w:t>
      </w:r>
      <w:r>
        <w:rPr>
          <w:rFonts w:hint="eastAsia" w:ascii="宋体" w:hAnsi="宋体"/>
          <w:b/>
          <w:bCs/>
          <w:color w:val="000000" w:themeColor="text1"/>
          <w:sz w:val="24"/>
          <w14:textFill>
            <w14:solidFill>
              <w14:schemeClr w14:val="tx1"/>
            </w14:solidFill>
          </w14:textFill>
        </w:rPr>
        <w:t>图像增强</w:t>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本数据集样本容量较小，故采用图像增强，对每个训练集的图片进行旋转等变换，对数据集进行扩充，并利用自己构建的简单CNN模型进行测试，同时测试Dropout的参数对准确度的影响、测试不同的梯度下降优化算法，包括RMSprop，adadelta等方法，分析对结果准确度的影响。同时，修改卷积核的大小对特征提取的区别、对比全连接神经元个数和激活函数的选择对准确率的影响。</w:t>
      </w:r>
    </w:p>
    <w:p>
      <w:pPr>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tab/>
      </w:r>
    </w:p>
    <w:p>
      <w:pPr>
        <w:ind w:firstLine="420"/>
        <w:jc w:val="left"/>
        <w:rPr>
          <w:rFonts w:ascii="宋体" w:hAnsi="宋体"/>
          <w:b/>
          <w:bCs/>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2</w:t>
      </w:r>
      <w:r>
        <w:rPr>
          <w:rFonts w:hint="eastAsia" w:ascii="宋体" w:hAnsi="宋体"/>
          <w:b/>
          <w:bCs/>
          <w:color w:val="000000" w:themeColor="text1"/>
          <w:sz w:val="24"/>
          <w14:textFill>
            <w14:solidFill>
              <w14:schemeClr w14:val="tx1"/>
            </w14:solidFill>
          </w14:textFill>
        </w:rPr>
        <w:t>）VGG模型</w:t>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在VGG</w:t>
      </w:r>
      <w:r>
        <w:rPr>
          <w:rFonts w:ascii="宋体" w:hAnsi="宋体"/>
          <w:color w:val="000000" w:themeColor="text1"/>
          <w:sz w:val="24"/>
          <w14:textFill>
            <w14:solidFill>
              <w14:schemeClr w14:val="tx1"/>
            </w14:solidFill>
          </w14:textFill>
        </w:rPr>
        <w:t>16</w:t>
      </w:r>
      <w:r>
        <w:rPr>
          <w:rFonts w:hint="eastAsia" w:ascii="宋体" w:hAnsi="宋体"/>
          <w:color w:val="000000" w:themeColor="text1"/>
          <w:sz w:val="24"/>
          <w14:textFill>
            <w14:solidFill>
              <w14:schemeClr w14:val="tx1"/>
            </w14:solidFill>
          </w14:textFill>
        </w:rPr>
        <w:t>的基础上，对靠后层的卷积神经网络进行当前数据集训练和检验，同时根据需要改变全连接层，对数据进行分析，以及进一步调参。</w:t>
      </w:r>
    </w:p>
    <w:p>
      <w:pPr>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tab/>
      </w:r>
    </w:p>
    <w:p>
      <w:pPr>
        <w:ind w:firstLine="420"/>
        <w:jc w:val="left"/>
        <w:rPr>
          <w:rFonts w:ascii="宋体" w:hAnsi="宋体"/>
          <w:b/>
          <w:bCs/>
          <w:color w:val="000000" w:themeColor="text1"/>
          <w:sz w:val="24"/>
          <w14:textFill>
            <w14:solidFill>
              <w14:schemeClr w14:val="tx1"/>
            </w14:solidFill>
          </w14:textFill>
        </w:rPr>
      </w:pPr>
      <w:r>
        <w:rPr>
          <w:rFonts w:ascii="宋体" w:hAnsi="宋体"/>
          <w:b/>
          <w:bCs/>
          <w:color w:val="000000" w:themeColor="text1"/>
          <w:sz w:val="24"/>
          <w14:textFill>
            <w14:solidFill>
              <w14:schemeClr w14:val="tx1"/>
            </w14:solidFill>
          </w14:textFill>
        </w:rPr>
        <w:t>3</w:t>
      </w:r>
      <w:r>
        <w:rPr>
          <w:rFonts w:hint="eastAsia" w:ascii="宋体" w:hAnsi="宋体"/>
          <w:b/>
          <w:bCs/>
          <w:color w:val="000000" w:themeColor="text1"/>
          <w:sz w:val="24"/>
          <w14:textFill>
            <w14:solidFill>
              <w14:schemeClr w14:val="tx1"/>
            </w14:solidFill>
          </w14:textFill>
        </w:rPr>
        <w:t>）I</w:t>
      </w:r>
      <w:r>
        <w:rPr>
          <w:rFonts w:ascii="宋体" w:hAnsi="宋体"/>
          <w:b/>
          <w:bCs/>
          <w:color w:val="000000" w:themeColor="text1"/>
          <w:sz w:val="24"/>
          <w14:textFill>
            <w14:solidFill>
              <w14:schemeClr w14:val="tx1"/>
            </w14:solidFill>
          </w14:textFill>
        </w:rPr>
        <w:t>nceptionV3</w:t>
      </w:r>
      <w:r>
        <w:rPr>
          <w:rFonts w:hint="eastAsia" w:ascii="宋体" w:hAnsi="宋体"/>
          <w:b/>
          <w:bCs/>
          <w:color w:val="000000" w:themeColor="text1"/>
          <w:sz w:val="24"/>
          <w14:textFill>
            <w14:solidFill>
              <w14:schemeClr w14:val="tx1"/>
            </w14:solidFill>
          </w14:textFill>
        </w:rPr>
        <w:t>模型</w:t>
      </w:r>
    </w:p>
    <w:p>
      <w:pPr>
        <w:jc w:val="center"/>
        <w:rPr>
          <w:rFonts w:ascii="宋体" w:hAnsi="宋体"/>
          <w:b/>
          <w:bCs/>
          <w:color w:val="000000" w:themeColor="text1"/>
          <w:sz w:val="24"/>
          <w14:textFill>
            <w14:solidFill>
              <w14:schemeClr w14:val="tx1"/>
            </w14:solidFill>
          </w14:textFill>
        </w:rPr>
      </w:pPr>
      <w:r>
        <w:drawing>
          <wp:inline distT="0" distB="0" distL="0" distR="0">
            <wp:extent cx="4112260" cy="1537970"/>
            <wp:effectExtent l="0" t="0" r="254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4145295" cy="1550118"/>
                    </a:xfrm>
                    <a:prstGeom prst="rect">
                      <a:avLst/>
                    </a:prstGeom>
                  </pic:spPr>
                </pic:pic>
              </a:graphicData>
            </a:graphic>
          </wp:inline>
        </w:drawing>
      </w:r>
    </w:p>
    <w:p>
      <w:pPr>
        <w:ind w:firstLine="420"/>
        <w:jc w:val="left"/>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InceptionV3 网络是由 Google 开发的一个非常深的卷积网络，其主要思想是使用多个尺度的卷积核提取特征，并在同一模块中同时计算 1×1、3×3 和 5×5 卷积，然后将这些滤波器的输出沿通道维度堆叠并传递到网络中的下一层。我们设想在InceptionV3的基础上，对靠后层的卷积神经网络进行已有的数据集的训练和检验（前面的网络层数考虑冻结），以期达到比vgg更好的效果。</w:t>
      </w:r>
    </w:p>
    <w:p>
      <w:pPr>
        <w:ind w:firstLine="420"/>
        <w:jc w:val="left"/>
        <w:rPr>
          <w:rFonts w:hint="eastAsia" w:ascii="宋体" w:hAnsi="宋体"/>
          <w:color w:val="000000" w:themeColor="text1"/>
          <w:sz w:val="24"/>
          <w14:textFill>
            <w14:solidFill>
              <w14:schemeClr w14:val="tx1"/>
            </w14:solidFill>
          </w14:textFill>
        </w:rPr>
      </w:pPr>
    </w:p>
    <w:p>
      <w:pPr>
        <w:numPr>
          <w:ilvl w:val="0"/>
          <w:numId w:val="1"/>
        </w:numPr>
        <w:rPr>
          <w:rFonts w:eastAsia="黑体"/>
          <w:b/>
          <w:sz w:val="32"/>
          <w:szCs w:val="32"/>
        </w:rPr>
      </w:pPr>
      <w:r>
        <w:rPr>
          <w:rFonts w:hint="eastAsia" w:eastAsia="黑体"/>
          <w:b/>
          <w:sz w:val="32"/>
          <w:szCs w:val="32"/>
        </w:rPr>
        <w:t>方案设计</w:t>
      </w:r>
    </w:p>
    <w:p>
      <w:pPr>
        <w:rPr>
          <w:rFonts w:ascii="宋体" w:hAnsi="宋体"/>
          <w:sz w:val="24"/>
        </w:rPr>
      </w:pPr>
      <w:r>
        <w:rPr>
          <w:rFonts w:hint="eastAsia" w:ascii="宋体" w:hAnsi="宋体"/>
          <w:sz w:val="24"/>
        </w:rPr>
        <w:t>提出自己的解决方案，以流程图、伪代码、框图等方式描述相应的算法设计思路。</w:t>
      </w:r>
    </w:p>
    <w:p>
      <w:pPr>
        <w:rPr>
          <w:rFonts w:hint="eastAsia" w:ascii="宋体" w:hAnsi="宋体"/>
          <w:sz w:val="24"/>
        </w:rPr>
      </w:pPr>
    </w:p>
    <w:p>
      <w:pPr>
        <w:rPr>
          <w:rFonts w:ascii="宋体" w:hAnsi="宋体"/>
          <w:sz w:val="24"/>
        </w:rPr>
      </w:pPr>
      <w:r>
        <w:rPr>
          <w:rFonts w:hint="eastAsia" w:ascii="宋体" w:hAnsi="宋体"/>
          <w:b/>
          <w:bCs/>
          <w:sz w:val="24"/>
        </w:rPr>
        <w:t>CIFAR-</w:t>
      </w:r>
      <w:r>
        <w:rPr>
          <w:rFonts w:ascii="宋体" w:hAnsi="宋体"/>
          <w:b/>
          <w:bCs/>
          <w:sz w:val="24"/>
        </w:rPr>
        <w:t>10</w:t>
      </w:r>
      <w:r>
        <w:rPr>
          <w:rFonts w:hint="eastAsia" w:ascii="宋体" w:hAnsi="宋体"/>
          <w:b/>
          <w:bCs/>
          <w:sz w:val="24"/>
        </w:rPr>
        <w:t>的MLP模型：</w:t>
      </w:r>
      <w:r>
        <w:rPr>
          <w:rFonts w:hint="eastAsia" w:ascii="宋体" w:hAnsi="宋体"/>
          <w:sz w:val="24"/>
        </w:rPr>
        <w:t>直接将数据展开成一维，用全连接层Dropout最后输出</w:t>
      </w:r>
    </w:p>
    <w:p>
      <w:pPr>
        <w:rPr>
          <w:rFonts w:ascii="宋体" w:hAnsi="宋体"/>
          <w:sz w:val="24"/>
        </w:rPr>
      </w:pPr>
      <w:r>
        <w:drawing>
          <wp:inline distT="0" distB="0" distL="0" distR="0">
            <wp:extent cx="5274310" cy="42246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4224655"/>
                    </a:xfrm>
                    <a:prstGeom prst="rect">
                      <a:avLst/>
                    </a:prstGeom>
                  </pic:spPr>
                </pic:pic>
              </a:graphicData>
            </a:graphic>
          </wp:inline>
        </w:drawing>
      </w:r>
    </w:p>
    <w:p>
      <w:pPr>
        <w:rPr>
          <w:rFonts w:ascii="宋体" w:hAnsi="宋体"/>
          <w:sz w:val="24"/>
        </w:rPr>
      </w:pPr>
      <w:r>
        <w:rPr>
          <w:rFonts w:ascii="宋体" w:hAnsi="宋体"/>
          <w:sz w:val="24"/>
        </w:rPr>
        <w:tab/>
      </w:r>
    </w:p>
    <w:p>
      <w:pPr>
        <w:rPr>
          <w:rFonts w:ascii="宋体" w:hAnsi="宋体"/>
          <w:sz w:val="24"/>
        </w:rPr>
      </w:pPr>
      <w:r>
        <w:rPr>
          <w:rFonts w:hint="eastAsia" w:ascii="宋体" w:hAnsi="宋体"/>
          <w:b/>
          <w:bCs/>
          <w:sz w:val="24"/>
        </w:rPr>
        <w:t>CIFAR-</w:t>
      </w:r>
      <w:r>
        <w:rPr>
          <w:rFonts w:ascii="宋体" w:hAnsi="宋体"/>
          <w:b/>
          <w:bCs/>
          <w:sz w:val="24"/>
        </w:rPr>
        <w:t>10</w:t>
      </w:r>
      <w:r>
        <w:rPr>
          <w:rFonts w:hint="eastAsia" w:ascii="宋体" w:hAnsi="宋体"/>
          <w:b/>
          <w:bCs/>
          <w:sz w:val="24"/>
        </w:rPr>
        <w:t>的简单CNN模型：</w:t>
      </w:r>
      <w:r>
        <w:rPr>
          <w:rFonts w:hint="eastAsia" w:ascii="宋体" w:hAnsi="宋体"/>
          <w:sz w:val="24"/>
        </w:rPr>
        <w:t>采用relu作为激活函数，卷积层与池化层交替的网络结构。</w:t>
      </w:r>
    </w:p>
    <w:p>
      <w:pPr>
        <w:jc w:val="center"/>
        <w:rPr>
          <w:rFonts w:ascii="宋体" w:hAnsi="宋体"/>
          <w:sz w:val="24"/>
        </w:rPr>
      </w:pPr>
      <w:r>
        <w:drawing>
          <wp:inline distT="0" distB="0" distL="0" distR="0">
            <wp:extent cx="3535680" cy="20116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535986" cy="2011854"/>
                    </a:xfrm>
                    <a:prstGeom prst="rect">
                      <a:avLst/>
                    </a:prstGeom>
                  </pic:spPr>
                </pic:pic>
              </a:graphicData>
            </a:graphic>
          </wp:inline>
        </w:drawing>
      </w:r>
    </w:p>
    <w:p>
      <w:pPr>
        <w:rPr>
          <w:rFonts w:hint="eastAsia" w:ascii="宋体" w:hAnsi="宋体"/>
          <w:sz w:val="24"/>
        </w:rPr>
      </w:pPr>
      <w:r>
        <w:rPr>
          <w:rFonts w:hint="eastAsia" w:ascii="宋体" w:hAnsi="宋体"/>
          <w:b/>
          <w:bCs/>
          <w:sz w:val="24"/>
        </w:rPr>
        <w:t>CIFAR-</w:t>
      </w:r>
      <w:r>
        <w:rPr>
          <w:rFonts w:ascii="宋体" w:hAnsi="宋体"/>
          <w:b/>
          <w:bCs/>
          <w:sz w:val="24"/>
        </w:rPr>
        <w:t>10</w:t>
      </w:r>
      <w:r>
        <w:rPr>
          <w:rFonts w:hint="eastAsia" w:ascii="宋体" w:hAnsi="宋体"/>
          <w:b/>
          <w:bCs/>
          <w:sz w:val="24"/>
        </w:rPr>
        <w:t>的数据增强+CNN的模型：</w:t>
      </w:r>
      <w:r>
        <w:rPr>
          <w:rFonts w:hint="eastAsia" w:ascii="宋体" w:hAnsi="宋体"/>
          <w:sz w:val="24"/>
        </w:rPr>
        <w:t>首先进行数据增强，这里简单的采用翻转的增强，因为CIFAR-</w:t>
      </w:r>
      <w:r>
        <w:rPr>
          <w:rFonts w:ascii="宋体" w:hAnsi="宋体"/>
          <w:sz w:val="24"/>
        </w:rPr>
        <w:t>10</w:t>
      </w:r>
      <w:r>
        <w:rPr>
          <w:rFonts w:hint="eastAsia" w:ascii="宋体" w:hAnsi="宋体"/>
          <w:sz w:val="24"/>
        </w:rPr>
        <w:t>数据集中图像基本不存在颠倒的情况，但大多存在左右朝向混乱的情况，且数据集本身规模较大，不需要额外补充大量数据，故进行简单的增强，后续CNN神经网络结构与前者类似。</w:t>
      </w:r>
    </w:p>
    <w:p>
      <w:pPr>
        <w:rPr>
          <w:rFonts w:hint="eastAsia" w:ascii="宋体" w:hAnsi="宋体"/>
          <w:sz w:val="24"/>
        </w:rPr>
      </w:pPr>
      <w:r>
        <w:drawing>
          <wp:inline distT="0" distB="0" distL="0" distR="0">
            <wp:extent cx="5274310" cy="1069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1069340"/>
                    </a:xfrm>
                    <a:prstGeom prst="rect">
                      <a:avLst/>
                    </a:prstGeom>
                  </pic:spPr>
                </pic:pic>
              </a:graphicData>
            </a:graphic>
          </wp:inline>
        </w:drawing>
      </w:r>
    </w:p>
    <w:p>
      <w:pPr>
        <w:rPr>
          <w:rFonts w:ascii="宋体" w:hAnsi="宋体"/>
          <w:sz w:val="24"/>
        </w:rPr>
      </w:pPr>
      <w:r>
        <w:rPr>
          <w:rFonts w:hint="eastAsia" w:ascii="宋体" w:hAnsi="宋体"/>
          <w:b/>
          <w:bCs/>
          <w:sz w:val="24"/>
        </w:rPr>
        <w:t>CIFAR-10的数据增强+类VGG模型：</w:t>
      </w:r>
      <w:r>
        <w:rPr>
          <w:rFonts w:hint="eastAsia" w:ascii="宋体" w:hAnsi="宋体"/>
          <w:sz w:val="24"/>
        </w:rPr>
        <w:t>首先进行数据增强，后续神经网络结构采用迁移学习VGG模型，但是VGG-16的标准输入是2</w:t>
      </w:r>
      <w:r>
        <w:rPr>
          <w:rFonts w:ascii="宋体" w:hAnsi="宋体"/>
          <w:sz w:val="24"/>
        </w:rPr>
        <w:t>24</w:t>
      </w:r>
      <w:r>
        <w:rPr>
          <w:rFonts w:hint="eastAsia" w:ascii="宋体" w:hAnsi="宋体"/>
          <w:sz w:val="24"/>
        </w:rPr>
        <w:t>*</w:t>
      </w:r>
      <w:r>
        <w:rPr>
          <w:rFonts w:ascii="宋体" w:hAnsi="宋体"/>
          <w:sz w:val="24"/>
        </w:rPr>
        <w:t>224</w:t>
      </w:r>
      <w:r>
        <w:rPr>
          <w:rFonts w:hint="eastAsia" w:ascii="宋体" w:hAnsi="宋体"/>
          <w:sz w:val="24"/>
        </w:rPr>
        <w:t>，经过5次池化和1</w:t>
      </w:r>
      <w:r>
        <w:rPr>
          <w:rFonts w:ascii="宋体" w:hAnsi="宋体"/>
          <w:sz w:val="24"/>
        </w:rPr>
        <w:t>3</w:t>
      </w:r>
      <w:r>
        <w:rPr>
          <w:rFonts w:hint="eastAsia" w:ascii="宋体" w:hAnsi="宋体"/>
          <w:sz w:val="24"/>
        </w:rPr>
        <w:t>次卷积操作后变成7*</w:t>
      </w:r>
      <w:r>
        <w:rPr>
          <w:rFonts w:ascii="宋体" w:hAnsi="宋体"/>
          <w:sz w:val="24"/>
        </w:rPr>
        <w:t>7</w:t>
      </w:r>
      <w:r>
        <w:rPr>
          <w:rFonts w:hint="eastAsia" w:ascii="宋体" w:hAnsi="宋体"/>
          <w:sz w:val="24"/>
        </w:rPr>
        <w:t>*</w:t>
      </w:r>
      <w:r>
        <w:rPr>
          <w:rFonts w:ascii="宋体" w:hAnsi="宋体"/>
          <w:sz w:val="24"/>
        </w:rPr>
        <w:t>512</w:t>
      </w:r>
      <w:r>
        <w:rPr>
          <w:rFonts w:hint="eastAsia" w:ascii="宋体" w:hAnsi="宋体"/>
          <w:sz w:val="24"/>
        </w:rPr>
        <w:t>，而CIFAR-10数据集的尺寸是3</w:t>
      </w:r>
      <w:r>
        <w:rPr>
          <w:rFonts w:ascii="宋体" w:hAnsi="宋体"/>
          <w:sz w:val="24"/>
        </w:rPr>
        <w:t>2</w:t>
      </w:r>
      <w:r>
        <w:rPr>
          <w:rFonts w:hint="eastAsia" w:ascii="宋体" w:hAnsi="宋体"/>
          <w:sz w:val="24"/>
        </w:rPr>
        <w:t>*</w:t>
      </w:r>
      <w:r>
        <w:rPr>
          <w:rFonts w:ascii="宋体" w:hAnsi="宋体"/>
          <w:sz w:val="24"/>
        </w:rPr>
        <w:t>32</w:t>
      </w:r>
      <w:r>
        <w:rPr>
          <w:rFonts w:hint="eastAsia" w:ascii="宋体" w:hAnsi="宋体"/>
          <w:sz w:val="24"/>
        </w:rPr>
        <w:t>，所以我们可以少进行一次池化，最后得到2*</w:t>
      </w:r>
      <w:r>
        <w:rPr>
          <w:rFonts w:ascii="宋体" w:hAnsi="宋体"/>
          <w:sz w:val="24"/>
        </w:rPr>
        <w:t>2</w:t>
      </w:r>
      <w:r>
        <w:rPr>
          <w:rFonts w:hint="eastAsia" w:ascii="宋体" w:hAnsi="宋体"/>
          <w:sz w:val="24"/>
        </w:rPr>
        <w:t>*</w:t>
      </w:r>
      <w:r>
        <w:rPr>
          <w:rFonts w:ascii="宋体" w:hAnsi="宋体"/>
          <w:sz w:val="24"/>
        </w:rPr>
        <w:t>512</w:t>
      </w:r>
      <w:r>
        <w:rPr>
          <w:rFonts w:hint="eastAsia" w:ascii="宋体" w:hAnsi="宋体"/>
          <w:sz w:val="24"/>
        </w:rPr>
        <w:t>结果传入全连接层。</w:t>
      </w:r>
    </w:p>
    <w:p>
      <w:pPr>
        <w:rPr>
          <w:rFonts w:ascii="宋体" w:hAnsi="宋体"/>
          <w:sz w:val="24"/>
        </w:rPr>
      </w:pPr>
      <w:r>
        <w:rPr>
          <w:rFonts w:hint="eastAsia" w:ascii="宋体" w:hAnsi="宋体"/>
          <w:sz w:val="24"/>
        </w:rPr>
        <w:t>同时，由于标准的VGG-</w:t>
      </w:r>
      <w:r>
        <w:rPr>
          <w:rFonts w:ascii="宋体" w:hAnsi="宋体"/>
          <w:sz w:val="24"/>
        </w:rPr>
        <w:t>16</w:t>
      </w:r>
      <w:r>
        <w:rPr>
          <w:rFonts w:hint="eastAsia" w:ascii="宋体" w:hAnsi="宋体"/>
          <w:sz w:val="24"/>
        </w:rPr>
        <w:t>模型含有大量的参数，直接使用会导致训练时间过长，epoch根本无法调大来增加准确率，所以本次是自己仿制的类VGG模型结构，整体结构接近VGG模型，但神经元数量及层数略有不同，总结来说共以下3种类VGG模型：</w:t>
      </w:r>
    </w:p>
    <w:p>
      <w:pPr>
        <w:jc w:val="center"/>
        <w:rPr>
          <w:rFonts w:hint="eastAsia" w:ascii="宋体" w:hAnsi="宋体"/>
          <w:sz w:val="24"/>
        </w:rPr>
      </w:pPr>
      <w:r>
        <w:drawing>
          <wp:inline distT="0" distB="0" distL="0" distR="0">
            <wp:extent cx="4709160" cy="20897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745427" cy="2105904"/>
                    </a:xfrm>
                    <a:prstGeom prst="rect">
                      <a:avLst/>
                    </a:prstGeom>
                  </pic:spPr>
                </pic:pic>
              </a:graphicData>
            </a:graphic>
          </wp:inline>
        </w:drawing>
      </w:r>
    </w:p>
    <w:p>
      <w:pPr>
        <w:jc w:val="center"/>
        <w:rPr>
          <w:rFonts w:ascii="宋体" w:hAnsi="宋体"/>
          <w:sz w:val="24"/>
        </w:rPr>
      </w:pPr>
      <w:r>
        <w:drawing>
          <wp:inline distT="0" distB="0" distL="0" distR="0">
            <wp:extent cx="3569970" cy="4940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573412" cy="4944535"/>
                    </a:xfrm>
                    <a:prstGeom prst="rect">
                      <a:avLst/>
                    </a:prstGeom>
                  </pic:spPr>
                </pic:pic>
              </a:graphicData>
            </a:graphic>
          </wp:inline>
        </w:drawing>
      </w:r>
    </w:p>
    <w:p>
      <w:pPr>
        <w:jc w:val="center"/>
        <w:rPr>
          <w:rFonts w:ascii="宋体" w:hAnsi="宋体"/>
          <w:sz w:val="24"/>
        </w:rPr>
      </w:pPr>
      <w:r>
        <w:drawing>
          <wp:inline distT="0" distB="0" distL="0" distR="0">
            <wp:extent cx="4277995" cy="253365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288125" cy="2539523"/>
                    </a:xfrm>
                    <a:prstGeom prst="rect">
                      <a:avLst/>
                    </a:prstGeom>
                  </pic:spPr>
                </pic:pic>
              </a:graphicData>
            </a:graphic>
          </wp:inline>
        </w:drawing>
      </w:r>
    </w:p>
    <w:p>
      <w:pPr>
        <w:jc w:val="center"/>
        <w:rPr>
          <w:rFonts w:ascii="宋体" w:hAnsi="宋体"/>
          <w:sz w:val="24"/>
        </w:rPr>
      </w:pPr>
      <w:r>
        <w:drawing>
          <wp:inline distT="0" distB="0" distL="0" distR="0">
            <wp:extent cx="2924810" cy="424815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2931011" cy="4256432"/>
                    </a:xfrm>
                    <a:prstGeom prst="rect">
                      <a:avLst/>
                    </a:prstGeom>
                  </pic:spPr>
                </pic:pic>
              </a:graphicData>
            </a:graphic>
          </wp:inline>
        </w:drawing>
      </w:r>
    </w:p>
    <w:p>
      <w:pPr>
        <w:rPr>
          <w:rFonts w:ascii="宋体" w:hAnsi="宋体"/>
          <w:b/>
          <w:bCs/>
          <w:sz w:val="24"/>
        </w:rPr>
      </w:pPr>
      <w:r>
        <w:rPr>
          <w:rFonts w:hint="eastAsia" w:ascii="宋体" w:hAnsi="宋体"/>
          <w:b/>
          <w:bCs/>
          <w:sz w:val="24"/>
        </w:rPr>
        <w:t>人脸识别数据集CNN模型：</w:t>
      </w:r>
    </w:p>
    <w:p>
      <w:pPr>
        <w:rPr>
          <w:rFonts w:ascii="宋体" w:hAnsi="宋体"/>
          <w:sz w:val="24"/>
        </w:rPr>
      </w:pPr>
      <w:r>
        <w:rPr>
          <w:rFonts w:hint="eastAsia" w:ascii="宋体" w:hAnsi="宋体"/>
          <w:sz w:val="24"/>
        </w:rPr>
        <w:t>采用简单的CNN模型，重点在于改变网络结构的激活函数、D</w:t>
      </w:r>
      <w:r>
        <w:rPr>
          <w:rFonts w:ascii="宋体" w:hAnsi="宋体"/>
          <w:sz w:val="24"/>
        </w:rPr>
        <w:t>ropout</w:t>
      </w:r>
      <w:r>
        <w:rPr>
          <w:rFonts w:hint="eastAsia" w:ascii="宋体" w:hAnsi="宋体"/>
          <w:sz w:val="24"/>
        </w:rPr>
        <w:t>、梯度下降算法卷积核的大小、全连接层的神经元个数等参数去细致对比各参数和各函数对模型的影响，由于测量的次数较多，故此处只提供后续accuracy较高的一组模型的结构。</w:t>
      </w:r>
    </w:p>
    <w:p>
      <w:pPr>
        <w:jc w:val="center"/>
        <w:rPr>
          <w:rFonts w:ascii="宋体" w:hAnsi="宋体"/>
          <w:sz w:val="24"/>
        </w:rPr>
      </w:pPr>
      <w:r>
        <w:rPr>
          <w:rFonts w:ascii="宋体" w:hAnsi="宋体"/>
          <w:sz w:val="24"/>
        </w:rPr>
        <w:drawing>
          <wp:inline distT="0" distB="0" distL="0" distR="0">
            <wp:extent cx="4438015" cy="3268980"/>
            <wp:effectExtent l="0" t="0" r="635"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4441806" cy="3271727"/>
                    </a:xfrm>
                    <a:prstGeom prst="rect">
                      <a:avLst/>
                    </a:prstGeom>
                  </pic:spPr>
                </pic:pic>
              </a:graphicData>
            </a:graphic>
          </wp:inline>
        </w:drawing>
      </w:r>
    </w:p>
    <w:p>
      <w:pPr>
        <w:rPr>
          <w:rFonts w:ascii="宋体" w:hAnsi="宋体"/>
          <w:sz w:val="24"/>
        </w:rPr>
      </w:pPr>
      <w:r>
        <w:rPr>
          <w:rFonts w:hint="eastAsia" w:ascii="宋体" w:hAnsi="宋体"/>
          <w:b/>
          <w:bCs/>
          <w:sz w:val="24"/>
        </w:rPr>
        <w:t>人脸识别数据集VGG-</w:t>
      </w:r>
      <w:r>
        <w:rPr>
          <w:rFonts w:ascii="宋体" w:hAnsi="宋体"/>
          <w:b/>
          <w:bCs/>
          <w:sz w:val="24"/>
        </w:rPr>
        <w:t>16</w:t>
      </w:r>
      <w:r>
        <w:rPr>
          <w:rFonts w:hint="eastAsia" w:ascii="宋体" w:hAnsi="宋体"/>
          <w:b/>
          <w:bCs/>
          <w:sz w:val="24"/>
        </w:rPr>
        <w:t>模型：</w:t>
      </w:r>
      <w:r>
        <w:rPr>
          <w:rFonts w:hint="eastAsia" w:ascii="宋体" w:hAnsi="宋体"/>
          <w:sz w:val="24"/>
        </w:rPr>
        <w:t>在VGG16的基础上，对靠后层的卷积神经网络进行已有的数据集的训练和检验，以达到既利用VGG对于边缘处理的优越性，又能对我们所面对的数据集测试集有较好的处理能力，获得较高的Test_accuracy。</w:t>
      </w:r>
    </w:p>
    <w:p>
      <w:pPr>
        <w:jc w:val="center"/>
        <w:rPr>
          <w:rFonts w:hint="eastAsia" w:ascii="宋体" w:hAnsi="宋体"/>
          <w:sz w:val="24"/>
        </w:rPr>
      </w:pPr>
      <w:r>
        <w:drawing>
          <wp:inline distT="0" distB="0" distL="0" distR="0">
            <wp:extent cx="3648710" cy="964565"/>
            <wp:effectExtent l="0" t="0" r="889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3675254" cy="971690"/>
                    </a:xfrm>
                    <a:prstGeom prst="rect">
                      <a:avLst/>
                    </a:prstGeom>
                  </pic:spPr>
                </pic:pic>
              </a:graphicData>
            </a:graphic>
          </wp:inline>
        </w:drawing>
      </w:r>
    </w:p>
    <w:p>
      <w:pPr>
        <w:jc w:val="center"/>
        <w:rPr>
          <w:rFonts w:ascii="宋体" w:hAnsi="宋体"/>
          <w:sz w:val="24"/>
        </w:rPr>
      </w:pPr>
      <w:r>
        <w:drawing>
          <wp:inline distT="0" distB="0" distL="0" distR="0">
            <wp:extent cx="3654425" cy="2981960"/>
            <wp:effectExtent l="0" t="0" r="317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664782" cy="2990017"/>
                    </a:xfrm>
                    <a:prstGeom prst="rect">
                      <a:avLst/>
                    </a:prstGeom>
                  </pic:spPr>
                </pic:pic>
              </a:graphicData>
            </a:graphic>
          </wp:inline>
        </w:drawing>
      </w:r>
    </w:p>
    <w:p>
      <w:pPr>
        <w:rPr>
          <w:rFonts w:hint="eastAsia" w:ascii="宋体" w:hAnsi="宋体"/>
          <w:sz w:val="24"/>
        </w:rPr>
      </w:pPr>
      <w:r>
        <w:rPr>
          <w:rFonts w:hint="eastAsia" w:ascii="宋体" w:hAnsi="宋体"/>
          <w:b/>
          <w:bCs/>
          <w:sz w:val="24"/>
        </w:rPr>
        <w:t>人脸识别数据集InceptionV3模型：</w:t>
      </w:r>
      <w:r>
        <w:rPr>
          <w:rFonts w:hint="eastAsia" w:ascii="宋体" w:hAnsi="宋体"/>
          <w:sz w:val="24"/>
        </w:rPr>
        <w:t>对于引用的Inception_V3，我们设计了不同的全连接层以及输出层，来寻找较优良的整体模型。我们所搜集到的资料往往描述将172层前面的部分完全冻结，并且这个172是一个比较好的参数，而我们在172周围进行了尝试。</w:t>
      </w:r>
    </w:p>
    <w:p>
      <w:pPr>
        <w:jc w:val="center"/>
        <w:rPr>
          <w:rFonts w:ascii="宋体" w:hAnsi="宋体"/>
          <w:sz w:val="24"/>
        </w:rPr>
      </w:pPr>
      <w:r>
        <w:drawing>
          <wp:inline distT="0" distB="0" distL="0" distR="0">
            <wp:extent cx="3693160" cy="5543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793844" cy="569579"/>
                    </a:xfrm>
                    <a:prstGeom prst="rect">
                      <a:avLst/>
                    </a:prstGeom>
                  </pic:spPr>
                </pic:pic>
              </a:graphicData>
            </a:graphic>
          </wp:inline>
        </w:drawing>
      </w:r>
    </w:p>
    <w:p>
      <w:pPr>
        <w:jc w:val="center"/>
        <w:rPr>
          <w:rFonts w:ascii="宋体" w:hAnsi="宋体"/>
          <w:sz w:val="24"/>
        </w:rPr>
      </w:pPr>
      <w:r>
        <w:drawing>
          <wp:inline distT="0" distB="0" distL="0" distR="0">
            <wp:extent cx="3663950" cy="18599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rcRect t="10126"/>
                    <a:stretch>
                      <a:fillRect/>
                    </a:stretch>
                  </pic:blipFill>
                  <pic:spPr>
                    <a:xfrm>
                      <a:off x="0" y="0"/>
                      <a:ext cx="3688873" cy="1872335"/>
                    </a:xfrm>
                    <a:prstGeom prst="rect">
                      <a:avLst/>
                    </a:prstGeom>
                    <a:ln>
                      <a:noFill/>
                    </a:ln>
                  </pic:spPr>
                </pic:pic>
              </a:graphicData>
            </a:graphic>
          </wp:inline>
        </w:drawing>
      </w:r>
    </w:p>
    <w:p>
      <w:pPr>
        <w:jc w:val="center"/>
        <w:rPr>
          <w:rFonts w:ascii="宋体" w:hAnsi="宋体"/>
          <w:sz w:val="24"/>
        </w:rPr>
      </w:pPr>
      <w:r>
        <w:drawing>
          <wp:inline distT="0" distB="0" distL="0" distR="0">
            <wp:extent cx="3404870" cy="1216660"/>
            <wp:effectExtent l="0" t="0" r="508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3577932" cy="1278445"/>
                    </a:xfrm>
                    <a:prstGeom prst="rect">
                      <a:avLst/>
                    </a:prstGeom>
                  </pic:spPr>
                </pic:pic>
              </a:graphicData>
            </a:graphic>
          </wp:inline>
        </w:drawing>
      </w:r>
    </w:p>
    <w:p>
      <w:pPr>
        <w:jc w:val="center"/>
        <w:rPr>
          <w:rFonts w:hint="eastAsia" w:ascii="宋体" w:hAnsi="宋体"/>
          <w:sz w:val="24"/>
        </w:rPr>
      </w:pPr>
    </w:p>
    <w:p>
      <w:pPr>
        <w:numPr>
          <w:ilvl w:val="0"/>
          <w:numId w:val="1"/>
        </w:numPr>
        <w:rPr>
          <w:rFonts w:eastAsia="黑体"/>
          <w:b/>
          <w:sz w:val="32"/>
          <w:szCs w:val="32"/>
        </w:rPr>
      </w:pPr>
      <w:r>
        <w:rPr>
          <w:rFonts w:hint="eastAsia" w:eastAsia="黑体"/>
          <w:b/>
          <w:sz w:val="32"/>
          <w:szCs w:val="32"/>
        </w:rPr>
        <w:t>实验结果及分析</w:t>
      </w:r>
    </w:p>
    <w:p>
      <w:pPr>
        <w:rPr>
          <w:rFonts w:hint="eastAsia" w:ascii="宋体" w:hAnsi="宋体"/>
          <w:b/>
          <w:bCs/>
          <w:sz w:val="24"/>
        </w:rPr>
      </w:pPr>
      <w:r>
        <w:rPr>
          <w:rFonts w:hint="eastAsia" w:ascii="宋体" w:hAnsi="宋体"/>
          <w:b/>
          <w:bCs/>
          <w:sz w:val="24"/>
        </w:rPr>
        <w:t>（1）CIFAR-</w:t>
      </w:r>
      <w:r>
        <w:rPr>
          <w:rFonts w:ascii="宋体" w:hAnsi="宋体"/>
          <w:b/>
          <w:bCs/>
          <w:sz w:val="24"/>
        </w:rPr>
        <w:t>10</w:t>
      </w:r>
      <w:r>
        <w:rPr>
          <w:rFonts w:hint="eastAsia" w:ascii="宋体" w:hAnsi="宋体"/>
          <w:b/>
          <w:bCs/>
          <w:sz w:val="24"/>
        </w:rPr>
        <w:t>训练准确率：</w:t>
      </w:r>
    </w:p>
    <w:p>
      <w:pPr>
        <w:ind w:firstLine="420"/>
        <w:rPr>
          <w:rFonts w:ascii="宋体" w:hAnsi="宋体"/>
          <w:sz w:val="24"/>
        </w:rPr>
      </w:pPr>
      <w:r>
        <w:rPr>
          <w:rFonts w:hint="eastAsia" w:ascii="宋体" w:hAnsi="宋体"/>
          <w:sz w:val="24"/>
        </w:rPr>
        <w:t>CIFAR-10数据集训练中，DNN全神经元网络MLP模型的准确率能达到4</w:t>
      </w:r>
      <w:r>
        <w:rPr>
          <w:rFonts w:ascii="宋体" w:hAnsi="宋体"/>
          <w:sz w:val="24"/>
        </w:rPr>
        <w:t>0</w:t>
      </w:r>
      <w:r>
        <w:rPr>
          <w:rFonts w:hint="eastAsia" w:ascii="宋体" w:hAnsi="宋体"/>
          <w:sz w:val="24"/>
        </w:rPr>
        <w:t>%以上，简单CNN卷积神经网络的准确率能达到6</w:t>
      </w:r>
      <w:r>
        <w:rPr>
          <w:rFonts w:ascii="宋体" w:hAnsi="宋体"/>
          <w:sz w:val="24"/>
        </w:rPr>
        <w:t>0</w:t>
      </w:r>
      <w:r>
        <w:rPr>
          <w:rFonts w:hint="eastAsia" w:ascii="宋体" w:hAnsi="宋体"/>
          <w:sz w:val="24"/>
        </w:rPr>
        <w:t>%以上，图像增强后的简单CNN模型能达到6</w:t>
      </w:r>
      <w:r>
        <w:rPr>
          <w:rFonts w:ascii="宋体" w:hAnsi="宋体"/>
          <w:sz w:val="24"/>
        </w:rPr>
        <w:t>5</w:t>
      </w:r>
      <w:r>
        <w:rPr>
          <w:rFonts w:hint="eastAsia" w:ascii="宋体" w:hAnsi="宋体"/>
          <w:sz w:val="24"/>
        </w:rPr>
        <w:t>%~</w:t>
      </w:r>
      <w:r>
        <w:rPr>
          <w:rFonts w:ascii="宋体" w:hAnsi="宋体"/>
          <w:sz w:val="24"/>
        </w:rPr>
        <w:t>70</w:t>
      </w:r>
      <w:r>
        <w:rPr>
          <w:rFonts w:hint="eastAsia" w:ascii="宋体" w:hAnsi="宋体"/>
          <w:sz w:val="24"/>
        </w:rPr>
        <w:t>%以上，图像增强后的类VGG网络的准确率在5</w:t>
      </w:r>
      <w:r>
        <w:rPr>
          <w:rFonts w:ascii="宋体" w:hAnsi="宋体"/>
          <w:sz w:val="24"/>
        </w:rPr>
        <w:t>0</w:t>
      </w:r>
      <w:r>
        <w:rPr>
          <w:rFonts w:hint="eastAsia" w:ascii="宋体" w:hAnsi="宋体"/>
          <w:sz w:val="24"/>
        </w:rPr>
        <w:t>%~</w:t>
      </w:r>
      <w:r>
        <w:rPr>
          <w:rFonts w:ascii="宋体" w:hAnsi="宋体"/>
          <w:sz w:val="24"/>
        </w:rPr>
        <w:t>75</w:t>
      </w:r>
      <w:r>
        <w:rPr>
          <w:rFonts w:hint="eastAsia" w:ascii="宋体" w:hAnsi="宋体"/>
          <w:sz w:val="24"/>
        </w:rPr>
        <w:t>%以上，随参数的调整范围较大。</w:t>
      </w:r>
    </w:p>
    <w:p>
      <w:pPr>
        <w:rPr>
          <w:rFonts w:ascii="宋体" w:hAnsi="宋体"/>
          <w:sz w:val="24"/>
        </w:rPr>
      </w:pPr>
      <w:r>
        <w:rPr>
          <w:rFonts w:ascii="宋体" w:hAnsi="宋体"/>
          <w:sz w:val="24"/>
        </w:rPr>
        <w:tab/>
      </w:r>
      <w:r>
        <w:drawing>
          <wp:inline distT="0" distB="0" distL="0" distR="0">
            <wp:extent cx="5274310" cy="6661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666115"/>
                    </a:xfrm>
                    <a:prstGeom prst="rect">
                      <a:avLst/>
                    </a:prstGeom>
                    <a:noFill/>
                    <a:ln>
                      <a:noFill/>
                    </a:ln>
                  </pic:spPr>
                </pic:pic>
              </a:graphicData>
            </a:graphic>
          </wp:inline>
        </w:drawing>
      </w:r>
    </w:p>
    <w:p>
      <w:pPr>
        <w:rPr>
          <w:rFonts w:ascii="宋体" w:hAnsi="宋体"/>
          <w:sz w:val="24"/>
        </w:rPr>
      </w:pPr>
    </w:p>
    <w:p>
      <w:pPr>
        <w:rPr>
          <w:rFonts w:hint="eastAsia" w:ascii="宋体" w:hAnsi="宋体"/>
          <w:b/>
          <w:bCs/>
          <w:sz w:val="24"/>
        </w:rPr>
      </w:pPr>
      <w:r>
        <w:rPr>
          <w:rFonts w:hint="eastAsia" w:ascii="宋体" w:hAnsi="宋体"/>
          <w:b/>
          <w:bCs/>
          <w:sz w:val="24"/>
        </w:rPr>
        <w:t>（2）CIFAR</w:t>
      </w:r>
      <w:r>
        <w:rPr>
          <w:rFonts w:ascii="宋体" w:hAnsi="宋体"/>
          <w:b/>
          <w:bCs/>
          <w:sz w:val="24"/>
        </w:rPr>
        <w:t>-10</w:t>
      </w:r>
      <w:r>
        <w:rPr>
          <w:rFonts w:hint="eastAsia" w:ascii="宋体" w:hAnsi="宋体"/>
          <w:b/>
          <w:bCs/>
          <w:sz w:val="24"/>
        </w:rPr>
        <w:t>数据增强：</w:t>
      </w:r>
    </w:p>
    <w:p>
      <w:pPr>
        <w:rPr>
          <w:rFonts w:hint="eastAsia" w:ascii="宋体" w:hAnsi="宋体"/>
          <w:sz w:val="24"/>
        </w:rPr>
      </w:pPr>
      <w:r>
        <w:rPr>
          <w:rFonts w:ascii="宋体" w:hAnsi="宋体"/>
          <w:sz w:val="24"/>
        </w:rPr>
        <w:tab/>
      </w:r>
      <w:r>
        <w:rPr>
          <w:rFonts w:hint="eastAsia" w:ascii="宋体" w:hAnsi="宋体"/>
          <w:sz w:val="24"/>
        </w:rPr>
        <w:t>应用图像增强，可以发现，原训练集例如卡车头朝右，简单的图像增强后，通过翻转，我们的训练集中补充了卡车头朝左的数据，这是很关键的一点，因为我们训练的过程实际上是一个特征提取，识别推理的过程，即使我们的模型能够很完美的辨别 卡车和公交车 的细节特征，但如果初始卡车均为朝右，初始公交车均为朝左，测试集为一朝左的卡车，我们的模型依旧会将其识别为公交车。因为图片中类似朝向这样的特征非常明显，且不具备实际价值，所以应用图像增强能够有效避免类似情况，提高准确率。</w:t>
      </w:r>
    </w:p>
    <w:p>
      <w:pPr>
        <w:rPr>
          <w:rFonts w:ascii="宋体" w:hAnsi="宋体"/>
          <w:sz w:val="24"/>
        </w:rPr>
      </w:pPr>
      <w:r>
        <w:rPr>
          <w:rFonts w:ascii="宋体" w:hAnsi="宋体"/>
          <w:sz w:val="24"/>
        </w:rPr>
        <w:tab/>
      </w:r>
      <w:r>
        <w:drawing>
          <wp:inline distT="0" distB="0" distL="0" distR="0">
            <wp:extent cx="5274310" cy="14058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274310" cy="1405890"/>
                    </a:xfrm>
                    <a:prstGeom prst="rect">
                      <a:avLst/>
                    </a:prstGeom>
                  </pic:spPr>
                </pic:pic>
              </a:graphicData>
            </a:graphic>
          </wp:inline>
        </w:drawing>
      </w:r>
    </w:p>
    <w:p>
      <w:pPr>
        <w:rPr>
          <w:rFonts w:hint="eastAsia" w:ascii="宋体" w:hAnsi="宋体"/>
          <w:b/>
          <w:bCs/>
          <w:sz w:val="24"/>
        </w:rPr>
      </w:pPr>
      <w:r>
        <w:rPr>
          <w:rFonts w:hint="eastAsia" w:ascii="宋体" w:hAnsi="宋体"/>
          <w:b/>
          <w:bCs/>
          <w:sz w:val="24"/>
        </w:rPr>
        <w:t>（3）影响CIFAR-10数据集准确率的因素：</w:t>
      </w:r>
    </w:p>
    <w:p>
      <w:pPr>
        <w:rPr>
          <w:rFonts w:hint="eastAsia" w:ascii="宋体" w:hAnsi="宋体"/>
          <w:sz w:val="24"/>
        </w:rPr>
      </w:pPr>
      <w:r>
        <w:rPr>
          <w:rFonts w:ascii="宋体" w:hAnsi="宋体"/>
          <w:sz w:val="24"/>
        </w:rPr>
        <w:tab/>
      </w:r>
      <w:r>
        <w:rPr>
          <w:rFonts w:hint="eastAsia" w:ascii="宋体" w:hAnsi="宋体"/>
          <w:sz w:val="24"/>
        </w:rPr>
        <w:t>分析可能影响识别准确率的原因，下图是部分验证集数据，分析识别错误的数据我们发现，大多是由于环境引起的。例如大部分deer的背景是绿色的森林、而图中的dog背景恰好也是偏绿的背景，则dog被误识别成为deer；同理第二行的deer由于背景偏蓝，被误识别成ship。卷积神经网络卷积层作用实际就是提取特征，对于像背景颜色这样的特征会对结果有很大的影响，这是很难避免的，只能依靠更深或者更多的训练次数来弥补。</w:t>
      </w:r>
    </w:p>
    <w:p>
      <w:pPr>
        <w:rPr>
          <w:rFonts w:ascii="宋体" w:hAnsi="宋体"/>
          <w:sz w:val="24"/>
        </w:rPr>
      </w:pPr>
      <w:r>
        <w:drawing>
          <wp:inline distT="0" distB="0" distL="0" distR="0">
            <wp:extent cx="5274310" cy="22999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5274310" cy="2299970"/>
                    </a:xfrm>
                    <a:prstGeom prst="rect">
                      <a:avLst/>
                    </a:prstGeom>
                  </pic:spPr>
                </pic:pic>
              </a:graphicData>
            </a:graphic>
          </wp:inline>
        </w:drawing>
      </w:r>
    </w:p>
    <w:p>
      <w:pPr>
        <w:rPr>
          <w:rFonts w:hint="eastAsia" w:ascii="宋体" w:hAnsi="宋体"/>
          <w:sz w:val="24"/>
        </w:rPr>
      </w:pPr>
    </w:p>
    <w:p>
      <w:pPr>
        <w:rPr>
          <w:rFonts w:hint="eastAsia" w:ascii="宋体" w:hAnsi="宋体"/>
          <w:b/>
          <w:bCs/>
          <w:sz w:val="24"/>
        </w:rPr>
      </w:pPr>
      <w:r>
        <w:rPr>
          <w:rFonts w:hint="eastAsia" w:ascii="宋体" w:hAnsi="宋体"/>
          <w:b/>
          <w:bCs/>
          <w:sz w:val="24"/>
        </w:rPr>
        <w:t>（</w:t>
      </w:r>
      <w:r>
        <w:rPr>
          <w:rFonts w:ascii="宋体" w:hAnsi="宋体"/>
          <w:b/>
          <w:bCs/>
          <w:sz w:val="24"/>
        </w:rPr>
        <w:t>4</w:t>
      </w:r>
      <w:r>
        <w:rPr>
          <w:rFonts w:hint="eastAsia" w:ascii="宋体" w:hAnsi="宋体"/>
          <w:b/>
          <w:bCs/>
          <w:sz w:val="24"/>
        </w:rPr>
        <w:t>）CIFAR-</w:t>
      </w:r>
      <w:r>
        <w:rPr>
          <w:rFonts w:ascii="宋体" w:hAnsi="宋体"/>
          <w:b/>
          <w:bCs/>
          <w:sz w:val="24"/>
        </w:rPr>
        <w:t>10</w:t>
      </w:r>
      <w:r>
        <w:rPr>
          <w:rFonts w:hint="eastAsia" w:ascii="宋体" w:hAnsi="宋体"/>
          <w:b/>
          <w:bCs/>
          <w:sz w:val="24"/>
        </w:rPr>
        <w:t>训练过程中acc和loss对于epoch轮数的变化：</w:t>
      </w:r>
    </w:p>
    <w:p>
      <w:pPr>
        <w:rPr>
          <w:rFonts w:hint="eastAsia" w:ascii="宋体" w:hAnsi="宋体"/>
          <w:sz w:val="24"/>
        </w:rPr>
      </w:pPr>
      <w:r>
        <w:rPr>
          <w:rFonts w:ascii="宋体" w:hAnsi="宋体"/>
          <w:sz w:val="24"/>
        </w:rPr>
        <w:tab/>
      </w:r>
      <w:r>
        <w:rPr>
          <w:rFonts w:ascii="宋体" w:hAnsi="宋体"/>
          <w:sz w:val="24"/>
        </w:rPr>
        <w:t>A</w:t>
      </w:r>
      <w:r>
        <w:rPr>
          <w:rFonts w:hint="eastAsia" w:ascii="宋体" w:hAnsi="宋体"/>
          <w:sz w:val="24"/>
        </w:rPr>
        <w:t>cc和loss图像，观察acc图像可以看出，在前几次的训练中，准确率是有比较明显的上升，之后存在波动，在训练次数epoch达到</w:t>
      </w:r>
      <w:r>
        <w:rPr>
          <w:rFonts w:ascii="宋体" w:hAnsi="宋体"/>
          <w:sz w:val="24"/>
        </w:rPr>
        <w:t>7</w:t>
      </w:r>
      <w:r>
        <w:rPr>
          <w:rFonts w:hint="eastAsia" w:ascii="宋体" w:hAnsi="宋体"/>
          <w:sz w:val="24"/>
        </w:rPr>
        <w:t>,</w:t>
      </w:r>
      <w:r>
        <w:rPr>
          <w:rFonts w:ascii="宋体" w:hAnsi="宋体"/>
          <w:sz w:val="24"/>
        </w:rPr>
        <w:t>8</w:t>
      </w:r>
      <w:r>
        <w:rPr>
          <w:rFonts w:hint="eastAsia" w:ascii="宋体" w:hAnsi="宋体"/>
          <w:sz w:val="24"/>
        </w:rPr>
        <w:t>轮左右，开始出现准确度大幅下降的状态，即过拟合状态。相应的，误差loss也存在类似的波动情况，可以考虑修改学习率，修改激活函数、修改drop</w:t>
      </w:r>
      <w:r>
        <w:rPr>
          <w:rFonts w:ascii="宋体" w:hAnsi="宋体"/>
          <w:sz w:val="24"/>
        </w:rPr>
        <w:t>_out</w:t>
      </w:r>
      <w:r>
        <w:rPr>
          <w:rFonts w:hint="eastAsia" w:ascii="宋体" w:hAnsi="宋体"/>
          <w:sz w:val="24"/>
        </w:rPr>
        <w:t>函数使隐含层随机失活来使神经网络正则化等来优化。</w:t>
      </w:r>
    </w:p>
    <w:p>
      <w:pPr>
        <w:jc w:val="center"/>
        <w:rPr>
          <w:rFonts w:ascii="宋体" w:hAnsi="宋体"/>
          <w:sz w:val="24"/>
        </w:rPr>
      </w:pPr>
      <w:r>
        <w:drawing>
          <wp:inline distT="0" distB="0" distL="0" distR="0">
            <wp:extent cx="2555240" cy="32118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2564479" cy="3223012"/>
                    </a:xfrm>
                    <a:prstGeom prst="rect">
                      <a:avLst/>
                    </a:prstGeom>
                  </pic:spPr>
                </pic:pic>
              </a:graphicData>
            </a:graphic>
          </wp:inline>
        </w:drawing>
      </w:r>
    </w:p>
    <w:p>
      <w:pPr>
        <w:rPr>
          <w:rFonts w:ascii="宋体" w:hAnsi="宋体"/>
          <w:sz w:val="24"/>
        </w:rPr>
      </w:pPr>
    </w:p>
    <w:p>
      <w:pPr>
        <w:ind w:firstLine="420"/>
        <w:rPr>
          <w:rFonts w:ascii="宋体" w:hAnsi="宋体"/>
          <w:sz w:val="24"/>
        </w:rPr>
      </w:pPr>
      <w:r>
        <w:rPr>
          <w:rFonts w:hint="eastAsia" w:ascii="宋体" w:hAnsi="宋体"/>
          <w:sz w:val="24"/>
        </w:rPr>
        <w:t>由于使用VGG模型训练CIFAR-</w:t>
      </w:r>
      <w:r>
        <w:rPr>
          <w:rFonts w:ascii="宋体" w:hAnsi="宋体"/>
          <w:sz w:val="24"/>
        </w:rPr>
        <w:t>10</w:t>
      </w:r>
      <w:r>
        <w:rPr>
          <w:rFonts w:hint="eastAsia" w:ascii="宋体" w:hAnsi="宋体"/>
          <w:sz w:val="24"/>
        </w:rPr>
        <w:t>数据带来的时间太久，后续我利用人脸识别数据集，进行后续的训练。</w:t>
      </w:r>
    </w:p>
    <w:p>
      <w:pPr>
        <w:ind w:firstLine="420"/>
        <w:rPr>
          <w:rFonts w:hint="eastAsia" w:ascii="宋体" w:hAnsi="宋体"/>
          <w:sz w:val="24"/>
        </w:rPr>
      </w:pPr>
    </w:p>
    <w:p>
      <w:pPr>
        <w:rPr>
          <w:rFonts w:ascii="宋体" w:hAnsi="宋体"/>
          <w:b/>
          <w:bCs/>
          <w:sz w:val="24"/>
        </w:rPr>
      </w:pPr>
      <w:r>
        <w:rPr>
          <w:rFonts w:hint="eastAsia" w:ascii="宋体" w:hAnsi="宋体"/>
          <w:b/>
          <w:bCs/>
          <w:sz w:val="24"/>
        </w:rPr>
        <w:t>（5）Dropout After</w:t>
      </w:r>
      <w:r>
        <w:rPr>
          <w:rFonts w:ascii="宋体" w:hAnsi="宋体"/>
          <w:b/>
          <w:bCs/>
          <w:sz w:val="24"/>
        </w:rPr>
        <w:t xml:space="preserve"> </w:t>
      </w:r>
      <w:r>
        <w:rPr>
          <w:rFonts w:hint="eastAsia" w:ascii="宋体" w:hAnsi="宋体"/>
          <w:b/>
          <w:bCs/>
          <w:sz w:val="24"/>
        </w:rPr>
        <w:t>Flatten的值对准确率的影响：</w:t>
      </w:r>
    </w:p>
    <w:p>
      <w:pPr>
        <w:rPr>
          <w:rFonts w:ascii="宋体" w:hAnsi="宋体"/>
          <w:sz w:val="24"/>
        </w:rPr>
      </w:pPr>
      <w:r>
        <w:rPr>
          <w:rFonts w:ascii="宋体" w:hAnsi="宋体"/>
          <w:sz w:val="24"/>
        </w:rPr>
        <w:tab/>
      </w:r>
      <w:r>
        <w:rPr>
          <w:rFonts w:hint="eastAsia" w:ascii="宋体" w:hAnsi="宋体"/>
          <w:sz w:val="24"/>
        </w:rPr>
        <w:t>利用VGG模型训练照片数据集，首先我测试了在展开层后进行Dropout的值对训练准确率的影响，发现在Dropout=</w:t>
      </w:r>
      <w:r>
        <w:rPr>
          <w:rFonts w:ascii="宋体" w:hAnsi="宋体"/>
          <w:sz w:val="24"/>
        </w:rPr>
        <w:t>0.3</w:t>
      </w:r>
      <w:r>
        <w:rPr>
          <w:rFonts w:hint="eastAsia" w:ascii="宋体" w:hAnsi="宋体"/>
          <w:sz w:val="24"/>
        </w:rPr>
        <w:t>时，后续每轮训练的准确率较高，且训练效率也得到提升，当然由于本数据集规模有限，肯定存在一些误差。</w:t>
      </w:r>
    </w:p>
    <w:p>
      <w:pPr>
        <w:jc w:val="center"/>
        <w:rPr>
          <w:rFonts w:hint="eastAsia" w:ascii="宋体" w:hAnsi="宋体"/>
          <w:sz w:val="24"/>
        </w:rPr>
      </w:pPr>
      <w:r>
        <w:rPr>
          <w:rFonts w:ascii="宋体" w:hAnsi="宋体"/>
          <w:sz w:val="24"/>
        </w:rPr>
        <w:drawing>
          <wp:inline distT="0" distB="0" distL="0" distR="0">
            <wp:extent cx="4563110" cy="2281555"/>
            <wp:effectExtent l="0" t="0" r="889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a:stretch>
                      <a:fillRect/>
                    </a:stretch>
                  </pic:blipFill>
                  <pic:spPr>
                    <a:xfrm>
                      <a:off x="0" y="0"/>
                      <a:ext cx="4563110" cy="2281555"/>
                    </a:xfrm>
                    <a:prstGeom prst="rect">
                      <a:avLst/>
                    </a:prstGeom>
                  </pic:spPr>
                </pic:pic>
              </a:graphicData>
            </a:graphic>
          </wp:inline>
        </w:drawing>
      </w:r>
    </w:p>
    <w:p>
      <w:pPr>
        <w:rPr>
          <w:rFonts w:ascii="宋体" w:hAnsi="宋体"/>
          <w:b/>
          <w:bCs/>
          <w:sz w:val="24"/>
        </w:rPr>
      </w:pPr>
      <w:r>
        <w:rPr>
          <w:rFonts w:hint="eastAsia" w:ascii="宋体" w:hAnsi="宋体"/>
          <w:b/>
          <w:bCs/>
          <w:sz w:val="24"/>
        </w:rPr>
        <w:t>（6）梯度下降算法的选择：</w:t>
      </w:r>
    </w:p>
    <w:p>
      <w:pPr>
        <w:ind w:firstLine="420"/>
        <w:rPr>
          <w:rFonts w:hint="eastAsia" w:ascii="宋体" w:hAnsi="宋体"/>
          <w:sz w:val="24"/>
        </w:rPr>
      </w:pPr>
      <w:r>
        <w:rPr>
          <w:rFonts w:hint="eastAsia" w:ascii="宋体" w:hAnsi="宋体"/>
          <w:sz w:val="24"/>
        </w:rPr>
        <w:t>经过测试，梯度下降优化算法中，adadelta梯度下降方向可能出现了问题，这直接导致程序并未找到合适的Loss最低点方向，进而导致准确率极低。RMSprop准确度最高。</w:t>
      </w:r>
    </w:p>
    <w:p>
      <w:pPr>
        <w:jc w:val="center"/>
        <w:rPr>
          <w:rFonts w:ascii="宋体" w:hAnsi="宋体"/>
          <w:sz w:val="24"/>
        </w:rPr>
      </w:pPr>
      <w:r>
        <w:rPr>
          <w:rFonts w:ascii="宋体" w:hAnsi="宋体"/>
          <w:sz w:val="24"/>
        </w:rPr>
        <w:drawing>
          <wp:inline distT="0" distB="0" distL="0" distR="0">
            <wp:extent cx="2669540" cy="171577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8"/>
                    <a:stretch>
                      <a:fillRect/>
                    </a:stretch>
                  </pic:blipFill>
                  <pic:spPr>
                    <a:xfrm>
                      <a:off x="0" y="0"/>
                      <a:ext cx="2684733" cy="1725900"/>
                    </a:xfrm>
                    <a:prstGeom prst="rect">
                      <a:avLst/>
                    </a:prstGeom>
                  </pic:spPr>
                </pic:pic>
              </a:graphicData>
            </a:graphic>
          </wp:inline>
        </w:drawing>
      </w:r>
    </w:p>
    <w:p>
      <w:pPr>
        <w:jc w:val="center"/>
        <w:rPr>
          <w:rFonts w:hint="eastAsia" w:ascii="宋体" w:hAnsi="宋体"/>
          <w:sz w:val="24"/>
        </w:rPr>
      </w:pPr>
    </w:p>
    <w:p>
      <w:pPr>
        <w:rPr>
          <w:b/>
          <w:bCs/>
        </w:rPr>
      </w:pPr>
      <w:r>
        <w:rPr>
          <w:rFonts w:hint="eastAsia" w:ascii="宋体" w:hAnsi="宋体"/>
          <w:b/>
          <w:bCs/>
          <w:sz w:val="24"/>
        </w:rPr>
        <w:t>（</w:t>
      </w:r>
      <w:r>
        <w:rPr>
          <w:rFonts w:ascii="宋体" w:hAnsi="宋体"/>
          <w:b/>
          <w:bCs/>
          <w:sz w:val="24"/>
        </w:rPr>
        <w:t>7</w:t>
      </w:r>
      <w:r>
        <w:rPr>
          <w:rFonts w:hint="eastAsia" w:ascii="宋体" w:hAnsi="宋体"/>
          <w:b/>
          <w:bCs/>
          <w:sz w:val="24"/>
        </w:rPr>
        <w:t>）</w:t>
      </w:r>
      <w:r>
        <w:rPr>
          <w:rFonts w:hint="eastAsia"/>
          <w:b/>
          <w:bCs/>
        </w:rPr>
        <w:t>全连接层神经元个数和激活函数的选择对准确率的影响：</w:t>
      </w:r>
    </w:p>
    <w:p>
      <w:r>
        <w:drawing>
          <wp:inline distT="0" distB="0" distL="0" distR="0">
            <wp:extent cx="1988820" cy="23545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1997582" cy="2365207"/>
                    </a:xfrm>
                    <a:prstGeom prst="rect">
                      <a:avLst/>
                    </a:prstGeom>
                  </pic:spPr>
                </pic:pic>
              </a:graphicData>
            </a:graphic>
          </wp:inline>
        </w:drawing>
      </w:r>
      <w:r>
        <w:t xml:space="preserve"> </w:t>
      </w:r>
      <w:r>
        <w:drawing>
          <wp:inline distT="0" distB="0" distL="0" distR="0">
            <wp:extent cx="3111500" cy="219583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srcRect/>
                    <a:stretch>
                      <a:fillRect/>
                    </a:stretch>
                  </pic:blipFill>
                  <pic:spPr>
                    <a:xfrm>
                      <a:off x="0" y="0"/>
                      <a:ext cx="3149908" cy="2223465"/>
                    </a:xfrm>
                    <a:prstGeom prst="rect">
                      <a:avLst/>
                    </a:prstGeom>
                    <a:noFill/>
                    <a:ln w="9525">
                      <a:noFill/>
                      <a:miter lim="800000"/>
                      <a:headEnd/>
                      <a:tailEnd/>
                    </a:ln>
                    <a:effectLst/>
                  </pic:spPr>
                </pic:pic>
              </a:graphicData>
            </a:graphic>
          </wp:inline>
        </w:drawing>
      </w:r>
    </w:p>
    <w:p>
      <w:pPr>
        <w:ind w:firstLine="420"/>
      </w:pPr>
      <w:r>
        <w:rPr>
          <w:rFonts w:hint="eastAsia"/>
        </w:rPr>
        <w:t>在训练和调参过程中，我们发现在我们编写的神经网络中，当全连接层神经元个数为1024、激活函数为tanh时，损失函数较小，即准确率较高、程序较优。</w:t>
      </w:r>
    </w:p>
    <w:p>
      <w:pPr>
        <w:ind w:firstLine="420"/>
      </w:pPr>
      <w:r>
        <w:rPr>
          <w:rFonts w:hint="eastAsia"/>
        </w:rPr>
        <w:t>对比各个激活函数，主要运用到的有sigmoid、tanh、relu激活函数；</w:t>
      </w:r>
    </w:p>
    <w:p>
      <w:pPr>
        <w:ind w:firstLine="420"/>
      </w:pPr>
      <w:r>
        <w:rPr>
          <w:rFonts w:hint="eastAsia"/>
        </w:rPr>
        <w:t>Sigmod函数：</w:t>
      </w:r>
    </w:p>
    <w:p>
      <w:pPr>
        <w:ind w:firstLine="420"/>
        <w:jc w:val="center"/>
      </w:pPr>
      <w:r>
        <w:drawing>
          <wp:inline distT="0" distB="0" distL="0" distR="0">
            <wp:extent cx="4150360" cy="1433195"/>
            <wp:effectExtent l="0" t="0" r="254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31"/>
                    <a:stretch>
                      <a:fillRect/>
                    </a:stretch>
                  </pic:blipFill>
                  <pic:spPr>
                    <a:xfrm>
                      <a:off x="0" y="0"/>
                      <a:ext cx="4183851" cy="1445156"/>
                    </a:xfrm>
                    <a:prstGeom prst="rect">
                      <a:avLst/>
                    </a:prstGeom>
                  </pic:spPr>
                </pic:pic>
              </a:graphicData>
            </a:graphic>
          </wp:inline>
        </w:drawing>
      </w:r>
    </w:p>
    <w:p>
      <w:pPr>
        <w:ind w:firstLine="420"/>
      </w:pPr>
      <w:r>
        <w:t>T</w:t>
      </w:r>
      <w:r>
        <w:rPr>
          <w:rFonts w:hint="eastAsia"/>
        </w:rPr>
        <w:t>anh函数：</w:t>
      </w:r>
    </w:p>
    <w:p>
      <w:pPr>
        <w:ind w:firstLine="420"/>
        <w:jc w:val="center"/>
      </w:pPr>
      <w:r>
        <w:drawing>
          <wp:inline distT="0" distB="0" distL="0" distR="0">
            <wp:extent cx="4290060" cy="1598295"/>
            <wp:effectExtent l="0" t="0" r="0" b="1905"/>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1025"/>
                    <pic:cNvPicPr>
                      <a:picLocks noChangeAspect="1"/>
                    </pic:cNvPicPr>
                  </pic:nvPicPr>
                  <pic:blipFill>
                    <a:blip r:embed="rId32"/>
                    <a:stretch>
                      <a:fillRect/>
                    </a:stretch>
                  </pic:blipFill>
                  <pic:spPr>
                    <a:xfrm>
                      <a:off x="0" y="0"/>
                      <a:ext cx="4331790" cy="1614122"/>
                    </a:xfrm>
                    <a:prstGeom prst="rect">
                      <a:avLst/>
                    </a:prstGeom>
                  </pic:spPr>
                </pic:pic>
              </a:graphicData>
            </a:graphic>
          </wp:inline>
        </w:drawing>
      </w:r>
    </w:p>
    <w:p>
      <w:pPr>
        <w:ind w:firstLine="420"/>
      </w:pPr>
      <w:r>
        <w:rPr>
          <w:rFonts w:hint="eastAsia"/>
        </w:rPr>
        <w:t>Relu函数：</w:t>
      </w:r>
    </w:p>
    <w:p>
      <w:pPr>
        <w:ind w:firstLine="420"/>
        <w:jc w:val="center"/>
      </w:pPr>
      <w:r>
        <w:drawing>
          <wp:inline distT="0" distB="0" distL="0" distR="0">
            <wp:extent cx="3890010" cy="1523365"/>
            <wp:effectExtent l="0" t="0" r="0" b="635"/>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1027"/>
                    <pic:cNvPicPr>
                      <a:picLocks noChangeAspect="1"/>
                    </pic:cNvPicPr>
                  </pic:nvPicPr>
                  <pic:blipFill>
                    <a:blip r:embed="rId33"/>
                    <a:stretch>
                      <a:fillRect/>
                    </a:stretch>
                  </pic:blipFill>
                  <pic:spPr>
                    <a:xfrm>
                      <a:off x="0" y="0"/>
                      <a:ext cx="3911531" cy="1531930"/>
                    </a:xfrm>
                    <a:prstGeom prst="rect">
                      <a:avLst/>
                    </a:prstGeom>
                  </pic:spPr>
                </pic:pic>
              </a:graphicData>
            </a:graphic>
          </wp:inline>
        </w:drawing>
      </w:r>
    </w:p>
    <w:p>
      <w:pPr>
        <w:ind w:firstLine="420"/>
      </w:pPr>
      <w:r>
        <w:rPr>
          <w:rFonts w:hint="eastAsia"/>
        </w:rPr>
        <w:t>对比三种激活函数，relu函数是目前使用较频繁的激活函数，收敛速度更快、计算速度较快，在正数范围内可以有效减小梯度消失带来的问题，但是在负数范围内容易导致神经元失活，一般不会出现这样的情况，只有当学习率设置较大时会出现。</w:t>
      </w:r>
    </w:p>
    <w:p>
      <w:pPr>
        <w:ind w:firstLine="420"/>
      </w:pPr>
      <w:r>
        <w:t>T</w:t>
      </w:r>
      <w:r>
        <w:rPr>
          <w:rFonts w:hint="eastAsia"/>
        </w:rPr>
        <w:t>anh函数类似sigmod函数也是实数值压缩，与sigmod不同的是在-</w:t>
      </w:r>
      <w:r>
        <w:t>1</w:t>
      </w:r>
      <w:r>
        <w:rPr>
          <w:rFonts w:hint="eastAsia"/>
        </w:rPr>
        <w:t>到1之间输出范围是零均值的，而sigmod在-</w:t>
      </w:r>
      <w:r>
        <w:t>1</w:t>
      </w:r>
      <w:r>
        <w:rPr>
          <w:rFonts w:hint="eastAsia"/>
        </w:rPr>
        <w:t>到1之间函数值变化敏感，所以实际中tanh的效果是要优于sigmod的，但是二者同样存在梯度消失问题。</w:t>
      </w:r>
    </w:p>
    <w:p>
      <w:pPr>
        <w:ind w:firstLine="420"/>
        <w:rPr>
          <w:rFonts w:hint="eastAsia"/>
        </w:rPr>
      </w:pPr>
    </w:p>
    <w:p>
      <w:pPr>
        <w:rPr>
          <w:b/>
          <w:bCs/>
        </w:rPr>
      </w:pPr>
      <w:r>
        <w:rPr>
          <w:rFonts w:hint="eastAsia"/>
          <w:b/>
          <w:bCs/>
        </w:rPr>
        <w:t>（8）人脸识别VGG-</w:t>
      </w:r>
      <w:r>
        <w:rPr>
          <w:b/>
          <w:bCs/>
        </w:rPr>
        <w:t>16</w:t>
      </w:r>
      <w:r>
        <w:rPr>
          <w:rFonts w:hint="eastAsia"/>
          <w:b/>
          <w:bCs/>
        </w:rPr>
        <w:t>模型</w:t>
      </w:r>
    </w:p>
    <w:p>
      <w:pPr>
        <w:ind w:firstLine="420"/>
      </w:pPr>
      <w:r>
        <w:rPr>
          <w:rFonts w:hint="eastAsia"/>
        </w:rPr>
        <w:t>在本次VGG模型的训练之中，我们采用了预训练的方法，根据搭建的网络首先设一组初始化参数，开始训练后不断调整直到损失越来越小，训练过程中初始的参数会不断变化，并将当前阶段的训练模型的参数保存下来，如果后续还有类似任务可以直接使用保存下来的模型参数作为初始化参数进行训练。当然，实际训练中，也可以先冻结前面的一些层，训练几轮之后再解冻，进行联合训练，以此达到较好的效果，我们目前能够使用vgg</w:t>
      </w:r>
      <w:r>
        <w:t>16</w:t>
      </w:r>
      <w:r>
        <w:rPr>
          <w:rFonts w:hint="eastAsia"/>
        </w:rPr>
        <w:t>模型进行简单的预训练，达到最后的accuracy达到9</w:t>
      </w:r>
      <w:r>
        <w:t>0</w:t>
      </w:r>
      <w:r>
        <w:rPr>
          <w:rFonts w:hint="eastAsia"/>
        </w:rPr>
        <w:t>%上下。</w:t>
      </w:r>
    </w:p>
    <w:p>
      <w:r>
        <w:drawing>
          <wp:inline distT="0" distB="0" distL="0" distR="0">
            <wp:extent cx="5274310" cy="788035"/>
            <wp:effectExtent l="0" t="0" r="2540" b="0"/>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029"/>
                    <pic:cNvPicPr>
                      <a:picLocks noChangeAspect="1"/>
                    </pic:cNvPicPr>
                  </pic:nvPicPr>
                  <pic:blipFill>
                    <a:blip r:embed="rId34"/>
                    <a:stretch>
                      <a:fillRect/>
                    </a:stretch>
                  </pic:blipFill>
                  <pic:spPr>
                    <a:xfrm>
                      <a:off x="0" y="0"/>
                      <a:ext cx="5274310" cy="788035"/>
                    </a:xfrm>
                    <a:prstGeom prst="rect">
                      <a:avLst/>
                    </a:prstGeom>
                  </pic:spPr>
                </pic:pic>
              </a:graphicData>
            </a:graphic>
          </wp:inline>
        </w:drawing>
      </w:r>
    </w:p>
    <w:p>
      <w:pPr>
        <w:rPr>
          <w:rFonts w:hint="eastAsia"/>
        </w:rPr>
      </w:pPr>
    </w:p>
    <w:p>
      <w:pPr>
        <w:rPr>
          <w:b/>
          <w:bCs/>
        </w:rPr>
      </w:pPr>
      <w:r>
        <w:rPr>
          <w:rFonts w:hint="eastAsia"/>
          <w:b/>
          <w:bCs/>
        </w:rPr>
        <w:t>（</w:t>
      </w:r>
      <w:r>
        <w:rPr>
          <w:b/>
          <w:bCs/>
        </w:rPr>
        <w:t>9</w:t>
      </w:r>
      <w:r>
        <w:rPr>
          <w:rFonts w:hint="eastAsia"/>
          <w:b/>
          <w:bCs/>
        </w:rPr>
        <w:t>）人脸识别InceptionV3模型：</w:t>
      </w:r>
    </w:p>
    <w:p>
      <w:pPr>
        <w:ind w:firstLine="420"/>
      </w:pPr>
      <w:r>
        <w:rPr>
          <w:rFonts w:hint="eastAsia"/>
        </w:rPr>
        <w:t>InceptionV3 网络是由 Google 开发的一个非常深的卷积网络，其主要思想是使用多个尺度的卷积核提取特征，并在同一模块中同时计算 1×1、3×3 和 5×5 卷积，然后将这些滤波器的输出沿通道维度堆叠并传递到网络中的下一层。我们在InceptionV3的基础上，对靠后层的卷积神经网络进行已有的数据集的训练和检验，以期达到比vgg更好的效果，我们所搜集到的资料往往描述将172层前面的部分完全冻结，并且这个172是一个比较好的参数，而我们在172周围进行了尝试，发现当值为180时，确实准确率更低，而当值取160时，准确率反而上升了 。</w:t>
      </w:r>
    </w:p>
    <w:p>
      <w:pPr>
        <w:ind w:firstLine="420"/>
        <w:jc w:val="center"/>
        <w:rPr>
          <w:rFonts w:ascii="宋体" w:hAnsi="宋体"/>
          <w:sz w:val="24"/>
        </w:rPr>
      </w:pPr>
      <w:r>
        <w:drawing>
          <wp:inline distT="0" distB="0" distL="0" distR="0">
            <wp:extent cx="3464560" cy="2212340"/>
            <wp:effectExtent l="0" t="0" r="2540" b="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028"/>
                    <pic:cNvPicPr>
                      <a:picLocks noChangeAspect="1"/>
                    </pic:cNvPicPr>
                  </pic:nvPicPr>
                  <pic:blipFill>
                    <a:blip r:embed="rId35"/>
                    <a:stretch>
                      <a:fillRect/>
                    </a:stretch>
                  </pic:blipFill>
                  <pic:spPr>
                    <a:xfrm>
                      <a:off x="0" y="0"/>
                      <a:ext cx="3482002" cy="2223937"/>
                    </a:xfrm>
                    <a:prstGeom prst="rect">
                      <a:avLst/>
                    </a:prstGeom>
                  </pic:spPr>
                </pic:pic>
              </a:graphicData>
            </a:graphic>
          </wp:inline>
        </w:drawing>
      </w:r>
    </w:p>
    <w:p>
      <w:pPr>
        <w:ind w:firstLine="420"/>
        <w:jc w:val="center"/>
        <w:rPr>
          <w:rFonts w:hint="eastAsia" w:ascii="宋体" w:hAnsi="宋体"/>
          <w:sz w:val="24"/>
        </w:rPr>
      </w:pPr>
    </w:p>
    <w:p>
      <w:pPr>
        <w:numPr>
          <w:ilvl w:val="0"/>
          <w:numId w:val="1"/>
        </w:numPr>
        <w:rPr>
          <w:rFonts w:eastAsia="黑体"/>
          <w:b/>
          <w:sz w:val="32"/>
          <w:szCs w:val="32"/>
        </w:rPr>
      </w:pPr>
      <w:r>
        <w:rPr>
          <w:rFonts w:hint="eastAsia" w:eastAsia="黑体"/>
          <w:b/>
          <w:sz w:val="32"/>
          <w:szCs w:val="32"/>
        </w:rPr>
        <w:t>总结</w:t>
      </w:r>
    </w:p>
    <w:p>
      <w:pPr>
        <w:ind w:firstLine="420"/>
        <w:rPr>
          <w:rFonts w:ascii="宋体" w:hAnsi="宋体"/>
          <w:sz w:val="24"/>
        </w:rPr>
      </w:pPr>
      <w:r>
        <w:rPr>
          <w:rFonts w:ascii="宋体" w:hAnsi="宋体"/>
          <w:sz w:val="24"/>
        </w:rPr>
        <w:t>1.</w:t>
      </w:r>
      <w:r>
        <w:rPr>
          <w:rFonts w:hint="eastAsia" w:ascii="宋体" w:hAnsi="宋体"/>
          <w:sz w:val="24"/>
        </w:rPr>
        <w:t>在实现方面，由于keras，tensorflow的集成度已经很高，几乎不需要自己去实现过多的代码，更多的是理解结构和各个参数的意义，难点不在于实现，而在于理论的学习，和参数的调节过程。</w:t>
      </w:r>
    </w:p>
    <w:p>
      <w:pPr>
        <w:ind w:firstLine="420"/>
        <w:rPr>
          <w:rFonts w:ascii="宋体" w:hAnsi="宋体"/>
          <w:sz w:val="24"/>
        </w:rPr>
      </w:pPr>
      <w:r>
        <w:rPr>
          <w:rFonts w:ascii="宋体" w:hAnsi="宋体"/>
          <w:sz w:val="24"/>
        </w:rPr>
        <w:t>2.</w:t>
      </w:r>
      <w:r>
        <w:rPr>
          <w:rFonts w:hint="eastAsia" w:ascii="宋体" w:hAnsi="宋体"/>
          <w:sz w:val="24"/>
        </w:rPr>
        <w:t>本次实验也涉及到了普通深度神经网络的测试，简单来说采用多层感知器全连接的方式，逐层提取特征，但是存在一些劣势，CNN则对相关问题有很好的优化，主要体现在局部感受野、权值贡献、卷积和池化过程。简单来理解，卷积层的作用就是提取局部特征，池化层的作用就是做一个采样，减少参数，全连接层的作用则相当于分类器，卷积层和激活函数的作用是提取特征并将特征映射到某一特征空间，而全连接层就是整合全局的信息，将分布式特征表示映射到标记空间中的作用。</w:t>
      </w:r>
    </w:p>
    <w:p>
      <w:pPr>
        <w:ind w:firstLine="420"/>
        <w:rPr>
          <w:rFonts w:hint="eastAsia" w:ascii="宋体" w:hAnsi="宋体"/>
          <w:sz w:val="24"/>
        </w:rPr>
      </w:pPr>
      <w:r>
        <w:rPr>
          <w:rFonts w:hint="eastAsia" w:ascii="宋体" w:hAnsi="宋体"/>
          <w:sz w:val="24"/>
        </w:rPr>
        <w:t>3</w:t>
      </w:r>
      <w:r>
        <w:rPr>
          <w:rFonts w:ascii="宋体" w:hAnsi="宋体"/>
          <w:sz w:val="24"/>
        </w:rPr>
        <w:t>.</w:t>
      </w:r>
      <w:r>
        <w:rPr>
          <w:rFonts w:hint="eastAsia" w:ascii="宋体" w:hAnsi="宋体"/>
          <w:sz w:val="24"/>
        </w:rPr>
        <w:t>产生一个问题， 卷积神经网络能够识别图像，其理论依据是卷机可以识别边缘、纹理等特征，然后通过不断的卷积，提取出抽象的特征，最终实现图像识别。但是一些诸如阴影之类的没有边缘和轮廓的东西可能会比较难以提取，需要对图像进行膨胀或者腐蚀，进行更强的增强，这也是说明了训练集的优劣对模型的准确率同样起到重要的影响，所以对训练集进行图像增强是比较有必要的。</w:t>
      </w:r>
    </w:p>
    <w:p>
      <w:pPr>
        <w:pStyle w:val="2"/>
        <w:spacing w:line="360" w:lineRule="auto"/>
        <w:ind w:firstLine="420"/>
        <w:rPr>
          <w:rFonts w:hAnsi="宋体"/>
          <w:sz w:val="24"/>
          <w:szCs w:val="20"/>
          <w:lang w:val="en-US" w:eastAsia="zh-CN"/>
        </w:rPr>
      </w:pPr>
      <w:r>
        <w:rPr>
          <w:rFonts w:hint="eastAsia" w:hAnsi="宋体"/>
          <w:sz w:val="24"/>
          <w:szCs w:val="20"/>
          <w:lang w:val="en-US" w:eastAsia="zh-CN"/>
        </w:rPr>
        <w:t>4</w:t>
      </w:r>
      <w:r>
        <w:rPr>
          <w:rFonts w:hAnsi="宋体"/>
          <w:sz w:val="24"/>
          <w:szCs w:val="20"/>
          <w:lang w:val="en-US" w:eastAsia="zh-CN"/>
        </w:rPr>
        <w:t>.</w:t>
      </w:r>
      <w:r>
        <w:rPr>
          <w:rFonts w:hint="eastAsia" w:hAnsi="宋体"/>
          <w:sz w:val="24"/>
          <w:szCs w:val="20"/>
          <w:lang w:val="en-US" w:eastAsia="zh-CN"/>
        </w:rPr>
        <w:t>我们发现不论是CIFAR-</w:t>
      </w:r>
      <w:r>
        <w:rPr>
          <w:rFonts w:hAnsi="宋体"/>
          <w:sz w:val="24"/>
          <w:szCs w:val="20"/>
          <w:lang w:val="en-US" w:eastAsia="zh-CN"/>
        </w:rPr>
        <w:t>10</w:t>
      </w:r>
      <w:r>
        <w:rPr>
          <w:rFonts w:hint="eastAsia" w:hAnsi="宋体"/>
          <w:sz w:val="24"/>
          <w:szCs w:val="20"/>
          <w:lang w:val="en-US" w:eastAsia="zh-CN"/>
        </w:rPr>
        <w:t>数据集还是自己搜集的人脸识别数据集，都存在识别错误的情况，且比较明显。比较显而易见的影响是，CIFAR-</w:t>
      </w:r>
      <w:r>
        <w:rPr>
          <w:rFonts w:hAnsi="宋体"/>
          <w:sz w:val="24"/>
          <w:szCs w:val="20"/>
          <w:lang w:val="en-US" w:eastAsia="zh-CN"/>
        </w:rPr>
        <w:t>10</w:t>
      </w:r>
      <w:r>
        <w:rPr>
          <w:rFonts w:hint="eastAsia" w:hAnsi="宋体"/>
          <w:sz w:val="24"/>
          <w:szCs w:val="20"/>
          <w:lang w:val="en-US" w:eastAsia="zh-CN"/>
        </w:rPr>
        <w:t>的分类中，背景起到影响识别的一大特征，在人脸识别中，衣服的颜色，是否佩戴眼镜等也成了影响识别的一大特征，即有一个比较大的特征阻碍了正确的分类造成识别不够准确。我的理解是，因为我们要找的目标特征太小了，因为卷积这个方法本来就是不断的提取特征，每一步卷积从某种程度上都会丢失一部分原图的信息，如果说当你要找的目标特征只有5*4这么大的话，在卷积的过程中它就有可能被丢失掉，很难将它提取出来。像这种感觉用一些图像处理的方法做起来会好一些。</w:t>
      </w:r>
    </w:p>
    <w:p>
      <w:pPr>
        <w:pStyle w:val="2"/>
        <w:spacing w:line="360" w:lineRule="auto"/>
        <w:ind w:firstLine="420"/>
        <w:rPr>
          <w:rFonts w:hAnsi="宋体"/>
          <w:sz w:val="24"/>
          <w:szCs w:val="20"/>
          <w:lang w:val="en-US" w:eastAsia="zh-CN"/>
        </w:rPr>
      </w:pPr>
      <w:r>
        <w:rPr>
          <w:rFonts w:hint="eastAsia" w:hAnsi="宋体"/>
          <w:sz w:val="24"/>
          <w:szCs w:val="20"/>
          <w:lang w:val="en-US" w:eastAsia="zh-CN"/>
        </w:rPr>
        <w:t>5</w:t>
      </w:r>
      <w:r>
        <w:rPr>
          <w:rFonts w:hAnsi="宋体"/>
          <w:sz w:val="24"/>
          <w:szCs w:val="20"/>
          <w:lang w:val="en-US" w:eastAsia="zh-CN"/>
        </w:rPr>
        <w:t>.</w:t>
      </w:r>
      <w:r>
        <w:rPr>
          <w:rFonts w:hint="eastAsia" w:hAnsi="宋体"/>
          <w:sz w:val="24"/>
          <w:szCs w:val="20"/>
          <w:lang w:val="en-US" w:eastAsia="zh-CN"/>
        </w:rPr>
        <w:t>总结了一点调参的小事项1）epoch的取值不宜过大，过大将导致过拟合反而影响准确率，比较好的方法是先取一个较大的数值，在训练的过程中观察loss和acc的情况，如果acc有比较明显的降低，可以考虑终止并缩小epoch。（例如下图所示）2）卷积层和池化层的增添减少要注意神经元的递减，要注意卷积层的卷积核大小。3）要注意池化层window的大小</w:t>
      </w:r>
      <w:r>
        <w:rPr>
          <w:rFonts w:hAnsi="宋体"/>
          <w:sz w:val="24"/>
          <w:szCs w:val="20"/>
          <w:lang w:val="en-US" w:eastAsia="zh-CN"/>
        </w:rPr>
        <w:t xml:space="preserve"> 4</w:t>
      </w:r>
      <w:r>
        <w:rPr>
          <w:rFonts w:hint="eastAsia" w:hAnsi="宋体"/>
          <w:sz w:val="24"/>
          <w:szCs w:val="20"/>
          <w:lang w:val="en-US" w:eastAsia="zh-CN"/>
        </w:rPr>
        <w:t>）可以尝试不同的激活函数和loss函数，之后考虑optimizer等等</w:t>
      </w:r>
    </w:p>
    <w:p>
      <w:pPr>
        <w:pStyle w:val="2"/>
        <w:spacing w:line="360" w:lineRule="auto"/>
        <w:jc w:val="center"/>
        <w:rPr>
          <w:rFonts w:hAnsi="宋体"/>
          <w:sz w:val="24"/>
          <w:szCs w:val="20"/>
          <w:lang w:val="en-US" w:eastAsia="zh-CN"/>
        </w:rPr>
      </w:pPr>
      <w:r>
        <w:drawing>
          <wp:inline distT="0" distB="0" distL="0" distR="0">
            <wp:extent cx="3286760" cy="2982595"/>
            <wp:effectExtent l="0" t="0" r="8890" b="8255"/>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图片 1030"/>
                    <pic:cNvPicPr>
                      <a:picLocks noChangeAspect="1"/>
                    </pic:cNvPicPr>
                  </pic:nvPicPr>
                  <pic:blipFill>
                    <a:blip r:embed="rId36"/>
                    <a:stretch>
                      <a:fillRect/>
                    </a:stretch>
                  </pic:blipFill>
                  <pic:spPr>
                    <a:xfrm>
                      <a:off x="0" y="0"/>
                      <a:ext cx="3303311" cy="2997478"/>
                    </a:xfrm>
                    <a:prstGeom prst="rect">
                      <a:avLst/>
                    </a:prstGeom>
                  </pic:spPr>
                </pic:pic>
              </a:graphicData>
            </a:graphic>
          </wp:inline>
        </w:drawing>
      </w:r>
    </w:p>
    <w:p>
      <w:pPr>
        <w:pStyle w:val="2"/>
        <w:spacing w:line="360" w:lineRule="auto"/>
        <w:ind w:firstLine="420"/>
        <w:rPr>
          <w:rFonts w:hint="eastAsia" w:hAnsi="宋体"/>
          <w:sz w:val="24"/>
          <w:szCs w:val="20"/>
          <w:lang w:val="en-US" w:eastAsia="zh-CN"/>
        </w:rPr>
      </w:pPr>
      <w:r>
        <w:rPr>
          <w:rFonts w:hint="eastAsia" w:hAnsi="宋体"/>
          <w:sz w:val="24"/>
          <w:szCs w:val="20"/>
          <w:lang w:val="en-US" w:eastAsia="zh-CN"/>
        </w:rPr>
        <w:t>实验的建议，本学期上课更注重讲课，感觉平常的过程中有些忽视实验部分，在平常的过程中没有及时进行实验进行操作，导致比较生疏，理解也不够透彻，希望可以在平常的过程中安排一些小的，好操作的实验来配合讲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Courier New">
    <w:panose1 w:val="02070409020205090404"/>
    <w:charset w:val="00"/>
    <w:family w:val="modern"/>
    <w:pitch w:val="default"/>
    <w:sig w:usb0="E0000AFF" w:usb1="4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6"/>
      </w:rPr>
    </w:pPr>
    <w:r>
      <w:fldChar w:fldCharType="begin"/>
    </w:r>
    <w:r>
      <w:rPr>
        <w:rStyle w:val="6"/>
      </w:rPr>
      <w:instrText xml:space="preserve">PAGE  </w:instrText>
    </w:r>
    <w: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8D4C0B"/>
    <w:multiLevelType w:val="multilevel"/>
    <w:tmpl w:val="1E8D4C0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7CA40F7"/>
    <w:multiLevelType w:val="multilevel"/>
    <w:tmpl w:val="77CA40F7"/>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7E1B358B"/>
    <w:multiLevelType w:val="multilevel"/>
    <w:tmpl w:val="7E1B358B"/>
    <w:lvl w:ilvl="0" w:tentative="0">
      <w:start w:val="1"/>
      <w:numFmt w:val="japaneseCounting"/>
      <w:lvlText w:val="%1、"/>
      <w:lvlJc w:val="left"/>
      <w:pPr>
        <w:tabs>
          <w:tab w:val="left" w:pos="885"/>
        </w:tabs>
        <w:ind w:left="885" w:hanging="885"/>
      </w:pPr>
      <w:rPr>
        <w:rFonts w:hint="default"/>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4B4"/>
    <w:rsid w:val="00013EAE"/>
    <w:rsid w:val="00031EEB"/>
    <w:rsid w:val="000343A6"/>
    <w:rsid w:val="00074487"/>
    <w:rsid w:val="000F05D0"/>
    <w:rsid w:val="000F565C"/>
    <w:rsid w:val="00101863"/>
    <w:rsid w:val="001221CC"/>
    <w:rsid w:val="00127B26"/>
    <w:rsid w:val="00144419"/>
    <w:rsid w:val="00155D9E"/>
    <w:rsid w:val="00165C48"/>
    <w:rsid w:val="002136F7"/>
    <w:rsid w:val="002769CB"/>
    <w:rsid w:val="002D79A8"/>
    <w:rsid w:val="00324385"/>
    <w:rsid w:val="00327B4D"/>
    <w:rsid w:val="00343278"/>
    <w:rsid w:val="00356686"/>
    <w:rsid w:val="00360054"/>
    <w:rsid w:val="00364F6E"/>
    <w:rsid w:val="00370B57"/>
    <w:rsid w:val="00375939"/>
    <w:rsid w:val="003A596B"/>
    <w:rsid w:val="003D63A4"/>
    <w:rsid w:val="00411380"/>
    <w:rsid w:val="00476BB8"/>
    <w:rsid w:val="00477B09"/>
    <w:rsid w:val="004A06F0"/>
    <w:rsid w:val="004D10C1"/>
    <w:rsid w:val="004D5295"/>
    <w:rsid w:val="004E61A7"/>
    <w:rsid w:val="0053046A"/>
    <w:rsid w:val="005C5E4F"/>
    <w:rsid w:val="005E595E"/>
    <w:rsid w:val="006B6D8C"/>
    <w:rsid w:val="006D51EB"/>
    <w:rsid w:val="00772ADC"/>
    <w:rsid w:val="007D16F8"/>
    <w:rsid w:val="007D33A9"/>
    <w:rsid w:val="007F7989"/>
    <w:rsid w:val="00830824"/>
    <w:rsid w:val="00851307"/>
    <w:rsid w:val="00852FED"/>
    <w:rsid w:val="0085378A"/>
    <w:rsid w:val="008624DA"/>
    <w:rsid w:val="00871C9A"/>
    <w:rsid w:val="008B5C2F"/>
    <w:rsid w:val="008F7E83"/>
    <w:rsid w:val="0092184D"/>
    <w:rsid w:val="00925845"/>
    <w:rsid w:val="009340A5"/>
    <w:rsid w:val="00972187"/>
    <w:rsid w:val="0097638D"/>
    <w:rsid w:val="009A14B4"/>
    <w:rsid w:val="00A66428"/>
    <w:rsid w:val="00AA5FCB"/>
    <w:rsid w:val="00AB4331"/>
    <w:rsid w:val="00AD296F"/>
    <w:rsid w:val="00B9796C"/>
    <w:rsid w:val="00C938D5"/>
    <w:rsid w:val="00CA65CB"/>
    <w:rsid w:val="00CE62DD"/>
    <w:rsid w:val="00D52048"/>
    <w:rsid w:val="00DF5672"/>
    <w:rsid w:val="00E108DA"/>
    <w:rsid w:val="00E1326E"/>
    <w:rsid w:val="00E135D9"/>
    <w:rsid w:val="00E62114"/>
    <w:rsid w:val="00E86766"/>
    <w:rsid w:val="00ED3796"/>
    <w:rsid w:val="00EE0F3D"/>
    <w:rsid w:val="00EE400E"/>
    <w:rsid w:val="00F31EA7"/>
    <w:rsid w:val="00F660DD"/>
    <w:rsid w:val="00F7153B"/>
    <w:rsid w:val="00F96908"/>
    <w:rsid w:val="00FF791C"/>
    <w:rsid w:val="5E7AE87F"/>
    <w:rsid w:val="632F5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5">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Plain Text"/>
    <w:basedOn w:val="1"/>
    <w:link w:val="12"/>
    <w:qFormat/>
    <w:uiPriority w:val="0"/>
    <w:rPr>
      <w:rFonts w:ascii="宋体" w:hAnsi="Courier New"/>
      <w:szCs w:val="21"/>
      <w:lang w:val="zh-CN" w:eastAsia="zh-CN"/>
    </w:rPr>
  </w:style>
  <w:style w:type="paragraph" w:styleId="3">
    <w:name w:val="footer"/>
    <w:basedOn w:val="1"/>
    <w:link w:val="11"/>
    <w:qFormat/>
    <w:uiPriority w:val="99"/>
    <w:pPr>
      <w:tabs>
        <w:tab w:val="center" w:pos="4153"/>
        <w:tab w:val="right" w:pos="8306"/>
      </w:tabs>
      <w:snapToGrid w:val="0"/>
      <w:jc w:val="left"/>
    </w:pPr>
    <w:rPr>
      <w:sz w:val="18"/>
      <w:szCs w:val="18"/>
      <w:lang w:val="zh-CN" w:eastAsia="zh-CN"/>
    </w:rPr>
  </w:style>
  <w:style w:type="paragraph" w:styleId="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6">
    <w:name w:val="page number"/>
    <w:basedOn w:val="5"/>
    <w:qFormat/>
    <w:uiPriority w:val="0"/>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纯文本 字符"/>
    <w:basedOn w:val="5"/>
    <w:semiHidden/>
    <w:qFormat/>
    <w:uiPriority w:val="99"/>
    <w:rPr>
      <w:rFonts w:hAnsi="Courier New" w:cs="Courier New" w:asciiTheme="minorEastAsia"/>
      <w:szCs w:val="20"/>
    </w:rPr>
  </w:style>
  <w:style w:type="character" w:customStyle="1" w:styleId="10">
    <w:name w:val="页脚 字符"/>
    <w:basedOn w:val="5"/>
    <w:semiHidden/>
    <w:qFormat/>
    <w:uiPriority w:val="99"/>
    <w:rPr>
      <w:rFonts w:ascii="Times New Roman" w:hAnsi="Times New Roman" w:eastAsia="宋体" w:cs="Times New Roman"/>
      <w:sz w:val="18"/>
      <w:szCs w:val="18"/>
    </w:rPr>
  </w:style>
  <w:style w:type="character" w:customStyle="1" w:styleId="11">
    <w:name w:val="页脚 字符1"/>
    <w:link w:val="3"/>
    <w:qFormat/>
    <w:uiPriority w:val="99"/>
    <w:rPr>
      <w:rFonts w:ascii="Times New Roman" w:hAnsi="Times New Roman" w:eastAsia="宋体" w:cs="Times New Roman"/>
      <w:sz w:val="18"/>
      <w:szCs w:val="18"/>
      <w:lang w:val="zh-CN" w:eastAsia="zh-CN"/>
    </w:rPr>
  </w:style>
  <w:style w:type="character" w:customStyle="1" w:styleId="12">
    <w:name w:val="纯文本 字符1"/>
    <w:link w:val="2"/>
    <w:qFormat/>
    <w:uiPriority w:val="0"/>
    <w:rPr>
      <w:rFonts w:ascii="宋体" w:hAnsi="Courier New" w:eastAsia="宋体" w:cs="Times New Roman"/>
      <w:szCs w:val="21"/>
      <w:lang w:val="zh-CN" w:eastAsia="zh-CN"/>
    </w:rPr>
  </w:style>
  <w:style w:type="paragraph" w:customStyle="1"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991</Words>
  <Characters>5650</Characters>
  <Lines>47</Lines>
  <Paragraphs>13</Paragraphs>
  <ScaleCrop>false</ScaleCrop>
  <LinksUpToDate>false</LinksUpToDate>
  <CharactersWithSpaces>6628</CharactersWithSpaces>
  <Application>WPS Office_2.3.1.3761_F1E327BC-269C-435d-A152-05C5408002CA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2020-06-24T04:28:00Z</dcterms:created>
  <dc:creator>wang jianrong</dc:creator>
  <cp:lastModifiedBy>alphago</cp:lastModifiedBy>
  <dcterms:modified xsi:type="dcterms:W3CDTF">2020-07-02T15:12:01Z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2052-2.3.1.3761</vt:lpwstr>
  </property>
</Properties>
</file>