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Mint UI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 Vue.js 的移动端组件库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page.vue:主区域文件。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list.vue:列表文件组件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search.vue:搜索框组件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报价详情</w:t>
      </w:r>
    </w:p>
    <w:p>
      <w:pP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pricedetail.vue:主文件。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Pricedetailbase.vue:保单信息组件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uploadOrderImg.vue:影像资料组件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apply.vue:相关操作组件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1.宽高问题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document.body.clientWidth ==&gt; BODY对象宽度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document.body.clientHeight ==&gt; BODY对象高度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document.documentElement.clientWidth ==&gt; 可见区域宽度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document.documentElement.clientHeight ==&gt; 可见区域高度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，它可以用来监测Vue实例上的数据变动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fill="FDFCF8"/>
        </w:rPr>
        <w:t>clearTimeout() 方法可取消由 setTimeout() 方法设置的 timeout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值为setTimeout返回的id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获取当前页面的滚动条纵坐标位置，用：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document.documentElement.scrollTop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documentElement 对应的是 html 标签，而 body 对应的是 body 标签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在标准w3c下，document.body.scrollTop恒为0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created:在模板渲染成html前调用，即通常初始化某些属性值，然后再渲染成视图。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mounted:在模板渲染成html后调用，通常是初始化页面完成后，再对html的dom节点进行一些需要的操作。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通常created使用的次数多，而mounted通常是在一些插件的使用或者组件的使用中进行操作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window.localStorage：本地存储（一直存在本地）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JSON.parse() 方法用于将一个 JSON 字符串转换为对象。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JSON.stringify()方法用于将JSON转换成为JSON字符串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ue中，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route为当前router跳转对象里面可以获取name、path、query、params等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$router为VueRouter实例，想要导航到不同URL，则使用$router.push方法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ES6为Array增加了find()，findIndex函数。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find()函数用来查找目标元素，找到就返回该元素，找不到返回undefined，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findIndex()函数查找目标元素，找到就返回元素的位置，找不到就返回-1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location.origin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返回url中完整的协议和主机地址部分,包括端口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location.pathname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返回url的路径字符串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toLocaleDateString() 方法返回该日期对象日期部分的字符串，该字符串格式因不同语言而不同。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replace() 方法用于在字符串中用一些字符替换另一些字符，或替换一个与正则表达式匹配的子串。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13.ref本身作为渲染结果被创建的，在初始渲染的时候你不能访问。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break 语句用于跳出循环。</w:t>
      </w:r>
    </w:p>
    <w:p>
      <w:pPr>
        <w:numPr>
          <w:ilvl w:val="0"/>
          <w:numId w:val="0"/>
        </w:numPr>
        <w:ind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continue 用于跳过循环中的一个迭代。</w:t>
      </w:r>
    </w:p>
    <w:p>
      <w:pPr>
        <w:numPr>
          <w:ilvl w:val="0"/>
          <w:numId w:val="0"/>
        </w:numPr>
        <w:ind w:firstLine="24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toFixed() 方法可把 Number 四舍五入为指定小数位数的数字。参数为指定小数位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parseFloat() 函数可解析一个字符串，并返回一个浮点数。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当 Number() 和运算符 new 一起作为构造函数使用时，它返回一个新创建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 Number 对象。如果不用 new 运算符，把 Number() 作为一个函数来调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用，它将把自己的参数转换成一个原始的数值，并且返回这个值（如果转换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失败，则返回 NaN）。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substring() 方法用于提取字符串中介于两个指定下标之间的字符。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子组件可以使用 $emit 触发父组件的自定义事件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738120"/>
            <wp:effectExtent l="0" t="0" r="889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625% ——&gt;12|0.12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font-size换算：html下fon-size为625%时，12px——0.12rem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父子组件传值：子组件props设置获取值。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父组件（组件标签上:字段名设置值）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26955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44140"/>
            <wp:effectExtent l="0" t="0" r="698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margin（上右下左/上(下)左(右)）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图片裁剪插件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cropper.js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何处做了跨域访问配置？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变量名不够规范。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==与===（!=与!==）的使用问题。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分号问题（个人疑惑）</w:t>
      </w:r>
    </w:p>
    <w:p>
      <w:pPr>
        <w:numPr>
          <w:ilvl w:val="0"/>
          <w:numId w:val="3"/>
        </w:numPr>
        <w:rPr>
          <w:rFonts w:hint="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1842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建议避免v-if与v-for一起使用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774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5D2B2"/>
    <w:multiLevelType w:val="singleLevel"/>
    <w:tmpl w:val="B615D2B2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12C10D"/>
    <w:multiLevelType w:val="singleLevel"/>
    <w:tmpl w:val="0612C1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A9AED5"/>
    <w:multiLevelType w:val="singleLevel"/>
    <w:tmpl w:val="20A9AE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1BD9"/>
    <w:rsid w:val="03327CDE"/>
    <w:rsid w:val="29C4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2019-01-15T01:30:00Z</dcterms:created>
  <dc:creator>JineWU</dc:creator>
  <cp:lastModifiedBy>JineWU</cp:lastModifiedBy>
  <dcterms:modified xsi:type="dcterms:W3CDTF">2019-01-16T06:33:10Z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