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9D8" w:rsidRDefault="00B079D8" w:rsidP="00B079D8">
      <w:pPr>
        <w:widowControl/>
        <w:jc w:val="center"/>
        <w:rPr>
          <w:rFonts w:ascii="黑体" w:eastAsia="黑体" w:hAnsi="黑体" w:hint="eastAsia"/>
          <w:sz w:val="28"/>
        </w:rPr>
      </w:pPr>
      <w:r>
        <w:rPr>
          <w:rFonts w:ascii="黑体" w:eastAsia="黑体" w:hAnsi="黑体" w:hint="eastAsia"/>
          <w:sz w:val="28"/>
        </w:rPr>
        <w:t>实验五 使</w:t>
      </w:r>
      <w:bookmarkStart w:id="0" w:name="_GoBack"/>
      <w:bookmarkEnd w:id="0"/>
      <w:r>
        <w:rPr>
          <w:rFonts w:ascii="黑体" w:eastAsia="黑体" w:hAnsi="黑体" w:hint="eastAsia"/>
          <w:sz w:val="28"/>
        </w:rPr>
        <w:t>用线程</w:t>
      </w:r>
    </w:p>
    <w:p w:rsidR="00F770EF" w:rsidRDefault="00F770EF" w:rsidP="00F770EF">
      <w:pPr>
        <w:tabs>
          <w:tab w:val="left" w:pos="2925"/>
        </w:tabs>
        <w:spacing w:line="400" w:lineRule="exact"/>
        <w:rPr>
          <w:rFonts w:ascii="黑体" w:eastAsia="黑体" w:hAnsi="黑体" w:hint="eastAsia"/>
          <w:b/>
        </w:rPr>
      </w:pPr>
      <w:r>
        <w:rPr>
          <w:rFonts w:ascii="黑体" w:eastAsia="黑体" w:hAnsi="黑体" w:hint="eastAsia"/>
          <w:b/>
        </w:rPr>
        <w:t>实验目的：</w:t>
      </w:r>
    </w:p>
    <w:p w:rsidR="00F770EF" w:rsidRDefault="00F770EF" w:rsidP="00F770EF">
      <w:pPr>
        <w:widowControl/>
        <w:jc w:val="left"/>
        <w:rPr>
          <w:rFonts w:hint="eastAsia"/>
        </w:rPr>
      </w:pPr>
      <w:r>
        <w:rPr>
          <w:rFonts w:hint="eastAsia"/>
        </w:rPr>
        <w:t xml:space="preserve">   </w:t>
      </w:r>
      <w:r>
        <w:rPr>
          <w:rFonts w:hint="eastAsia"/>
        </w:rPr>
        <w:t>熟悉和掌握</w:t>
      </w:r>
      <w:r>
        <w:rPr>
          <w:rFonts w:hint="eastAsia"/>
        </w:rPr>
        <w:t>Android</w:t>
      </w:r>
      <w:r>
        <w:rPr>
          <w:rFonts w:hint="eastAsia"/>
        </w:rPr>
        <w:t>线程的使用</w:t>
      </w:r>
    </w:p>
    <w:p w:rsidR="00F770EF" w:rsidRDefault="00F770EF" w:rsidP="00F770EF">
      <w:pPr>
        <w:tabs>
          <w:tab w:val="left" w:pos="2925"/>
        </w:tabs>
        <w:spacing w:line="400" w:lineRule="exact"/>
        <w:rPr>
          <w:rFonts w:ascii="黑体" w:eastAsia="黑体" w:hAnsi="黑体" w:hint="eastAsia"/>
          <w:b/>
        </w:rPr>
      </w:pPr>
      <w:r>
        <w:rPr>
          <w:rFonts w:ascii="黑体" w:eastAsia="黑体" w:hAnsi="黑体" w:hint="eastAsia"/>
          <w:b/>
        </w:rPr>
        <w:t>实验要求：</w:t>
      </w:r>
    </w:p>
    <w:p w:rsidR="00F770EF" w:rsidRDefault="00F770EF" w:rsidP="00F770EF">
      <w:pPr>
        <w:widowControl/>
        <w:numPr>
          <w:ilvl w:val="0"/>
          <w:numId w:val="3"/>
        </w:numPr>
        <w:ind w:firstLine="420"/>
        <w:jc w:val="left"/>
        <w:rPr>
          <w:rFonts w:hint="eastAsia"/>
        </w:rPr>
      </w:pPr>
      <w:r>
        <w:rPr>
          <w:rFonts w:hint="eastAsia"/>
        </w:rPr>
        <w:t>完成一个秒表，具备启停功能，正确使用工作线程完成界面刷新</w:t>
      </w:r>
    </w:p>
    <w:p w:rsidR="00F770EF" w:rsidRDefault="00F770EF" w:rsidP="00F770EF">
      <w:pPr>
        <w:widowControl/>
        <w:numPr>
          <w:ilvl w:val="0"/>
          <w:numId w:val="3"/>
        </w:numPr>
        <w:ind w:firstLine="420"/>
        <w:jc w:val="left"/>
        <w:rPr>
          <w:rFonts w:hint="eastAsia"/>
        </w:rPr>
      </w:pPr>
      <w:r>
        <w:rPr>
          <w:rFonts w:hint="eastAsia"/>
        </w:rPr>
        <w:t>分析秒表的计时是否准确，原因是什么，如何保证秒表计时准确</w:t>
      </w:r>
    </w:p>
    <w:p w:rsidR="004523B1" w:rsidRPr="00F770EF" w:rsidRDefault="00F770EF" w:rsidP="00F770EF">
      <w:pPr>
        <w:widowControl/>
        <w:jc w:val="left"/>
        <w:rPr>
          <w:rFonts w:hint="eastAsia"/>
        </w:rPr>
      </w:pPr>
      <w:r>
        <w:rPr>
          <w:noProof/>
        </w:rPr>
        <w:drawing>
          <wp:inline distT="0" distB="0" distL="0" distR="0">
            <wp:extent cx="1828800" cy="2895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1640" cy="2900097"/>
                    </a:xfrm>
                    <a:prstGeom prst="rect">
                      <a:avLst/>
                    </a:prstGeom>
                    <a:noFill/>
                    <a:ln>
                      <a:noFill/>
                    </a:ln>
                    <a:effectLst/>
                  </pic:spPr>
                </pic:pic>
              </a:graphicData>
            </a:graphic>
          </wp:inline>
        </w:drawing>
      </w:r>
    </w:p>
    <w:p w:rsidR="00BA72EF" w:rsidRDefault="00BA72EF" w:rsidP="00BA72EF">
      <w:pPr>
        <w:tabs>
          <w:tab w:val="left" w:pos="2925"/>
        </w:tabs>
        <w:spacing w:line="400" w:lineRule="exact"/>
        <w:rPr>
          <w:b/>
        </w:rPr>
      </w:pPr>
      <w:r>
        <w:rPr>
          <w:rFonts w:hint="eastAsia"/>
          <w:b/>
        </w:rPr>
        <w:t>实验过程：</w:t>
      </w:r>
    </w:p>
    <w:p w:rsidR="00FE09CF" w:rsidRDefault="000A7254" w:rsidP="00FE09CF">
      <w:r>
        <w:rPr>
          <w:rFonts w:hint="eastAsia"/>
        </w:rPr>
        <w:t>1</w:t>
      </w:r>
      <w:r>
        <w:rPr>
          <w:rFonts w:hint="eastAsia"/>
        </w:rPr>
        <w:t>、开始界面</w:t>
      </w:r>
    </w:p>
    <w:p w:rsidR="000A7254" w:rsidRDefault="00F770EF" w:rsidP="00FE09CF">
      <w:pPr>
        <w:rPr>
          <w:rFonts w:hint="eastAsia"/>
        </w:rPr>
      </w:pPr>
      <w:r>
        <w:rPr>
          <w:noProof/>
        </w:rPr>
        <w:drawing>
          <wp:inline distT="0" distB="0" distL="0" distR="0" wp14:anchorId="466E2646" wp14:editId="29E47B4B">
            <wp:extent cx="2095500" cy="374359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6614" cy="3763450"/>
                    </a:xfrm>
                    <a:prstGeom prst="rect">
                      <a:avLst/>
                    </a:prstGeom>
                  </pic:spPr>
                </pic:pic>
              </a:graphicData>
            </a:graphic>
          </wp:inline>
        </w:drawing>
      </w:r>
    </w:p>
    <w:p w:rsidR="000A7254" w:rsidRDefault="000A7254" w:rsidP="000A7254">
      <w:pPr>
        <w:ind w:firstLine="420"/>
      </w:pPr>
      <w:r>
        <w:rPr>
          <w:rFonts w:hint="eastAsia"/>
        </w:rPr>
        <w:lastRenderedPageBreak/>
        <w:t>开始界面如上图，</w:t>
      </w:r>
      <w:r w:rsidR="00F770EF">
        <w:rPr>
          <w:rFonts w:hint="eastAsia"/>
        </w:rPr>
        <w:t>运用</w:t>
      </w:r>
      <w:proofErr w:type="spellStart"/>
      <w:r w:rsidR="00F770EF">
        <w:rPr>
          <w:rFonts w:hint="eastAsia"/>
        </w:rPr>
        <w:t>Linear</w:t>
      </w:r>
      <w:r w:rsidR="00F770EF">
        <w:t>L</w:t>
      </w:r>
      <w:r w:rsidR="00F770EF">
        <w:rPr>
          <w:rFonts w:hint="eastAsia"/>
        </w:rPr>
        <w:t>ayout</w:t>
      </w:r>
      <w:proofErr w:type="spellEnd"/>
      <w:r w:rsidR="00F770EF">
        <w:rPr>
          <w:rFonts w:hint="eastAsia"/>
        </w:rPr>
        <w:t>对界面进行布局，其中第一行为标题“秒表”，第二行用于显示计时结果，第三行为一个</w:t>
      </w:r>
      <w:proofErr w:type="spellStart"/>
      <w:r w:rsidR="00F770EF">
        <w:rPr>
          <w:rFonts w:hint="eastAsia"/>
        </w:rPr>
        <w:t>Linear</w:t>
      </w:r>
      <w:r w:rsidR="00F770EF">
        <w:t>L</w:t>
      </w:r>
      <w:r w:rsidR="00F770EF">
        <w:rPr>
          <w:rFonts w:hint="eastAsia"/>
        </w:rPr>
        <w:t>ayout</w:t>
      </w:r>
      <w:proofErr w:type="spellEnd"/>
      <w:r w:rsidR="00F770EF">
        <w:rPr>
          <w:rFonts w:hint="eastAsia"/>
        </w:rPr>
        <w:t>，其中包含三个按钮，分别可以对计时结果进行清零、开始计时和停止计时</w:t>
      </w:r>
      <w:r>
        <w:rPr>
          <w:rFonts w:hint="eastAsia"/>
        </w:rPr>
        <w:t>。</w:t>
      </w:r>
    </w:p>
    <w:p w:rsidR="000A7254" w:rsidRDefault="000A7254" w:rsidP="00FE09CF"/>
    <w:p w:rsidR="000A7254" w:rsidRDefault="000A7254" w:rsidP="00FE09CF">
      <w:r>
        <w:rPr>
          <w:rFonts w:hint="eastAsia"/>
        </w:rPr>
        <w:t>2</w:t>
      </w:r>
      <w:r>
        <w:rPr>
          <w:rFonts w:hint="eastAsia"/>
        </w:rPr>
        <w:t>、</w:t>
      </w:r>
      <w:r w:rsidR="00F770EF">
        <w:rPr>
          <w:rFonts w:hint="eastAsia"/>
        </w:rPr>
        <w:t>开始计时</w:t>
      </w:r>
    </w:p>
    <w:p w:rsidR="000A7254" w:rsidRDefault="00F770EF" w:rsidP="00FE09CF">
      <w:r>
        <w:rPr>
          <w:noProof/>
        </w:rPr>
        <w:drawing>
          <wp:inline distT="0" distB="0" distL="0" distR="0" wp14:anchorId="7098FD56" wp14:editId="22D288EC">
            <wp:extent cx="2015374" cy="360045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1531" cy="3647179"/>
                    </a:xfrm>
                    <a:prstGeom prst="rect">
                      <a:avLst/>
                    </a:prstGeom>
                  </pic:spPr>
                </pic:pic>
              </a:graphicData>
            </a:graphic>
          </wp:inline>
        </w:drawing>
      </w:r>
    </w:p>
    <w:p w:rsidR="00F770EF" w:rsidRDefault="00F770EF" w:rsidP="00FE09CF">
      <w:r>
        <w:tab/>
      </w:r>
      <w:r>
        <w:rPr>
          <w:rFonts w:hint="eastAsia"/>
        </w:rPr>
        <w:t>点击“计时”按钮开始计时，第二行开始滚动显示。</w:t>
      </w:r>
    </w:p>
    <w:p w:rsidR="00F770EF" w:rsidRDefault="00F770EF" w:rsidP="00FE09CF">
      <w:r>
        <w:rPr>
          <w:rFonts w:hint="eastAsia"/>
        </w:rPr>
        <w:t>3</w:t>
      </w:r>
      <w:r>
        <w:rPr>
          <w:rFonts w:hint="eastAsia"/>
        </w:rPr>
        <w:t>、停止计时</w:t>
      </w:r>
    </w:p>
    <w:p w:rsidR="00F770EF" w:rsidRDefault="00F770EF" w:rsidP="00FE09CF">
      <w:pPr>
        <w:rPr>
          <w:noProof/>
        </w:rPr>
      </w:pPr>
      <w:r>
        <w:rPr>
          <w:noProof/>
        </w:rPr>
        <w:drawing>
          <wp:inline distT="0" distB="0" distL="0" distR="0" wp14:anchorId="0256BE2E" wp14:editId="0556F99D">
            <wp:extent cx="2014855" cy="3599524"/>
            <wp:effectExtent l="0" t="0" r="444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184" cy="3623336"/>
                    </a:xfrm>
                    <a:prstGeom prst="rect">
                      <a:avLst/>
                    </a:prstGeom>
                  </pic:spPr>
                </pic:pic>
              </a:graphicData>
            </a:graphic>
          </wp:inline>
        </w:drawing>
      </w:r>
      <w:r w:rsidRPr="00F770EF">
        <w:rPr>
          <w:noProof/>
        </w:rPr>
        <w:t xml:space="preserve"> </w:t>
      </w:r>
      <w:r>
        <w:rPr>
          <w:noProof/>
        </w:rPr>
        <w:drawing>
          <wp:inline distT="0" distB="0" distL="0" distR="0" wp14:anchorId="6914DCD2" wp14:editId="6114DB9B">
            <wp:extent cx="2019300" cy="36074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4288" cy="3634241"/>
                    </a:xfrm>
                    <a:prstGeom prst="rect">
                      <a:avLst/>
                    </a:prstGeom>
                  </pic:spPr>
                </pic:pic>
              </a:graphicData>
            </a:graphic>
          </wp:inline>
        </w:drawing>
      </w:r>
    </w:p>
    <w:p w:rsidR="00F770EF" w:rsidRDefault="00F770EF" w:rsidP="00FE09CF">
      <w:r>
        <w:lastRenderedPageBreak/>
        <w:tab/>
      </w:r>
      <w:r>
        <w:rPr>
          <w:rFonts w:hint="eastAsia"/>
        </w:rPr>
        <w:t>点击“停止”，时间显示停止，再点击“计时”可从上次暂停的时刻继续计时。</w:t>
      </w:r>
    </w:p>
    <w:p w:rsidR="00F770EF" w:rsidRDefault="00F770EF" w:rsidP="00FE09CF">
      <w:r>
        <w:rPr>
          <w:rFonts w:hint="eastAsia"/>
        </w:rPr>
        <w:t>4</w:t>
      </w:r>
      <w:r>
        <w:rPr>
          <w:rFonts w:hint="eastAsia"/>
        </w:rPr>
        <w:t>、清零</w:t>
      </w:r>
    </w:p>
    <w:p w:rsidR="00F770EF" w:rsidRDefault="00F770EF" w:rsidP="00FE09CF">
      <w:pPr>
        <w:rPr>
          <w:rFonts w:hint="eastAsia"/>
        </w:rPr>
      </w:pPr>
      <w:r>
        <w:rPr>
          <w:noProof/>
        </w:rPr>
        <w:drawing>
          <wp:inline distT="0" distB="0" distL="0" distR="0" wp14:anchorId="63F2BF94" wp14:editId="1A2D9CFE">
            <wp:extent cx="2068691" cy="369570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556" cy="3725829"/>
                    </a:xfrm>
                    <a:prstGeom prst="rect">
                      <a:avLst/>
                    </a:prstGeom>
                  </pic:spPr>
                </pic:pic>
              </a:graphicData>
            </a:graphic>
          </wp:inline>
        </w:drawing>
      </w:r>
    </w:p>
    <w:p w:rsidR="000A7254" w:rsidRDefault="000A7254" w:rsidP="00FE09CF">
      <w:r>
        <w:tab/>
      </w:r>
      <w:r w:rsidR="00F770EF">
        <w:rPr>
          <w:rFonts w:hint="eastAsia"/>
        </w:rPr>
        <w:t>点击“清零”按钮，时间显示结果归零，整个程序计时初始化。</w:t>
      </w:r>
    </w:p>
    <w:p w:rsidR="00F770EF" w:rsidRDefault="00F770EF" w:rsidP="00EC6229">
      <w:pPr>
        <w:tabs>
          <w:tab w:val="left" w:pos="2925"/>
        </w:tabs>
        <w:spacing w:line="400" w:lineRule="exact"/>
      </w:pPr>
    </w:p>
    <w:p w:rsidR="00EC6229" w:rsidRDefault="00EC6229" w:rsidP="00EC6229">
      <w:pPr>
        <w:tabs>
          <w:tab w:val="left" w:pos="2925"/>
        </w:tabs>
        <w:spacing w:line="400" w:lineRule="exact"/>
        <w:rPr>
          <w:b/>
        </w:rPr>
      </w:pPr>
      <w:r>
        <w:rPr>
          <w:rFonts w:hint="eastAsia"/>
          <w:b/>
        </w:rPr>
        <w:t>实验总结：</w:t>
      </w:r>
    </w:p>
    <w:p w:rsidR="00EC6229" w:rsidRDefault="00EC6229" w:rsidP="00EC6229">
      <w:pPr>
        <w:rPr>
          <w:rFonts w:hint="eastAsia"/>
        </w:rPr>
      </w:pPr>
      <w:r>
        <w:rPr>
          <w:rFonts w:hint="eastAsia"/>
        </w:rPr>
        <w:tab/>
      </w:r>
      <w:r w:rsidR="00F770EF">
        <w:rPr>
          <w:rFonts w:hint="eastAsia"/>
        </w:rPr>
        <w:t>本实验运用了线程实现了秒表的启停功能，能够正确的使界面刷新，其中要使线程中的数据更新用户界面，需要用到</w:t>
      </w:r>
      <w:r w:rsidR="00F770EF">
        <w:rPr>
          <w:rFonts w:hint="eastAsia"/>
        </w:rPr>
        <w:t>Handler</w:t>
      </w:r>
      <w:r w:rsidR="00F770EF">
        <w:rPr>
          <w:rFonts w:hint="eastAsia"/>
        </w:rPr>
        <w:t>，</w:t>
      </w:r>
      <w:r w:rsidR="00F770EF">
        <w:rPr>
          <w:rFonts w:hint="eastAsia"/>
        </w:rPr>
        <w:t>Handler</w:t>
      </w:r>
      <w:r w:rsidR="00F770EF">
        <w:rPr>
          <w:rFonts w:hint="eastAsia"/>
        </w:rPr>
        <w:t>对象将</w:t>
      </w:r>
      <w:r w:rsidR="00F770EF">
        <w:rPr>
          <w:rFonts w:hint="eastAsia"/>
        </w:rPr>
        <w:t>Runnable</w:t>
      </w:r>
      <w:r w:rsidR="00F770EF">
        <w:rPr>
          <w:rFonts w:hint="eastAsia"/>
        </w:rPr>
        <w:t>对象发送到线程的消息队列中，每个</w:t>
      </w:r>
      <w:r w:rsidR="00F770EF">
        <w:rPr>
          <w:rFonts w:hint="eastAsia"/>
        </w:rPr>
        <w:t>Handler</w:t>
      </w:r>
      <w:r w:rsidR="00F770EF">
        <w:rPr>
          <w:rFonts w:hint="eastAsia"/>
        </w:rPr>
        <w:t>实例绑定到一个单独的线程</w:t>
      </w:r>
      <w:r w:rsidR="00B079D8">
        <w:rPr>
          <w:rFonts w:hint="eastAsia"/>
        </w:rPr>
        <w:t>和消息队列上。当用户建立一个新的</w:t>
      </w:r>
      <w:r w:rsidR="00B079D8">
        <w:rPr>
          <w:rFonts w:hint="eastAsia"/>
        </w:rPr>
        <w:t>Handler</w:t>
      </w:r>
      <w:r w:rsidR="00B079D8">
        <w:rPr>
          <w:rFonts w:hint="eastAsia"/>
        </w:rPr>
        <w:t>实例，通过</w:t>
      </w:r>
      <w:r w:rsidR="00B079D8">
        <w:rPr>
          <w:rFonts w:hint="eastAsia"/>
        </w:rPr>
        <w:t>post</w:t>
      </w:r>
      <w:r w:rsidR="00B079D8">
        <w:t>()</w:t>
      </w:r>
      <w:r w:rsidR="00B079D8">
        <w:rPr>
          <w:rFonts w:hint="eastAsia"/>
        </w:rPr>
        <w:t>方法将</w:t>
      </w:r>
      <w:r w:rsidR="00B079D8">
        <w:rPr>
          <w:rFonts w:hint="eastAsia"/>
        </w:rPr>
        <w:t>Runnable</w:t>
      </w:r>
      <w:r w:rsidR="00B079D8">
        <w:rPr>
          <w:rFonts w:hint="eastAsia"/>
        </w:rPr>
        <w:t>对象从后台线程发送给</w:t>
      </w:r>
      <w:r w:rsidR="00B079D8">
        <w:rPr>
          <w:rFonts w:hint="eastAsia"/>
        </w:rPr>
        <w:t>G</w:t>
      </w:r>
      <w:r w:rsidR="00B079D8">
        <w:t>UI</w:t>
      </w:r>
      <w:r w:rsidR="00B079D8">
        <w:rPr>
          <w:rFonts w:hint="eastAsia"/>
        </w:rPr>
        <w:t>线程的消息队列，当</w:t>
      </w:r>
      <w:r w:rsidR="00B079D8">
        <w:rPr>
          <w:rFonts w:hint="eastAsia"/>
        </w:rPr>
        <w:t>Runnable</w:t>
      </w:r>
      <w:r w:rsidR="00B079D8">
        <w:rPr>
          <w:rFonts w:hint="eastAsia"/>
        </w:rPr>
        <w:t>对象通过消息队列后，这个</w:t>
      </w:r>
      <w:r w:rsidR="00B079D8">
        <w:rPr>
          <w:rFonts w:hint="eastAsia"/>
        </w:rPr>
        <w:t>Runnable</w:t>
      </w:r>
      <w:r w:rsidR="00B079D8">
        <w:rPr>
          <w:rFonts w:hint="eastAsia"/>
        </w:rPr>
        <w:t>对象将被运行。如此就可通过线程对界面完成刷新。对于秒表的计时，需要通过</w:t>
      </w:r>
      <w:proofErr w:type="spellStart"/>
      <w:r w:rsidR="00B079D8">
        <w:rPr>
          <w:rFonts w:hint="eastAsia"/>
        </w:rPr>
        <w:t>System</w:t>
      </w:r>
      <w:r w:rsidR="00B079D8">
        <w:t>.currentTimeMillis</w:t>
      </w:r>
      <w:proofErr w:type="spellEnd"/>
      <w:r w:rsidR="00B079D8">
        <w:t>()</w:t>
      </w:r>
      <w:r w:rsidR="00B079D8">
        <w:rPr>
          <w:rFonts w:hint="eastAsia"/>
        </w:rPr>
        <w:t>函数返回当前计算机所对应的</w:t>
      </w:r>
      <w:proofErr w:type="gramStart"/>
      <w:r w:rsidR="00B079D8">
        <w:rPr>
          <w:rFonts w:hint="eastAsia"/>
        </w:rPr>
        <w:t>的</w:t>
      </w:r>
      <w:proofErr w:type="gramEnd"/>
      <w:r w:rsidR="00B079D8">
        <w:rPr>
          <w:rFonts w:hint="eastAsia"/>
        </w:rPr>
        <w:t>毫秒数，通过后台线程计算每次运行是当前时间与上一次运行时间的差值来实现秒表的计时。</w:t>
      </w:r>
    </w:p>
    <w:p w:rsidR="00E95DBC" w:rsidRPr="00EC6229" w:rsidRDefault="00E95DBC" w:rsidP="00E95DBC"/>
    <w:sectPr w:rsidR="00E95DBC" w:rsidRPr="00EC62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81B" w:rsidRDefault="00D2581B" w:rsidP="00A1000E">
      <w:r>
        <w:separator/>
      </w:r>
    </w:p>
  </w:endnote>
  <w:endnote w:type="continuationSeparator" w:id="0">
    <w:p w:rsidR="00D2581B" w:rsidRDefault="00D2581B" w:rsidP="00A10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81B" w:rsidRDefault="00D2581B" w:rsidP="00A1000E">
      <w:r>
        <w:separator/>
      </w:r>
    </w:p>
  </w:footnote>
  <w:footnote w:type="continuationSeparator" w:id="0">
    <w:p w:rsidR="00D2581B" w:rsidRDefault="00D2581B" w:rsidP="00A10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9188B"/>
    <w:multiLevelType w:val="multilevel"/>
    <w:tmpl w:val="3D19188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4303A1F"/>
    <w:multiLevelType w:val="hybridMultilevel"/>
    <w:tmpl w:val="AA621D1C"/>
    <w:lvl w:ilvl="0" w:tplc="326A78E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B1C587"/>
    <w:multiLevelType w:val="singleLevel"/>
    <w:tmpl w:val="5AB1C587"/>
    <w:lvl w:ilvl="0">
      <w:start w:val="1"/>
      <w:numFmt w:val="decimal"/>
      <w:suff w:val="space"/>
      <w:lvlText w:val="%1."/>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2EF"/>
    <w:rsid w:val="000A7254"/>
    <w:rsid w:val="002A745A"/>
    <w:rsid w:val="002D724D"/>
    <w:rsid w:val="002E5AD5"/>
    <w:rsid w:val="00367E13"/>
    <w:rsid w:val="004523B1"/>
    <w:rsid w:val="004C075C"/>
    <w:rsid w:val="00563C88"/>
    <w:rsid w:val="00A1000E"/>
    <w:rsid w:val="00B079D8"/>
    <w:rsid w:val="00BA72EF"/>
    <w:rsid w:val="00BF4C46"/>
    <w:rsid w:val="00D2581B"/>
    <w:rsid w:val="00DA66A1"/>
    <w:rsid w:val="00DD3C4B"/>
    <w:rsid w:val="00E4511A"/>
    <w:rsid w:val="00E95DBC"/>
    <w:rsid w:val="00EC6229"/>
    <w:rsid w:val="00F770EF"/>
    <w:rsid w:val="00FE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6B0748"/>
  <w15:docId w15:val="{1004EA9F-9DFD-4E1C-82B0-A7B9137F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72EF"/>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A72EF"/>
    <w:rPr>
      <w:sz w:val="18"/>
      <w:szCs w:val="18"/>
    </w:rPr>
  </w:style>
  <w:style w:type="character" w:customStyle="1" w:styleId="a4">
    <w:name w:val="批注框文本 字符"/>
    <w:basedOn w:val="a0"/>
    <w:link w:val="a3"/>
    <w:uiPriority w:val="99"/>
    <w:semiHidden/>
    <w:rsid w:val="00BA72EF"/>
    <w:rPr>
      <w:rFonts w:ascii="Times New Roman" w:eastAsia="宋体" w:hAnsi="Times New Roman" w:cs="Times New Roman"/>
      <w:sz w:val="18"/>
      <w:szCs w:val="18"/>
    </w:rPr>
  </w:style>
  <w:style w:type="paragraph" w:styleId="a5">
    <w:name w:val="List Paragraph"/>
    <w:basedOn w:val="a"/>
    <w:uiPriority w:val="34"/>
    <w:qFormat/>
    <w:rsid w:val="00BA72EF"/>
    <w:pPr>
      <w:ind w:firstLineChars="200" w:firstLine="420"/>
    </w:pPr>
  </w:style>
  <w:style w:type="paragraph" w:styleId="a6">
    <w:name w:val="header"/>
    <w:basedOn w:val="a"/>
    <w:link w:val="a7"/>
    <w:uiPriority w:val="99"/>
    <w:unhideWhenUsed/>
    <w:rsid w:val="00A1000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000E"/>
    <w:rPr>
      <w:rFonts w:ascii="Times New Roman" w:eastAsia="宋体" w:hAnsi="Times New Roman" w:cs="Times New Roman"/>
      <w:sz w:val="18"/>
      <w:szCs w:val="18"/>
    </w:rPr>
  </w:style>
  <w:style w:type="paragraph" w:styleId="a8">
    <w:name w:val="footer"/>
    <w:basedOn w:val="a"/>
    <w:link w:val="a9"/>
    <w:uiPriority w:val="99"/>
    <w:unhideWhenUsed/>
    <w:rsid w:val="00A1000E"/>
    <w:pPr>
      <w:tabs>
        <w:tab w:val="center" w:pos="4153"/>
        <w:tab w:val="right" w:pos="8306"/>
      </w:tabs>
      <w:snapToGrid w:val="0"/>
      <w:jc w:val="left"/>
    </w:pPr>
    <w:rPr>
      <w:sz w:val="18"/>
      <w:szCs w:val="18"/>
    </w:rPr>
  </w:style>
  <w:style w:type="character" w:customStyle="1" w:styleId="a9">
    <w:name w:val="页脚 字符"/>
    <w:basedOn w:val="a0"/>
    <w:link w:val="a8"/>
    <w:uiPriority w:val="99"/>
    <w:rsid w:val="00A1000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89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101</Words>
  <Characters>577</Characters>
  <Application>Microsoft Office Word</Application>
  <DocSecurity>0</DocSecurity>
  <Lines>4</Lines>
  <Paragraphs>1</Paragraphs>
  <ScaleCrop>false</ScaleCrop>
  <Company>Microsoft</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姜 金岑</cp:lastModifiedBy>
  <cp:revision>5</cp:revision>
  <dcterms:created xsi:type="dcterms:W3CDTF">2018-10-30T13:21:00Z</dcterms:created>
  <dcterms:modified xsi:type="dcterms:W3CDTF">2018-10-30T13:34:00Z</dcterms:modified>
</cp:coreProperties>
</file>