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data cleaning, feature engineering, scikit-learn, XGBoost, Credit Risk, Apache Airflow, exploratory analysis, Pandas, NumPy, Monte Carlo Simulation,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