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8B3281" w14:textId="2313AFC7" w:rsidR="0005058C" w:rsidRPr="00282DCE" w:rsidRDefault="00CF66F7" w:rsidP="00A14B8B">
      <w:pPr>
        <w:autoSpaceDE w:val="0"/>
        <w:autoSpaceDN w:val="0"/>
        <w:adjustRightInd w:val="0"/>
        <w:spacing w:after="0" w:line="240" w:lineRule="auto"/>
        <w:jc w:val="center"/>
        <w:rPr>
          <w:rFonts w:cstheme="minorHAnsi"/>
          <w:kern w:val="0"/>
          <w:sz w:val="30"/>
          <w:szCs w:val="30"/>
          <w:lang w:eastAsia="zh-CN"/>
        </w:rPr>
      </w:pPr>
      <w:r>
        <w:rPr>
          <w:rFonts w:cstheme="minorHAnsi" w:hint="eastAsia"/>
          <w:kern w:val="0"/>
          <w:sz w:val="30"/>
          <w:szCs w:val="30"/>
          <w:lang w:eastAsia="zh-CN"/>
        </w:rPr>
        <w:t>Jingxuan Ma</w:t>
      </w:r>
    </w:p>
    <w:p w14:paraId="5C1D35B6" w14:textId="47053FCB" w:rsidR="0005058C" w:rsidRPr="0086240F" w:rsidRDefault="00CF66F7" w:rsidP="00A14B8B">
      <w:pPr>
        <w:autoSpaceDE w:val="0"/>
        <w:autoSpaceDN w:val="0"/>
        <w:adjustRightInd w:val="0"/>
        <w:spacing w:after="0" w:line="240" w:lineRule="auto"/>
        <w:jc w:val="center"/>
        <w:rPr>
          <w:rFonts w:cstheme="minorHAnsi"/>
          <w:sz w:val="20"/>
          <w:szCs w:val="20"/>
          <w:lang w:eastAsia="zh-CN"/>
        </w:rPr>
      </w:pPr>
      <w:r>
        <w:rPr>
          <w:rFonts w:cstheme="minorHAnsi" w:hint="eastAsia"/>
          <w:kern w:val="0"/>
          <w:sz w:val="20"/>
          <w:szCs w:val="20"/>
          <w:lang w:eastAsia="zh-CN"/>
        </w:rPr>
        <w:t xml:space="preserve">+1 (410) 240-4366 </w:t>
      </w:r>
      <w:r>
        <w:rPr>
          <w:rFonts w:cstheme="minorHAnsi"/>
          <w:kern w:val="0"/>
          <w:sz w:val="20"/>
          <w:szCs w:val="20"/>
        </w:rPr>
        <w:t xml:space="preserve">| </w:t>
      </w:r>
      <w:hyperlink r:id="rId8" w:history="1">
        <w:r>
          <w:rPr>
            <w:rStyle w:val="af0"/>
            <w:rFonts w:hint="eastAsia"/>
            <w:lang w:eastAsia="zh-CN"/>
          </w:rPr>
          <w:t>jma107@jh.edu</w:t>
        </w:r>
      </w:hyperlink>
      <w:r>
        <w:rPr>
          <w:rFonts w:hint="eastAsia"/>
          <w:lang w:eastAsia="zh-CN"/>
        </w:rPr>
        <w:t xml:space="preserve"> </w:t>
      </w:r>
      <w:r>
        <w:rPr>
          <w:rFonts w:cstheme="minorHAnsi"/>
          <w:kern w:val="0"/>
          <w:sz w:val="20"/>
          <w:szCs w:val="20"/>
        </w:rPr>
        <w:t xml:space="preserve">| </w:t>
      </w:r>
      <w:hyperlink r:id="rId9" w:history="1">
        <w:r>
          <w:rPr>
            <w:rStyle w:val="af0"/>
            <w:rFonts w:cstheme="minorHAnsi"/>
            <w:kern w:val="0"/>
            <w:sz w:val="20"/>
            <w:szCs w:val="20"/>
          </w:rPr>
          <w:t>LinkedIn</w:t>
        </w:r>
      </w:hyperlink>
      <w:r>
        <w:rPr>
          <w:rFonts w:hint="eastAsia"/>
          <w:lang w:eastAsia="zh-CN"/>
        </w:rPr>
        <w:t xml:space="preserve"> </w:t>
      </w:r>
      <w:r>
        <w:rPr>
          <w:rFonts w:cstheme="minorHAnsi"/>
          <w:kern w:val="0"/>
          <w:sz w:val="20"/>
          <w:szCs w:val="20"/>
        </w:rPr>
        <w:t xml:space="preserve">| </w:t>
      </w:r>
      <w:hyperlink r:id="rId10" w:history="1">
        <w:r>
          <w:rPr>
            <w:rStyle w:val="af0"/>
            <w:rFonts w:cstheme="minorHAnsi" w:hint="eastAsia"/>
            <w:kern w:val="0"/>
            <w:sz w:val="20"/>
            <w:szCs w:val="20"/>
            <w:lang w:eastAsia="zh-CN"/>
          </w:rPr>
          <w:t>Portfolio</w:t>
        </w:r>
      </w:hyperlink>
    </w:p>
    <w:p w14:paraId="6DE35EC2" w14:textId="77777777" w:rsidR="00A210C8" w:rsidRPr="0086240F" w:rsidRDefault="00A210C8" w:rsidP="0005058C">
      <w:pPr>
        <w:autoSpaceDE w:val="0"/>
        <w:autoSpaceDN w:val="0"/>
        <w:adjustRightInd w:val="0"/>
        <w:spacing w:after="0" w:line="240" w:lineRule="auto"/>
        <w:jc w:val="center"/>
        <w:rPr>
          <w:rFonts w:cstheme="minorHAnsi"/>
          <w:kern w:val="0"/>
          <w:sz w:val="4"/>
          <w:szCs w:val="4"/>
        </w:rPr>
      </w:pPr>
    </w:p>
    <w:p w14:paraId="0F02F2AC" w14:textId="5660EE64" w:rsidR="009E7D7E" w:rsidRPr="009E7D7E" w:rsidRDefault="00DC3654" w:rsidP="00A14B8B">
      <w:pPr>
        <w:pBdr>
          <w:top w:val="single" w:sz="6" w:space="1" w:color="auto"/>
        </w:pBdr>
        <w:autoSpaceDE w:val="0"/>
        <w:autoSpaceDN w:val="0"/>
        <w:adjustRightInd w:val="0"/>
        <w:spacing w:after="0" w:line="240" w:lineRule="auto"/>
        <w:jc w:val="both"/>
        <w:rPr>
          <w:rFonts w:cstheme="minorHAnsi"/>
          <w:sz w:val="20"/>
          <w:szCs w:val="20"/>
        </w:rPr>
      </w:pPr>
      <w:r>
        <w:rPr>
          <w:rFonts w:cstheme="minorHAnsi"/>
          <w:sz w:val="20"/>
          <w:szCs w:val="20"/>
        </w:rPr>
        <w:t>Data Analyst candidate (JHU Data Science M.S.) focused on SQL, Tableau, Python, ETL. Data Analyst targeting roles emphasizing Python, R, SQL, Tableau. Data Science M.S. student at Johns Hopkins with a background in Applied Statistics and data analytics. Skilled in R, advanced SQL, Python ETL pipelines using Apache Airflow, Tableau dashboard development, operations automation, stakeholder collaboration, and AI prom...</w:t>
      </w:r>
      <w:r>
        <w:rPr>
          <w:rFonts w:cstheme="minorHAnsi" w:hint="eastAsia"/>
          <w:sz w:val="20"/>
          <w:szCs w:val="20"/>
          <w:lang w:eastAsia="zh-CN"/>
        </w:rPr>
      </w:r>
      <w:r>
        <w:rPr>
          <w:rFonts w:cstheme="minorHAnsi"/>
          <w:sz w:val="20"/>
          <w:szCs w:val="20"/>
        </w:rPr>
      </w:r>
      <w:r>
        <w:rPr>
          <w:rFonts w:cstheme="minorHAnsi" w:hint="eastAsia"/>
          <w:sz w:val="20"/>
          <w:szCs w:val="20"/>
          <w:lang w:eastAsia="zh-CN"/>
        </w:rPr>
      </w:r>
      <w:r>
        <w:rPr>
          <w:rFonts w:cstheme="minorHAnsi"/>
          <w:sz w:val="20"/>
          <w:szCs w:val="20"/>
        </w:rPr>
      </w:r>
    </w:p>
    <w:p w14:paraId="32055EBE" w14:textId="77777777" w:rsidR="00B06B32" w:rsidRPr="00596492" w:rsidRDefault="00B06B32" w:rsidP="00C75801">
      <w:pPr>
        <w:pBdr>
          <w:top w:val="single" w:sz="6" w:space="1" w:color="auto"/>
        </w:pBdr>
        <w:autoSpaceDE w:val="0"/>
        <w:autoSpaceDN w:val="0"/>
        <w:adjustRightInd w:val="0"/>
        <w:spacing w:after="0" w:line="240" w:lineRule="auto"/>
        <w:rPr>
          <w:rFonts w:cstheme="minorHAnsi"/>
          <w:sz w:val="8"/>
          <w:szCs w:val="8"/>
        </w:rPr>
      </w:pPr>
    </w:p>
    <w:p w14:paraId="1D773657" w14:textId="42FFACAD" w:rsidR="0005058C" w:rsidRPr="00282DCE" w:rsidRDefault="0005058C" w:rsidP="00AC0151">
      <w:pPr>
        <w:autoSpaceDE w:val="0"/>
        <w:autoSpaceDN w:val="0"/>
        <w:adjustRightInd w:val="0"/>
        <w:spacing w:after="0" w:line="240" w:lineRule="auto"/>
        <w:rPr>
          <w:rFonts w:cstheme="minorHAnsi"/>
          <w:b/>
          <w:bCs/>
          <w:kern w:val="0"/>
          <w:sz w:val="20"/>
          <w:szCs w:val="20"/>
        </w:rPr>
      </w:pPr>
      <w:r>
        <w:rPr>
          <w:rFonts w:cstheme="minorHAnsi"/>
          <w:b/>
          <w:bCs/>
          <w:kern w:val="0"/>
          <w:sz w:val="20"/>
          <w:szCs w:val="20"/>
        </w:rPr>
        <w:t>EDUCATION</w:t>
      </w:r>
    </w:p>
    <w:p w14:paraId="016C69B2" w14:textId="642F6161" w:rsidR="0005058C" w:rsidRPr="00282DCE" w:rsidRDefault="0005058C" w:rsidP="00A14B8B">
      <w:pPr>
        <w:pBdr>
          <w:top w:val="single" w:sz="6" w:space="1" w:color="auto"/>
        </w:pBdr>
        <w:autoSpaceDE w:val="0"/>
        <w:autoSpaceDN w:val="0"/>
        <w:adjustRightInd w:val="0"/>
        <w:spacing w:after="0" w:line="240" w:lineRule="auto"/>
        <w:jc w:val="both"/>
        <w:rPr>
          <w:rFonts w:cstheme="minorHAnsi"/>
          <w:b/>
          <w:bCs/>
          <w:kern w:val="0"/>
          <w:sz w:val="20"/>
          <w:szCs w:val="20"/>
          <w:lang w:eastAsia="zh-CN"/>
        </w:rPr>
      </w:pPr>
      <w:r>
        <w:rPr>
          <w:rFonts w:cstheme="minorHAnsi"/>
          <w:b/>
          <w:bCs/>
          <w:kern w:val="0"/>
          <w:sz w:val="20"/>
          <w:szCs w:val="20"/>
        </w:rPr>
        <w:t xml:space="preserve">Johns Hopkins University                                                                                                                                                         </w:t>
      </w:r>
      <w:r>
        <w:rPr>
          <w:rFonts w:cstheme="minorHAnsi" w:hint="eastAsia"/>
          <w:b/>
          <w:bCs/>
          <w:kern w:val="0"/>
          <w:sz w:val="20"/>
          <w:szCs w:val="20"/>
          <w:lang w:eastAsia="zh-CN"/>
        </w:rPr>
        <w:t xml:space="preserve">          </w:t>
      </w:r>
      <w:r>
        <w:rPr>
          <w:rFonts w:cstheme="minorHAnsi"/>
          <w:kern w:val="0"/>
          <w:sz w:val="20"/>
          <w:szCs w:val="20"/>
        </w:rPr>
        <w:t xml:space="preserve">August 2025 </w:t>
      </w:r>
      <w:r>
        <w:rPr>
          <w:rFonts w:cstheme="minorHAnsi" w:hint="eastAsia"/>
          <w:kern w:val="0"/>
          <w:sz w:val="20"/>
          <w:szCs w:val="20"/>
          <w:lang w:eastAsia="zh-CN"/>
        </w:rPr>
        <w:t>-</w:t>
      </w:r>
      <w:r>
        <w:rPr>
          <w:rFonts w:cstheme="minorHAnsi"/>
          <w:kern w:val="0"/>
          <w:sz w:val="20"/>
          <w:szCs w:val="20"/>
        </w:rPr>
        <w:t xml:space="preserve"> </w:t>
      </w:r>
      <w:r>
        <w:rPr>
          <w:rFonts w:cstheme="minorHAnsi" w:hint="eastAsia"/>
          <w:kern w:val="0"/>
          <w:sz w:val="20"/>
          <w:szCs w:val="20"/>
          <w:lang w:eastAsia="zh-CN"/>
        </w:rPr>
        <w:t>June</w:t>
      </w:r>
      <w:r>
        <w:rPr>
          <w:rFonts w:cstheme="minorHAnsi"/>
          <w:kern w:val="0"/>
          <w:sz w:val="20"/>
          <w:szCs w:val="20"/>
        </w:rPr>
        <w:t xml:space="preserve"> 202</w:t>
      </w:r>
      <w:r>
        <w:rPr>
          <w:rFonts w:cstheme="minorHAnsi" w:hint="eastAsia"/>
          <w:kern w:val="0"/>
          <w:sz w:val="20"/>
          <w:szCs w:val="20"/>
          <w:lang w:eastAsia="zh-CN"/>
        </w:rPr>
        <w:t>7</w:t>
      </w:r>
    </w:p>
    <w:p w14:paraId="371F8D15" w14:textId="16302E35" w:rsidR="0005058C" w:rsidRPr="00282DCE" w:rsidRDefault="00A17BA8" w:rsidP="00A14B8B">
      <w:pPr>
        <w:autoSpaceDE w:val="0"/>
        <w:autoSpaceDN w:val="0"/>
        <w:adjustRightInd w:val="0"/>
        <w:spacing w:after="0" w:line="240" w:lineRule="auto"/>
        <w:jc w:val="both"/>
        <w:rPr>
          <w:rFonts w:cstheme="minorHAnsi"/>
          <w:i/>
          <w:iCs/>
          <w:kern w:val="0"/>
          <w:sz w:val="20"/>
          <w:szCs w:val="20"/>
        </w:rPr>
      </w:pPr>
      <w:r>
        <w:rPr>
          <w:rFonts w:cstheme="minorHAnsi"/>
          <w:kern w:val="0"/>
          <w:sz w:val="20"/>
          <w:szCs w:val="20"/>
        </w:rPr>
        <w:t xml:space="preserve">Master of Science in </w:t>
      </w:r>
      <w:r>
        <w:rPr>
          <w:rFonts w:cstheme="minorHAnsi" w:hint="eastAsia"/>
          <w:kern w:val="0"/>
          <w:sz w:val="20"/>
          <w:szCs w:val="20"/>
          <w:lang w:eastAsia="zh-CN"/>
        </w:rPr>
        <w:t xml:space="preserve">Data Science                       </w:t>
      </w:r>
      <w:r>
        <w:rPr>
          <w:rFonts w:cstheme="minorHAnsi"/>
          <w:kern w:val="0"/>
          <w:sz w:val="20"/>
          <w:szCs w:val="20"/>
        </w:rPr>
        <w:t xml:space="preserve">                                                                                                                                                Baltimore, US</w:t>
      </w:r>
    </w:p>
    <w:p w14:paraId="360BCBEC" w14:textId="4712AFF9" w:rsidR="0005058C" w:rsidRPr="00282DCE" w:rsidRDefault="0005058C" w:rsidP="00A14B8B">
      <w:pPr>
        <w:autoSpaceDE w:val="0"/>
        <w:autoSpaceDN w:val="0"/>
        <w:adjustRightInd w:val="0"/>
        <w:spacing w:after="0" w:line="240" w:lineRule="auto"/>
        <w:jc w:val="both"/>
        <w:rPr>
          <w:rFonts w:cstheme="minorHAnsi"/>
          <w:kern w:val="0"/>
          <w:sz w:val="20"/>
          <w:szCs w:val="20"/>
          <w:lang w:eastAsia="zh-CN"/>
        </w:rPr>
      </w:pPr>
      <w:r>
        <w:rPr>
          <w:rFonts w:cstheme="minorHAnsi"/>
          <w:kern w:val="0"/>
          <w:sz w:val="20"/>
          <w:szCs w:val="20"/>
        </w:rPr>
        <w:t xml:space="preserve">• </w:t>
      </w:r>
      <w:r>
        <w:rPr>
          <w:rFonts w:cstheme="minorHAnsi"/>
          <w:b/>
          <w:bCs/>
          <w:kern w:val="0"/>
          <w:sz w:val="20"/>
          <w:szCs w:val="20"/>
        </w:rPr>
        <w:t xml:space="preserve">Coursework: </w:t>
      </w:r>
      <w:r>
        <w:rPr>
          <w:rFonts w:cstheme="minorHAnsi"/>
          <w:kern w:val="0"/>
          <w:sz w:val="20"/>
          <w:szCs w:val="20"/>
        </w:rPr>
        <w:t>Database Systems | Introduction to Algorithms | Nonlinear Optimization</w:t>
      </w:r>
      <w:r w:rsidR="00A80B18">
        <w:rPr>
          <w:rFonts w:cstheme="minorHAnsi" w:hint="eastAsia"/>
          <w:kern w:val="0"/>
          <w:sz w:val="20"/>
          <w:szCs w:val="20"/>
          <w:lang w:eastAsia="zh-CN"/>
        </w:rPr>
        <w:t xml:space="preserve"> </w:t>
      </w:r>
      <w:r w:rsidR="00A80B18">
        <w:rPr>
          <w:rFonts w:cstheme="minorHAnsi"/>
          <w:kern w:val="0"/>
          <w:sz w:val="20"/>
          <w:szCs w:val="20"/>
        </w:rPr>
        <w:t>|</w:t>
      </w:r>
      <w:r w:rsidR="00A80B18" w:rsidRPr="00A80B18">
        <w:rPr>
          <w:rFonts w:cstheme="minorHAnsi"/>
          <w:kern w:val="0"/>
          <w:sz w:val="20"/>
          <w:szCs w:val="20"/>
        </w:rPr>
        <w:t>Human-Computer Interaction</w:t>
      </w:r>
    </w:p>
    <w:p w14:paraId="1F2E0FAC" w14:textId="77777777" w:rsidR="000A23A2" w:rsidRPr="00596492" w:rsidRDefault="000A23A2" w:rsidP="00A14B8B">
      <w:pPr>
        <w:autoSpaceDE w:val="0"/>
        <w:autoSpaceDN w:val="0"/>
        <w:adjustRightInd w:val="0"/>
        <w:spacing w:after="0" w:line="240" w:lineRule="auto"/>
        <w:jc w:val="both"/>
        <w:rPr>
          <w:rFonts w:cstheme="minorHAnsi"/>
          <w:b/>
          <w:bCs/>
          <w:kern w:val="0"/>
          <w:sz w:val="8"/>
          <w:szCs w:val="8"/>
        </w:rPr>
      </w:pPr>
    </w:p>
    <w:p w14:paraId="15E38E04" w14:textId="29EB21FD" w:rsidR="0005058C" w:rsidRPr="00282DCE" w:rsidRDefault="009E5995" w:rsidP="00A14B8B">
      <w:pPr>
        <w:autoSpaceDE w:val="0"/>
        <w:autoSpaceDN w:val="0"/>
        <w:adjustRightInd w:val="0"/>
        <w:spacing w:after="0" w:line="240" w:lineRule="auto"/>
        <w:jc w:val="both"/>
        <w:rPr>
          <w:rFonts w:cstheme="minorHAnsi"/>
          <w:b/>
          <w:bCs/>
          <w:kern w:val="0"/>
          <w:sz w:val="20"/>
          <w:szCs w:val="20"/>
          <w:lang w:eastAsia="zh-CN"/>
        </w:rPr>
      </w:pPr>
      <w:r>
        <w:rPr>
          <w:rFonts w:cstheme="minorHAnsi"/>
          <w:b/>
          <w:bCs/>
          <w:kern w:val="0"/>
          <w:sz w:val="20"/>
          <w:szCs w:val="20"/>
        </w:rPr>
        <w:t xml:space="preserve">University College Cork                                                                                                                                                    </w:t>
      </w:r>
      <w:r>
        <w:rPr>
          <w:rFonts w:cstheme="minorHAnsi" w:hint="eastAsia"/>
          <w:b/>
          <w:bCs/>
          <w:kern w:val="0"/>
          <w:sz w:val="20"/>
          <w:szCs w:val="20"/>
          <w:lang w:eastAsia="zh-CN"/>
        </w:rPr>
        <w:t xml:space="preserve">            </w:t>
      </w:r>
      <w:r>
        <w:rPr>
          <w:rFonts w:cstheme="minorHAnsi" w:hint="eastAsia"/>
          <w:kern w:val="0"/>
          <w:sz w:val="20"/>
          <w:szCs w:val="20"/>
          <w:lang w:eastAsia="zh-CN"/>
        </w:rPr>
        <w:t>September</w:t>
      </w:r>
      <w:r>
        <w:rPr>
          <w:rFonts w:cstheme="minorHAnsi"/>
          <w:kern w:val="0"/>
          <w:sz w:val="20"/>
          <w:szCs w:val="20"/>
        </w:rPr>
        <w:t xml:space="preserve"> 20</w:t>
      </w:r>
      <w:r>
        <w:rPr>
          <w:rFonts w:cstheme="minorHAnsi" w:hint="eastAsia"/>
          <w:kern w:val="0"/>
          <w:sz w:val="20"/>
          <w:szCs w:val="20"/>
          <w:lang w:eastAsia="zh-CN"/>
        </w:rPr>
        <w:t>21</w:t>
      </w:r>
      <w:r>
        <w:rPr>
          <w:rFonts w:cstheme="minorHAnsi"/>
          <w:kern w:val="0"/>
          <w:sz w:val="20"/>
          <w:szCs w:val="20"/>
        </w:rPr>
        <w:t xml:space="preserve"> - </w:t>
      </w:r>
      <w:r>
        <w:rPr>
          <w:rFonts w:cstheme="minorHAnsi" w:hint="eastAsia"/>
          <w:kern w:val="0"/>
          <w:sz w:val="20"/>
          <w:szCs w:val="20"/>
          <w:lang w:eastAsia="zh-CN"/>
        </w:rPr>
        <w:t>June</w:t>
      </w:r>
      <w:r>
        <w:rPr>
          <w:rFonts w:cstheme="minorHAnsi"/>
          <w:kern w:val="0"/>
          <w:sz w:val="20"/>
          <w:szCs w:val="20"/>
        </w:rPr>
        <w:t xml:space="preserve"> 202</w:t>
      </w:r>
      <w:r>
        <w:rPr>
          <w:rFonts w:cstheme="minorHAnsi" w:hint="eastAsia"/>
          <w:kern w:val="0"/>
          <w:sz w:val="20"/>
          <w:szCs w:val="20"/>
          <w:lang w:eastAsia="zh-CN"/>
        </w:rPr>
        <w:t>5</w:t>
      </w:r>
    </w:p>
    <w:p w14:paraId="55CBF702" w14:textId="72BEAECD" w:rsidR="0005058C" w:rsidRPr="00282DCE" w:rsidRDefault="00060DF7" w:rsidP="00A14B8B">
      <w:pPr>
        <w:autoSpaceDE w:val="0"/>
        <w:autoSpaceDN w:val="0"/>
        <w:adjustRightInd w:val="0"/>
        <w:spacing w:after="0" w:line="240" w:lineRule="auto"/>
        <w:jc w:val="both"/>
        <w:rPr>
          <w:rFonts w:cstheme="minorHAnsi"/>
          <w:kern w:val="0"/>
          <w:sz w:val="20"/>
          <w:szCs w:val="20"/>
          <w:lang w:eastAsia="zh-CN"/>
        </w:rPr>
      </w:pPr>
      <w:r>
        <w:rPr>
          <w:rFonts w:cstheme="minorHAnsi"/>
          <w:kern w:val="0"/>
          <w:sz w:val="20"/>
          <w:szCs w:val="20"/>
        </w:rPr>
        <w:t xml:space="preserve">Bachelor of Science in </w:t>
      </w:r>
      <w:r>
        <w:rPr>
          <w:rFonts w:cstheme="minorHAnsi" w:hint="eastAsia"/>
          <w:kern w:val="0"/>
          <w:sz w:val="20"/>
          <w:szCs w:val="20"/>
          <w:lang w:eastAsia="zh-CN"/>
        </w:rPr>
        <w:t xml:space="preserve">Actuarial Sciences    </w:t>
      </w:r>
      <w:r>
        <w:rPr>
          <w:rFonts w:cstheme="minorHAnsi"/>
          <w:kern w:val="0"/>
          <w:sz w:val="20"/>
          <w:szCs w:val="20"/>
        </w:rPr>
        <w:t xml:space="preserve">                                                                                                                        </w:t>
      </w:r>
      <w:r>
        <w:rPr>
          <w:rFonts w:cstheme="minorHAnsi" w:hint="eastAsia"/>
          <w:kern w:val="0"/>
          <w:sz w:val="20"/>
          <w:szCs w:val="20"/>
          <w:lang w:eastAsia="zh-CN"/>
        </w:rPr>
        <w:t xml:space="preserve">      Cork, Ireland | Beijing, China</w:t>
      </w:r>
    </w:p>
    <w:p w14:paraId="00AD4EEB" w14:textId="40126029" w:rsidR="004E52A9" w:rsidRPr="00282DCE" w:rsidRDefault="0005058C" w:rsidP="00A14B8B">
      <w:pPr>
        <w:autoSpaceDE w:val="0"/>
        <w:autoSpaceDN w:val="0"/>
        <w:adjustRightInd w:val="0"/>
        <w:spacing w:after="0" w:line="240" w:lineRule="auto"/>
        <w:jc w:val="both"/>
        <w:rPr>
          <w:rFonts w:cstheme="minorHAnsi"/>
          <w:kern w:val="0"/>
          <w:sz w:val="20"/>
          <w:szCs w:val="20"/>
        </w:rPr>
      </w:pPr>
      <w:r>
        <w:rPr>
          <w:rFonts w:cstheme="minorHAnsi"/>
          <w:kern w:val="0"/>
          <w:sz w:val="20"/>
          <w:szCs w:val="20"/>
        </w:rPr>
        <w:t xml:space="preserve">• </w:t>
      </w:r>
      <w:r>
        <w:rPr>
          <w:rFonts w:cstheme="minorHAnsi"/>
          <w:b/>
          <w:bCs/>
          <w:kern w:val="0"/>
          <w:sz w:val="20"/>
          <w:szCs w:val="20"/>
        </w:rPr>
        <w:t>Coursework:</w:t>
      </w:r>
      <w:r>
        <w:rPr>
          <w:rFonts w:cstheme="minorHAnsi"/>
          <w:kern w:val="0"/>
          <w:sz w:val="20"/>
          <w:szCs w:val="20"/>
        </w:rPr>
        <w:t xml:space="preserve"> Probability &amp; Statistics | Actuarial Mathematics | Financial Mathematics | Regression Analysis | Statistical Computing </w:t>
      </w:r>
    </w:p>
    <w:p w14:paraId="3B62BCF5" w14:textId="77777777" w:rsidR="000A23A2" w:rsidRPr="00596492" w:rsidRDefault="000A23A2" w:rsidP="0005058C">
      <w:pPr>
        <w:autoSpaceDE w:val="0"/>
        <w:autoSpaceDN w:val="0"/>
        <w:adjustRightInd w:val="0"/>
        <w:spacing w:after="0" w:line="240" w:lineRule="auto"/>
        <w:rPr>
          <w:rFonts w:cstheme="minorHAnsi"/>
          <w:kern w:val="0"/>
          <w:sz w:val="8"/>
          <w:szCs w:val="8"/>
        </w:rPr>
      </w:pPr>
    </w:p>
    <w:p w14:paraId="7C95DE57" w14:textId="77777777" w:rsidR="0005058C" w:rsidRPr="00282DCE" w:rsidRDefault="0005058C" w:rsidP="00AC0151">
      <w:pPr>
        <w:pBdr>
          <w:bottom w:val="single" w:sz="6" w:space="1" w:color="auto"/>
        </w:pBdr>
        <w:autoSpaceDE w:val="0"/>
        <w:autoSpaceDN w:val="0"/>
        <w:adjustRightInd w:val="0"/>
        <w:spacing w:after="0" w:line="240" w:lineRule="auto"/>
        <w:rPr>
          <w:rFonts w:cstheme="minorHAnsi"/>
          <w:b/>
          <w:bCs/>
          <w:kern w:val="0"/>
          <w:sz w:val="20"/>
          <w:szCs w:val="20"/>
        </w:rPr>
      </w:pPr>
      <w:r>
        <w:rPr>
          <w:rFonts w:cstheme="minorHAnsi"/>
          <w:b/>
          <w:bCs/>
          <w:kern w:val="0"/>
          <w:sz w:val="20"/>
          <w:szCs w:val="20"/>
        </w:rPr>
        <w:t>PROFESSIONAL EXPERIENCE</w:t>
      </w:r>
    </w:p>
    <w:p w14:paraId="1C7F9AC1" w14:textId="760CF601" w:rsidR="0005058C" w:rsidRPr="00282DCE" w:rsidRDefault="009E5995" w:rsidP="00C33214">
      <w:pPr>
        <w:autoSpaceDE w:val="0"/>
        <w:autoSpaceDN w:val="0"/>
        <w:adjustRightInd w:val="0"/>
        <w:spacing w:after="0" w:line="240" w:lineRule="auto"/>
        <w:jc w:val="both"/>
        <w:rPr>
          <w:rFonts w:cstheme="minorHAnsi"/>
          <w:b/>
          <w:bCs/>
          <w:i/>
          <w:iCs/>
          <w:kern w:val="0"/>
          <w:sz w:val="20"/>
          <w:szCs w:val="20"/>
          <w:lang w:eastAsia="zh-CN"/>
        </w:rPr>
      </w:pPr>
      <w:r>
        <w:rPr>
          <w:rFonts w:cstheme="minorHAnsi"/>
          <w:b/>
          <w:bCs/>
          <w:kern w:val="0"/>
          <w:sz w:val="20"/>
          <w:szCs w:val="20"/>
        </w:rPr>
        <w:t>Data Analyst Intern | Shenwan Hongyuan Securities Co., Ltd.</w:t>
      </w:r>
      <w:r>
        <w:rPr>
          <w:rFonts w:cstheme="minorHAnsi"/>
          <w:kern w:val="0"/>
          <w:sz w:val="20"/>
          <w:szCs w:val="20"/>
        </w:rPr>
        <w:t xml:space="preserve"> </w:t>
      </w:r>
      <w:r>
        <w:rPr>
          <w:rFonts w:cstheme="minorHAnsi"/>
          <w:b/>
          <w:bCs/>
          <w:kern w:val="0"/>
          <w:sz w:val="20"/>
          <w:szCs w:val="20"/>
        </w:rPr>
        <w:t xml:space="preserve">                                                                    </w:t>
      </w:r>
      <w:r>
        <w:rPr>
          <w:rFonts w:cstheme="minorHAnsi" w:hint="eastAsia"/>
          <w:b/>
          <w:bCs/>
          <w:kern w:val="0"/>
          <w:sz w:val="20"/>
          <w:szCs w:val="20"/>
          <w:lang w:eastAsia="zh-CN"/>
        </w:rPr>
        <w:t xml:space="preserve"> </w:t>
      </w:r>
      <w:r>
        <w:rPr>
          <w:rFonts w:cstheme="minorHAnsi"/>
          <w:kern w:val="0"/>
          <w:sz w:val="20"/>
          <w:szCs w:val="20"/>
        </w:rPr>
        <w:t xml:space="preserve">Beijing, China | </w:t>
      </w:r>
      <w:r>
        <w:rPr>
          <w:rFonts w:cstheme="minorHAnsi" w:hint="eastAsia"/>
          <w:kern w:val="0"/>
          <w:sz w:val="20"/>
          <w:szCs w:val="20"/>
          <w:lang w:eastAsia="zh-CN"/>
        </w:rPr>
        <w:t>June</w:t>
      </w:r>
      <w:r>
        <w:rPr>
          <w:rFonts w:cstheme="minorHAnsi"/>
          <w:kern w:val="0"/>
          <w:sz w:val="20"/>
          <w:szCs w:val="20"/>
        </w:rPr>
        <w:t xml:space="preserve"> 202</w:t>
      </w:r>
      <w:r>
        <w:rPr>
          <w:rFonts w:cstheme="minorHAnsi" w:hint="eastAsia"/>
          <w:kern w:val="0"/>
          <w:sz w:val="20"/>
          <w:szCs w:val="20"/>
          <w:lang w:eastAsia="zh-CN"/>
        </w:rPr>
        <w:t>4</w:t>
      </w:r>
      <w:r>
        <w:rPr>
          <w:rFonts w:cstheme="minorHAnsi"/>
          <w:kern w:val="0"/>
          <w:sz w:val="20"/>
          <w:szCs w:val="20"/>
        </w:rPr>
        <w:t xml:space="preserve"> </w:t>
      </w:r>
      <w:r>
        <w:rPr>
          <w:rFonts w:cstheme="minorHAnsi" w:hint="eastAsia"/>
          <w:kern w:val="0"/>
          <w:sz w:val="20"/>
          <w:szCs w:val="20"/>
          <w:lang w:eastAsia="zh-CN"/>
        </w:rPr>
        <w:t>-</w:t>
      </w:r>
      <w:r>
        <w:rPr>
          <w:rFonts w:cstheme="minorHAnsi"/>
          <w:kern w:val="0"/>
          <w:sz w:val="20"/>
          <w:szCs w:val="20"/>
        </w:rPr>
        <w:t xml:space="preserve"> </w:t>
      </w:r>
      <w:r>
        <w:rPr>
          <w:rFonts w:cstheme="minorHAnsi" w:hint="eastAsia"/>
          <w:kern w:val="0"/>
          <w:sz w:val="20"/>
          <w:szCs w:val="20"/>
          <w:lang w:eastAsia="zh-CN"/>
        </w:rPr>
        <w:t>August 2024</w:t>
      </w:r>
    </w:p>
    <w:p w14:paraId="2AD4DE11" w14:textId="21C6AFF6" w:rsidR="003B6BD4" w:rsidRPr="00282DCE" w:rsidRDefault="009E5995" w:rsidP="00912870">
      <w:pPr>
        <w:pStyle w:val="ae"/>
        <w:numPr>
          <w:ilvl w:val="0"/>
          <w:numId w:val="40"/>
        </w:numPr>
        <w:jc w:val="both"/>
        <w:rPr>
          <w:rFonts w:cstheme="minorHAnsi"/>
          <w:sz w:val="20"/>
          <w:szCs w:val="20"/>
        </w:rPr>
      </w:pPr>
      <w:r>
        <w:rPr>
          <w:rFonts w:cstheme="minorHAnsi"/>
          <w:sz w:val="20"/>
          <w:szCs w:val="20"/>
        </w:rPr>
        <w:t>Faced with the need to evaluate whether a pricing model library could meet both runtime and maintainability requirements, conducted a structured feasibility analysis across Python, pure &amp; optimized C++, Eigen vectorization, OpenMP, and ctypes-based Python/C++ integration</w:t>
      </w:r>
      <w:r>
        <w:rPr>
          <w:rFonts w:cstheme="minorHAnsi" w:hint="eastAsia"/>
          <w:sz w:val="20"/>
          <w:szCs w:val="20"/>
          <w:lang w:eastAsia="zh-CN"/>
        </w:rPr>
      </w:r>
      <w:r>
        <w:rPr>
          <w:rFonts w:cstheme="minorHAnsi"/>
          <w:sz w:val="20"/>
          <w:szCs w:val="20"/>
        </w:rPr>
      </w:r>
    </w:p>
    <w:p w14:paraId="2233D9C0" w14:textId="534B6914" w:rsidR="003B6BD4" w:rsidRPr="00282DCE" w:rsidRDefault="009E5995" w:rsidP="00912870">
      <w:pPr>
        <w:pStyle w:val="ae"/>
        <w:numPr>
          <w:ilvl w:val="0"/>
          <w:numId w:val="40"/>
        </w:numPr>
        <w:jc w:val="both"/>
        <w:rPr>
          <w:rFonts w:cstheme="minorHAnsi"/>
          <w:sz w:val="20"/>
          <w:szCs w:val="20"/>
        </w:rPr>
      </w:pPr>
      <w:r>
        <w:rPr>
          <w:rFonts w:cstheme="minorHAnsi"/>
          <w:sz w:val="20"/>
          <w:szCs w:val="20"/>
        </w:rPr>
        <w:t>Built and benchmarked a 100,000-path Monte Carlo pricing simulation, applying compiler optimization, vectorized matrix operations, and multithreaded random-path generation to isolate major bottlenecks in computation-intensive pricing workflows</w:t>
      </w:r>
    </w:p>
    <w:p w14:paraId="7BDEA964" w14:textId="0C094FB1" w:rsidR="006116A1" w:rsidRDefault="009E5995" w:rsidP="006116A1">
      <w:pPr>
        <w:pStyle w:val="ae"/>
        <w:numPr>
          <w:ilvl w:val="0"/>
          <w:numId w:val="40"/>
        </w:numPr>
        <w:jc w:val="both"/>
        <w:rPr>
          <w:rFonts w:cstheme="minorHAnsi"/>
          <w:sz w:val="20"/>
          <w:szCs w:val="20"/>
        </w:rPr>
      </w:pPr>
      <w:r>
        <w:rPr>
          <w:rFonts w:cstheme="minorHAnsi"/>
          <w:sz w:val="20"/>
          <w:szCs w:val="20"/>
        </w:rPr>
        <w:t>Delivered a hybrid architecture recommendation that assigned heavy simulation and statistical computation to C++ while keeping configuration, preprocessing, and visualization in Python; reduced runtime from approx. 33.4s to approx. 1.4s with OpenMP optimization</w:t>
      </w:r>
      <w:r>
        <w:rPr>
          <w:rFonts w:cstheme="minorHAnsi" w:hint="eastAsia"/>
          <w:sz w:val="20"/>
          <w:szCs w:val="20"/>
          <w:lang w:eastAsia="zh-CN"/>
        </w:rPr>
      </w:r>
      <w:r>
        <w:rPr>
          <w:rFonts w:cstheme="minorHAnsi"/>
          <w:sz w:val="20"/>
          <w:szCs w:val="20"/>
        </w:rPr>
      </w:r>
    </w:p>
    <w:p w14:paraId="1E495AA4" w14:textId="77777777" w:rsidR="006116A1" w:rsidRPr="00596492" w:rsidRDefault="006116A1" w:rsidP="006116A1">
      <w:pPr>
        <w:pStyle w:val="ae"/>
        <w:jc w:val="both"/>
        <w:rPr>
          <w:rFonts w:cstheme="minorHAnsi"/>
          <w:sz w:val="8"/>
          <w:szCs w:val="8"/>
        </w:rPr>
      </w:pPr>
    </w:p>
    <w:p w14:paraId="41B7AB0A" w14:textId="39E0B39F" w:rsidR="00C33214" w:rsidRPr="006116A1" w:rsidRDefault="009E5995" w:rsidP="006116A1">
      <w:pPr>
        <w:pStyle w:val="ae"/>
        <w:jc w:val="both"/>
        <w:rPr>
          <w:rFonts w:cstheme="minorHAnsi"/>
          <w:sz w:val="20"/>
          <w:szCs w:val="20"/>
        </w:rPr>
      </w:pPr>
      <w:r>
        <w:rPr>
          <w:rFonts w:cstheme="minorHAnsi"/>
          <w:b/>
          <w:bCs/>
          <w:kern w:val="0"/>
          <w:sz w:val="20"/>
          <w:szCs w:val="20"/>
        </w:rPr>
        <w:t>Data Analyst Intern</w:t>
      </w:r>
      <w:r>
        <w:rPr>
          <w:rFonts w:cstheme="minorHAnsi" w:hint="eastAsia"/>
          <w:b/>
          <w:bCs/>
          <w:kern w:val="0"/>
          <w:sz w:val="20"/>
          <w:szCs w:val="20"/>
          <w:lang w:eastAsia="zh-CN"/>
        </w:rPr>
        <w:t xml:space="preserve"> </w:t>
      </w:r>
      <w:r>
        <w:rPr>
          <w:rFonts w:cstheme="minorHAnsi"/>
          <w:b/>
          <w:bCs/>
          <w:kern w:val="0"/>
          <w:sz w:val="20"/>
          <w:szCs w:val="20"/>
        </w:rPr>
        <w:t xml:space="preserve">| Yinhua Fund Management Co., Ltd.                                                                           </w:t>
      </w:r>
      <w:r>
        <w:rPr>
          <w:rFonts w:cstheme="minorHAnsi" w:hint="eastAsia"/>
          <w:b/>
          <w:bCs/>
          <w:kern w:val="0"/>
          <w:sz w:val="20"/>
          <w:szCs w:val="20"/>
          <w:lang w:eastAsia="zh-CN"/>
        </w:rPr>
        <w:t xml:space="preserve"> </w:t>
      </w:r>
      <w:r>
        <w:rPr>
          <w:rFonts w:cstheme="minorHAnsi"/>
          <w:b/>
          <w:bCs/>
          <w:kern w:val="0"/>
          <w:sz w:val="20"/>
          <w:szCs w:val="20"/>
        </w:rPr>
        <w:t xml:space="preserve"> </w:t>
      </w:r>
      <w:r>
        <w:rPr>
          <w:rFonts w:cstheme="minorHAnsi"/>
          <w:kern w:val="0"/>
          <w:sz w:val="20"/>
          <w:szCs w:val="20"/>
        </w:rPr>
        <w:t xml:space="preserve">Beijing, China | </w:t>
      </w:r>
      <w:r>
        <w:rPr>
          <w:rFonts w:cstheme="minorHAnsi" w:hint="eastAsia"/>
          <w:kern w:val="0"/>
          <w:sz w:val="20"/>
          <w:szCs w:val="20"/>
          <w:lang w:eastAsia="zh-CN"/>
        </w:rPr>
        <w:t>June</w:t>
      </w:r>
      <w:r>
        <w:rPr>
          <w:rFonts w:cstheme="minorHAnsi"/>
          <w:kern w:val="0"/>
          <w:sz w:val="20"/>
          <w:szCs w:val="20"/>
        </w:rPr>
        <w:t xml:space="preserve"> 202</w:t>
      </w:r>
      <w:r>
        <w:rPr>
          <w:rFonts w:cstheme="minorHAnsi" w:hint="eastAsia"/>
          <w:kern w:val="0"/>
          <w:sz w:val="20"/>
          <w:szCs w:val="20"/>
          <w:lang w:eastAsia="zh-CN"/>
        </w:rPr>
        <w:t>3</w:t>
      </w:r>
      <w:r>
        <w:rPr>
          <w:rFonts w:cstheme="minorHAnsi"/>
          <w:kern w:val="0"/>
          <w:sz w:val="20"/>
          <w:szCs w:val="20"/>
        </w:rPr>
        <w:t xml:space="preserve"> </w:t>
      </w:r>
      <w:r>
        <w:rPr>
          <w:rFonts w:cstheme="minorHAnsi" w:hint="eastAsia"/>
          <w:kern w:val="0"/>
          <w:sz w:val="20"/>
          <w:szCs w:val="20"/>
          <w:lang w:eastAsia="zh-CN"/>
        </w:rPr>
        <w:t>-</w:t>
      </w:r>
      <w:r>
        <w:rPr>
          <w:rFonts w:cstheme="minorHAnsi"/>
          <w:kern w:val="0"/>
          <w:sz w:val="20"/>
          <w:szCs w:val="20"/>
        </w:rPr>
        <w:t xml:space="preserve"> </w:t>
      </w:r>
      <w:r>
        <w:rPr>
          <w:rFonts w:cstheme="minorHAnsi" w:hint="eastAsia"/>
          <w:kern w:val="0"/>
          <w:sz w:val="20"/>
          <w:szCs w:val="20"/>
          <w:lang w:eastAsia="zh-CN"/>
        </w:rPr>
        <w:t>August 2023</w:t>
      </w:r>
    </w:p>
    <w:p w14:paraId="3E29739A" w14:textId="0DE24908" w:rsidR="00C33214" w:rsidRPr="00282DCE" w:rsidRDefault="003B052F" w:rsidP="00C33214">
      <w:pPr>
        <w:pStyle w:val="ae"/>
        <w:numPr>
          <w:ilvl w:val="0"/>
          <w:numId w:val="40"/>
        </w:numPr>
        <w:jc w:val="both"/>
        <w:rPr>
          <w:rFonts w:cstheme="minorHAnsi"/>
          <w:sz w:val="20"/>
          <w:szCs w:val="20"/>
        </w:rPr>
      </w:pPr>
      <w:r>
        <w:rPr>
          <w:rFonts w:cstheme="minorHAnsi"/>
          <w:sz w:val="20"/>
          <w:szCs w:val="20"/>
        </w:rPr>
        <w:t>Given the need to support campaign review and market reporting, collected, organized, and cleaned market and customer data from multiple business materials, creating structured datasets for trend analysis and management communication</w:t>
      </w:r>
    </w:p>
    <w:p w14:paraId="5744B409" w14:textId="2C2F0886" w:rsidR="00C33214" w:rsidRPr="00282DCE" w:rsidRDefault="003B052F" w:rsidP="00C33214">
      <w:pPr>
        <w:pStyle w:val="ae"/>
        <w:numPr>
          <w:ilvl w:val="0"/>
          <w:numId w:val="40"/>
        </w:numPr>
        <w:jc w:val="both"/>
        <w:rPr>
          <w:rFonts w:cstheme="minorHAnsi"/>
          <w:sz w:val="20"/>
          <w:szCs w:val="20"/>
        </w:rPr>
      </w:pPr>
      <w:r>
        <w:rPr>
          <w:rFonts w:cstheme="minorHAnsi"/>
          <w:sz w:val="20"/>
          <w:szCs w:val="20"/>
        </w:rPr>
        <w:t>Used Python, Excel, and visualization techniques to analyze market patterns, prepare charts and analytical materials, and convert raw performance data into insights that could support investment-product marketing decisions</w:t>
      </w:r>
    </w:p>
    <w:p w14:paraId="449753DD" w14:textId="397D3C08" w:rsidR="006116A1" w:rsidRDefault="003B052F" w:rsidP="006116A1">
      <w:pPr>
        <w:pStyle w:val="ae"/>
        <w:numPr>
          <w:ilvl w:val="0"/>
          <w:numId w:val="40"/>
        </w:numPr>
        <w:jc w:val="both"/>
        <w:rPr>
          <w:rFonts w:cstheme="minorHAnsi"/>
          <w:sz w:val="20"/>
          <w:szCs w:val="20"/>
        </w:rPr>
      </w:pPr>
      <w:r>
        <w:rPr>
          <w:rFonts w:cstheme="minorHAnsi"/>
          <w:sz w:val="20"/>
          <w:szCs w:val="20"/>
        </w:rPr>
        <w:t>Prepared concise reporting assets for internal stakeholders by translating quantitative findings into business narratives, improving clarity around customer behavior, campaign performance, and market trends</w:t>
      </w:r>
    </w:p>
    <w:p w14:paraId="022E0173" w14:textId="77777777" w:rsidR="006116A1" w:rsidRPr="00596492" w:rsidRDefault="006116A1" w:rsidP="006116A1">
      <w:pPr>
        <w:pStyle w:val="ae"/>
        <w:jc w:val="both"/>
        <w:rPr>
          <w:rFonts w:cstheme="minorHAnsi"/>
          <w:sz w:val="8"/>
          <w:szCs w:val="8"/>
        </w:rPr>
      </w:pPr>
    </w:p>
    <w:p w14:paraId="4B6D33DB" w14:textId="2AE91F8D" w:rsidR="0005058C" w:rsidRPr="00282DCE" w:rsidRDefault="0005058C" w:rsidP="004E52A9">
      <w:pPr>
        <w:autoSpaceDE w:val="0"/>
        <w:autoSpaceDN w:val="0"/>
        <w:adjustRightInd w:val="0"/>
        <w:spacing w:after="0" w:line="240" w:lineRule="auto"/>
        <w:rPr>
          <w:rFonts w:cstheme="minorHAnsi"/>
          <w:b/>
          <w:bCs/>
          <w:kern w:val="0"/>
          <w:sz w:val="20"/>
          <w:szCs w:val="20"/>
        </w:rPr>
      </w:pPr>
      <w:r>
        <w:rPr>
          <w:rFonts w:cstheme="minorHAnsi"/>
          <w:b/>
          <w:bCs/>
          <w:kern w:val="0"/>
          <w:sz w:val="20"/>
          <w:szCs w:val="20"/>
        </w:rPr>
        <w:t>PROJECTS</w:t>
      </w:r>
    </w:p>
    <w:p w14:paraId="251D7460" w14:textId="2FEE4A83" w:rsidR="0005058C" w:rsidRPr="00282DCE" w:rsidRDefault="009C7A4B" w:rsidP="00282DCE">
      <w:pPr>
        <w:pBdr>
          <w:top w:val="single" w:sz="6" w:space="1" w:color="auto"/>
        </w:pBdr>
        <w:autoSpaceDE w:val="0"/>
        <w:autoSpaceDN w:val="0"/>
        <w:adjustRightInd w:val="0"/>
        <w:spacing w:after="0" w:line="240" w:lineRule="auto"/>
        <w:jc w:val="both"/>
        <w:rPr>
          <w:rFonts w:cstheme="minorHAnsi"/>
          <w:b/>
          <w:bCs/>
          <w:kern w:val="0"/>
          <w:sz w:val="20"/>
          <w:szCs w:val="20"/>
        </w:rPr>
      </w:pPr>
      <w:r>
        <w:rPr>
          <w:rFonts w:cstheme="minorHAnsi"/>
          <w:b/>
          <w:bCs/>
          <w:kern w:val="0"/>
          <w:sz w:val="20"/>
          <w:szCs w:val="20"/>
        </w:rPr>
        <w:t>Python, R, SQL, Tableau, Apache Airflow, data cleaning, feature engineering, exploratory analysis, Pandas, NumPy, scikit-learn, XGBoost, Monte Carlo Simulation, Credit Risk, Claims Modeling</w:t>
      </w:r>
      <w:r>
        <w:rPr>
          <w:rFonts w:cstheme="minorHAnsi" w:hint="eastAsia"/>
          <w:b/>
          <w:bCs/>
          <w:kern w:val="0"/>
          <w:sz w:val="20"/>
          <w:szCs w:val="20"/>
          <w:lang w:eastAsia="zh-CN"/>
        </w:rPr>
      </w:r>
      <w:r>
        <w:rPr>
          <w:rFonts w:cstheme="minorHAnsi"/>
          <w:kern w:val="0"/>
          <w:sz w:val="20"/>
          <w:szCs w:val="20"/>
        </w:rPr>
      </w:r>
      <w:r>
        <w:rPr>
          <w:rFonts w:cstheme="minorHAnsi"/>
          <w:i/>
          <w:iCs/>
          <w:kern w:val="0"/>
          <w:sz w:val="20"/>
          <w:szCs w:val="20"/>
        </w:rPr>
      </w:r>
    </w:p>
    <w:p w14:paraId="55A6B780" w14:textId="3FD2A2DC" w:rsidR="002B45F4" w:rsidRPr="00282DCE" w:rsidRDefault="0076758B" w:rsidP="00282DCE">
      <w:pPr>
        <w:pStyle w:val="a9"/>
        <w:numPr>
          <w:ilvl w:val="0"/>
          <w:numId w:val="37"/>
        </w:numPr>
        <w:autoSpaceDE w:val="0"/>
        <w:autoSpaceDN w:val="0"/>
        <w:adjustRightInd w:val="0"/>
        <w:spacing w:after="0"/>
        <w:jc w:val="both"/>
        <w:rPr>
          <w:rFonts w:cstheme="minorHAnsi"/>
          <w:kern w:val="0"/>
          <w:sz w:val="20"/>
          <w:szCs w:val="20"/>
        </w:rPr>
      </w:pPr>
      <w:r>
        <w:rPr>
          <w:rFonts w:cstheme="minorHAnsi"/>
          <w:kern w:val="0"/>
          <w:sz w:val="20"/>
          <w:szCs w:val="20"/>
        </w:rPr>
        <w:t>To build and adapt algorithms for complex risk use cases, designed an end-to-end predictive pipeline integrating SQL-style extraction, missing-value treatment, feature engineering, and statistical modeling to estimate expected claim costs and credit default behavior</w:t>
      </w:r>
    </w:p>
    <w:p w14:paraId="3B3347A5" w14:textId="1C2911AD" w:rsidR="00043FF9" w:rsidRDefault="0076758B" w:rsidP="00282DCE">
      <w:pPr>
        <w:pStyle w:val="a9"/>
        <w:numPr>
          <w:ilvl w:val="0"/>
          <w:numId w:val="37"/>
        </w:numPr>
        <w:autoSpaceDE w:val="0"/>
        <w:autoSpaceDN w:val="0"/>
        <w:adjustRightInd w:val="0"/>
        <w:spacing w:after="0"/>
        <w:jc w:val="both"/>
        <w:rPr>
          <w:rFonts w:cstheme="minorHAnsi"/>
          <w:kern w:val="0"/>
          <w:sz w:val="20"/>
          <w:szCs w:val="20"/>
        </w:rPr>
      </w:pPr>
      <w:r>
        <w:rPr>
          <w:rFonts w:cstheme="minorHAnsi"/>
          <w:kern w:val="0"/>
          <w:sz w:val="20"/>
          <w:szCs w:val="20"/>
        </w:rPr>
        <w:t>Applied advanced statistics and machine learning libraries (scikit-learn, XGBoost) to train, evaluate, and benchmark regression and tree-based models, leveraging ROC-AUC, F1-score, and cost drivers to balance predictive accuracy with business interpretability.</w:t>
      </w:r>
    </w:p>
    <w:p w14:paraId="5344BCF3" w14:textId="2EF73D38" w:rsidR="00043FF9" w:rsidRPr="00043FF9" w:rsidRDefault="00043FF9" w:rsidP="00282DCE">
      <w:pPr>
        <w:pStyle w:val="a9"/>
        <w:numPr>
          <w:ilvl w:val="0"/>
          <w:numId w:val="37"/>
        </w:numPr>
        <w:autoSpaceDE w:val="0"/>
        <w:autoSpaceDN w:val="0"/>
        <w:adjustRightInd w:val="0"/>
        <w:spacing w:after="0"/>
        <w:jc w:val="both"/>
        <w:rPr>
          <w:rFonts w:cstheme="minorHAnsi"/>
          <w:kern w:val="0"/>
          <w:sz w:val="20"/>
          <w:szCs w:val="20"/>
        </w:rPr>
      </w:pPr>
      <w:r>
        <w:rPr>
          <w:rFonts w:cstheme="minorHAnsi"/>
          <w:kern w:val="0"/>
          <w:sz w:val="20"/>
          <w:szCs w:val="20"/>
        </w:rPr>
        <w:t>Extended the framework with stochastic modeling via Monte Carlo simulations to analyze skewed loss distributions, interpreting error patterns to translate quantitative outputs into risk-monitoring thresholds and optimized decision-making insights.</w:t>
      </w:r>
    </w:p>
    <w:p w14:paraId="539DC5B3" w14:textId="00695B5F" w:rsidR="0005058C" w:rsidRPr="00282DCE" w:rsidRDefault="009C7A4B" w:rsidP="001B0621">
      <w:pPr>
        <w:autoSpaceDE w:val="0"/>
        <w:autoSpaceDN w:val="0"/>
        <w:adjustRightInd w:val="0"/>
        <w:spacing w:after="0" w:line="240" w:lineRule="auto"/>
        <w:rPr>
          <w:rFonts w:cstheme="minorHAnsi"/>
          <w:b/>
          <w:bCs/>
          <w:kern w:val="0"/>
          <w:sz w:val="20"/>
          <w:szCs w:val="20"/>
        </w:rPr>
      </w:pPr>
      <w:r>
        <w:rPr>
          <w:rFonts w:cstheme="minorHAnsi"/>
          <w:b/>
          <w:bCs/>
          <w:kern w:val="0"/>
          <w:sz w:val="20"/>
          <w:szCs w:val="20"/>
        </w:rPr>
        <w:t>Insurance Claims Severity Modeling | Python, R, pandas, scikit-learn</w:t>
      </w:r>
      <w:r>
        <w:rPr>
          <w:rFonts w:cstheme="minorHAnsi" w:hint="eastAsia"/>
          <w:b/>
          <w:bCs/>
          <w:kern w:val="0"/>
          <w:sz w:val="20"/>
          <w:szCs w:val="20"/>
          <w:lang w:eastAsia="zh-CN"/>
        </w:rPr>
        <w:t xml:space="preserve">, </w:t>
      </w:r>
      <w:r>
        <w:rPr>
          <w:rFonts w:cstheme="minorHAnsi"/>
          <w:b/>
          <w:bCs/>
          <w:kern w:val="0"/>
          <w:sz w:val="20"/>
          <w:szCs w:val="20"/>
          <w:lang w:eastAsia="zh-CN"/>
        </w:rPr>
        <w:t>Monte Carlo Simulation</w:t>
      </w:r>
      <w:r>
        <w:rPr>
          <w:rFonts w:cstheme="minorHAnsi"/>
          <w:b/>
          <w:bCs/>
          <w:kern w:val="0"/>
          <w:sz w:val="20"/>
          <w:szCs w:val="20"/>
        </w:rPr>
        <w:t xml:space="preserve">                          </w:t>
      </w:r>
      <w:r>
        <w:rPr>
          <w:rFonts w:cstheme="minorHAnsi" w:hint="eastAsia"/>
          <w:b/>
          <w:bCs/>
          <w:kern w:val="0"/>
          <w:sz w:val="20"/>
          <w:szCs w:val="20"/>
          <w:lang w:eastAsia="zh-CN"/>
        </w:rPr>
        <w:t xml:space="preserve">    </w:t>
      </w:r>
      <w:r>
        <w:rPr>
          <w:rFonts w:cstheme="minorHAnsi"/>
          <w:b/>
          <w:bCs/>
          <w:kern w:val="0"/>
          <w:sz w:val="20"/>
          <w:szCs w:val="20"/>
        </w:rPr>
        <w:t xml:space="preserve">            </w:t>
      </w:r>
      <w:r>
        <w:rPr>
          <w:rFonts w:cstheme="minorHAnsi" w:hint="eastAsia"/>
          <w:b/>
          <w:bCs/>
          <w:kern w:val="0"/>
          <w:sz w:val="20"/>
          <w:szCs w:val="20"/>
          <w:lang w:eastAsia="zh-CN"/>
        </w:rPr>
        <w:t xml:space="preserve"> </w:t>
      </w:r>
      <w:r>
        <w:rPr>
          <w:rFonts w:cstheme="minorHAnsi"/>
          <w:kern w:val="0"/>
          <w:sz w:val="20"/>
          <w:szCs w:val="20"/>
        </w:rPr>
        <w:t>Independent Project</w:t>
      </w:r>
    </w:p>
    <w:p w14:paraId="4C708DB1" w14:textId="17E269FB" w:rsidR="002C0BA8" w:rsidRDefault="002C0BA8" w:rsidP="00282DCE">
      <w:pPr>
        <w:pStyle w:val="a9"/>
        <w:numPr>
          <w:ilvl w:val="0"/>
          <w:numId w:val="21"/>
        </w:numPr>
        <w:autoSpaceDE w:val="0"/>
        <w:autoSpaceDN w:val="0"/>
        <w:adjustRightInd w:val="0"/>
        <w:spacing w:after="0" w:line="240" w:lineRule="auto"/>
        <w:ind w:left="142"/>
        <w:jc w:val="both"/>
        <w:rPr>
          <w:rFonts w:cstheme="minorHAnsi"/>
          <w:kern w:val="0"/>
          <w:sz w:val="20"/>
          <w:szCs w:val="20"/>
        </w:rPr>
      </w:pPr>
      <w:r>
        <w:rPr>
          <w:rFonts w:cstheme="minorHAnsi"/>
          <w:kern w:val="0"/>
          <w:sz w:val="20"/>
          <w:szCs w:val="20"/>
        </w:rPr>
        <w:t>To estimate claim severity across heterogeneous policy segments, collected and cleaned historical claims data and engineered exposure- and policy-level features to support distributional analysis of loss costs</w:t>
      </w:r>
    </w:p>
    <w:p w14:paraId="3ECA3E05" w14:textId="60698DC4" w:rsidR="00E010DE" w:rsidRPr="00282DCE" w:rsidRDefault="00D466D2" w:rsidP="00282DCE">
      <w:pPr>
        <w:pStyle w:val="a9"/>
        <w:numPr>
          <w:ilvl w:val="0"/>
          <w:numId w:val="21"/>
        </w:numPr>
        <w:autoSpaceDE w:val="0"/>
        <w:autoSpaceDN w:val="0"/>
        <w:adjustRightInd w:val="0"/>
        <w:spacing w:after="0" w:line="240" w:lineRule="auto"/>
        <w:ind w:left="142"/>
        <w:jc w:val="both"/>
        <w:rPr>
          <w:rFonts w:cstheme="minorHAnsi"/>
          <w:kern w:val="0"/>
          <w:sz w:val="20"/>
          <w:szCs w:val="20"/>
        </w:rPr>
      </w:pPr>
      <w:r>
        <w:rPr>
          <w:rFonts w:cstheme="minorHAnsi"/>
          <w:kern w:val="0"/>
          <w:sz w:val="20"/>
          <w:szCs w:val="20"/>
        </w:rPr>
        <w:t>Analyzed skewed loss distributions, outliers, and cost drivers; compared regression and tree-based approaches to evaluate trade-offs among predictive accuracy, robustness, and business interpretability for underwriting and reserving use cases</w:t>
      </w:r>
    </w:p>
    <w:p w14:paraId="46558BEF" w14:textId="3CC394DE" w:rsidR="00471D37" w:rsidRDefault="00D466D2" w:rsidP="00282DCE">
      <w:pPr>
        <w:pStyle w:val="a9"/>
        <w:numPr>
          <w:ilvl w:val="0"/>
          <w:numId w:val="21"/>
        </w:numPr>
        <w:autoSpaceDE w:val="0"/>
        <w:autoSpaceDN w:val="0"/>
        <w:adjustRightInd w:val="0"/>
        <w:spacing w:after="0" w:line="240" w:lineRule="auto"/>
        <w:ind w:left="142"/>
        <w:jc w:val="both"/>
        <w:rPr>
          <w:rFonts w:cstheme="minorHAnsi"/>
          <w:kern w:val="0"/>
          <w:sz w:val="20"/>
          <w:szCs w:val="20"/>
        </w:rPr>
      </w:pPr>
      <w:r>
        <w:rPr>
          <w:rFonts w:cstheme="minorHAnsi"/>
          <w:kern w:val="0"/>
          <w:sz w:val="20"/>
          <w:szCs w:val="20"/>
        </w:rPr>
        <w:t>Extended the modeling framework with Monte Carlo simulation and performance-benchmarking concepts to evaluate scalable pricing workflows, translating model outputs into risk segmentation, pricing review, and portfolio-level reporting insights</w:t>
      </w:r>
    </w:p>
    <w:p w14:paraId="69F75B85" w14:textId="77777777" w:rsidR="00136BD5" w:rsidRPr="00136BD5" w:rsidRDefault="00136BD5" w:rsidP="00136BD5">
      <w:pPr>
        <w:pStyle w:val="a9"/>
        <w:autoSpaceDE w:val="0"/>
        <w:autoSpaceDN w:val="0"/>
        <w:adjustRightInd w:val="0"/>
        <w:spacing w:after="0" w:line="240" w:lineRule="auto"/>
        <w:ind w:left="142"/>
        <w:jc w:val="both"/>
        <w:rPr>
          <w:rFonts w:cstheme="minorHAnsi"/>
          <w:kern w:val="0"/>
          <w:sz w:val="8"/>
          <w:szCs w:val="8"/>
        </w:rPr>
      </w:pPr>
    </w:p>
    <w:p w14:paraId="1A6DA22E" w14:textId="2C8C43B3" w:rsidR="00136BD5" w:rsidRDefault="00136BD5" w:rsidP="00136BD5">
      <w:pPr>
        <w:autoSpaceDE w:val="0"/>
        <w:autoSpaceDN w:val="0"/>
        <w:adjustRightInd w:val="0"/>
        <w:spacing w:after="0" w:line="240" w:lineRule="auto"/>
        <w:rPr>
          <w:rFonts w:cstheme="minorHAnsi"/>
          <w:kern w:val="0"/>
          <w:sz w:val="20"/>
          <w:szCs w:val="20"/>
        </w:rPr>
      </w:pPr>
      <w:r>
        <w:rPr>
          <w:rFonts w:cstheme="minorHAnsi"/>
          <w:b/>
          <w:bCs/>
          <w:kern w:val="0"/>
          <w:sz w:val="20"/>
          <w:szCs w:val="20"/>
        </w:rPr>
        <w:t>Python, R, SQL, Tableau, Apache Airflow, data cleaning, feature engineering, exploratory analysis, Pandas, NumPy, scikit-learn, XGBoost, Monte Carlo Simulation, Credit Risk, Claims Modeling</w:t>
      </w:r>
      <w:r>
        <w:rPr>
          <w:rFonts w:cstheme="minorHAnsi" w:hint="eastAsia"/>
          <w:b/>
          <w:bCs/>
          <w:kern w:val="0"/>
          <w:sz w:val="20"/>
          <w:szCs w:val="20"/>
          <w:lang w:eastAsia="zh-CN"/>
        </w:rPr>
      </w:r>
      <w:r w:rsidR="00ED2963">
        <w:rPr>
          <w:rFonts w:cstheme="minorHAnsi" w:hint="eastAsia"/>
          <w:b/>
          <w:bCs/>
          <w:kern w:val="0"/>
          <w:sz w:val="20"/>
          <w:szCs w:val="20"/>
          <w:lang w:eastAsia="zh-CN"/>
        </w:rPr>
      </w:r>
      <w:r>
        <w:rPr>
          <w:rFonts w:cstheme="minorHAnsi" w:hint="eastAsia"/>
          <w:b/>
          <w:bCs/>
          <w:kern w:val="0"/>
          <w:sz w:val="20"/>
          <w:szCs w:val="20"/>
          <w:lang w:eastAsia="zh-CN"/>
        </w:rPr>
      </w:r>
      <w:r>
        <w:rPr>
          <w:rFonts w:cstheme="minorHAnsi"/>
          <w:kern w:val="0"/>
          <w:sz w:val="20"/>
          <w:szCs w:val="20"/>
        </w:rPr>
      </w:r>
    </w:p>
    <w:p w14:paraId="669A5D36" w14:textId="605AACA1" w:rsidR="00FB133A" w:rsidRPr="00FB133A" w:rsidRDefault="00554264" w:rsidP="00136BD5">
      <w:pPr>
        <w:pStyle w:val="a9"/>
        <w:numPr>
          <w:ilvl w:val="0"/>
          <w:numId w:val="22"/>
        </w:numPr>
        <w:autoSpaceDE w:val="0"/>
        <w:autoSpaceDN w:val="0"/>
        <w:adjustRightInd w:val="0"/>
        <w:spacing w:after="0" w:line="240" w:lineRule="auto"/>
        <w:ind w:left="142"/>
        <w:jc w:val="both"/>
        <w:rPr>
          <w:rFonts w:cstheme="minorHAnsi"/>
          <w:kern w:val="0"/>
          <w:sz w:val="20"/>
          <w:szCs w:val="20"/>
        </w:rPr>
      </w:pPr>
      <w:r w:rsidRPr="00554264">
        <w:rPr>
          <w:rFonts w:cstheme="minorHAnsi"/>
          <w:kern w:val="0"/>
          <w:sz w:val="20"/>
          <w:szCs w:val="20"/>
        </w:rPr>
        <w:t>Built an end-to-end ETL pipeline extracting 11,349 NHTSA complaints and 60 recall actions across Tesla Models 3/S/X/Y (2015–2024); engineered dynamic model-name discovery and ID-based deduplication to reduce 30,777 raw records to 11,349 verified distinct complaints</w:t>
      </w:r>
    </w:p>
    <w:p w14:paraId="1A584AF7" w14:textId="119D8DDC" w:rsidR="00FB133A" w:rsidRDefault="00554264" w:rsidP="00136BD5">
      <w:pPr>
        <w:pStyle w:val="a9"/>
        <w:numPr>
          <w:ilvl w:val="0"/>
          <w:numId w:val="22"/>
        </w:numPr>
        <w:autoSpaceDE w:val="0"/>
        <w:autoSpaceDN w:val="0"/>
        <w:adjustRightInd w:val="0"/>
        <w:spacing w:after="0" w:line="240" w:lineRule="auto"/>
        <w:ind w:left="142"/>
        <w:jc w:val="both"/>
        <w:rPr>
          <w:rFonts w:cstheme="minorHAnsi"/>
          <w:kern w:val="0"/>
          <w:sz w:val="20"/>
          <w:szCs w:val="20"/>
        </w:rPr>
      </w:pPr>
      <w:r w:rsidRPr="00554264">
        <w:rPr>
          <w:rFonts w:cstheme="minorHAnsi"/>
          <w:kern w:val="0"/>
          <w:sz w:val="20"/>
          <w:szCs w:val="20"/>
        </w:rPr>
        <w:t>Engineered frequency- and severity-based risk indicators (crash/fire/injury-weighted scores by model-year and component) in SQL, applying an actuarial-style frequency × severity loss framework to quantify and rank vehicle quality risk across product lines</w:t>
      </w:r>
    </w:p>
    <w:p w14:paraId="5748562B" w14:textId="6927530B" w:rsidR="00554264" w:rsidRPr="00554264" w:rsidRDefault="00FB133A" w:rsidP="00C66BF6">
      <w:pPr>
        <w:pStyle w:val="a9"/>
        <w:numPr>
          <w:ilvl w:val="0"/>
          <w:numId w:val="22"/>
        </w:numPr>
        <w:pBdr>
          <w:bottom w:val="single" w:sz="6" w:space="1" w:color="auto"/>
        </w:pBdr>
        <w:autoSpaceDE w:val="0"/>
        <w:autoSpaceDN w:val="0"/>
        <w:adjustRightInd w:val="0"/>
        <w:spacing w:after="0" w:line="240" w:lineRule="auto"/>
        <w:ind w:left="142"/>
        <w:jc w:val="both"/>
        <w:rPr>
          <w:rFonts w:cstheme="minorHAnsi"/>
          <w:b/>
          <w:bCs/>
          <w:kern w:val="0"/>
          <w:sz w:val="20"/>
          <w:szCs w:val="20"/>
          <w:lang w:eastAsia="zh-CN"/>
        </w:rPr>
      </w:pPr>
      <w:r w:rsidRPr="00554264">
        <w:rPr>
          <w:rFonts w:cstheme="minorHAnsi"/>
          <w:kern w:val="0"/>
          <w:sz w:val="20"/>
          <w:szCs w:val="20"/>
        </w:rPr>
        <w:t>Built and published an interactive Tableau dashboard visualizing component-level risk rankings and recall-lag trends (first complaint to official recall), translating 11,349 complaint records into decision-ready risk insights for quality and safety stakeholders.</w:t>
      </w:r>
      <w:r w:rsidR="00554264" w:rsidRPr="00554264">
        <w:rPr>
          <w:rFonts w:cstheme="minorHAnsi"/>
          <w:kern w:val="0"/>
          <w:sz w:val="20"/>
          <w:szCs w:val="20"/>
        </w:rPr>
      </w:r>
    </w:p>
    <w:p w14:paraId="3F897C59" w14:textId="1E5FABA3" w:rsidR="00486326" w:rsidRPr="00554264" w:rsidRDefault="000A37B0" w:rsidP="00C66BF6">
      <w:pPr>
        <w:pStyle w:val="a9"/>
        <w:numPr>
          <w:ilvl w:val="0"/>
          <w:numId w:val="22"/>
        </w:numPr>
        <w:pBdr>
          <w:bottom w:val="single" w:sz="6" w:space="1" w:color="auto"/>
        </w:pBdr>
        <w:autoSpaceDE w:val="0"/>
        <w:autoSpaceDN w:val="0"/>
        <w:adjustRightInd w:val="0"/>
        <w:spacing w:after="0" w:line="240" w:lineRule="auto"/>
        <w:ind w:left="142"/>
        <w:jc w:val="both"/>
        <w:rPr>
          <w:rFonts w:cstheme="minorHAnsi"/>
          <w:b/>
          <w:bCs/>
          <w:kern w:val="0"/>
          <w:sz w:val="20"/>
          <w:szCs w:val="20"/>
          <w:lang w:eastAsia="zh-CN"/>
        </w:rPr>
      </w:pPr>
      <w:r w:rsidRPr="00554264">
        <w:rPr>
          <w:rFonts w:cstheme="minorHAnsi"/>
          <w:b/>
          <w:bCs/>
          <w:kern w:val="0"/>
          <w:sz w:val="20"/>
          <w:szCs w:val="20"/>
          <w:lang w:eastAsia="zh-CN"/>
        </w:rPr>
        <w:t>COMPETITIONS</w:t>
      </w:r>
    </w:p>
    <w:p w14:paraId="1C5F80DB" w14:textId="50176D0D" w:rsidR="000A37B0" w:rsidRDefault="000A37B0" w:rsidP="00C66BF6">
      <w:pPr>
        <w:autoSpaceDE w:val="0"/>
        <w:autoSpaceDN w:val="0"/>
        <w:adjustRightInd w:val="0"/>
        <w:spacing w:after="0" w:line="240" w:lineRule="auto"/>
        <w:rPr>
          <w:rFonts w:cstheme="minorHAnsi"/>
          <w:kern w:val="0"/>
          <w:sz w:val="20"/>
          <w:szCs w:val="20"/>
          <w:lang w:eastAsia="zh-CN"/>
        </w:rPr>
      </w:pPr>
      <w:r>
        <w:rPr>
          <w:rFonts w:cstheme="minorHAnsi"/>
          <w:b/>
          <w:bCs/>
          <w:kern w:val="0"/>
          <w:sz w:val="20"/>
          <w:szCs w:val="20"/>
          <w:lang w:eastAsia="zh-CN"/>
        </w:rPr>
        <w:t>Mathematical Contest in Modeling | Team Leader</w:t>
      </w:r>
      <w:r>
        <w:rPr>
          <w:rFonts w:cstheme="minorHAnsi" w:hint="eastAsia"/>
          <w:b/>
          <w:bCs/>
          <w:kern w:val="0"/>
          <w:sz w:val="20"/>
          <w:szCs w:val="20"/>
          <w:lang w:eastAsia="zh-CN"/>
        </w:rPr>
        <w:t xml:space="preserve">                                                                                                                  </w:t>
      </w:r>
      <w:r>
        <w:rPr>
          <w:rFonts w:cstheme="minorHAnsi"/>
          <w:kern w:val="0"/>
          <w:sz w:val="20"/>
          <w:szCs w:val="20"/>
          <w:lang w:eastAsia="zh-CN"/>
        </w:rPr>
        <w:t>Remote | February 2023</w:t>
      </w:r>
    </w:p>
    <w:p w14:paraId="24A2003A" w14:textId="18E25909" w:rsidR="000A37B0" w:rsidRDefault="000A37B0" w:rsidP="000A37B0">
      <w:pPr>
        <w:pStyle w:val="a9"/>
        <w:numPr>
          <w:ilvl w:val="0"/>
          <w:numId w:val="25"/>
        </w:numPr>
        <w:autoSpaceDE w:val="0"/>
        <w:autoSpaceDN w:val="0"/>
        <w:adjustRightInd w:val="0"/>
        <w:spacing w:after="0" w:line="240" w:lineRule="auto"/>
        <w:jc w:val="both"/>
        <w:rPr>
          <w:rFonts w:cstheme="minorHAnsi"/>
          <w:kern w:val="0"/>
          <w:sz w:val="20"/>
          <w:szCs w:val="20"/>
        </w:rPr>
      </w:pPr>
      <w:r>
        <w:rPr>
          <w:rFonts w:cstheme="minorHAnsi"/>
          <w:kern w:val="0"/>
          <w:sz w:val="20"/>
          <w:szCs w:val="20"/>
        </w:rPr>
        <w:t>Led a student modeling team through problem scoping, data cleaning, indicator screening, visualization, model development, and technical report writing, coordinating responsibilities to deliver a structured solution under time constraints</w:t>
      </w:r>
    </w:p>
    <w:p w14:paraId="22D75522" w14:textId="77777777" w:rsidR="000A37B0" w:rsidRPr="00D30B4E" w:rsidRDefault="000A37B0" w:rsidP="000A37B0">
      <w:pPr>
        <w:autoSpaceDE w:val="0"/>
        <w:autoSpaceDN w:val="0"/>
        <w:adjustRightInd w:val="0"/>
        <w:spacing w:after="0" w:line="240" w:lineRule="auto"/>
        <w:jc w:val="both"/>
        <w:rPr>
          <w:rFonts w:cstheme="minorHAnsi"/>
          <w:kern w:val="0"/>
          <w:sz w:val="4"/>
          <w:szCs w:val="4"/>
          <w:lang w:eastAsia="zh-CN"/>
        </w:rPr>
      </w:pPr>
    </w:p>
    <w:p w14:paraId="339A144D" w14:textId="33BD053B" w:rsidR="000A37B0" w:rsidRDefault="00D30B4E" w:rsidP="000A37B0">
      <w:pPr>
        <w:autoSpaceDE w:val="0"/>
        <w:autoSpaceDN w:val="0"/>
        <w:adjustRightInd w:val="0"/>
        <w:spacing w:after="0" w:line="240" w:lineRule="auto"/>
        <w:rPr>
          <w:rFonts w:cstheme="minorHAnsi"/>
          <w:kern w:val="0"/>
          <w:sz w:val="20"/>
          <w:szCs w:val="20"/>
          <w:lang w:eastAsia="zh-CN"/>
        </w:rPr>
      </w:pPr>
      <w:r>
        <w:rPr>
          <w:rFonts w:cstheme="minorHAnsi"/>
          <w:b/>
          <w:bCs/>
          <w:kern w:val="0"/>
          <w:sz w:val="20"/>
          <w:szCs w:val="20"/>
          <w:lang w:eastAsia="zh-CN"/>
        </w:rPr>
        <w:t>Mathematical Modeling for College Students | Team Member</w:t>
      </w:r>
      <w:r>
        <w:rPr>
          <w:rFonts w:cstheme="minorHAnsi" w:hint="eastAsia"/>
          <w:b/>
          <w:bCs/>
          <w:kern w:val="0"/>
          <w:sz w:val="20"/>
          <w:szCs w:val="20"/>
          <w:lang w:eastAsia="zh-CN"/>
        </w:rPr>
        <w:t xml:space="preserve">                                                                                         </w:t>
      </w:r>
      <w:r>
        <w:rPr>
          <w:rFonts w:cstheme="minorHAnsi"/>
          <w:kern w:val="0"/>
          <w:sz w:val="20"/>
          <w:szCs w:val="20"/>
          <w:lang w:eastAsia="zh-CN"/>
        </w:rPr>
        <w:t>Remote | September 2022</w:t>
      </w:r>
    </w:p>
    <w:p w14:paraId="2E7A078B" w14:textId="1DF44CAE" w:rsidR="000A37B0" w:rsidRPr="000A37B0" w:rsidRDefault="00D30B4E" w:rsidP="000A37B0">
      <w:pPr>
        <w:pStyle w:val="a9"/>
        <w:numPr>
          <w:ilvl w:val="0"/>
          <w:numId w:val="25"/>
        </w:numPr>
        <w:autoSpaceDE w:val="0"/>
        <w:autoSpaceDN w:val="0"/>
        <w:adjustRightInd w:val="0"/>
        <w:spacing w:after="0" w:line="240" w:lineRule="auto"/>
        <w:jc w:val="both"/>
        <w:rPr>
          <w:rFonts w:cstheme="minorHAnsi"/>
          <w:kern w:val="0"/>
          <w:sz w:val="20"/>
          <w:szCs w:val="20"/>
        </w:rPr>
      </w:pPr>
      <w:r>
        <w:rPr>
          <w:rFonts w:cstheme="minorHAnsi"/>
          <w:kern w:val="0"/>
          <w:sz w:val="20"/>
          <w:szCs w:val="20"/>
        </w:rPr>
        <w:t>Collected and processed data for statistical modeling tasks; built models using Python and R, analyzed results with SPSS, and contributed to result interpretation and final written recommendations</w:t>
      </w:r>
    </w:p>
    <w:p w14:paraId="06B10659" w14:textId="77777777" w:rsidR="000A37B0" w:rsidRPr="00D30B4E" w:rsidRDefault="000A37B0" w:rsidP="00C66BF6">
      <w:pPr>
        <w:autoSpaceDE w:val="0"/>
        <w:autoSpaceDN w:val="0"/>
        <w:adjustRightInd w:val="0"/>
        <w:spacing w:after="0" w:line="240" w:lineRule="auto"/>
        <w:rPr>
          <w:rFonts w:cstheme="minorHAnsi"/>
          <w:b/>
          <w:bCs/>
          <w:kern w:val="0"/>
          <w:sz w:val="8"/>
          <w:szCs w:val="8"/>
          <w:lang w:eastAsia="zh-CN"/>
        </w:rPr>
      </w:pPr>
    </w:p>
    <w:p w14:paraId="7228B90E" w14:textId="11889359" w:rsidR="0005058C" w:rsidRPr="00282DCE" w:rsidRDefault="0005058C" w:rsidP="00C66BF6">
      <w:pPr>
        <w:autoSpaceDE w:val="0"/>
        <w:autoSpaceDN w:val="0"/>
        <w:adjustRightInd w:val="0"/>
        <w:spacing w:after="0" w:line="240" w:lineRule="auto"/>
        <w:rPr>
          <w:rFonts w:cstheme="minorHAnsi"/>
          <w:b/>
          <w:bCs/>
          <w:kern w:val="0"/>
          <w:sz w:val="20"/>
          <w:szCs w:val="20"/>
        </w:rPr>
      </w:pPr>
      <w:r>
        <w:rPr>
          <w:rFonts w:cstheme="minorHAnsi"/>
          <w:b/>
          <w:bCs/>
          <w:kern w:val="0"/>
          <w:sz w:val="20"/>
          <w:szCs w:val="20"/>
        </w:rPr>
        <w:t>SKILLS &amp; CERTIFICATIONS</w:t>
      </w:r>
    </w:p>
    <w:p w14:paraId="439BCDAE" w14:textId="4A6173C4" w:rsidR="00825F95" w:rsidRPr="0086240F" w:rsidRDefault="00D30B4E" w:rsidP="00D30B4E">
      <w:pPr>
        <w:pBdr>
          <w:top w:val="single" w:sz="6" w:space="1" w:color="auto"/>
        </w:pBdr>
        <w:autoSpaceDE w:val="0"/>
        <w:autoSpaceDN w:val="0"/>
        <w:adjustRightInd w:val="0"/>
        <w:spacing w:after="0" w:line="240" w:lineRule="auto"/>
        <w:jc w:val="both"/>
        <w:rPr>
          <w:rFonts w:cstheme="minorHAnsi"/>
          <w:sz w:val="20"/>
          <w:szCs w:val="20"/>
          <w:lang w:eastAsia="zh-CN"/>
        </w:rPr>
      </w:pPr>
      <w:r>
        <w:rPr>
          <w:rFonts w:cstheme="minorHAnsi"/>
          <w:sz w:val="20"/>
          <w:szCs w:val="20"/>
        </w:rPr>
        <w:t>Python, R, SQL, Tableau, Apache Airflow, data cleaning, feature engineering, exploratory analysis, Pandas, NumPy, scikit-learn, XGBoost, Monte Carlo Simulation, Credit Risk, Claims Modeling</w:t>
      </w:r>
      <w:r>
        <w:rPr>
          <w:rFonts w:cstheme="minorHAnsi" w:hint="eastAsia"/>
          <w:sz w:val="20"/>
          <w:szCs w:val="20"/>
          <w:lang w:eastAsia="zh-CN"/>
        </w:rPr>
      </w:r>
      <w:r>
        <w:rPr>
          <w:rFonts w:cstheme="minorHAnsi"/>
          <w:sz w:val="20"/>
          <w:szCs w:val="20"/>
          <w:lang w:eastAsia="zh-CN"/>
        </w:rPr>
      </w:r>
      <w:r>
        <w:rPr>
          <w:rFonts w:cstheme="minorHAnsi" w:hint="eastAsia"/>
          <w:sz w:val="20"/>
          <w:szCs w:val="20"/>
          <w:lang w:eastAsia="zh-CN"/>
        </w:rPr>
      </w:r>
      <w:r>
        <w:rPr>
          <w:rFonts w:cstheme="minorHAnsi"/>
          <w:sz w:val="20"/>
          <w:szCs w:val="20"/>
          <w:lang w:eastAsia="zh-CN"/>
        </w:rPr>
      </w:r>
      <w:r>
        <w:rPr>
          <w:rFonts w:cstheme="minorHAnsi" w:hint="eastAsia"/>
          <w:sz w:val="20"/>
          <w:szCs w:val="20"/>
          <w:lang w:eastAsia="zh-CN"/>
        </w:rPr>
      </w:r>
      <w:r>
        <w:rPr>
          <w:rFonts w:cstheme="minorHAnsi"/>
          <w:sz w:val="20"/>
          <w:szCs w:val="20"/>
          <w:lang w:eastAsia="zh-CN"/>
        </w:rPr>
      </w:r>
      <w:r>
        <w:rPr>
          <w:rFonts w:cstheme="minorHAnsi" w:hint="eastAsia"/>
          <w:sz w:val="20"/>
          <w:szCs w:val="20"/>
          <w:lang w:eastAsia="zh-CN"/>
        </w:rPr>
      </w:r>
    </w:p>
    <w:sectPr w:rsidR="00825F95" w:rsidRPr="0086240F" w:rsidSect="00C66BF6">
      <w:pgSz w:w="11906" w:h="16838"/>
      <w:pgMar w:top="284" w:right="284" w:bottom="0" w:left="28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691426" w14:textId="77777777" w:rsidR="008F5C97" w:rsidRDefault="008F5C97" w:rsidP="00554264">
      <w:pPr>
        <w:spacing w:after="0" w:line="240" w:lineRule="auto"/>
      </w:pPr>
      <w:r>
        <w:separator/>
      </w:r>
    </w:p>
  </w:endnote>
  <w:endnote w:type="continuationSeparator" w:id="0">
    <w:p w14:paraId="466F771D" w14:textId="77777777" w:rsidR="008F5C97" w:rsidRDefault="008F5C97" w:rsidP="005542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5002EFF" w:usb1="C200ACFF"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C7410B" w14:textId="77777777" w:rsidR="008F5C97" w:rsidRDefault="008F5C97" w:rsidP="00554264">
      <w:pPr>
        <w:spacing w:after="0" w:line="240" w:lineRule="auto"/>
      </w:pPr>
      <w:r>
        <w:separator/>
      </w:r>
    </w:p>
  </w:footnote>
  <w:footnote w:type="continuationSeparator" w:id="0">
    <w:p w14:paraId="20D92B77" w14:textId="77777777" w:rsidR="008F5C97" w:rsidRDefault="008F5C97" w:rsidP="0055426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05898"/>
    <w:multiLevelType w:val="hybridMultilevel"/>
    <w:tmpl w:val="B54CC3EC"/>
    <w:lvl w:ilvl="0" w:tplc="EE026A0E">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BE6E0EA0">
      <w:start w:val="5"/>
      <w:numFmt w:val="bullet"/>
      <w:lvlText w:val=""/>
      <w:lvlJc w:val="left"/>
      <w:pPr>
        <w:ind w:left="1080" w:hanging="360"/>
      </w:pPr>
      <w:rPr>
        <w:rFonts w:ascii="Times New Roman" w:eastAsiaTheme="minorHAnsi" w:hAnsi="Times New Roman" w:cs="Times New Roman"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 w15:restartNumberingAfterBreak="0">
    <w:nsid w:val="03B607D5"/>
    <w:multiLevelType w:val="hybridMultilevel"/>
    <w:tmpl w:val="1B3E9D50"/>
    <w:lvl w:ilvl="0" w:tplc="F79A5CF2">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07033DFD"/>
    <w:multiLevelType w:val="hybridMultilevel"/>
    <w:tmpl w:val="9E4AF0D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09412238"/>
    <w:multiLevelType w:val="hybridMultilevel"/>
    <w:tmpl w:val="CCB009DA"/>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108B508D"/>
    <w:multiLevelType w:val="hybridMultilevel"/>
    <w:tmpl w:val="E94CBE56"/>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121C63D7"/>
    <w:multiLevelType w:val="multilevel"/>
    <w:tmpl w:val="1AD6F32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12F02804"/>
    <w:multiLevelType w:val="hybridMultilevel"/>
    <w:tmpl w:val="3982892A"/>
    <w:lvl w:ilvl="0" w:tplc="4B6E4148">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7" w15:restartNumberingAfterBreak="0">
    <w:nsid w:val="146E797D"/>
    <w:multiLevelType w:val="hybridMultilevel"/>
    <w:tmpl w:val="F0BCF27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14E37705"/>
    <w:multiLevelType w:val="hybridMultilevel"/>
    <w:tmpl w:val="72EAEE3A"/>
    <w:lvl w:ilvl="0" w:tplc="DBC6FA9C">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9" w15:restartNumberingAfterBreak="0">
    <w:nsid w:val="15AF13DC"/>
    <w:multiLevelType w:val="hybridMultilevel"/>
    <w:tmpl w:val="00C26AA6"/>
    <w:lvl w:ilvl="0" w:tplc="CFAE000E">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181A49DC"/>
    <w:multiLevelType w:val="hybridMultilevel"/>
    <w:tmpl w:val="63982652"/>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18F05450"/>
    <w:multiLevelType w:val="hybridMultilevel"/>
    <w:tmpl w:val="AA90F4A8"/>
    <w:lvl w:ilvl="0" w:tplc="E676E902">
      <w:start w:val="5"/>
      <w:numFmt w:val="bullet"/>
      <w:lvlText w:val=""/>
      <w:lvlJc w:val="left"/>
      <w:pPr>
        <w:ind w:left="502" w:hanging="360"/>
      </w:pPr>
      <w:rPr>
        <w:rFonts w:ascii="Times New Roman" w:eastAsiaTheme="minorHAnsi" w:hAnsi="Times New Roman" w:cs="Times New Roman"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12" w15:restartNumberingAfterBreak="0">
    <w:nsid w:val="1CF222A0"/>
    <w:multiLevelType w:val="hybridMultilevel"/>
    <w:tmpl w:val="7298BF6C"/>
    <w:lvl w:ilvl="0" w:tplc="BC827F34">
      <w:start w:val="5"/>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D544BC8"/>
    <w:multiLevelType w:val="hybridMultilevel"/>
    <w:tmpl w:val="2C7AC37E"/>
    <w:lvl w:ilvl="0" w:tplc="B1D6F1A0">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1DCB2089"/>
    <w:multiLevelType w:val="hybridMultilevel"/>
    <w:tmpl w:val="D75A54CC"/>
    <w:lvl w:ilvl="0" w:tplc="0FF2F5C0">
      <w:start w:val="1"/>
      <w:numFmt w:val="bullet"/>
      <w:suff w:val="space"/>
      <w:lvlText w:val="•"/>
      <w:lvlJc w:val="left"/>
      <w:pPr>
        <w:ind w:left="197"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15" w15:restartNumberingAfterBreak="0">
    <w:nsid w:val="1EB37CCE"/>
    <w:multiLevelType w:val="hybridMultilevel"/>
    <w:tmpl w:val="69FC5382"/>
    <w:lvl w:ilvl="0" w:tplc="CADE1E78">
      <w:start w:val="5"/>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1FD0353B"/>
    <w:multiLevelType w:val="hybridMultilevel"/>
    <w:tmpl w:val="BD7E3736"/>
    <w:lvl w:ilvl="0" w:tplc="BF98AC6A">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7" w15:restartNumberingAfterBreak="0">
    <w:nsid w:val="22BC3E60"/>
    <w:multiLevelType w:val="hybridMultilevel"/>
    <w:tmpl w:val="62ACD5C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8" w15:restartNumberingAfterBreak="0">
    <w:nsid w:val="22D15D63"/>
    <w:multiLevelType w:val="hybridMultilevel"/>
    <w:tmpl w:val="E3DE566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9" w15:restartNumberingAfterBreak="0">
    <w:nsid w:val="2490635A"/>
    <w:multiLevelType w:val="hybridMultilevel"/>
    <w:tmpl w:val="7B9A580C"/>
    <w:lvl w:ilvl="0" w:tplc="FD94B7F4">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 w15:restartNumberingAfterBreak="0">
    <w:nsid w:val="249941D8"/>
    <w:multiLevelType w:val="hybridMultilevel"/>
    <w:tmpl w:val="6FFEE80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1" w15:restartNumberingAfterBreak="0">
    <w:nsid w:val="25990E42"/>
    <w:multiLevelType w:val="hybridMultilevel"/>
    <w:tmpl w:val="D0642BEC"/>
    <w:lvl w:ilvl="0" w:tplc="A658F668">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2" w15:restartNumberingAfterBreak="0">
    <w:nsid w:val="26682D13"/>
    <w:multiLevelType w:val="hybridMultilevel"/>
    <w:tmpl w:val="DC5C747C"/>
    <w:lvl w:ilvl="0" w:tplc="0FF2F5C0">
      <w:start w:val="1"/>
      <w:numFmt w:val="bullet"/>
      <w:suff w:val="space"/>
      <w:lvlText w:val="•"/>
      <w:lvlJc w:val="left"/>
      <w:pPr>
        <w:ind w:left="197"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23" w15:restartNumberingAfterBreak="0">
    <w:nsid w:val="29266087"/>
    <w:multiLevelType w:val="multilevel"/>
    <w:tmpl w:val="9176087E"/>
    <w:lvl w:ilvl="0">
      <w:start w:val="1"/>
      <w:numFmt w:val="bullet"/>
      <w:lvlText w:val="•"/>
      <w:lvlJc w:val="left"/>
      <w:pPr>
        <w:tabs>
          <w:tab w:val="num" w:pos="142"/>
        </w:tabs>
        <w:ind w:left="360" w:hanging="360"/>
      </w:pPr>
      <w:rPr>
        <w:rFonts w:ascii="Times New Roman" w:hAnsi="Times New Roman" w:cs="Times New Roman" w:hint="default"/>
        <w:b w:val="0"/>
        <w:i w:val="0"/>
        <w:color w:val="000000"/>
        <w:sz w:val="20"/>
        <w:szCs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24" w15:restartNumberingAfterBreak="0">
    <w:nsid w:val="2A4B3CA2"/>
    <w:multiLevelType w:val="hybridMultilevel"/>
    <w:tmpl w:val="7DEC3FFE"/>
    <w:lvl w:ilvl="0" w:tplc="5AFE3436">
      <w:start w:val="5"/>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2C58618B"/>
    <w:multiLevelType w:val="hybridMultilevel"/>
    <w:tmpl w:val="D8F492A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6" w15:restartNumberingAfterBreak="0">
    <w:nsid w:val="2D136F91"/>
    <w:multiLevelType w:val="hybridMultilevel"/>
    <w:tmpl w:val="14462FEA"/>
    <w:lvl w:ilvl="0" w:tplc="3EFEFF48">
      <w:start w:val="5"/>
      <w:numFmt w:val="bullet"/>
      <w:lvlText w:val=""/>
      <w:lvlJc w:val="left"/>
      <w:pPr>
        <w:ind w:left="502" w:hanging="360"/>
      </w:pPr>
      <w:rPr>
        <w:rFonts w:ascii="Times New Roman" w:eastAsiaTheme="minorHAnsi" w:hAnsi="Times New Roman" w:cs="Times New Roman"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27" w15:restartNumberingAfterBreak="0">
    <w:nsid w:val="31AC4680"/>
    <w:multiLevelType w:val="hybridMultilevel"/>
    <w:tmpl w:val="A5FA044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8" w15:restartNumberingAfterBreak="0">
    <w:nsid w:val="329E0394"/>
    <w:multiLevelType w:val="multilevel"/>
    <w:tmpl w:val="DC86C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65477B6"/>
    <w:multiLevelType w:val="hybridMultilevel"/>
    <w:tmpl w:val="8B42FAB4"/>
    <w:lvl w:ilvl="0" w:tplc="F5020456">
      <w:start w:val="1"/>
      <w:numFmt w:val="bullet"/>
      <w:suff w:val="space"/>
      <w:lvlText w:val="•"/>
      <w:lvlJc w:val="left"/>
      <w:pPr>
        <w:ind w:left="50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0" w15:restartNumberingAfterBreak="0">
    <w:nsid w:val="3A8B2ADA"/>
    <w:multiLevelType w:val="hybridMultilevel"/>
    <w:tmpl w:val="3CD40F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3B3F2F35"/>
    <w:multiLevelType w:val="hybridMultilevel"/>
    <w:tmpl w:val="144AAB02"/>
    <w:lvl w:ilvl="0" w:tplc="D7686C6E">
      <w:start w:val="5"/>
      <w:numFmt w:val="bullet"/>
      <w:lvlText w:val=""/>
      <w:lvlJc w:val="left"/>
      <w:pPr>
        <w:ind w:left="502" w:hanging="360"/>
      </w:pPr>
      <w:rPr>
        <w:rFonts w:ascii="Times New Roman" w:eastAsiaTheme="minorHAnsi" w:hAnsi="Times New Roman" w:cs="Times New Roman"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32" w15:restartNumberingAfterBreak="0">
    <w:nsid w:val="3D302551"/>
    <w:multiLevelType w:val="hybridMultilevel"/>
    <w:tmpl w:val="812E31B2"/>
    <w:lvl w:ilvl="0" w:tplc="96C82188">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3" w15:restartNumberingAfterBreak="0">
    <w:nsid w:val="3EB8681F"/>
    <w:multiLevelType w:val="hybridMultilevel"/>
    <w:tmpl w:val="5D1A068E"/>
    <w:lvl w:ilvl="0" w:tplc="5A12F360">
      <w:start w:val="5"/>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3FBB22BC"/>
    <w:multiLevelType w:val="hybridMultilevel"/>
    <w:tmpl w:val="60C03432"/>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5" w15:restartNumberingAfterBreak="0">
    <w:nsid w:val="435E1D12"/>
    <w:multiLevelType w:val="hybridMultilevel"/>
    <w:tmpl w:val="B09A963A"/>
    <w:lvl w:ilvl="0" w:tplc="3830E200">
      <w:start w:val="5"/>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44361A8C"/>
    <w:multiLevelType w:val="hybridMultilevel"/>
    <w:tmpl w:val="ECB80608"/>
    <w:lvl w:ilvl="0" w:tplc="FDFC3B62">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222" w:hanging="360"/>
      </w:pPr>
      <w:rPr>
        <w:rFonts w:ascii="Courier New" w:hAnsi="Courier New" w:cs="Courier New" w:hint="default"/>
      </w:rPr>
    </w:lvl>
    <w:lvl w:ilvl="2" w:tplc="FFFFFFFF" w:tentative="1">
      <w:start w:val="1"/>
      <w:numFmt w:val="bullet"/>
      <w:lvlText w:val=""/>
      <w:lvlJc w:val="left"/>
      <w:pPr>
        <w:ind w:left="1942" w:hanging="360"/>
      </w:pPr>
      <w:rPr>
        <w:rFonts w:ascii="Wingdings" w:hAnsi="Wingdings" w:hint="default"/>
      </w:rPr>
    </w:lvl>
    <w:lvl w:ilvl="3" w:tplc="FFFFFFFF" w:tentative="1">
      <w:start w:val="1"/>
      <w:numFmt w:val="bullet"/>
      <w:lvlText w:val=""/>
      <w:lvlJc w:val="left"/>
      <w:pPr>
        <w:ind w:left="2662" w:hanging="360"/>
      </w:pPr>
      <w:rPr>
        <w:rFonts w:ascii="Symbol" w:hAnsi="Symbol" w:hint="default"/>
      </w:rPr>
    </w:lvl>
    <w:lvl w:ilvl="4" w:tplc="FFFFFFFF" w:tentative="1">
      <w:start w:val="1"/>
      <w:numFmt w:val="bullet"/>
      <w:lvlText w:val="o"/>
      <w:lvlJc w:val="left"/>
      <w:pPr>
        <w:ind w:left="3382" w:hanging="360"/>
      </w:pPr>
      <w:rPr>
        <w:rFonts w:ascii="Courier New" w:hAnsi="Courier New" w:cs="Courier New" w:hint="default"/>
      </w:rPr>
    </w:lvl>
    <w:lvl w:ilvl="5" w:tplc="FFFFFFFF" w:tentative="1">
      <w:start w:val="1"/>
      <w:numFmt w:val="bullet"/>
      <w:lvlText w:val=""/>
      <w:lvlJc w:val="left"/>
      <w:pPr>
        <w:ind w:left="4102" w:hanging="360"/>
      </w:pPr>
      <w:rPr>
        <w:rFonts w:ascii="Wingdings" w:hAnsi="Wingdings" w:hint="default"/>
      </w:rPr>
    </w:lvl>
    <w:lvl w:ilvl="6" w:tplc="FFFFFFFF" w:tentative="1">
      <w:start w:val="1"/>
      <w:numFmt w:val="bullet"/>
      <w:lvlText w:val=""/>
      <w:lvlJc w:val="left"/>
      <w:pPr>
        <w:ind w:left="4822" w:hanging="360"/>
      </w:pPr>
      <w:rPr>
        <w:rFonts w:ascii="Symbol" w:hAnsi="Symbol" w:hint="default"/>
      </w:rPr>
    </w:lvl>
    <w:lvl w:ilvl="7" w:tplc="FFFFFFFF" w:tentative="1">
      <w:start w:val="1"/>
      <w:numFmt w:val="bullet"/>
      <w:lvlText w:val="o"/>
      <w:lvlJc w:val="left"/>
      <w:pPr>
        <w:ind w:left="5542" w:hanging="360"/>
      </w:pPr>
      <w:rPr>
        <w:rFonts w:ascii="Courier New" w:hAnsi="Courier New" w:cs="Courier New" w:hint="default"/>
      </w:rPr>
    </w:lvl>
    <w:lvl w:ilvl="8" w:tplc="FFFFFFFF" w:tentative="1">
      <w:start w:val="1"/>
      <w:numFmt w:val="bullet"/>
      <w:lvlText w:val=""/>
      <w:lvlJc w:val="left"/>
      <w:pPr>
        <w:ind w:left="6262" w:hanging="360"/>
      </w:pPr>
      <w:rPr>
        <w:rFonts w:ascii="Wingdings" w:hAnsi="Wingdings" w:hint="default"/>
      </w:rPr>
    </w:lvl>
  </w:abstractNum>
  <w:abstractNum w:abstractNumId="37" w15:restartNumberingAfterBreak="0">
    <w:nsid w:val="45911A4C"/>
    <w:multiLevelType w:val="hybridMultilevel"/>
    <w:tmpl w:val="09A66DDA"/>
    <w:lvl w:ilvl="0" w:tplc="BCA8F3AC">
      <w:start w:val="1"/>
      <w:numFmt w:val="bullet"/>
      <w:lvlText w:val="•"/>
      <w:lvlJc w:val="left"/>
      <w:pPr>
        <w:ind w:left="72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4AB5437E"/>
    <w:multiLevelType w:val="hybridMultilevel"/>
    <w:tmpl w:val="0E342DDE"/>
    <w:lvl w:ilvl="0" w:tplc="993AF53A">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4ADD43A3"/>
    <w:multiLevelType w:val="hybridMultilevel"/>
    <w:tmpl w:val="130E48D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0" w15:restartNumberingAfterBreak="0">
    <w:nsid w:val="4C395996"/>
    <w:multiLevelType w:val="hybridMultilevel"/>
    <w:tmpl w:val="45DA46B6"/>
    <w:lvl w:ilvl="0" w:tplc="116A4D0A">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1" w15:restartNumberingAfterBreak="0">
    <w:nsid w:val="4ED92485"/>
    <w:multiLevelType w:val="hybridMultilevel"/>
    <w:tmpl w:val="5AA4C764"/>
    <w:lvl w:ilvl="0" w:tplc="0FF2F5C0">
      <w:start w:val="1"/>
      <w:numFmt w:val="bullet"/>
      <w:suff w:val="space"/>
      <w:lvlText w:val="•"/>
      <w:lvlJc w:val="left"/>
      <w:pPr>
        <w:ind w:left="197"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42" w15:restartNumberingAfterBreak="0">
    <w:nsid w:val="5071539D"/>
    <w:multiLevelType w:val="hybridMultilevel"/>
    <w:tmpl w:val="047EA5BC"/>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3" w15:restartNumberingAfterBreak="0">
    <w:nsid w:val="529C73D4"/>
    <w:multiLevelType w:val="hybridMultilevel"/>
    <w:tmpl w:val="BA2E1312"/>
    <w:lvl w:ilvl="0" w:tplc="768C7014">
      <w:start w:val="1"/>
      <w:numFmt w:val="bullet"/>
      <w:suff w:val="space"/>
      <w:lvlText w:val="•"/>
      <w:lvlJc w:val="left"/>
      <w:pPr>
        <w:ind w:left="284" w:hanging="284"/>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4" w15:restartNumberingAfterBreak="0">
    <w:nsid w:val="537E552B"/>
    <w:multiLevelType w:val="hybridMultilevel"/>
    <w:tmpl w:val="2B106E7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54395E0B"/>
    <w:multiLevelType w:val="multilevel"/>
    <w:tmpl w:val="3056D2A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6" w15:restartNumberingAfterBreak="0">
    <w:nsid w:val="55D9379F"/>
    <w:multiLevelType w:val="hybridMultilevel"/>
    <w:tmpl w:val="6F72C5C2"/>
    <w:lvl w:ilvl="0" w:tplc="0FF2F5C0">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7" w15:restartNumberingAfterBreak="0">
    <w:nsid w:val="58F33685"/>
    <w:multiLevelType w:val="hybridMultilevel"/>
    <w:tmpl w:val="BAA6F48C"/>
    <w:lvl w:ilvl="0" w:tplc="BCA8F3AC">
      <w:start w:val="1"/>
      <w:numFmt w:val="bullet"/>
      <w:lvlText w:val="•"/>
      <w:lvlJc w:val="left"/>
      <w:pPr>
        <w:ind w:left="502" w:hanging="360"/>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222" w:hanging="360"/>
      </w:pPr>
      <w:rPr>
        <w:rFonts w:ascii="Courier New" w:hAnsi="Courier New" w:cs="Courier New" w:hint="default"/>
      </w:rPr>
    </w:lvl>
    <w:lvl w:ilvl="2" w:tplc="FFFFFFFF" w:tentative="1">
      <w:start w:val="1"/>
      <w:numFmt w:val="bullet"/>
      <w:lvlText w:val=""/>
      <w:lvlJc w:val="left"/>
      <w:pPr>
        <w:ind w:left="1942" w:hanging="360"/>
      </w:pPr>
      <w:rPr>
        <w:rFonts w:ascii="Wingdings" w:hAnsi="Wingdings" w:hint="default"/>
      </w:rPr>
    </w:lvl>
    <w:lvl w:ilvl="3" w:tplc="FFFFFFFF" w:tentative="1">
      <w:start w:val="1"/>
      <w:numFmt w:val="bullet"/>
      <w:lvlText w:val=""/>
      <w:lvlJc w:val="left"/>
      <w:pPr>
        <w:ind w:left="2662" w:hanging="360"/>
      </w:pPr>
      <w:rPr>
        <w:rFonts w:ascii="Symbol" w:hAnsi="Symbol" w:hint="default"/>
      </w:rPr>
    </w:lvl>
    <w:lvl w:ilvl="4" w:tplc="FFFFFFFF" w:tentative="1">
      <w:start w:val="1"/>
      <w:numFmt w:val="bullet"/>
      <w:lvlText w:val="o"/>
      <w:lvlJc w:val="left"/>
      <w:pPr>
        <w:ind w:left="3382" w:hanging="360"/>
      </w:pPr>
      <w:rPr>
        <w:rFonts w:ascii="Courier New" w:hAnsi="Courier New" w:cs="Courier New" w:hint="default"/>
      </w:rPr>
    </w:lvl>
    <w:lvl w:ilvl="5" w:tplc="FFFFFFFF" w:tentative="1">
      <w:start w:val="1"/>
      <w:numFmt w:val="bullet"/>
      <w:lvlText w:val=""/>
      <w:lvlJc w:val="left"/>
      <w:pPr>
        <w:ind w:left="4102" w:hanging="360"/>
      </w:pPr>
      <w:rPr>
        <w:rFonts w:ascii="Wingdings" w:hAnsi="Wingdings" w:hint="default"/>
      </w:rPr>
    </w:lvl>
    <w:lvl w:ilvl="6" w:tplc="FFFFFFFF" w:tentative="1">
      <w:start w:val="1"/>
      <w:numFmt w:val="bullet"/>
      <w:lvlText w:val=""/>
      <w:lvlJc w:val="left"/>
      <w:pPr>
        <w:ind w:left="4822" w:hanging="360"/>
      </w:pPr>
      <w:rPr>
        <w:rFonts w:ascii="Symbol" w:hAnsi="Symbol" w:hint="default"/>
      </w:rPr>
    </w:lvl>
    <w:lvl w:ilvl="7" w:tplc="FFFFFFFF" w:tentative="1">
      <w:start w:val="1"/>
      <w:numFmt w:val="bullet"/>
      <w:lvlText w:val="o"/>
      <w:lvlJc w:val="left"/>
      <w:pPr>
        <w:ind w:left="5542" w:hanging="360"/>
      </w:pPr>
      <w:rPr>
        <w:rFonts w:ascii="Courier New" w:hAnsi="Courier New" w:cs="Courier New" w:hint="default"/>
      </w:rPr>
    </w:lvl>
    <w:lvl w:ilvl="8" w:tplc="FFFFFFFF" w:tentative="1">
      <w:start w:val="1"/>
      <w:numFmt w:val="bullet"/>
      <w:lvlText w:val=""/>
      <w:lvlJc w:val="left"/>
      <w:pPr>
        <w:ind w:left="6262" w:hanging="360"/>
      </w:pPr>
      <w:rPr>
        <w:rFonts w:ascii="Wingdings" w:hAnsi="Wingdings" w:hint="default"/>
      </w:rPr>
    </w:lvl>
  </w:abstractNum>
  <w:abstractNum w:abstractNumId="48" w15:restartNumberingAfterBreak="0">
    <w:nsid w:val="5BA17251"/>
    <w:multiLevelType w:val="hybridMultilevel"/>
    <w:tmpl w:val="DBEA39F4"/>
    <w:lvl w:ilvl="0" w:tplc="96C82188">
      <w:start w:val="1"/>
      <w:numFmt w:val="bullet"/>
      <w:lvlText w:val="•"/>
      <w:lvlJc w:val="left"/>
      <w:pPr>
        <w:ind w:left="284"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582" w:hanging="360"/>
      </w:pPr>
      <w:rPr>
        <w:rFonts w:ascii="Courier New" w:hAnsi="Courier New" w:cs="Courier New" w:hint="default"/>
      </w:rPr>
    </w:lvl>
    <w:lvl w:ilvl="2" w:tplc="40090005" w:tentative="1">
      <w:start w:val="1"/>
      <w:numFmt w:val="bullet"/>
      <w:lvlText w:val=""/>
      <w:lvlJc w:val="left"/>
      <w:pPr>
        <w:ind w:left="2302" w:hanging="360"/>
      </w:pPr>
      <w:rPr>
        <w:rFonts w:ascii="Wingdings" w:hAnsi="Wingdings" w:hint="default"/>
      </w:rPr>
    </w:lvl>
    <w:lvl w:ilvl="3" w:tplc="40090001" w:tentative="1">
      <w:start w:val="1"/>
      <w:numFmt w:val="bullet"/>
      <w:lvlText w:val=""/>
      <w:lvlJc w:val="left"/>
      <w:pPr>
        <w:ind w:left="3022" w:hanging="360"/>
      </w:pPr>
      <w:rPr>
        <w:rFonts w:ascii="Symbol" w:hAnsi="Symbol" w:hint="default"/>
      </w:rPr>
    </w:lvl>
    <w:lvl w:ilvl="4" w:tplc="40090003" w:tentative="1">
      <w:start w:val="1"/>
      <w:numFmt w:val="bullet"/>
      <w:lvlText w:val="o"/>
      <w:lvlJc w:val="left"/>
      <w:pPr>
        <w:ind w:left="3742" w:hanging="360"/>
      </w:pPr>
      <w:rPr>
        <w:rFonts w:ascii="Courier New" w:hAnsi="Courier New" w:cs="Courier New" w:hint="default"/>
      </w:rPr>
    </w:lvl>
    <w:lvl w:ilvl="5" w:tplc="40090005" w:tentative="1">
      <w:start w:val="1"/>
      <w:numFmt w:val="bullet"/>
      <w:lvlText w:val=""/>
      <w:lvlJc w:val="left"/>
      <w:pPr>
        <w:ind w:left="4462" w:hanging="360"/>
      </w:pPr>
      <w:rPr>
        <w:rFonts w:ascii="Wingdings" w:hAnsi="Wingdings" w:hint="default"/>
      </w:rPr>
    </w:lvl>
    <w:lvl w:ilvl="6" w:tplc="40090001" w:tentative="1">
      <w:start w:val="1"/>
      <w:numFmt w:val="bullet"/>
      <w:lvlText w:val=""/>
      <w:lvlJc w:val="left"/>
      <w:pPr>
        <w:ind w:left="5182" w:hanging="360"/>
      </w:pPr>
      <w:rPr>
        <w:rFonts w:ascii="Symbol" w:hAnsi="Symbol" w:hint="default"/>
      </w:rPr>
    </w:lvl>
    <w:lvl w:ilvl="7" w:tplc="40090003" w:tentative="1">
      <w:start w:val="1"/>
      <w:numFmt w:val="bullet"/>
      <w:lvlText w:val="o"/>
      <w:lvlJc w:val="left"/>
      <w:pPr>
        <w:ind w:left="5902" w:hanging="360"/>
      </w:pPr>
      <w:rPr>
        <w:rFonts w:ascii="Courier New" w:hAnsi="Courier New" w:cs="Courier New" w:hint="default"/>
      </w:rPr>
    </w:lvl>
    <w:lvl w:ilvl="8" w:tplc="40090005" w:tentative="1">
      <w:start w:val="1"/>
      <w:numFmt w:val="bullet"/>
      <w:lvlText w:val=""/>
      <w:lvlJc w:val="left"/>
      <w:pPr>
        <w:ind w:left="6622" w:hanging="360"/>
      </w:pPr>
      <w:rPr>
        <w:rFonts w:ascii="Wingdings" w:hAnsi="Wingdings" w:hint="default"/>
      </w:rPr>
    </w:lvl>
  </w:abstractNum>
  <w:abstractNum w:abstractNumId="49" w15:restartNumberingAfterBreak="0">
    <w:nsid w:val="624C3E66"/>
    <w:multiLevelType w:val="hybridMultilevel"/>
    <w:tmpl w:val="9E8A8F74"/>
    <w:lvl w:ilvl="0" w:tplc="0FF2F5C0">
      <w:start w:val="1"/>
      <w:numFmt w:val="bullet"/>
      <w:suff w:val="space"/>
      <w:lvlText w:val="•"/>
      <w:lvlJc w:val="left"/>
      <w:pPr>
        <w:ind w:left="197"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50" w15:restartNumberingAfterBreak="0">
    <w:nsid w:val="628017AC"/>
    <w:multiLevelType w:val="hybridMultilevel"/>
    <w:tmpl w:val="CDC0DE84"/>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1" w15:restartNumberingAfterBreak="0">
    <w:nsid w:val="62E527D3"/>
    <w:multiLevelType w:val="hybridMultilevel"/>
    <w:tmpl w:val="06E859C0"/>
    <w:lvl w:ilvl="0" w:tplc="22DE1AA4">
      <w:start w:val="1"/>
      <w:numFmt w:val="bullet"/>
      <w:lvlText w:val="•"/>
      <w:lvlJc w:val="left"/>
      <w:pPr>
        <w:ind w:left="50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2" w15:restartNumberingAfterBreak="0">
    <w:nsid w:val="663437A5"/>
    <w:multiLevelType w:val="hybridMultilevel"/>
    <w:tmpl w:val="06D8E6DC"/>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3" w15:restartNumberingAfterBreak="0">
    <w:nsid w:val="67986D1E"/>
    <w:multiLevelType w:val="multilevel"/>
    <w:tmpl w:val="D4B6030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4" w15:restartNumberingAfterBreak="0">
    <w:nsid w:val="68A606CB"/>
    <w:multiLevelType w:val="hybridMultilevel"/>
    <w:tmpl w:val="57C46D6A"/>
    <w:lvl w:ilvl="0" w:tplc="E6642D52">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5" w15:restartNumberingAfterBreak="0">
    <w:nsid w:val="6B671D48"/>
    <w:multiLevelType w:val="multilevel"/>
    <w:tmpl w:val="1A34A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EFD1C4E"/>
    <w:multiLevelType w:val="hybridMultilevel"/>
    <w:tmpl w:val="008C5C22"/>
    <w:lvl w:ilvl="0" w:tplc="993AF53A">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7" w15:restartNumberingAfterBreak="0">
    <w:nsid w:val="7291732D"/>
    <w:multiLevelType w:val="hybridMultilevel"/>
    <w:tmpl w:val="32C6657C"/>
    <w:lvl w:ilvl="0" w:tplc="C9405058">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8" w15:restartNumberingAfterBreak="0">
    <w:nsid w:val="75AC1811"/>
    <w:multiLevelType w:val="hybridMultilevel"/>
    <w:tmpl w:val="C16007D4"/>
    <w:lvl w:ilvl="0" w:tplc="DEC252EC">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9" w15:restartNumberingAfterBreak="0">
    <w:nsid w:val="768B77CE"/>
    <w:multiLevelType w:val="hybridMultilevel"/>
    <w:tmpl w:val="DFB60624"/>
    <w:lvl w:ilvl="0" w:tplc="BCA8F3AC">
      <w:start w:val="1"/>
      <w:numFmt w:val="bullet"/>
      <w:lvlText w:val="•"/>
      <w:lvlJc w:val="left"/>
      <w:pPr>
        <w:ind w:left="720" w:hanging="360"/>
      </w:pPr>
      <w:rPr>
        <w:rFonts w:ascii="Times New Roman" w:eastAsia="Times New Roman" w:hAnsi="Times New Roman" w:cs="Times New Roman" w:hint="default"/>
        <w:b w:val="0"/>
        <w:i w:val="0"/>
        <w:color w:val="000000"/>
        <w:sz w:val="20"/>
        <w:szCs w:val="20"/>
      </w:rPr>
    </w:lvl>
    <w:lvl w:ilvl="1" w:tplc="FE0CBA5C">
      <w:start w:val="5"/>
      <w:numFmt w:val="bullet"/>
      <w:lvlText w:val=""/>
      <w:lvlJc w:val="left"/>
      <w:pPr>
        <w:ind w:left="1440" w:hanging="360"/>
      </w:pPr>
      <w:rPr>
        <w:rFonts w:ascii="Times New Roman" w:eastAsiaTheme="minorHAnsi" w:hAnsi="Times New Roman" w:cs="Times New Roman"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77E559EE"/>
    <w:multiLevelType w:val="hybridMultilevel"/>
    <w:tmpl w:val="7B782AB0"/>
    <w:lvl w:ilvl="0" w:tplc="D122B1F2">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61" w15:restartNumberingAfterBreak="0">
    <w:nsid w:val="79FB7058"/>
    <w:multiLevelType w:val="multilevel"/>
    <w:tmpl w:val="4C6C1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7C7314AC"/>
    <w:multiLevelType w:val="hybridMultilevel"/>
    <w:tmpl w:val="1DFEDF22"/>
    <w:lvl w:ilvl="0" w:tplc="A98A8EAE">
      <w:start w:val="5"/>
      <w:numFmt w:val="bullet"/>
      <w:lvlText w:val=""/>
      <w:lvlJc w:val="left"/>
      <w:pPr>
        <w:ind w:left="502" w:hanging="360"/>
      </w:pPr>
      <w:rPr>
        <w:rFonts w:ascii="Times New Roman" w:eastAsiaTheme="minorHAnsi" w:hAnsi="Times New Roman" w:cs="Times New Roman"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63" w15:restartNumberingAfterBreak="0">
    <w:nsid w:val="7E137F12"/>
    <w:multiLevelType w:val="hybridMultilevel"/>
    <w:tmpl w:val="857A2BBE"/>
    <w:lvl w:ilvl="0" w:tplc="77B252AE">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06652159">
    <w:abstractNumId w:val="19"/>
  </w:num>
  <w:num w:numId="2" w16cid:durableId="2011715997">
    <w:abstractNumId w:val="35"/>
  </w:num>
  <w:num w:numId="3" w16cid:durableId="1450197649">
    <w:abstractNumId w:val="59"/>
  </w:num>
  <w:num w:numId="4" w16cid:durableId="772436020">
    <w:abstractNumId w:val="43"/>
  </w:num>
  <w:num w:numId="5" w16cid:durableId="85422518">
    <w:abstractNumId w:val="0"/>
  </w:num>
  <w:num w:numId="6" w16cid:durableId="68312710">
    <w:abstractNumId w:val="9"/>
  </w:num>
  <w:num w:numId="7" w16cid:durableId="2110194856">
    <w:abstractNumId w:val="50"/>
  </w:num>
  <w:num w:numId="8" w16cid:durableId="1468401614">
    <w:abstractNumId w:val="54"/>
  </w:num>
  <w:num w:numId="9" w16cid:durableId="605238706">
    <w:abstractNumId w:val="55"/>
  </w:num>
  <w:num w:numId="10" w16cid:durableId="1848131101">
    <w:abstractNumId w:val="13"/>
  </w:num>
  <w:num w:numId="11" w16cid:durableId="2023050926">
    <w:abstractNumId w:val="25"/>
  </w:num>
  <w:num w:numId="12" w16cid:durableId="563100201">
    <w:abstractNumId w:val="1"/>
  </w:num>
  <w:num w:numId="13" w16cid:durableId="207761290">
    <w:abstractNumId w:val="57"/>
  </w:num>
  <w:num w:numId="14" w16cid:durableId="527913050">
    <w:abstractNumId w:val="39"/>
  </w:num>
  <w:num w:numId="15" w16cid:durableId="897789905">
    <w:abstractNumId w:val="24"/>
  </w:num>
  <w:num w:numId="16" w16cid:durableId="1509784732">
    <w:abstractNumId w:val="8"/>
  </w:num>
  <w:num w:numId="17" w16cid:durableId="1735928110">
    <w:abstractNumId w:val="7"/>
  </w:num>
  <w:num w:numId="18" w16cid:durableId="383529739">
    <w:abstractNumId w:val="11"/>
  </w:num>
  <w:num w:numId="19" w16cid:durableId="581909213">
    <w:abstractNumId w:val="56"/>
  </w:num>
  <w:num w:numId="20" w16cid:durableId="892540327">
    <w:abstractNumId w:val="38"/>
  </w:num>
  <w:num w:numId="21" w16cid:durableId="1709799057">
    <w:abstractNumId w:val="29"/>
  </w:num>
  <w:num w:numId="22" w16cid:durableId="249854932">
    <w:abstractNumId w:val="51"/>
  </w:num>
  <w:num w:numId="23" w16cid:durableId="801076131">
    <w:abstractNumId w:val="10"/>
  </w:num>
  <w:num w:numId="24" w16cid:durableId="1743677963">
    <w:abstractNumId w:val="15"/>
  </w:num>
  <w:num w:numId="25" w16cid:durableId="689374391">
    <w:abstractNumId w:val="40"/>
  </w:num>
  <w:num w:numId="26" w16cid:durableId="857430070">
    <w:abstractNumId w:val="23"/>
  </w:num>
  <w:num w:numId="27" w16cid:durableId="488523347">
    <w:abstractNumId w:val="16"/>
  </w:num>
  <w:num w:numId="28" w16cid:durableId="1888640580">
    <w:abstractNumId w:val="4"/>
  </w:num>
  <w:num w:numId="29" w16cid:durableId="888687029">
    <w:abstractNumId w:val="31"/>
  </w:num>
  <w:num w:numId="30" w16cid:durableId="1644121840">
    <w:abstractNumId w:val="6"/>
  </w:num>
  <w:num w:numId="31" w16cid:durableId="347802739">
    <w:abstractNumId w:val="34"/>
  </w:num>
  <w:num w:numId="32" w16cid:durableId="1158183334">
    <w:abstractNumId w:val="33"/>
  </w:num>
  <w:num w:numId="33" w16cid:durableId="1460688182">
    <w:abstractNumId w:val="32"/>
  </w:num>
  <w:num w:numId="34" w16cid:durableId="1863280271">
    <w:abstractNumId w:val="48"/>
  </w:num>
  <w:num w:numId="35" w16cid:durableId="57292420">
    <w:abstractNumId w:val="26"/>
  </w:num>
  <w:num w:numId="36" w16cid:durableId="1264218485">
    <w:abstractNumId w:val="47"/>
  </w:num>
  <w:num w:numId="37" w16cid:durableId="463547731">
    <w:abstractNumId w:val="36"/>
  </w:num>
  <w:num w:numId="38" w16cid:durableId="886528336">
    <w:abstractNumId w:val="3"/>
  </w:num>
  <w:num w:numId="39" w16cid:durableId="1416054340">
    <w:abstractNumId w:val="62"/>
  </w:num>
  <w:num w:numId="40" w16cid:durableId="704410110">
    <w:abstractNumId w:val="21"/>
  </w:num>
  <w:num w:numId="41" w16cid:durableId="1182429865">
    <w:abstractNumId w:val="2"/>
  </w:num>
  <w:num w:numId="42" w16cid:durableId="1692611455">
    <w:abstractNumId w:val="12"/>
  </w:num>
  <w:num w:numId="43" w16cid:durableId="1496187134">
    <w:abstractNumId w:val="60"/>
  </w:num>
  <w:num w:numId="44" w16cid:durableId="1817138486">
    <w:abstractNumId w:val="42"/>
  </w:num>
  <w:num w:numId="45" w16cid:durableId="212010746">
    <w:abstractNumId w:val="58"/>
  </w:num>
  <w:num w:numId="46" w16cid:durableId="935943096">
    <w:abstractNumId w:val="45"/>
  </w:num>
  <w:num w:numId="47" w16cid:durableId="2128304866">
    <w:abstractNumId w:val="44"/>
  </w:num>
  <w:num w:numId="48" w16cid:durableId="2041205089">
    <w:abstractNumId w:val="28"/>
  </w:num>
  <w:num w:numId="49" w16cid:durableId="1386636409">
    <w:abstractNumId w:val="37"/>
  </w:num>
  <w:num w:numId="50" w16cid:durableId="258416531">
    <w:abstractNumId w:val="46"/>
  </w:num>
  <w:num w:numId="51" w16cid:durableId="1654795120">
    <w:abstractNumId w:val="53"/>
  </w:num>
  <w:num w:numId="52" w16cid:durableId="1678850437">
    <w:abstractNumId w:val="5"/>
  </w:num>
  <w:num w:numId="53" w16cid:durableId="71440414">
    <w:abstractNumId w:val="63"/>
  </w:num>
  <w:num w:numId="54" w16cid:durableId="1111821106">
    <w:abstractNumId w:val="22"/>
  </w:num>
  <w:num w:numId="55" w16cid:durableId="1751153337">
    <w:abstractNumId w:val="49"/>
  </w:num>
  <w:num w:numId="56" w16cid:durableId="365837584">
    <w:abstractNumId w:val="41"/>
  </w:num>
  <w:num w:numId="57" w16cid:durableId="1332103807">
    <w:abstractNumId w:val="14"/>
  </w:num>
  <w:num w:numId="58" w16cid:durableId="1081563310">
    <w:abstractNumId w:val="61"/>
  </w:num>
  <w:num w:numId="59" w16cid:durableId="1693266334">
    <w:abstractNumId w:val="30"/>
  </w:num>
  <w:num w:numId="60" w16cid:durableId="921572790">
    <w:abstractNumId w:val="17"/>
  </w:num>
  <w:num w:numId="61" w16cid:durableId="1507942263">
    <w:abstractNumId w:val="20"/>
  </w:num>
  <w:num w:numId="62" w16cid:durableId="396126145">
    <w:abstractNumId w:val="18"/>
  </w:num>
  <w:num w:numId="63" w16cid:durableId="186916609">
    <w:abstractNumId w:val="27"/>
  </w:num>
  <w:num w:numId="64" w16cid:durableId="1788623197">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058C"/>
    <w:rsid w:val="0000732F"/>
    <w:rsid w:val="00043FF9"/>
    <w:rsid w:val="00045C9B"/>
    <w:rsid w:val="0005058C"/>
    <w:rsid w:val="000515F2"/>
    <w:rsid w:val="00060DF7"/>
    <w:rsid w:val="000644B9"/>
    <w:rsid w:val="000750F0"/>
    <w:rsid w:val="000834CF"/>
    <w:rsid w:val="000859FA"/>
    <w:rsid w:val="00094483"/>
    <w:rsid w:val="00094A45"/>
    <w:rsid w:val="00097C86"/>
    <w:rsid w:val="000A23A2"/>
    <w:rsid w:val="000A37B0"/>
    <w:rsid w:val="000B583D"/>
    <w:rsid w:val="000D1500"/>
    <w:rsid w:val="000F0EC2"/>
    <w:rsid w:val="00102E7E"/>
    <w:rsid w:val="001062FC"/>
    <w:rsid w:val="0010705C"/>
    <w:rsid w:val="00112971"/>
    <w:rsid w:val="00136BD5"/>
    <w:rsid w:val="00173076"/>
    <w:rsid w:val="001805E2"/>
    <w:rsid w:val="00193306"/>
    <w:rsid w:val="001A7165"/>
    <w:rsid w:val="001B0621"/>
    <w:rsid w:val="001D1C3B"/>
    <w:rsid w:val="00213354"/>
    <w:rsid w:val="00220375"/>
    <w:rsid w:val="00282DCE"/>
    <w:rsid w:val="00283A46"/>
    <w:rsid w:val="00297ACB"/>
    <w:rsid w:val="002A3CA4"/>
    <w:rsid w:val="002B1FA1"/>
    <w:rsid w:val="002B45F4"/>
    <w:rsid w:val="002C0BA8"/>
    <w:rsid w:val="002E27F8"/>
    <w:rsid w:val="002E3117"/>
    <w:rsid w:val="00312381"/>
    <w:rsid w:val="0032572E"/>
    <w:rsid w:val="00343298"/>
    <w:rsid w:val="00357F67"/>
    <w:rsid w:val="003643C5"/>
    <w:rsid w:val="00372FC0"/>
    <w:rsid w:val="003B052F"/>
    <w:rsid w:val="003B564D"/>
    <w:rsid w:val="003B6BD4"/>
    <w:rsid w:val="003C0E7C"/>
    <w:rsid w:val="003C5CB2"/>
    <w:rsid w:val="003C5F6E"/>
    <w:rsid w:val="00417969"/>
    <w:rsid w:val="00417B04"/>
    <w:rsid w:val="00420DFF"/>
    <w:rsid w:val="004239F8"/>
    <w:rsid w:val="00426A53"/>
    <w:rsid w:val="00431019"/>
    <w:rsid w:val="0045786C"/>
    <w:rsid w:val="00461D93"/>
    <w:rsid w:val="00471D37"/>
    <w:rsid w:val="00473606"/>
    <w:rsid w:val="00480FA5"/>
    <w:rsid w:val="00481E86"/>
    <w:rsid w:val="004859E9"/>
    <w:rsid w:val="00486326"/>
    <w:rsid w:val="0048798E"/>
    <w:rsid w:val="004B10E4"/>
    <w:rsid w:val="004E52A9"/>
    <w:rsid w:val="004F5998"/>
    <w:rsid w:val="00543254"/>
    <w:rsid w:val="00553CB9"/>
    <w:rsid w:val="00554264"/>
    <w:rsid w:val="0055658A"/>
    <w:rsid w:val="0057295E"/>
    <w:rsid w:val="00585495"/>
    <w:rsid w:val="00596492"/>
    <w:rsid w:val="005B0D17"/>
    <w:rsid w:val="005D6D48"/>
    <w:rsid w:val="005F293B"/>
    <w:rsid w:val="005F6CE6"/>
    <w:rsid w:val="0060250A"/>
    <w:rsid w:val="006116A1"/>
    <w:rsid w:val="006157FA"/>
    <w:rsid w:val="00621BF3"/>
    <w:rsid w:val="00631065"/>
    <w:rsid w:val="00641D7F"/>
    <w:rsid w:val="00644B02"/>
    <w:rsid w:val="00651C7F"/>
    <w:rsid w:val="00692487"/>
    <w:rsid w:val="006B1FF6"/>
    <w:rsid w:val="006C10CE"/>
    <w:rsid w:val="006C3D3E"/>
    <w:rsid w:val="00700001"/>
    <w:rsid w:val="007315BF"/>
    <w:rsid w:val="00750836"/>
    <w:rsid w:val="00754376"/>
    <w:rsid w:val="0076758B"/>
    <w:rsid w:val="00773FEF"/>
    <w:rsid w:val="007A3F5F"/>
    <w:rsid w:val="007B14E7"/>
    <w:rsid w:val="007B3C8B"/>
    <w:rsid w:val="007B7403"/>
    <w:rsid w:val="007D5838"/>
    <w:rsid w:val="007F1A64"/>
    <w:rsid w:val="008050E6"/>
    <w:rsid w:val="00825F95"/>
    <w:rsid w:val="008447E3"/>
    <w:rsid w:val="008458EC"/>
    <w:rsid w:val="00846EA7"/>
    <w:rsid w:val="00850696"/>
    <w:rsid w:val="0086240F"/>
    <w:rsid w:val="00875CFD"/>
    <w:rsid w:val="00895234"/>
    <w:rsid w:val="008A7D81"/>
    <w:rsid w:val="008B53F0"/>
    <w:rsid w:val="008C7513"/>
    <w:rsid w:val="008F5C97"/>
    <w:rsid w:val="0090584F"/>
    <w:rsid w:val="00912870"/>
    <w:rsid w:val="009271F8"/>
    <w:rsid w:val="00941672"/>
    <w:rsid w:val="009523E7"/>
    <w:rsid w:val="009614DC"/>
    <w:rsid w:val="00961BA2"/>
    <w:rsid w:val="009A5E71"/>
    <w:rsid w:val="009A700F"/>
    <w:rsid w:val="009B0804"/>
    <w:rsid w:val="009C7A4B"/>
    <w:rsid w:val="009D12A5"/>
    <w:rsid w:val="009D1BA1"/>
    <w:rsid w:val="009D50B4"/>
    <w:rsid w:val="009E5995"/>
    <w:rsid w:val="009E7D7E"/>
    <w:rsid w:val="00A13E58"/>
    <w:rsid w:val="00A14B8B"/>
    <w:rsid w:val="00A17BA8"/>
    <w:rsid w:val="00A210C8"/>
    <w:rsid w:val="00A34D8C"/>
    <w:rsid w:val="00A44CB7"/>
    <w:rsid w:val="00A476EB"/>
    <w:rsid w:val="00A579AF"/>
    <w:rsid w:val="00A63ADE"/>
    <w:rsid w:val="00A80B18"/>
    <w:rsid w:val="00A93A3D"/>
    <w:rsid w:val="00AA0610"/>
    <w:rsid w:val="00AB182C"/>
    <w:rsid w:val="00AC0151"/>
    <w:rsid w:val="00AD3553"/>
    <w:rsid w:val="00AF011B"/>
    <w:rsid w:val="00B039EA"/>
    <w:rsid w:val="00B06A60"/>
    <w:rsid w:val="00B06B32"/>
    <w:rsid w:val="00B82CB3"/>
    <w:rsid w:val="00B832B7"/>
    <w:rsid w:val="00B944D5"/>
    <w:rsid w:val="00BB220D"/>
    <w:rsid w:val="00BC051A"/>
    <w:rsid w:val="00BC770E"/>
    <w:rsid w:val="00C20C5E"/>
    <w:rsid w:val="00C33214"/>
    <w:rsid w:val="00C34FC5"/>
    <w:rsid w:val="00C41087"/>
    <w:rsid w:val="00C47F05"/>
    <w:rsid w:val="00C66BF6"/>
    <w:rsid w:val="00C75801"/>
    <w:rsid w:val="00C9134F"/>
    <w:rsid w:val="00CC330B"/>
    <w:rsid w:val="00CC649B"/>
    <w:rsid w:val="00CE1F96"/>
    <w:rsid w:val="00CF66F7"/>
    <w:rsid w:val="00D05C09"/>
    <w:rsid w:val="00D2493C"/>
    <w:rsid w:val="00D30B4E"/>
    <w:rsid w:val="00D466D2"/>
    <w:rsid w:val="00D52096"/>
    <w:rsid w:val="00D62B91"/>
    <w:rsid w:val="00D7301F"/>
    <w:rsid w:val="00D75DE5"/>
    <w:rsid w:val="00DA3704"/>
    <w:rsid w:val="00DB50B4"/>
    <w:rsid w:val="00DB7B3C"/>
    <w:rsid w:val="00DC3654"/>
    <w:rsid w:val="00DC6E9A"/>
    <w:rsid w:val="00DF4885"/>
    <w:rsid w:val="00E010DE"/>
    <w:rsid w:val="00E03F5A"/>
    <w:rsid w:val="00E05FC0"/>
    <w:rsid w:val="00E11CA1"/>
    <w:rsid w:val="00E12FD4"/>
    <w:rsid w:val="00E22605"/>
    <w:rsid w:val="00E27771"/>
    <w:rsid w:val="00E5219E"/>
    <w:rsid w:val="00E65BBC"/>
    <w:rsid w:val="00E77A1F"/>
    <w:rsid w:val="00EC4DCD"/>
    <w:rsid w:val="00ED2963"/>
    <w:rsid w:val="00EF2D40"/>
    <w:rsid w:val="00F05FC2"/>
    <w:rsid w:val="00F245F0"/>
    <w:rsid w:val="00F32046"/>
    <w:rsid w:val="00F43E3B"/>
    <w:rsid w:val="00F72B0B"/>
    <w:rsid w:val="00F800AB"/>
    <w:rsid w:val="00FB133A"/>
    <w:rsid w:val="00FC7FEE"/>
    <w:rsid w:val="00FD3679"/>
    <w:rsid w:val="00FE1712"/>
    <w:rsid w:val="00FF3DE3"/>
    <w:rsid w:val="00FF7C0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5164095"/>
  <w15:chartTrackingRefBased/>
  <w15:docId w15:val="{31955384-870C-4E8C-BC86-A615050A38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116A1"/>
  </w:style>
  <w:style w:type="paragraph" w:styleId="1">
    <w:name w:val="heading 1"/>
    <w:basedOn w:val="a"/>
    <w:next w:val="a"/>
    <w:link w:val="10"/>
    <w:uiPriority w:val="9"/>
    <w:qFormat/>
    <w:rsid w:val="0005058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05058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05058C"/>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05058C"/>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05058C"/>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05058C"/>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05058C"/>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5058C"/>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05058C"/>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5058C"/>
    <w:rPr>
      <w:rFonts w:asciiTheme="majorHAnsi" w:eastAsiaTheme="majorEastAsia" w:hAnsiTheme="majorHAnsi" w:cstheme="majorBidi"/>
      <w:color w:val="2F5496" w:themeColor="accent1" w:themeShade="BF"/>
      <w:sz w:val="40"/>
      <w:szCs w:val="40"/>
    </w:rPr>
  </w:style>
  <w:style w:type="character" w:customStyle="1" w:styleId="20">
    <w:name w:val="标题 2 字符"/>
    <w:basedOn w:val="a0"/>
    <w:link w:val="2"/>
    <w:uiPriority w:val="9"/>
    <w:semiHidden/>
    <w:rsid w:val="0005058C"/>
    <w:rPr>
      <w:rFonts w:asciiTheme="majorHAnsi" w:eastAsiaTheme="majorEastAsia" w:hAnsiTheme="majorHAnsi" w:cstheme="majorBidi"/>
      <w:color w:val="2F5496" w:themeColor="accent1" w:themeShade="BF"/>
      <w:sz w:val="32"/>
      <w:szCs w:val="32"/>
    </w:rPr>
  </w:style>
  <w:style w:type="character" w:customStyle="1" w:styleId="30">
    <w:name w:val="标题 3 字符"/>
    <w:basedOn w:val="a0"/>
    <w:link w:val="3"/>
    <w:uiPriority w:val="9"/>
    <w:semiHidden/>
    <w:rsid w:val="0005058C"/>
    <w:rPr>
      <w:rFonts w:eastAsiaTheme="majorEastAsia" w:cstheme="majorBidi"/>
      <w:color w:val="2F5496" w:themeColor="accent1" w:themeShade="BF"/>
      <w:sz w:val="28"/>
      <w:szCs w:val="28"/>
    </w:rPr>
  </w:style>
  <w:style w:type="character" w:customStyle="1" w:styleId="40">
    <w:name w:val="标题 4 字符"/>
    <w:basedOn w:val="a0"/>
    <w:link w:val="4"/>
    <w:uiPriority w:val="9"/>
    <w:semiHidden/>
    <w:rsid w:val="0005058C"/>
    <w:rPr>
      <w:rFonts w:eastAsiaTheme="majorEastAsia" w:cstheme="majorBidi"/>
      <w:i/>
      <w:iCs/>
      <w:color w:val="2F5496" w:themeColor="accent1" w:themeShade="BF"/>
    </w:rPr>
  </w:style>
  <w:style w:type="character" w:customStyle="1" w:styleId="50">
    <w:name w:val="标题 5 字符"/>
    <w:basedOn w:val="a0"/>
    <w:link w:val="5"/>
    <w:uiPriority w:val="9"/>
    <w:semiHidden/>
    <w:rsid w:val="0005058C"/>
    <w:rPr>
      <w:rFonts w:eastAsiaTheme="majorEastAsia" w:cstheme="majorBidi"/>
      <w:color w:val="2F5496" w:themeColor="accent1" w:themeShade="BF"/>
    </w:rPr>
  </w:style>
  <w:style w:type="character" w:customStyle="1" w:styleId="60">
    <w:name w:val="标题 6 字符"/>
    <w:basedOn w:val="a0"/>
    <w:link w:val="6"/>
    <w:uiPriority w:val="9"/>
    <w:semiHidden/>
    <w:rsid w:val="0005058C"/>
    <w:rPr>
      <w:rFonts w:eastAsiaTheme="majorEastAsia" w:cstheme="majorBidi"/>
      <w:i/>
      <w:iCs/>
      <w:color w:val="595959" w:themeColor="text1" w:themeTint="A6"/>
    </w:rPr>
  </w:style>
  <w:style w:type="character" w:customStyle="1" w:styleId="70">
    <w:name w:val="标题 7 字符"/>
    <w:basedOn w:val="a0"/>
    <w:link w:val="7"/>
    <w:uiPriority w:val="9"/>
    <w:semiHidden/>
    <w:rsid w:val="0005058C"/>
    <w:rPr>
      <w:rFonts w:eastAsiaTheme="majorEastAsia" w:cstheme="majorBidi"/>
      <w:color w:val="595959" w:themeColor="text1" w:themeTint="A6"/>
    </w:rPr>
  </w:style>
  <w:style w:type="character" w:customStyle="1" w:styleId="80">
    <w:name w:val="标题 8 字符"/>
    <w:basedOn w:val="a0"/>
    <w:link w:val="8"/>
    <w:uiPriority w:val="9"/>
    <w:semiHidden/>
    <w:rsid w:val="0005058C"/>
    <w:rPr>
      <w:rFonts w:eastAsiaTheme="majorEastAsia" w:cstheme="majorBidi"/>
      <w:i/>
      <w:iCs/>
      <w:color w:val="272727" w:themeColor="text1" w:themeTint="D8"/>
    </w:rPr>
  </w:style>
  <w:style w:type="character" w:customStyle="1" w:styleId="90">
    <w:name w:val="标题 9 字符"/>
    <w:basedOn w:val="a0"/>
    <w:link w:val="9"/>
    <w:uiPriority w:val="9"/>
    <w:semiHidden/>
    <w:rsid w:val="0005058C"/>
    <w:rPr>
      <w:rFonts w:eastAsiaTheme="majorEastAsia" w:cstheme="majorBidi"/>
      <w:color w:val="272727" w:themeColor="text1" w:themeTint="D8"/>
    </w:rPr>
  </w:style>
  <w:style w:type="paragraph" w:styleId="a3">
    <w:name w:val="Title"/>
    <w:basedOn w:val="a"/>
    <w:next w:val="a"/>
    <w:link w:val="a4"/>
    <w:uiPriority w:val="10"/>
    <w:qFormat/>
    <w:rsid w:val="000505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5058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5058C"/>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05058C"/>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05058C"/>
    <w:pPr>
      <w:spacing w:before="160"/>
      <w:jc w:val="center"/>
    </w:pPr>
    <w:rPr>
      <w:i/>
      <w:iCs/>
      <w:color w:val="404040" w:themeColor="text1" w:themeTint="BF"/>
    </w:rPr>
  </w:style>
  <w:style w:type="character" w:customStyle="1" w:styleId="a8">
    <w:name w:val="引用 字符"/>
    <w:basedOn w:val="a0"/>
    <w:link w:val="a7"/>
    <w:uiPriority w:val="29"/>
    <w:rsid w:val="0005058C"/>
    <w:rPr>
      <w:i/>
      <w:iCs/>
      <w:color w:val="404040" w:themeColor="text1" w:themeTint="BF"/>
    </w:rPr>
  </w:style>
  <w:style w:type="paragraph" w:styleId="a9">
    <w:name w:val="List Paragraph"/>
    <w:basedOn w:val="a"/>
    <w:uiPriority w:val="34"/>
    <w:qFormat/>
    <w:rsid w:val="0005058C"/>
    <w:pPr>
      <w:ind w:left="720"/>
      <w:contextualSpacing/>
    </w:pPr>
  </w:style>
  <w:style w:type="character" w:styleId="aa">
    <w:name w:val="Intense Emphasis"/>
    <w:basedOn w:val="a0"/>
    <w:uiPriority w:val="21"/>
    <w:qFormat/>
    <w:rsid w:val="0005058C"/>
    <w:rPr>
      <w:i/>
      <w:iCs/>
      <w:color w:val="2F5496" w:themeColor="accent1" w:themeShade="BF"/>
    </w:rPr>
  </w:style>
  <w:style w:type="paragraph" w:styleId="ab">
    <w:name w:val="Intense Quote"/>
    <w:basedOn w:val="a"/>
    <w:next w:val="a"/>
    <w:link w:val="ac"/>
    <w:uiPriority w:val="30"/>
    <w:qFormat/>
    <w:rsid w:val="0005058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05058C"/>
    <w:rPr>
      <w:i/>
      <w:iCs/>
      <w:color w:val="2F5496" w:themeColor="accent1" w:themeShade="BF"/>
    </w:rPr>
  </w:style>
  <w:style w:type="character" w:styleId="ad">
    <w:name w:val="Intense Reference"/>
    <w:basedOn w:val="a0"/>
    <w:uiPriority w:val="32"/>
    <w:qFormat/>
    <w:rsid w:val="0005058C"/>
    <w:rPr>
      <w:b/>
      <w:bCs/>
      <w:smallCaps/>
      <w:color w:val="2F5496" w:themeColor="accent1" w:themeShade="BF"/>
      <w:spacing w:val="5"/>
    </w:rPr>
  </w:style>
  <w:style w:type="paragraph" w:styleId="ae">
    <w:name w:val="No Spacing"/>
    <w:uiPriority w:val="1"/>
    <w:qFormat/>
    <w:rsid w:val="0005058C"/>
    <w:pPr>
      <w:spacing w:after="0" w:line="240" w:lineRule="auto"/>
    </w:pPr>
  </w:style>
  <w:style w:type="paragraph" w:styleId="af">
    <w:name w:val="Normal (Web)"/>
    <w:basedOn w:val="a"/>
    <w:uiPriority w:val="99"/>
    <w:semiHidden/>
    <w:unhideWhenUsed/>
    <w:rsid w:val="004E52A9"/>
    <w:rPr>
      <w:rFonts w:ascii="Times New Roman" w:hAnsi="Times New Roman" w:cs="Times New Roman"/>
      <w:sz w:val="24"/>
      <w:szCs w:val="24"/>
    </w:rPr>
  </w:style>
  <w:style w:type="character" w:styleId="af0">
    <w:name w:val="Hyperlink"/>
    <w:basedOn w:val="a0"/>
    <w:uiPriority w:val="99"/>
    <w:unhideWhenUsed/>
    <w:rsid w:val="00C66BF6"/>
    <w:rPr>
      <w:color w:val="0563C1" w:themeColor="hyperlink"/>
      <w:u w:val="single"/>
    </w:rPr>
  </w:style>
  <w:style w:type="character" w:styleId="af1">
    <w:name w:val="Unresolved Mention"/>
    <w:basedOn w:val="a0"/>
    <w:uiPriority w:val="99"/>
    <w:semiHidden/>
    <w:unhideWhenUsed/>
    <w:rsid w:val="00C66BF6"/>
    <w:rPr>
      <w:color w:val="605E5C"/>
      <w:shd w:val="clear" w:color="auto" w:fill="E1DFDD"/>
    </w:rPr>
  </w:style>
  <w:style w:type="character" w:styleId="af2">
    <w:name w:val="Strong"/>
    <w:basedOn w:val="a0"/>
    <w:uiPriority w:val="22"/>
    <w:qFormat/>
    <w:rsid w:val="003B6BD4"/>
    <w:rPr>
      <w:b/>
      <w:bCs/>
    </w:rPr>
  </w:style>
  <w:style w:type="character" w:styleId="af3">
    <w:name w:val="FollowedHyperlink"/>
    <w:basedOn w:val="a0"/>
    <w:uiPriority w:val="99"/>
    <w:semiHidden/>
    <w:unhideWhenUsed/>
    <w:rsid w:val="0010705C"/>
    <w:rPr>
      <w:color w:val="954F72" w:themeColor="followedHyperlink"/>
      <w:u w:val="single"/>
    </w:rPr>
  </w:style>
  <w:style w:type="paragraph" w:styleId="af4">
    <w:name w:val="header"/>
    <w:basedOn w:val="a"/>
    <w:link w:val="af5"/>
    <w:uiPriority w:val="99"/>
    <w:unhideWhenUsed/>
    <w:rsid w:val="00554264"/>
    <w:pPr>
      <w:tabs>
        <w:tab w:val="center" w:pos="4153"/>
        <w:tab w:val="right" w:pos="8306"/>
      </w:tabs>
      <w:snapToGrid w:val="0"/>
      <w:spacing w:line="240" w:lineRule="auto"/>
      <w:jc w:val="center"/>
    </w:pPr>
    <w:rPr>
      <w:sz w:val="18"/>
      <w:szCs w:val="18"/>
    </w:rPr>
  </w:style>
  <w:style w:type="character" w:customStyle="1" w:styleId="af5">
    <w:name w:val="页眉 字符"/>
    <w:basedOn w:val="a0"/>
    <w:link w:val="af4"/>
    <w:uiPriority w:val="99"/>
    <w:rsid w:val="00554264"/>
    <w:rPr>
      <w:sz w:val="18"/>
      <w:szCs w:val="18"/>
    </w:rPr>
  </w:style>
  <w:style w:type="paragraph" w:styleId="af6">
    <w:name w:val="footer"/>
    <w:basedOn w:val="a"/>
    <w:link w:val="af7"/>
    <w:uiPriority w:val="99"/>
    <w:unhideWhenUsed/>
    <w:rsid w:val="00554264"/>
    <w:pPr>
      <w:tabs>
        <w:tab w:val="center" w:pos="4153"/>
        <w:tab w:val="right" w:pos="8306"/>
      </w:tabs>
      <w:snapToGrid w:val="0"/>
      <w:spacing w:line="240" w:lineRule="auto"/>
    </w:pPr>
    <w:rPr>
      <w:sz w:val="18"/>
      <w:szCs w:val="18"/>
    </w:rPr>
  </w:style>
  <w:style w:type="character" w:customStyle="1" w:styleId="af7">
    <w:name w:val="页脚 字符"/>
    <w:basedOn w:val="a0"/>
    <w:link w:val="af6"/>
    <w:uiPriority w:val="99"/>
    <w:rsid w:val="00554264"/>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ma107@jh.edu"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jing-xuan-ma.github.io/Jingxuan-Portfolio/" TargetMode="External"/><Relationship Id="rId4" Type="http://schemas.openxmlformats.org/officeDocument/2006/relationships/settings" Target="settings.xml"/><Relationship Id="rId9" Type="http://schemas.openxmlformats.org/officeDocument/2006/relationships/hyperlink" Target="https://www.linkedin.com/in/ma-jingxua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BCD7E1-27D7-47F2-A325-AB19F4CEC6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372</TotalTime>
  <Pages>1</Pages>
  <Words>1153</Words>
  <Characters>6574</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Sanket</dc:creator>
  <cp:keywords/>
  <dc:description/>
  <cp:lastModifiedBy>jingxuan Ma</cp:lastModifiedBy>
  <cp:revision>19</cp:revision>
  <cp:lastPrinted>2025-10-27T14:56:00Z</cp:lastPrinted>
  <dcterms:created xsi:type="dcterms:W3CDTF">2026-05-02T03:28:00Z</dcterms:created>
  <dcterms:modified xsi:type="dcterms:W3CDTF">2026-06-29T04:21:00Z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ea03c3e7-14c9-403f-a04b-cc54b828b59a</vt:lpwstr>
  </property>
</Properties>
</file>