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6402" w14:textId="77777777" w:rsidR="00786A6D" w:rsidRDefault="00786A6D" w:rsidP="006D285D">
      <w:pPr>
        <w:spacing w:after="0" w:line="360" w:lineRule="auto"/>
        <w:ind w:left="38" w:right="0" w:firstLine="0"/>
        <w:rPr>
          <w:b/>
          <w:sz w:val="32"/>
        </w:rPr>
      </w:pPr>
      <w:r>
        <w:rPr>
          <w:b/>
          <w:sz w:val="32"/>
        </w:rPr>
        <w:t>JINGYI WANG</w:t>
      </w:r>
      <w:r w:rsidR="00DC1694">
        <w:rPr>
          <w:b/>
          <w:sz w:val="32"/>
        </w:rPr>
        <w:t xml:space="preserve"> </w:t>
      </w:r>
    </w:p>
    <w:p w14:paraId="2994E000" w14:textId="6079E1CF" w:rsidR="00786A6D" w:rsidRPr="002921C7" w:rsidRDefault="00DC1694" w:rsidP="002921C7">
      <w:pPr>
        <w:spacing w:after="0" w:line="360" w:lineRule="auto"/>
        <w:ind w:left="38" w:right="0" w:firstLine="0"/>
        <w:rPr>
          <w:sz w:val="28"/>
          <w:szCs w:val="28"/>
          <w:vertAlign w:val="subscript"/>
        </w:rPr>
      </w:pPr>
      <w:r w:rsidRPr="002921C7">
        <w:rPr>
          <w:sz w:val="28"/>
          <w:szCs w:val="28"/>
          <w:vertAlign w:val="subscript"/>
        </w:rPr>
        <w:t>(631) 413-</w:t>
      </w:r>
      <w:r w:rsidR="006D285D" w:rsidRPr="002921C7">
        <w:rPr>
          <w:sz w:val="28"/>
          <w:szCs w:val="28"/>
          <w:vertAlign w:val="subscript"/>
        </w:rPr>
        <w:t>1220 |</w:t>
      </w:r>
      <w:r w:rsidR="00786A6D" w:rsidRPr="002921C7">
        <w:rPr>
          <w:sz w:val="28"/>
          <w:szCs w:val="28"/>
          <w:vertAlign w:val="subscript"/>
        </w:rPr>
        <w:t xml:space="preserve">   </w:t>
      </w:r>
      <w:hyperlink r:id="rId5" w:history="1">
        <w:r w:rsidRPr="002921C7">
          <w:rPr>
            <w:sz w:val="28"/>
            <w:szCs w:val="28"/>
            <w:vertAlign w:val="subscript"/>
          </w:rPr>
          <w:t>jingyiw0831@gmail.com</w:t>
        </w:r>
      </w:hyperlink>
      <w:r w:rsidR="00786A6D" w:rsidRPr="002921C7">
        <w:rPr>
          <w:sz w:val="28"/>
          <w:szCs w:val="28"/>
          <w:vertAlign w:val="subscript"/>
        </w:rPr>
        <w:t xml:space="preserve">   |  </w:t>
      </w:r>
      <w:hyperlink r:id="rId6" w:history="1">
        <w:r w:rsidR="006D285D" w:rsidRPr="002921C7">
          <w:rPr>
            <w:rStyle w:val="Hyperlink"/>
            <w:sz w:val="28"/>
            <w:szCs w:val="28"/>
            <w:vertAlign w:val="subscript"/>
          </w:rPr>
          <w:t>https://github.com/Jing0831</w:t>
        </w:r>
      </w:hyperlink>
      <w:r w:rsidR="006D285D" w:rsidRPr="002921C7">
        <w:rPr>
          <w:sz w:val="28"/>
          <w:szCs w:val="28"/>
          <w:vertAlign w:val="subscript"/>
        </w:rPr>
        <w:t xml:space="preserve"> |  </w:t>
      </w:r>
      <w:hyperlink r:id="rId7" w:history="1">
        <w:r w:rsidR="006D285D" w:rsidRPr="002921C7">
          <w:rPr>
            <w:rStyle w:val="Hyperlink"/>
            <w:sz w:val="28"/>
            <w:szCs w:val="28"/>
            <w:vertAlign w:val="subscript"/>
          </w:rPr>
          <w:t>https://www.linkedin.com/in/jingyi-wang-0228/</w:t>
        </w:r>
      </w:hyperlink>
    </w:p>
    <w:p w14:paraId="61ACA33C" w14:textId="77777777" w:rsidR="00722747" w:rsidRDefault="00DC1694" w:rsidP="008A1172">
      <w:pPr>
        <w:spacing w:line="240" w:lineRule="auto"/>
        <w:ind w:left="39" w:right="0"/>
      </w:pPr>
      <w:r>
        <w:t xml:space="preserve">Aspiring Data Analyst with </w:t>
      </w:r>
      <w:r w:rsidR="00722747">
        <w:t>s</w:t>
      </w:r>
      <w:r w:rsidR="00722747">
        <w:t>trong communication and presentation skills with professional background in Finance</w:t>
      </w:r>
      <w:r>
        <w:t xml:space="preserve">. </w:t>
      </w:r>
    </w:p>
    <w:p w14:paraId="6B7DF28C" w14:textId="77777777" w:rsidR="008A1172" w:rsidRDefault="00DC1694" w:rsidP="008A1172">
      <w:pPr>
        <w:spacing w:line="240" w:lineRule="auto"/>
        <w:ind w:left="39" w:right="0"/>
      </w:pPr>
      <w:r>
        <w:t xml:space="preserve">Heavy user of Python and R, work proficiency with SQL and advanced Excel. Effective interpersonal skills to work across multiple groups and levels in the organization. Positive, enthusiastic team player. Bilingual in English and Mandarin.    </w:t>
      </w:r>
    </w:p>
    <w:p w14:paraId="6E454A71" w14:textId="77777777" w:rsidR="008A1172" w:rsidRDefault="008A1172" w:rsidP="008A1172">
      <w:pPr>
        <w:spacing w:line="240" w:lineRule="auto"/>
        <w:ind w:left="39" w:right="0"/>
      </w:pPr>
    </w:p>
    <w:p w14:paraId="57FA42C6" w14:textId="279E5348" w:rsidR="00CC2023" w:rsidRDefault="00722747" w:rsidP="008A1172">
      <w:pPr>
        <w:spacing w:line="240" w:lineRule="auto"/>
        <w:ind w:left="39" w:right="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1BF4915" wp14:editId="2E2ACE38">
                <wp:simplePos x="0" y="0"/>
                <wp:positionH relativeFrom="margin">
                  <wp:align>center</wp:align>
                </wp:positionH>
                <wp:positionV relativeFrom="paragraph">
                  <wp:posOffset>10160</wp:posOffset>
                </wp:positionV>
                <wp:extent cx="6832600" cy="210185"/>
                <wp:effectExtent l="0" t="0" r="6350" b="0"/>
                <wp:wrapNone/>
                <wp:docPr id="1715" name="Group 1715"/>
                <wp:cNvGraphicFramePr/>
                <a:graphic xmlns:a="http://schemas.openxmlformats.org/drawingml/2006/main">
                  <a:graphicData uri="http://schemas.microsoft.com/office/word/2010/wordprocessingGroup">
                    <wpg:wgp>
                      <wpg:cNvGrpSpPr/>
                      <wpg:grpSpPr>
                        <a:xfrm>
                          <a:off x="0" y="0"/>
                          <a:ext cx="6832600" cy="210185"/>
                          <a:chOff x="0" y="0"/>
                          <a:chExt cx="6832600" cy="210769"/>
                        </a:xfrm>
                      </wpg:grpSpPr>
                      <pic:pic xmlns:pic="http://schemas.openxmlformats.org/drawingml/2006/picture">
                        <pic:nvPicPr>
                          <pic:cNvPr id="7" name="Picture 7"/>
                          <pic:cNvPicPr/>
                        </pic:nvPicPr>
                        <pic:blipFill>
                          <a:blip r:embed="rId8"/>
                          <a:stretch>
                            <a:fillRect/>
                          </a:stretch>
                        </pic:blipFill>
                        <pic:spPr>
                          <a:xfrm>
                            <a:off x="6071" y="0"/>
                            <a:ext cx="195517" cy="146761"/>
                          </a:xfrm>
                          <a:prstGeom prst="rect">
                            <a:avLst/>
                          </a:prstGeom>
                        </pic:spPr>
                      </pic:pic>
                      <wps:wsp>
                        <wps:cNvPr id="2051" name="Shape 2051"/>
                        <wps:cNvSpPr/>
                        <wps:spPr>
                          <a:xfrm>
                            <a:off x="0" y="195656"/>
                            <a:ext cx="6832600" cy="15113"/>
                          </a:xfrm>
                          <a:custGeom>
                            <a:avLst/>
                            <a:gdLst/>
                            <a:ahLst/>
                            <a:cxnLst/>
                            <a:rect l="0" t="0" r="0" b="0"/>
                            <a:pathLst>
                              <a:path w="6832600" h="15113">
                                <a:moveTo>
                                  <a:pt x="0" y="0"/>
                                </a:moveTo>
                                <a:lnTo>
                                  <a:pt x="6832600" y="0"/>
                                </a:lnTo>
                                <a:lnTo>
                                  <a:pt x="6832600" y="15113"/>
                                </a:lnTo>
                                <a:lnTo>
                                  <a:pt x="0" y="15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FE470E" id="Group 1715" o:spid="_x0000_s1026" style="position:absolute;margin-left:0;margin-top:.8pt;width:538pt;height:16.55pt;z-index:-251658240;mso-position-horizontal:center;mso-position-horizontal-relative:margin" coordsize="68326,2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&#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0;width:1955;height:1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">
                  <v:imagedata r:id="rId9" o:title=""/>
                </v:shape>
                <v:shape id="Shape 2051" o:spid="_x0000_s1028" style="position:absolute;top:1956;width:68326;height:151;visibility:visible;mso-wrap-style:square;v-text-anchor:top" coordsize="6832600,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" path="m,l6832600,r,15113l,15113,,e" fillcolor="black" stroked="f" strokeweight="0">
                  <v:stroke miterlimit="83231f" joinstyle="miter"/>
                  <v:path arrowok="t" textboxrect="0,0,6832600,15113"/>
                </v:shape>
                <w10:wrap anchorx="margin"/>
              </v:group>
            </w:pict>
          </mc:Fallback>
        </mc:AlternateContent>
      </w:r>
      <w:r w:rsidR="003751DB">
        <w:t xml:space="preserve">    </w:t>
      </w:r>
      <w:r w:rsidR="00786A6D">
        <w:t xml:space="preserve"> </w:t>
      </w:r>
      <w:r w:rsidR="00630D30">
        <w:t xml:space="preserve"> </w:t>
      </w:r>
      <w:r w:rsidR="003751DB" w:rsidRPr="008A1172">
        <w:rPr>
          <w:b/>
          <w:sz w:val="24"/>
        </w:rPr>
        <w:t>TECHINICAL SKILLS</w:t>
      </w:r>
      <w:r w:rsidR="006D285D">
        <w:rPr>
          <w:b/>
        </w:rPr>
        <w:t xml:space="preserve"> </w:t>
      </w:r>
      <w:r w:rsidR="008A1172" w:rsidRPr="008A1172">
        <w:rPr>
          <w:b/>
          <w:sz w:val="24"/>
        </w:rPr>
        <w:t>·</w:t>
      </w:r>
      <w:r w:rsidR="00DC1694" w:rsidRPr="008A1172">
        <w:rPr>
          <w:b/>
          <w:sz w:val="24"/>
        </w:rPr>
        <w:t xml:space="preserve"> </w:t>
      </w:r>
      <w:r w:rsidR="008A1172" w:rsidRPr="00722747">
        <w:rPr>
          <w:b/>
          <w:sz w:val="24"/>
        </w:rPr>
        <w:t>PROJECTS</w:t>
      </w:r>
    </w:p>
    <w:p w14:paraId="20F90292" w14:textId="77777777" w:rsidR="008A1172" w:rsidRDefault="008A1172">
      <w:pPr>
        <w:ind w:left="39" w:right="0"/>
        <w:rPr>
          <w:b/>
        </w:rPr>
      </w:pPr>
    </w:p>
    <w:p w14:paraId="36E086D0" w14:textId="1516A65D" w:rsidR="00CC2023" w:rsidRDefault="00DC1694">
      <w:pPr>
        <w:ind w:left="39" w:right="0"/>
      </w:pPr>
      <w:r>
        <w:rPr>
          <w:b/>
        </w:rPr>
        <w:t xml:space="preserve">Data </w:t>
      </w:r>
      <w:r>
        <w:rPr>
          <w:b/>
          <w:sz w:val="24"/>
        </w:rPr>
        <w:t xml:space="preserve">                 </w:t>
      </w:r>
      <w:r>
        <w:t xml:space="preserve">Data Quality Assessment, Problem Solving Oriented Data </w:t>
      </w:r>
      <w:r w:rsidR="002921C7">
        <w:t>Analysis, Prescriptive</w:t>
      </w:r>
      <w:r w:rsidR="00004288">
        <w:t xml:space="preserve"> Analysis,</w:t>
      </w:r>
    </w:p>
    <w:p w14:paraId="5EA0AE14" w14:textId="77777777" w:rsidR="00CC2023" w:rsidRDefault="00DC1694">
      <w:pPr>
        <w:spacing w:after="93"/>
        <w:ind w:left="39" w:right="0"/>
      </w:pPr>
      <w:r>
        <w:rPr>
          <w:b/>
        </w:rPr>
        <w:t xml:space="preserve">Management       </w:t>
      </w:r>
      <w:r>
        <w:t xml:space="preserve">Pattern, Trend Identification and Predictive Modeling, Web Crawling and Scraping, Data Visualization  </w:t>
      </w:r>
    </w:p>
    <w:p w14:paraId="55433145" w14:textId="78A55BC9" w:rsidR="00CC2023" w:rsidRDefault="00DC1694">
      <w:pPr>
        <w:ind w:left="39" w:right="0"/>
      </w:pPr>
      <w:r>
        <w:rPr>
          <w:b/>
        </w:rPr>
        <w:t>Computer</w:t>
      </w:r>
      <w:r>
        <w:t xml:space="preserve">            MySQL, Access, CRM, SAP, Oracle, Python, R, SPSS, Tableau</w:t>
      </w:r>
    </w:p>
    <w:p w14:paraId="44CF31A6" w14:textId="0C9D0950" w:rsidR="00722747" w:rsidRPr="00AA24F9" w:rsidRDefault="00DC1694" w:rsidP="00AA24F9">
      <w:pPr>
        <w:spacing w:after="93" w:line="360" w:lineRule="auto"/>
        <w:ind w:left="39" w:right="0"/>
        <w:rPr>
          <w:b/>
        </w:rPr>
      </w:pPr>
      <w:r>
        <w:rPr>
          <w:b/>
        </w:rPr>
        <w:t xml:space="preserve">Science               </w:t>
      </w:r>
      <w:r w:rsidRPr="008A1172">
        <w:t>Advanced Microsoft Excel Functions (Formulas, PivotTable, Solver, DA Tools)</w:t>
      </w:r>
      <w:r w:rsidRPr="008A1172">
        <w:rPr>
          <w:b/>
        </w:rPr>
        <w:t xml:space="preserve">  </w:t>
      </w:r>
      <w:r w:rsidR="008A1172" w:rsidRPr="008A1172">
        <w:rPr>
          <w:b/>
        </w:rPr>
        <w:br/>
        <w:t>Projects</w:t>
      </w:r>
      <w:r w:rsidR="008A1172">
        <w:rPr>
          <w:b/>
        </w:rPr>
        <w:t xml:space="preserve">              </w:t>
      </w:r>
      <w:r w:rsidR="00AA24F9">
        <w:rPr>
          <w:b/>
        </w:rPr>
        <w:t xml:space="preserve">· </w:t>
      </w:r>
      <w:r w:rsidR="00AA24F9" w:rsidRPr="00AA24F9">
        <w:rPr>
          <w:bCs/>
        </w:rPr>
        <w:t>Clustering Analysis: ETH-USD vs. S&amp;P 500 STOCKS</w:t>
      </w:r>
    </w:p>
    <w:p w14:paraId="0333F638" w14:textId="32F11871" w:rsidR="00CC2023" w:rsidRDefault="008A1172">
      <w:pPr>
        <w:pStyle w:val="Heading1"/>
        <w:ind w:left="341" w:right="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6436BD5" wp14:editId="438CC0D7">
                <wp:simplePos x="0" y="0"/>
                <wp:positionH relativeFrom="margin">
                  <wp:posOffset>0</wp:posOffset>
                </wp:positionH>
                <wp:positionV relativeFrom="paragraph">
                  <wp:posOffset>0</wp:posOffset>
                </wp:positionV>
                <wp:extent cx="6832600" cy="210185"/>
                <wp:effectExtent l="0" t="0" r="6350" b="0"/>
                <wp:wrapNone/>
                <wp:docPr id="8" name="Group 8"/>
                <wp:cNvGraphicFramePr/>
                <a:graphic xmlns:a="http://schemas.openxmlformats.org/drawingml/2006/main">
                  <a:graphicData uri="http://schemas.microsoft.com/office/word/2010/wordprocessingGroup">
                    <wpg:wgp>
                      <wpg:cNvGrpSpPr/>
                      <wpg:grpSpPr>
                        <a:xfrm>
                          <a:off x="0" y="0"/>
                          <a:ext cx="6832600" cy="210185"/>
                          <a:chOff x="0" y="0"/>
                          <a:chExt cx="6832600" cy="210769"/>
                        </a:xfrm>
                      </wpg:grpSpPr>
                      <pic:pic xmlns:pic="http://schemas.openxmlformats.org/drawingml/2006/picture">
                        <pic:nvPicPr>
                          <pic:cNvPr id="9" name="Picture 9"/>
                          <pic:cNvPicPr/>
                        </pic:nvPicPr>
                        <pic:blipFill>
                          <a:blip r:embed="rId8"/>
                          <a:stretch>
                            <a:fillRect/>
                          </a:stretch>
                        </pic:blipFill>
                        <pic:spPr>
                          <a:xfrm>
                            <a:off x="6071" y="0"/>
                            <a:ext cx="195517" cy="146761"/>
                          </a:xfrm>
                          <a:prstGeom prst="rect">
                            <a:avLst/>
                          </a:prstGeom>
                        </pic:spPr>
                      </pic:pic>
                      <wps:wsp>
                        <wps:cNvPr id="10" name="Shape 2051"/>
                        <wps:cNvSpPr/>
                        <wps:spPr>
                          <a:xfrm>
                            <a:off x="0" y="195656"/>
                            <a:ext cx="6832600" cy="15113"/>
                          </a:xfrm>
                          <a:custGeom>
                            <a:avLst/>
                            <a:gdLst/>
                            <a:ahLst/>
                            <a:cxnLst/>
                            <a:rect l="0" t="0" r="0" b="0"/>
                            <a:pathLst>
                              <a:path w="6832600" h="15113">
                                <a:moveTo>
                                  <a:pt x="0" y="0"/>
                                </a:moveTo>
                                <a:lnTo>
                                  <a:pt x="6832600" y="0"/>
                                </a:lnTo>
                                <a:lnTo>
                                  <a:pt x="6832600" y="15113"/>
                                </a:lnTo>
                                <a:lnTo>
                                  <a:pt x="0" y="15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B44449" id="Group 8" o:spid="_x0000_s1026" style="position:absolute;margin-left:0;margin-top:0;width:538pt;height:16.55pt;z-index:-251650048;mso-position-horizontal-relative:margin" coordsize="68326,2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">
                <v:shape id="Picture 9" o:spid="_x0000_s1027" type="#_x0000_t75" style="position:absolute;left:60;width:1955;height:1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">
                  <v:imagedata r:id="rId9" o:title=""/>
                </v:shape>
                <v:shape id="Shape 2051" o:spid="_x0000_s1028" style="position:absolute;top:1956;width:68326;height:151;visibility:visible;mso-wrap-style:square;v-text-anchor:top" coordsize="6832600,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" path="m,l6832600,r,15113l,15113,,e" fillcolor="black" stroked="f" strokeweight="0">
                  <v:stroke miterlimit="83231f" joinstyle="miter"/>
                  <v:path arrowok="t" textboxrect="0,0,6832600,15113"/>
                </v:shape>
                <w10:wrap anchorx="margin"/>
              </v:group>
            </w:pict>
          </mc:Fallback>
        </mc:AlternateContent>
      </w:r>
      <w:r w:rsidR="003751DB">
        <w:t xml:space="preserve"> EDUCATION</w:t>
      </w:r>
      <w:r w:rsidR="00DC1694">
        <w:t xml:space="preserve"> </w:t>
      </w:r>
    </w:p>
    <w:p w14:paraId="5F58D713" w14:textId="77777777" w:rsidR="008A1172" w:rsidRDefault="008A1172">
      <w:pPr>
        <w:ind w:left="39" w:right="0"/>
      </w:pPr>
    </w:p>
    <w:p w14:paraId="7B797B96" w14:textId="09CED89E" w:rsidR="00CC2023" w:rsidRPr="00145F35" w:rsidRDefault="00DC1694">
      <w:pPr>
        <w:ind w:left="39" w:right="0"/>
      </w:pPr>
      <w:r w:rsidRPr="00145F35">
        <w:t xml:space="preserve">MS      – Business Analytics, Hofstra University, Hempstead, NY, </w:t>
      </w:r>
      <w:r w:rsidR="002921C7">
        <w:t xml:space="preserve">GPA: 4.0, </w:t>
      </w:r>
      <w:r w:rsidRPr="00145F35">
        <w:t xml:space="preserve">Expected 05/2022                                           </w:t>
      </w:r>
    </w:p>
    <w:p w14:paraId="7E872100" w14:textId="77777777" w:rsidR="00CC2023" w:rsidRPr="00145F35" w:rsidRDefault="00DC1694">
      <w:pPr>
        <w:ind w:left="48" w:right="0"/>
      </w:pPr>
      <w:r w:rsidRPr="00145F35">
        <w:t xml:space="preserve">MBA   – Information Systems, Hofstra University, Hempstead, NY, GPA: 4.0, Graduated 05/2021  </w:t>
      </w:r>
    </w:p>
    <w:p w14:paraId="210A0958" w14:textId="77777777" w:rsidR="00CC2023" w:rsidRDefault="00DC1694">
      <w:pPr>
        <w:ind w:left="48" w:right="0"/>
      </w:pPr>
      <w:r w:rsidRPr="00145F35">
        <w:t>BA      – Finance, Hunan</w:t>
      </w:r>
      <w:r>
        <w:t xml:space="preserve"> Agriculture University, Changsha, Hunan, GPA: 3.8, Graduated 06/2008</w:t>
      </w:r>
      <w:r>
        <w:rPr>
          <w:b/>
        </w:rPr>
        <w:t xml:space="preserve">        </w:t>
      </w:r>
      <w:r>
        <w:t xml:space="preserve"> </w:t>
      </w:r>
    </w:p>
    <w:p w14:paraId="191530B0" w14:textId="77777777" w:rsidR="00CC2023" w:rsidRDefault="003751DB">
      <w:pPr>
        <w:spacing w:after="190" w:line="259" w:lineRule="auto"/>
        <w:ind w:left="38" w:right="0" w:firstLine="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7BF6DA54" wp14:editId="4822CB91">
                <wp:simplePos x="0" y="0"/>
                <wp:positionH relativeFrom="margin">
                  <wp:align>left</wp:align>
                </wp:positionH>
                <wp:positionV relativeFrom="paragraph">
                  <wp:posOffset>262255</wp:posOffset>
                </wp:positionV>
                <wp:extent cx="6832600" cy="210185"/>
                <wp:effectExtent l="0" t="0" r="6350" b="0"/>
                <wp:wrapNone/>
                <wp:docPr id="4" name="Group 4"/>
                <wp:cNvGraphicFramePr/>
                <a:graphic xmlns:a="http://schemas.openxmlformats.org/drawingml/2006/main">
                  <a:graphicData uri="http://schemas.microsoft.com/office/word/2010/wordprocessingGroup">
                    <wpg:wgp>
                      <wpg:cNvGrpSpPr/>
                      <wpg:grpSpPr>
                        <a:xfrm>
                          <a:off x="0" y="0"/>
                          <a:ext cx="6832600" cy="210185"/>
                          <a:chOff x="0" y="0"/>
                          <a:chExt cx="6832600" cy="210769"/>
                        </a:xfrm>
                      </wpg:grpSpPr>
                      <pic:pic xmlns:pic="http://schemas.openxmlformats.org/drawingml/2006/picture">
                        <pic:nvPicPr>
                          <pic:cNvPr id="5" name="Picture 5"/>
                          <pic:cNvPicPr/>
                        </pic:nvPicPr>
                        <pic:blipFill>
                          <a:blip r:embed="rId8"/>
                          <a:stretch>
                            <a:fillRect/>
                          </a:stretch>
                        </pic:blipFill>
                        <pic:spPr>
                          <a:xfrm>
                            <a:off x="6071" y="0"/>
                            <a:ext cx="195517" cy="146761"/>
                          </a:xfrm>
                          <a:prstGeom prst="rect">
                            <a:avLst/>
                          </a:prstGeom>
                        </pic:spPr>
                      </pic:pic>
                      <wps:wsp>
                        <wps:cNvPr id="6" name="Shape 2051"/>
                        <wps:cNvSpPr/>
                        <wps:spPr>
                          <a:xfrm>
                            <a:off x="0" y="195656"/>
                            <a:ext cx="6832600" cy="15113"/>
                          </a:xfrm>
                          <a:custGeom>
                            <a:avLst/>
                            <a:gdLst/>
                            <a:ahLst/>
                            <a:cxnLst/>
                            <a:rect l="0" t="0" r="0" b="0"/>
                            <a:pathLst>
                              <a:path w="6832600" h="15113">
                                <a:moveTo>
                                  <a:pt x="0" y="0"/>
                                </a:moveTo>
                                <a:lnTo>
                                  <a:pt x="6832600" y="0"/>
                                </a:lnTo>
                                <a:lnTo>
                                  <a:pt x="6832600" y="15113"/>
                                </a:lnTo>
                                <a:lnTo>
                                  <a:pt x="0" y="151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8E868E" id="Group 4" o:spid="_x0000_s1026" style="position:absolute;margin-left:0;margin-top:20.65pt;width:538pt;height:16.55pt;z-index:-251652096;mso-position-horizontal:left;mso-position-horizontal-relative:margin" coordsize="68326,21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">
                <v:shape id="Picture 5" o:spid="_x0000_s1027" type="#_x0000_t75" style="position:absolute;left:60;width:1955;height:1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">
                  <v:imagedata r:id="rId10" o:title=""/>
                </v:shape>
                <v:shape id="Shape 2051" o:spid="_x0000_s1028" style="position:absolute;top:1956;width:68326;height:151;visibility:visible;mso-wrap-style:square;v-text-anchor:top" coordsize="6832600,1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" path="m,l6832600,r,15113l,15113,,e" fillcolor="black" stroked="f" strokeweight="0">
                  <v:stroke miterlimit="83231f" joinstyle="miter"/>
                  <v:path arrowok="t" textboxrect="0,0,6832600,15113"/>
                </v:shape>
                <w10:wrap anchorx="margin"/>
              </v:group>
            </w:pict>
          </mc:Fallback>
        </mc:AlternateContent>
      </w:r>
      <w:r w:rsidR="00DC1694">
        <w:rPr>
          <w:b/>
        </w:rPr>
        <w:t xml:space="preserve">                  </w:t>
      </w:r>
      <w:r w:rsidR="00DC1694">
        <w:t xml:space="preserve"> </w:t>
      </w:r>
    </w:p>
    <w:p w14:paraId="5CF9A0DC" w14:textId="77777777" w:rsidR="00CC2023" w:rsidRPr="00813110" w:rsidRDefault="00813110">
      <w:pPr>
        <w:pStyle w:val="Heading1"/>
        <w:ind w:left="341" w:right="0"/>
        <w:rPr>
          <w:b w:val="0"/>
        </w:rPr>
      </w:pPr>
      <w:r>
        <w:rPr>
          <w:b w:val="0"/>
        </w:rPr>
        <w:t xml:space="preserve"> </w:t>
      </w:r>
      <w:r w:rsidR="00DC1694">
        <w:t>EXPERIENCE</w:t>
      </w:r>
      <w:r w:rsidR="00DC1694" w:rsidRPr="00813110">
        <w:rPr>
          <w:b w:val="0"/>
          <w:sz w:val="20"/>
        </w:rPr>
        <w:t xml:space="preserve"> </w:t>
      </w:r>
      <w:r w:rsidR="00DC1694" w:rsidRPr="00813110">
        <w:rPr>
          <w:b w:val="0"/>
        </w:rPr>
        <w:t xml:space="preserve"> </w:t>
      </w:r>
    </w:p>
    <w:p w14:paraId="73F08C21" w14:textId="70FD693B" w:rsidR="00CC2023" w:rsidRDefault="00A400BA" w:rsidP="00FF1B32">
      <w:pPr>
        <w:spacing w:after="45" w:line="259" w:lineRule="auto"/>
        <w:ind w:left="-5" w:right="0"/>
      </w:pPr>
      <w:hyperlink r:id="rId11" w:history="1">
        <w:r w:rsidR="00DC1694" w:rsidRPr="002C2388">
          <w:rPr>
            <w:rStyle w:val="Hyperlink"/>
            <w:b/>
          </w:rPr>
          <w:t>Hofstra University</w:t>
        </w:r>
      </w:hyperlink>
      <w:r w:rsidR="00DC1694" w:rsidRPr="00FF1B32">
        <w:t xml:space="preserve">, </w:t>
      </w:r>
      <w:r w:rsidR="0089562A">
        <w:rPr>
          <w:b/>
          <w:i/>
        </w:rPr>
        <w:t>Graduate Assistant /Data Analyst</w:t>
      </w:r>
      <w:r w:rsidR="0089562A" w:rsidRPr="00FF1B32">
        <w:rPr>
          <w:bCs/>
          <w:i/>
        </w:rPr>
        <w:t>,</w:t>
      </w:r>
      <w:r w:rsidR="0089562A">
        <w:rPr>
          <w:b/>
          <w:i/>
        </w:rPr>
        <w:t xml:space="preserve"> </w:t>
      </w:r>
      <w:r w:rsidR="00DC1694" w:rsidRPr="00FF1B32">
        <w:t xml:space="preserve">Hempstead, NY, USA </w:t>
      </w:r>
      <w:r w:rsidR="00DC1694" w:rsidRPr="00FF1B32">
        <w:rPr>
          <w:b/>
        </w:rPr>
        <w:t xml:space="preserve"> </w:t>
      </w:r>
      <w:r w:rsidR="00FF1B32" w:rsidRPr="00FF1B32">
        <w:t xml:space="preserve">                                    </w:t>
      </w:r>
      <w:r w:rsidR="00DC1694" w:rsidRPr="00FF1B32">
        <w:t>06/2020 - Present</w:t>
      </w:r>
      <w:r w:rsidR="00DC1694" w:rsidRPr="00FF1B32">
        <w:rPr>
          <w:b/>
        </w:rPr>
        <w:t xml:space="preserve"> </w:t>
      </w:r>
      <w:r w:rsidR="00DC1694" w:rsidRPr="00FF1B32">
        <w:t xml:space="preserve"> </w:t>
      </w:r>
    </w:p>
    <w:p w14:paraId="13188D72" w14:textId="0F747802" w:rsidR="002921C7" w:rsidRDefault="00004288" w:rsidP="002921C7">
      <w:pPr>
        <w:numPr>
          <w:ilvl w:val="0"/>
          <w:numId w:val="1"/>
        </w:numPr>
        <w:ind w:right="0" w:hanging="360"/>
      </w:pPr>
      <w:r w:rsidRPr="00004288">
        <w:t>Writ</w:t>
      </w:r>
      <w:r>
        <w:t>e</w:t>
      </w:r>
      <w:r w:rsidRPr="00004288">
        <w:t xml:space="preserve"> Ad Hoc queries</w:t>
      </w:r>
      <w:r w:rsidR="00DC1694">
        <w:t xml:space="preserve"> that integrate HR and curriculum information by using </w:t>
      </w:r>
      <w:r w:rsidR="00A400BA" w:rsidRPr="00D37277">
        <w:rPr>
          <w:b/>
          <w:bCs/>
        </w:rPr>
        <w:t>SQL</w:t>
      </w:r>
      <w:r w:rsidR="00A400BA">
        <w:t xml:space="preserve"> in </w:t>
      </w:r>
      <w:r w:rsidR="00DC1694" w:rsidRPr="00D37277">
        <w:rPr>
          <w:b/>
          <w:bCs/>
        </w:rPr>
        <w:t>Access</w:t>
      </w:r>
      <w:r w:rsidR="00DC1694">
        <w:t xml:space="preserve"> to perform statistics and analysis, </w:t>
      </w:r>
      <w:r w:rsidRPr="00004288">
        <w:t>which automate</w:t>
      </w:r>
      <w:r w:rsidR="002921C7">
        <w:t>s</w:t>
      </w:r>
      <w:r w:rsidRPr="00004288">
        <w:t xml:space="preserve"> 70% of the data </w:t>
      </w:r>
      <w:r w:rsidR="002921C7" w:rsidRPr="002921C7">
        <w:t>preparation work.</w:t>
      </w:r>
    </w:p>
    <w:p w14:paraId="2B189E12" w14:textId="768B52A1" w:rsidR="00CC2023" w:rsidRDefault="00A400BA" w:rsidP="002921C7">
      <w:pPr>
        <w:numPr>
          <w:ilvl w:val="0"/>
          <w:numId w:val="1"/>
        </w:numPr>
        <w:ind w:right="0" w:hanging="360"/>
      </w:pPr>
      <w:r w:rsidRPr="00A400BA">
        <w:t xml:space="preserve">Utilize </w:t>
      </w:r>
      <w:r w:rsidRPr="00D37277">
        <w:rPr>
          <w:b/>
          <w:bCs/>
        </w:rPr>
        <w:t>Excel</w:t>
      </w:r>
      <w:r w:rsidRPr="00A400BA">
        <w:t xml:space="preserve"> and </w:t>
      </w:r>
      <w:r w:rsidRPr="00D37277">
        <w:rPr>
          <w:b/>
          <w:bCs/>
        </w:rPr>
        <w:t>Tableau</w:t>
      </w:r>
      <w:r>
        <w:t xml:space="preserve"> to c</w:t>
      </w:r>
      <w:r w:rsidR="00DC1694">
        <w:t xml:space="preserve">reate dashboards and </w:t>
      </w:r>
      <w:r>
        <w:t>reports</w:t>
      </w:r>
      <w:r w:rsidR="00DC1694">
        <w:t xml:space="preserve"> by integrating data from various platforms.  </w:t>
      </w:r>
    </w:p>
    <w:p w14:paraId="6A74E018" w14:textId="77777777" w:rsidR="00145F35" w:rsidRDefault="00145F35" w:rsidP="00DC1694">
      <w:pPr>
        <w:spacing w:after="41" w:line="259" w:lineRule="auto"/>
        <w:ind w:right="0"/>
        <w:rPr>
          <w:b/>
        </w:rPr>
      </w:pPr>
    </w:p>
    <w:p w14:paraId="62DA8AB6" w14:textId="290A4FE7" w:rsidR="00CC2023" w:rsidRDefault="00A400BA" w:rsidP="00FF1B32">
      <w:pPr>
        <w:spacing w:after="41" w:line="259" w:lineRule="auto"/>
        <w:ind w:right="0"/>
      </w:pPr>
      <w:hyperlink r:id="rId12" w:history="1">
        <w:r w:rsidRPr="002C2388">
          <w:rPr>
            <w:rStyle w:val="Hyperlink"/>
            <w:b/>
          </w:rPr>
          <w:t>Singhand Data Intelligence</w:t>
        </w:r>
      </w:hyperlink>
      <w:r w:rsidR="00FF1B32" w:rsidRPr="00FF1B32">
        <w:t>,</w:t>
      </w:r>
      <w:r w:rsidR="0089562A" w:rsidRPr="0089562A">
        <w:rPr>
          <w:b/>
          <w:i/>
        </w:rPr>
        <w:t xml:space="preserve"> </w:t>
      </w:r>
      <w:r w:rsidR="0089562A">
        <w:rPr>
          <w:b/>
          <w:i/>
        </w:rPr>
        <w:t>Marketing Analyst</w:t>
      </w:r>
      <w:r w:rsidR="0089562A">
        <w:rPr>
          <w:i/>
        </w:rPr>
        <w:t xml:space="preserve">, </w:t>
      </w:r>
      <w:r w:rsidR="00B064E4">
        <w:t xml:space="preserve">Changsha, CHN / </w:t>
      </w:r>
      <w:r w:rsidR="00FF1B32" w:rsidRPr="00FF1B32">
        <w:t>NY, USA</w:t>
      </w:r>
      <w:r w:rsidR="00B064E4">
        <w:t xml:space="preserve"> </w:t>
      </w:r>
      <w:r w:rsidR="00FF1B32" w:rsidRPr="00FF1B32">
        <w:t xml:space="preserve">                                    </w:t>
      </w:r>
      <w:r w:rsidR="00D37277">
        <w:t xml:space="preserve"> </w:t>
      </w:r>
      <w:r w:rsidR="00FF1B32" w:rsidRPr="00FF1B32">
        <w:t xml:space="preserve"> </w:t>
      </w:r>
      <w:r w:rsidR="00FF1B32">
        <w:t xml:space="preserve"> </w:t>
      </w:r>
      <w:r w:rsidR="00DC1694" w:rsidRPr="00FF1B32">
        <w:t>01/2021 - 09/2021</w:t>
      </w:r>
      <w:r w:rsidR="00DC1694">
        <w:t xml:space="preserve">  </w:t>
      </w:r>
    </w:p>
    <w:p w14:paraId="75084E04" w14:textId="0830FE6F" w:rsidR="00CC2023" w:rsidRDefault="00FF1B32">
      <w:pPr>
        <w:numPr>
          <w:ilvl w:val="0"/>
          <w:numId w:val="1"/>
        </w:numPr>
        <w:ind w:right="0" w:hanging="360"/>
      </w:pPr>
      <w:r w:rsidRPr="00FF1B32">
        <w:t xml:space="preserve">Conducted market research and SWOT analysis on </w:t>
      </w:r>
      <w:r w:rsidR="00B064E4" w:rsidRPr="00FF1B32">
        <w:t>procurement</w:t>
      </w:r>
      <w:r w:rsidR="00B064E4">
        <w:t xml:space="preserve"> </w:t>
      </w:r>
      <w:r w:rsidR="00B064E4" w:rsidRPr="00FF1B32">
        <w:t>platforms</w:t>
      </w:r>
      <w:r w:rsidR="00B064E4">
        <w:t xml:space="preserve"> and</w:t>
      </w:r>
      <w:r w:rsidRPr="00FF1B32">
        <w:t xml:space="preserve"> software in the market and delivered the report directly to decision-makers</w:t>
      </w:r>
      <w:r w:rsidR="00DC1694">
        <w:t xml:space="preserve">.  </w:t>
      </w:r>
    </w:p>
    <w:p w14:paraId="2B15CFB6" w14:textId="77EC90C4" w:rsidR="00CC2023" w:rsidRDefault="00B064E4">
      <w:pPr>
        <w:numPr>
          <w:ilvl w:val="0"/>
          <w:numId w:val="1"/>
        </w:numPr>
        <w:ind w:right="0" w:hanging="360"/>
      </w:pPr>
      <w:r w:rsidRPr="00B064E4">
        <w:t xml:space="preserve">Collected open data </w:t>
      </w:r>
      <w:r w:rsidR="003D6D2B" w:rsidRPr="003D6D2B">
        <w:t>in AWS environment</w:t>
      </w:r>
      <w:r w:rsidR="003D6D2B">
        <w:t xml:space="preserve"> </w:t>
      </w:r>
      <w:r>
        <w:t>using MySQL</w:t>
      </w:r>
      <w:r w:rsidR="0089562A">
        <w:t xml:space="preserve"> Workbench</w:t>
      </w:r>
      <w:r>
        <w:t xml:space="preserve"> and Python and complete</w:t>
      </w:r>
      <w:r w:rsidR="003D6D2B">
        <w:t>d</w:t>
      </w:r>
      <w:r w:rsidRPr="00B064E4">
        <w:t xml:space="preserve"> a </w:t>
      </w:r>
      <w:r w:rsidR="0089562A" w:rsidRPr="0089562A">
        <w:t>demonstration of a market demand forecasting model, achieving 92% accuracy</w:t>
      </w:r>
      <w:r w:rsidR="003D6D2B" w:rsidRPr="003D6D2B">
        <w:t>.</w:t>
      </w:r>
    </w:p>
    <w:p w14:paraId="7ECE3DE6" w14:textId="77777777" w:rsidR="00145F35" w:rsidRPr="003D6D2B" w:rsidRDefault="00145F35" w:rsidP="00DC1694">
      <w:pPr>
        <w:spacing w:after="41" w:line="259" w:lineRule="auto"/>
        <w:ind w:left="0" w:right="0" w:firstLine="0"/>
        <w:rPr>
          <w:rFonts w:eastAsiaTheme="minorEastAsia" w:hint="eastAsia"/>
          <w:b/>
        </w:rPr>
      </w:pPr>
    </w:p>
    <w:p w14:paraId="5B935509" w14:textId="22AB33EE" w:rsidR="00CC2023" w:rsidRDefault="00D37277" w:rsidP="00D37277">
      <w:pPr>
        <w:spacing w:after="41" w:line="259" w:lineRule="auto"/>
        <w:ind w:left="0" w:right="0" w:firstLine="0"/>
      </w:pPr>
      <w:hyperlink r:id="rId13" w:history="1">
        <w:r w:rsidR="00DC1694" w:rsidRPr="00D37277">
          <w:rPr>
            <w:rStyle w:val="Hyperlink"/>
            <w:b/>
          </w:rPr>
          <w:t>StonyDealClub Inc</w:t>
        </w:r>
      </w:hyperlink>
      <w:r w:rsidRPr="00D37277">
        <w:t xml:space="preserve">, </w:t>
      </w:r>
      <w:r>
        <w:rPr>
          <w:b/>
          <w:i/>
        </w:rPr>
        <w:t>Marketing Analyst</w:t>
      </w:r>
      <w:r w:rsidRPr="00D37277">
        <w:t xml:space="preserve">, </w:t>
      </w:r>
      <w:r w:rsidR="00DC1694" w:rsidRPr="00D37277">
        <w:t xml:space="preserve">Stonybrook, NY, USA  </w:t>
      </w:r>
      <w:r w:rsidRPr="00D37277">
        <w:t xml:space="preserve">                                                             </w:t>
      </w:r>
      <w:r w:rsidR="00DC1694" w:rsidRPr="00D37277">
        <w:t>01/2021 - 05/2021</w:t>
      </w:r>
      <w:r w:rsidR="00DC1694">
        <w:t xml:space="preserve">  </w:t>
      </w:r>
    </w:p>
    <w:p w14:paraId="3E321947" w14:textId="77777777" w:rsidR="00CC2023" w:rsidRDefault="00DC1694">
      <w:pPr>
        <w:numPr>
          <w:ilvl w:val="0"/>
          <w:numId w:val="1"/>
        </w:numPr>
        <w:ind w:right="0" w:hanging="360"/>
      </w:pPr>
      <w:r>
        <w:t xml:space="preserve">Conducted marketing analysis to track advertisement costs and trace consumer behaviors based on KPIs such as social media engagement, website traffic, conversion rates, and sales.   </w:t>
      </w:r>
    </w:p>
    <w:p w14:paraId="23009EEC" w14:textId="77777777" w:rsidR="00CC2023" w:rsidRDefault="00DC1694">
      <w:pPr>
        <w:numPr>
          <w:ilvl w:val="0"/>
          <w:numId w:val="1"/>
        </w:numPr>
        <w:ind w:right="0" w:hanging="360"/>
      </w:pPr>
      <w:r>
        <w:t xml:space="preserve">Delivered three new products to the company, two of which have already achieved initial profitability, saved      approximately $20,000 in two months.  </w:t>
      </w:r>
    </w:p>
    <w:p w14:paraId="69DD8D50" w14:textId="77777777" w:rsidR="00145F35" w:rsidRDefault="00145F35" w:rsidP="00DC1694">
      <w:pPr>
        <w:spacing w:after="12" w:line="259" w:lineRule="auto"/>
        <w:ind w:right="0"/>
        <w:rPr>
          <w:b/>
        </w:rPr>
      </w:pPr>
    </w:p>
    <w:p w14:paraId="73831E23" w14:textId="52EFE025" w:rsidR="00CC2023" w:rsidRDefault="00722747" w:rsidP="00DC1694">
      <w:pPr>
        <w:spacing w:after="12" w:line="259" w:lineRule="auto"/>
        <w:ind w:right="0"/>
      </w:pPr>
      <w:hyperlink r:id="rId14" w:history="1">
        <w:r w:rsidR="00DC1694" w:rsidRPr="00722747">
          <w:rPr>
            <w:rStyle w:val="Hyperlink"/>
            <w:b/>
          </w:rPr>
          <w:t>Shanghai Pudong Development Bank</w:t>
        </w:r>
      </w:hyperlink>
      <w:r w:rsidRPr="00722747">
        <w:t>,</w:t>
      </w:r>
      <w:r w:rsidR="00DC1694" w:rsidRPr="00722747">
        <w:t xml:space="preserve"> Changsha, Hunan, CHN</w:t>
      </w:r>
      <w:r w:rsidR="00DC1694">
        <w:rPr>
          <w:i/>
        </w:rPr>
        <w:t xml:space="preserve">  </w:t>
      </w:r>
      <w:r w:rsidR="00DC1694">
        <w:rPr>
          <w:b/>
        </w:rPr>
        <w:t xml:space="preserve"> </w:t>
      </w:r>
    </w:p>
    <w:p w14:paraId="08280A06" w14:textId="3CC97FDA" w:rsidR="00CC2023" w:rsidRDefault="00DC1694">
      <w:pPr>
        <w:spacing w:after="13" w:line="267" w:lineRule="auto"/>
        <w:ind w:left="-5" w:right="0"/>
      </w:pPr>
      <w:r>
        <w:rPr>
          <w:b/>
          <w:i/>
        </w:rPr>
        <w:t>General Manager</w:t>
      </w:r>
      <w:r>
        <w:rPr>
          <w:i/>
        </w:rPr>
        <w:t xml:space="preserve"> </w:t>
      </w:r>
      <w:r w:rsidR="00786A6D">
        <w:rPr>
          <w:i/>
        </w:rPr>
        <w:t xml:space="preserve">                 </w:t>
      </w:r>
      <w:r>
        <w:rPr>
          <w:i/>
        </w:rPr>
        <w:t xml:space="preserve">                                                                                                                   </w:t>
      </w:r>
      <w:r w:rsidR="00722747">
        <w:rPr>
          <w:i/>
        </w:rPr>
        <w:t xml:space="preserve">  </w:t>
      </w:r>
      <w:r>
        <w:rPr>
          <w:i/>
        </w:rPr>
        <w:t xml:space="preserve"> </w:t>
      </w:r>
      <w:r w:rsidRPr="00722747">
        <w:rPr>
          <w:iCs/>
        </w:rPr>
        <w:t>02/2016 - 06/2019</w:t>
      </w:r>
      <w:r>
        <w:rPr>
          <w:i/>
        </w:rPr>
        <w:t xml:space="preserve"> </w:t>
      </w:r>
      <w:r>
        <w:t xml:space="preserve"> </w:t>
      </w:r>
    </w:p>
    <w:p w14:paraId="22AC0347" w14:textId="30C40034" w:rsidR="00D352C7" w:rsidRDefault="00D352C7" w:rsidP="00D352C7">
      <w:pPr>
        <w:numPr>
          <w:ilvl w:val="0"/>
          <w:numId w:val="1"/>
        </w:numPr>
        <w:ind w:right="0" w:hanging="360"/>
      </w:pPr>
      <w:r>
        <w:t xml:space="preserve">Managed the daily queue for </w:t>
      </w:r>
      <w:r w:rsidRPr="002C2388">
        <w:rPr>
          <w:b/>
          <w:bCs/>
        </w:rPr>
        <w:t>business metrics</w:t>
      </w:r>
      <w:r w:rsidR="002C2388">
        <w:t>, m</w:t>
      </w:r>
      <w:r w:rsidR="002C2388" w:rsidRPr="002C2388">
        <w:t xml:space="preserve">ined and analyzed customer information </w:t>
      </w:r>
      <w:r w:rsidR="002C2388">
        <w:t>with</w:t>
      </w:r>
      <w:r w:rsidR="002C2388" w:rsidRPr="002C2388">
        <w:t xml:space="preserve"> a large amount of transaction records, developed and executed sales solutions, achieved RMB 1.5 million </w:t>
      </w:r>
      <w:r w:rsidR="002C2388" w:rsidRPr="002C2388">
        <w:t>in noninterest</w:t>
      </w:r>
      <w:r w:rsidR="002C2388" w:rsidRPr="002C2388">
        <w:t xml:space="preserve"> income in a single quarter</w:t>
      </w:r>
      <w:r w:rsidR="002C2388">
        <w:t xml:space="preserve"> </w:t>
      </w:r>
      <w:r>
        <w:t xml:space="preserve">and led the team from 27th in Retail Integrated KPI performance (out of 28 branches) to 3rd.  </w:t>
      </w:r>
    </w:p>
    <w:p w14:paraId="5E3189A3" w14:textId="3BB344FC" w:rsidR="00CC2023" w:rsidRDefault="00D352C7">
      <w:pPr>
        <w:numPr>
          <w:ilvl w:val="0"/>
          <w:numId w:val="1"/>
        </w:numPr>
        <w:ind w:right="0" w:hanging="360"/>
      </w:pPr>
      <w:r w:rsidRPr="00D352C7">
        <w:t xml:space="preserve">Analyzed </w:t>
      </w:r>
      <w:r w:rsidRPr="002C2388">
        <w:rPr>
          <w:b/>
          <w:bCs/>
        </w:rPr>
        <w:t>performance metrics</w:t>
      </w:r>
      <w:r w:rsidRPr="00D352C7">
        <w:t>, reviewed creative and brainstormed with internal departments to develop and present marketing strategic plans tailored for different customers clusters every month</w:t>
      </w:r>
      <w:r w:rsidR="00DC1694">
        <w:t xml:space="preserve">.  </w:t>
      </w:r>
    </w:p>
    <w:p w14:paraId="676A3BBB" w14:textId="77777777" w:rsidR="002C2388" w:rsidRDefault="002C2388" w:rsidP="002C2388">
      <w:pPr>
        <w:ind w:left="758" w:right="0" w:firstLine="0"/>
      </w:pPr>
    </w:p>
    <w:p w14:paraId="3F471116" w14:textId="785BE950" w:rsidR="00CC2023" w:rsidRPr="00722747" w:rsidRDefault="00DC1694">
      <w:pPr>
        <w:spacing w:after="13" w:line="267" w:lineRule="auto"/>
        <w:ind w:left="-5" w:right="0"/>
        <w:rPr>
          <w:iCs/>
        </w:rPr>
      </w:pPr>
      <w:r>
        <w:rPr>
          <w:b/>
          <w:i/>
        </w:rPr>
        <w:t>International Settlements Specialist</w:t>
      </w:r>
      <w:r>
        <w:rPr>
          <w:i/>
        </w:rPr>
        <w:t xml:space="preserve"> </w:t>
      </w:r>
      <w:r w:rsidR="00786A6D">
        <w:rPr>
          <w:i/>
        </w:rPr>
        <w:t xml:space="preserve">                     </w:t>
      </w:r>
      <w:r>
        <w:rPr>
          <w:i/>
        </w:rPr>
        <w:t xml:space="preserve">                                                                                  </w:t>
      </w:r>
      <w:r w:rsidRPr="00722747">
        <w:rPr>
          <w:iCs/>
        </w:rPr>
        <w:t xml:space="preserve">06/2008 - 02/2016  </w:t>
      </w:r>
    </w:p>
    <w:p w14:paraId="001CBDEB" w14:textId="2801A591" w:rsidR="002C2388" w:rsidRDefault="002C2388">
      <w:pPr>
        <w:numPr>
          <w:ilvl w:val="0"/>
          <w:numId w:val="1"/>
        </w:numPr>
        <w:ind w:right="0" w:hanging="360"/>
      </w:pPr>
      <w:r w:rsidRPr="002C2388">
        <w:t xml:space="preserve">Proofread and analyzed the balance of payments data for all 16 branches in the jurisdiction, and prepared monthly reporting to the </w:t>
      </w:r>
      <w:hyperlink r:id="rId15" w:history="1">
        <w:r w:rsidRPr="002C2388">
          <w:rPr>
            <w:rStyle w:val="Hyperlink"/>
            <w:u w:val="none"/>
          </w:rPr>
          <w:t>SAFE</w:t>
        </w:r>
      </w:hyperlink>
      <w:r w:rsidRPr="002C2388">
        <w:t xml:space="preserve"> (State Administration of Foreign Exchange)</w:t>
      </w:r>
    </w:p>
    <w:p w14:paraId="32A8688A" w14:textId="0F0D67CF" w:rsidR="00CC2023" w:rsidRDefault="002C2388" w:rsidP="002C2388">
      <w:pPr>
        <w:numPr>
          <w:ilvl w:val="0"/>
          <w:numId w:val="1"/>
        </w:numPr>
        <w:ind w:right="0" w:hanging="360"/>
      </w:pPr>
      <w:r w:rsidRPr="002C2388">
        <w:t>Provided training on international settlement for more than 300 employees in the whole jurisdiction and won third place in the national "Statistical Star" competition in 2011</w:t>
      </w:r>
      <w:r>
        <w:t>.</w:t>
      </w:r>
    </w:p>
    <w:sectPr w:rsidR="00CC2023" w:rsidSect="00DC1694">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2685C"/>
    <w:multiLevelType w:val="hybridMultilevel"/>
    <w:tmpl w:val="B3ECDC98"/>
    <w:lvl w:ilvl="0" w:tplc="4C84F47A">
      <w:start w:val="1"/>
      <w:numFmt w:val="bullet"/>
      <w:lvlText w:val="•"/>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0A05A2">
      <w:start w:val="1"/>
      <w:numFmt w:val="bullet"/>
      <w:lvlText w:val="o"/>
      <w:lvlJc w:val="left"/>
      <w:pPr>
        <w:ind w:left="14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C4B434">
      <w:start w:val="1"/>
      <w:numFmt w:val="bullet"/>
      <w:lvlText w:val="▪"/>
      <w:lvlJc w:val="left"/>
      <w:pPr>
        <w:ind w:left="22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88C31A">
      <w:start w:val="1"/>
      <w:numFmt w:val="bullet"/>
      <w:lvlText w:val="•"/>
      <w:lvlJc w:val="left"/>
      <w:pPr>
        <w:ind w:left="29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18EA20">
      <w:start w:val="1"/>
      <w:numFmt w:val="bullet"/>
      <w:lvlText w:val="o"/>
      <w:lvlJc w:val="left"/>
      <w:pPr>
        <w:ind w:left="36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2268E62">
      <w:start w:val="1"/>
      <w:numFmt w:val="bullet"/>
      <w:lvlText w:val="▪"/>
      <w:lvlJc w:val="left"/>
      <w:pPr>
        <w:ind w:left="43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16AC48">
      <w:start w:val="1"/>
      <w:numFmt w:val="bullet"/>
      <w:lvlText w:val="•"/>
      <w:lvlJc w:val="left"/>
      <w:pPr>
        <w:ind w:left="50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6A0C5A">
      <w:start w:val="1"/>
      <w:numFmt w:val="bullet"/>
      <w:lvlText w:val="o"/>
      <w:lvlJc w:val="left"/>
      <w:pPr>
        <w:ind w:left="5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EAE4C20">
      <w:start w:val="1"/>
      <w:numFmt w:val="bullet"/>
      <w:lvlText w:val="▪"/>
      <w:lvlJc w:val="left"/>
      <w:pPr>
        <w:ind w:left="6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023"/>
    <w:rsid w:val="00004288"/>
    <w:rsid w:val="00145F35"/>
    <w:rsid w:val="002921C7"/>
    <w:rsid w:val="002C2388"/>
    <w:rsid w:val="003751DB"/>
    <w:rsid w:val="003D6D2B"/>
    <w:rsid w:val="00401EB8"/>
    <w:rsid w:val="00630D30"/>
    <w:rsid w:val="006D285D"/>
    <w:rsid w:val="00722747"/>
    <w:rsid w:val="00786A6D"/>
    <w:rsid w:val="00813110"/>
    <w:rsid w:val="0089562A"/>
    <w:rsid w:val="008A1172"/>
    <w:rsid w:val="00A400BA"/>
    <w:rsid w:val="00AA24F9"/>
    <w:rsid w:val="00B064E4"/>
    <w:rsid w:val="00C3483D"/>
    <w:rsid w:val="00CC2023"/>
    <w:rsid w:val="00D352C7"/>
    <w:rsid w:val="00D37277"/>
    <w:rsid w:val="00DC1694"/>
    <w:rsid w:val="00FF1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950F"/>
  <w15:docId w15:val="{F003E8C7-FBDC-413F-AC86-04A26132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6" w:lineRule="auto"/>
      <w:ind w:left="10" w:right="454"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0"/>
      <w:ind w:left="10" w:right="39"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styleId="Hyperlink">
    <w:name w:val="Hyperlink"/>
    <w:basedOn w:val="DefaultParagraphFont"/>
    <w:uiPriority w:val="99"/>
    <w:unhideWhenUsed/>
    <w:rsid w:val="00DC1694"/>
    <w:rPr>
      <w:color w:val="0563C1" w:themeColor="hyperlink"/>
      <w:u w:val="single"/>
    </w:rPr>
  </w:style>
  <w:style w:type="character" w:styleId="UnresolvedMention">
    <w:name w:val="Unresolved Mention"/>
    <w:basedOn w:val="DefaultParagraphFont"/>
    <w:uiPriority w:val="99"/>
    <w:semiHidden/>
    <w:unhideWhenUsed/>
    <w:rsid w:val="006D285D"/>
    <w:rPr>
      <w:color w:val="605E5C"/>
      <w:shd w:val="clear" w:color="auto" w:fill="E1DFDD"/>
    </w:rPr>
  </w:style>
  <w:style w:type="paragraph" w:styleId="ListParagraph">
    <w:name w:val="List Paragraph"/>
    <w:basedOn w:val="Normal"/>
    <w:uiPriority w:val="34"/>
    <w:qFormat/>
    <w:rsid w:val="008A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corporates.com/companies/us_ny/5381004" TargetMode="External"/><Relationship Id="rId3" Type="http://schemas.openxmlformats.org/officeDocument/2006/relationships/settings" Target="settings.xml"/><Relationship Id="rId7" Type="http://schemas.openxmlformats.org/officeDocument/2006/relationships/hyperlink" Target="https://www.linkedin.com/in/jingyi-wang-0228/" TargetMode="External"/><Relationship Id="rId12" Type="http://schemas.openxmlformats.org/officeDocument/2006/relationships/hyperlink" Target="https://www.singhand.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ing0831" TargetMode="External"/><Relationship Id="rId11" Type="http://schemas.openxmlformats.org/officeDocument/2006/relationships/hyperlink" Target="http://mytest2.route53.hofstra.edu/academics/colleges/zarb/zarb_deansoffice.html" TargetMode="External"/><Relationship Id="rId5" Type="http://schemas.openxmlformats.org/officeDocument/2006/relationships/hyperlink" Target="mailto:jingyiw0831@gmail.com" TargetMode="External"/><Relationship Id="rId15" Type="http://schemas.openxmlformats.org/officeDocument/2006/relationships/hyperlink" Target="http://www.safe.gov.cn/en/index.html" TargetMode="Externa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pdb.e-cii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dc:creator>
  <cp:keywords/>
  <cp:lastModifiedBy>jingyi wang</cp:lastModifiedBy>
  <cp:revision>2</cp:revision>
  <cp:lastPrinted>2021-11-18T16:47:00Z</cp:lastPrinted>
  <dcterms:created xsi:type="dcterms:W3CDTF">2022-01-06T00:02:00Z</dcterms:created>
  <dcterms:modified xsi:type="dcterms:W3CDTF">2022-01-06T00:02:00Z</dcterms:modified>
</cp:coreProperties>
</file>