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CE8C0" w14:textId="783E6052" w:rsidR="00BA3673" w:rsidRPr="005801C2" w:rsidRDefault="0033636A" w:rsidP="00926EC3">
      <w:pPr>
        <w:jc w:val="center"/>
        <w:rPr>
          <w:rFonts w:cstheme="minorHAnsi"/>
          <w:b/>
          <w:bCs/>
        </w:rPr>
      </w:pPr>
      <w:r w:rsidRPr="0033636A">
        <w:rPr>
          <w:rFonts w:cstheme="minorHAnsi"/>
          <w:b/>
          <w:bCs/>
          <w:sz w:val="40"/>
          <w:szCs w:val="40"/>
        </w:rPr>
        <w:t>Jing-Jing (Jill) Niu</w:t>
      </w:r>
    </w:p>
    <w:p w14:paraId="5B91665A" w14:textId="34F6218B" w:rsidR="00D25637" w:rsidRPr="009807D1" w:rsidRDefault="00D25637" w:rsidP="00D25637">
      <w:pPr>
        <w:jc w:val="center"/>
        <w:rPr>
          <w:b/>
          <w:bCs/>
          <w:sz w:val="26"/>
          <w:szCs w:val="26"/>
        </w:rPr>
      </w:pPr>
      <w:r w:rsidRPr="009807D1">
        <w:rPr>
          <w:b/>
          <w:bCs/>
          <w:sz w:val="26"/>
          <w:szCs w:val="26"/>
          <w:lang w:val="en-CA"/>
        </w:rPr>
        <w:t>Canada Work Permit Obtained</w:t>
      </w:r>
    </w:p>
    <w:p w14:paraId="475A3C4F" w14:textId="67A34549" w:rsidR="00BA3673" w:rsidRPr="005801C2" w:rsidRDefault="0033636A" w:rsidP="00BA3673">
      <w:pPr>
        <w:jc w:val="center"/>
        <w:rPr>
          <w:rStyle w:val="a3"/>
          <w:rFonts w:cstheme="minorHAnsi"/>
          <w:szCs w:val="24"/>
        </w:rPr>
      </w:pPr>
      <w:r w:rsidRPr="008D58F2">
        <w:rPr>
          <w:rStyle w:val="a3"/>
          <w:rFonts w:cstheme="minorHAnsi"/>
          <w:color w:val="auto"/>
          <w:szCs w:val="24"/>
          <w:u w:val="none"/>
        </w:rPr>
        <w:t>a0228416candy@gmail.com</w:t>
      </w:r>
      <w:r w:rsidR="00BA3673" w:rsidRPr="005801C2">
        <w:rPr>
          <w:rStyle w:val="a3"/>
          <w:rFonts w:cstheme="minorHAnsi"/>
          <w:szCs w:val="24"/>
          <w:u w:val="none"/>
        </w:rPr>
        <w:t xml:space="preserve"> </w:t>
      </w:r>
      <w:r>
        <w:rPr>
          <w:rStyle w:val="a3"/>
          <w:rFonts w:cstheme="minorHAnsi"/>
          <w:color w:val="auto"/>
          <w:szCs w:val="24"/>
          <w:u w:val="none"/>
        </w:rPr>
        <w:t xml:space="preserve">| </w:t>
      </w:r>
      <w:r w:rsidRPr="0033636A">
        <w:rPr>
          <w:rStyle w:val="a3"/>
          <w:rFonts w:cstheme="minorHAnsi"/>
          <w:color w:val="auto"/>
          <w:szCs w:val="24"/>
          <w:u w:val="none"/>
        </w:rPr>
        <w:t>+886 922-918-681</w:t>
      </w:r>
      <w:r w:rsidR="00BA3673" w:rsidRPr="005801C2">
        <w:rPr>
          <w:rStyle w:val="a3"/>
          <w:rFonts w:cstheme="minorHAnsi"/>
          <w:color w:val="auto"/>
          <w:szCs w:val="24"/>
          <w:u w:val="none"/>
        </w:rPr>
        <w:t xml:space="preserve"> |</w:t>
      </w:r>
      <w:r w:rsidRPr="0033636A">
        <w:t xml:space="preserve"> </w:t>
      </w:r>
      <w:r w:rsidR="00560022" w:rsidRPr="009807D1">
        <w:rPr>
          <w:lang w:val="en-CA"/>
        </w:rPr>
        <w:t xml:space="preserve">Taipei, Taiwan </w:t>
      </w:r>
    </w:p>
    <w:p w14:paraId="1B3AB330" w14:textId="77777777" w:rsidR="00C562CD" w:rsidRDefault="00C562CD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</w:p>
    <w:p w14:paraId="725B2A35" w14:textId="3811BADE" w:rsidR="00916995" w:rsidRPr="008D58F2" w:rsidRDefault="00CD0A3C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16"/>
          <w:szCs w:val="16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ummary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of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Q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ualification</w:t>
      </w:r>
    </w:p>
    <w:p w14:paraId="21A19A54" w14:textId="54128A7E" w:rsidR="003442FF" w:rsidRDefault="00815380" w:rsidP="00E7100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815380">
        <w:rPr>
          <w:rFonts w:cstheme="minorHAnsi"/>
          <w:sz w:val="22"/>
        </w:rPr>
        <w:t>5 year</w:t>
      </w:r>
      <w:r w:rsidR="004D2322">
        <w:rPr>
          <w:rFonts w:cstheme="minorHAnsi"/>
          <w:sz w:val="22"/>
        </w:rPr>
        <w:t>s</w:t>
      </w:r>
      <w:r w:rsidRPr="00815380">
        <w:rPr>
          <w:rFonts w:cstheme="minorHAnsi"/>
          <w:sz w:val="22"/>
        </w:rPr>
        <w:t xml:space="preserve"> </w:t>
      </w:r>
      <w:r w:rsidR="002B3D31" w:rsidRPr="00D81E5A">
        <w:rPr>
          <w:rFonts w:cstheme="minorHAnsi"/>
          <w:sz w:val="22"/>
          <w:highlight w:val="yellow"/>
        </w:rPr>
        <w:t>of</w:t>
      </w:r>
      <w:r w:rsidR="002B3D31">
        <w:rPr>
          <w:rFonts w:cstheme="minorHAnsi"/>
          <w:sz w:val="22"/>
        </w:rPr>
        <w:t xml:space="preserve"> </w:t>
      </w:r>
      <w:r w:rsidRPr="00815380">
        <w:rPr>
          <w:rFonts w:cstheme="minorHAnsi"/>
          <w:sz w:val="22"/>
        </w:rPr>
        <w:t>experience in</w:t>
      </w:r>
      <w:r w:rsidR="00920EF0" w:rsidRPr="000114B4">
        <w:rPr>
          <w:rFonts w:cstheme="minorHAnsi"/>
          <w:sz w:val="22"/>
        </w:rPr>
        <w:t xml:space="preserve"> quality assurance</w:t>
      </w:r>
      <w:r w:rsidRPr="000114B4">
        <w:rPr>
          <w:rFonts w:cstheme="minorHAnsi"/>
          <w:sz w:val="22"/>
        </w:rPr>
        <w:t xml:space="preserve"> </w:t>
      </w:r>
      <w:r w:rsidR="00920EF0" w:rsidRPr="000114B4">
        <w:rPr>
          <w:rFonts w:cstheme="minorHAnsi"/>
          <w:sz w:val="22"/>
        </w:rPr>
        <w:t>(</w:t>
      </w:r>
      <w:r w:rsidRPr="000114B4">
        <w:rPr>
          <w:rFonts w:cstheme="minorHAnsi"/>
          <w:sz w:val="22"/>
        </w:rPr>
        <w:t>QA</w:t>
      </w:r>
      <w:r w:rsidR="00920EF0" w:rsidRPr="000114B4">
        <w:rPr>
          <w:rFonts w:cstheme="minorHAnsi"/>
          <w:sz w:val="22"/>
        </w:rPr>
        <w:t>);</w:t>
      </w:r>
      <w:r w:rsidRPr="00815380">
        <w:rPr>
          <w:rFonts w:cstheme="minorHAnsi"/>
          <w:sz w:val="22"/>
        </w:rPr>
        <w:t xml:space="preserve"> </w:t>
      </w:r>
      <w:r w:rsidR="009807D1">
        <w:rPr>
          <w:rFonts w:cstheme="minorHAnsi"/>
          <w:sz w:val="22"/>
        </w:rPr>
        <w:t xml:space="preserve">experienced </w:t>
      </w:r>
      <w:r w:rsidR="003442FF">
        <w:rPr>
          <w:rFonts w:cstheme="minorHAnsi"/>
          <w:sz w:val="22"/>
        </w:rPr>
        <w:t>in</w:t>
      </w:r>
      <w:r w:rsidRPr="00815380">
        <w:rPr>
          <w:rFonts w:cstheme="minorHAnsi"/>
          <w:sz w:val="22"/>
        </w:rPr>
        <w:t xml:space="preserve"> creating test plans, </w:t>
      </w:r>
      <w:r w:rsidR="004D2322">
        <w:rPr>
          <w:rFonts w:cstheme="minorHAnsi"/>
          <w:sz w:val="22"/>
        </w:rPr>
        <w:t>execut</w:t>
      </w:r>
      <w:r w:rsidR="004D2322" w:rsidRPr="000114B4">
        <w:rPr>
          <w:rFonts w:cstheme="minorHAnsi"/>
          <w:sz w:val="22"/>
        </w:rPr>
        <w:t xml:space="preserve">ing </w:t>
      </w:r>
      <w:r w:rsidR="004D2322">
        <w:rPr>
          <w:rFonts w:cstheme="minorHAnsi"/>
          <w:sz w:val="22"/>
        </w:rPr>
        <w:t>accurate test cases</w:t>
      </w:r>
      <w:r w:rsidR="003442FF">
        <w:rPr>
          <w:rFonts w:cstheme="minorHAnsi"/>
          <w:sz w:val="22"/>
        </w:rPr>
        <w:t xml:space="preserve"> </w:t>
      </w:r>
      <w:r w:rsidR="003442FF">
        <w:rPr>
          <w:rFonts w:cstheme="minorHAnsi"/>
          <w:sz w:val="22"/>
        </w:rPr>
        <w:t>included</w:t>
      </w:r>
      <w:r w:rsidR="003442FF" w:rsidRPr="000F20BB">
        <w:rPr>
          <w:rFonts w:cstheme="minorHAnsi"/>
          <w:sz w:val="22"/>
        </w:rPr>
        <w:t xml:space="preserve"> </w:t>
      </w:r>
      <w:r w:rsidR="003442FF">
        <w:rPr>
          <w:rFonts w:cstheme="minorHAnsi"/>
          <w:sz w:val="22"/>
        </w:rPr>
        <w:t xml:space="preserve">firmware, </w:t>
      </w:r>
      <w:r w:rsidR="003442FF" w:rsidRPr="00FC7107">
        <w:rPr>
          <w:rFonts w:cstheme="minorHAnsi"/>
          <w:sz w:val="22"/>
        </w:rPr>
        <w:t>software,</w:t>
      </w:r>
      <w:r w:rsidR="003442FF">
        <w:rPr>
          <w:rFonts w:cstheme="minorHAnsi"/>
          <w:sz w:val="22"/>
        </w:rPr>
        <w:t xml:space="preserve"> </w:t>
      </w:r>
      <w:r w:rsidR="003442FF" w:rsidRPr="000F20BB">
        <w:rPr>
          <w:rFonts w:cstheme="minorHAnsi"/>
          <w:sz w:val="22"/>
        </w:rPr>
        <w:t xml:space="preserve">and </w:t>
      </w:r>
      <w:r w:rsidR="003442FF">
        <w:rPr>
          <w:rFonts w:cstheme="minorHAnsi"/>
          <w:sz w:val="22"/>
        </w:rPr>
        <w:t>website testing.</w:t>
      </w:r>
      <w:r w:rsidRPr="00815380">
        <w:rPr>
          <w:rFonts w:cstheme="minorHAnsi"/>
          <w:sz w:val="22"/>
        </w:rPr>
        <w:t xml:space="preserve"> </w:t>
      </w:r>
    </w:p>
    <w:p w14:paraId="7BE2AEA5" w14:textId="22BCED16" w:rsidR="007C23E0" w:rsidRDefault="004317CC" w:rsidP="00E7100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Coordinated </w:t>
      </w:r>
      <w:r w:rsidR="003442FF">
        <w:rPr>
          <w:rFonts w:cstheme="minorHAnsi"/>
          <w:sz w:val="22"/>
        </w:rPr>
        <w:t>with</w:t>
      </w:r>
      <w:r w:rsidR="003442FF" w:rsidRPr="00815380">
        <w:rPr>
          <w:rFonts w:cstheme="minorHAnsi"/>
          <w:sz w:val="22"/>
        </w:rPr>
        <w:t xml:space="preserve"> </w:t>
      </w:r>
      <w:r w:rsidR="00815380" w:rsidRPr="00815380">
        <w:rPr>
          <w:rFonts w:cstheme="minorHAnsi"/>
          <w:sz w:val="22"/>
        </w:rPr>
        <w:t>Scrum</w:t>
      </w:r>
      <w:r w:rsidR="00E21815">
        <w:rPr>
          <w:rFonts w:cstheme="minorHAnsi"/>
          <w:sz w:val="22"/>
        </w:rPr>
        <w:t>/</w:t>
      </w:r>
      <w:r w:rsidR="00E21815" w:rsidRPr="00E71007">
        <w:rPr>
          <w:rFonts w:cstheme="minorHAnsi"/>
          <w:sz w:val="22"/>
        </w:rPr>
        <w:t>Kanban</w:t>
      </w:r>
      <w:r w:rsidR="00815380" w:rsidRPr="00815380">
        <w:rPr>
          <w:rFonts w:cstheme="minorHAnsi"/>
          <w:sz w:val="22"/>
        </w:rPr>
        <w:t xml:space="preserve"> flow in Agile</w:t>
      </w:r>
      <w:r w:rsidR="00D579DC" w:rsidRPr="000114B4">
        <w:rPr>
          <w:rFonts w:cstheme="minorHAnsi"/>
          <w:sz w:val="22"/>
        </w:rPr>
        <w:t xml:space="preserve"> </w:t>
      </w:r>
      <w:r w:rsidR="00125CC1" w:rsidRPr="000114B4">
        <w:rPr>
          <w:rFonts w:cstheme="minorHAnsi"/>
          <w:sz w:val="22"/>
        </w:rPr>
        <w:t>D</w:t>
      </w:r>
      <w:r w:rsidR="00815380" w:rsidRPr="00815380">
        <w:rPr>
          <w:rFonts w:cstheme="minorHAnsi"/>
          <w:sz w:val="22"/>
        </w:rPr>
        <w:t>evelopment</w:t>
      </w:r>
      <w:r w:rsidR="003442FF">
        <w:rPr>
          <w:rFonts w:cstheme="minorHAnsi" w:hint="eastAsia"/>
          <w:sz w:val="22"/>
        </w:rPr>
        <w:t>,</w:t>
      </w:r>
      <w:r w:rsidR="00F57912" w:rsidRPr="00815380">
        <w:rPr>
          <w:rFonts w:cstheme="minorHAnsi"/>
          <w:sz w:val="22"/>
        </w:rPr>
        <w:t xml:space="preserve"> </w:t>
      </w:r>
      <w:r w:rsidR="003442FF" w:rsidRPr="00815380">
        <w:rPr>
          <w:rFonts w:cstheme="minorHAnsi"/>
          <w:sz w:val="22"/>
        </w:rPr>
        <w:t>as well as</w:t>
      </w:r>
      <w:r w:rsidR="003442FF" w:rsidRPr="00E71007">
        <w:rPr>
          <w:rFonts w:cstheme="minorHAnsi"/>
          <w:sz w:val="22"/>
        </w:rPr>
        <w:t xml:space="preserve"> </w:t>
      </w:r>
      <w:r w:rsidR="00E71007" w:rsidRPr="00E71007">
        <w:rPr>
          <w:rFonts w:cstheme="minorHAnsi"/>
          <w:sz w:val="22"/>
        </w:rPr>
        <w:t>collaboration tools like JIRA</w:t>
      </w:r>
      <w:r w:rsidR="00E71007">
        <w:rPr>
          <w:rFonts w:cstheme="minorHAnsi" w:hint="eastAsia"/>
          <w:sz w:val="22"/>
        </w:rPr>
        <w:t>.</w:t>
      </w:r>
    </w:p>
    <w:p w14:paraId="6E9E9AE7" w14:textId="006676EB" w:rsidR="00E21815" w:rsidRPr="002B3D31" w:rsidRDefault="00815380" w:rsidP="002B3D31">
      <w:pPr>
        <w:pStyle w:val="a4"/>
        <w:numPr>
          <w:ilvl w:val="0"/>
          <w:numId w:val="1"/>
        </w:numPr>
        <w:spacing w:line="280" w:lineRule="exact"/>
        <w:rPr>
          <w:rFonts w:cstheme="minorHAnsi" w:hint="eastAsia"/>
          <w:sz w:val="22"/>
        </w:rPr>
      </w:pPr>
      <w:r w:rsidRPr="007C23E0">
        <w:rPr>
          <w:rFonts w:cstheme="minorHAnsi"/>
          <w:sz w:val="22"/>
        </w:rPr>
        <w:t xml:space="preserve">Ability to </w:t>
      </w:r>
      <w:r w:rsidR="00E21815" w:rsidRPr="00E21815">
        <w:rPr>
          <w:rFonts w:cstheme="minorHAnsi"/>
          <w:sz w:val="22"/>
        </w:rPr>
        <w:t>combin</w:t>
      </w:r>
      <w:r w:rsidR="00E21815">
        <w:rPr>
          <w:rFonts w:cstheme="minorHAnsi"/>
          <w:sz w:val="22"/>
        </w:rPr>
        <w:t>e</w:t>
      </w:r>
      <w:r w:rsidR="00E21815" w:rsidRPr="00E21815">
        <w:rPr>
          <w:rFonts w:cstheme="minorHAnsi"/>
          <w:sz w:val="22"/>
        </w:rPr>
        <w:t xml:space="preserve"> manual and automation tests to achieve high coverage</w:t>
      </w:r>
      <w:r w:rsidR="00E21815">
        <w:rPr>
          <w:rFonts w:cstheme="minorHAnsi"/>
          <w:sz w:val="22"/>
        </w:rPr>
        <w:t>.</w:t>
      </w:r>
    </w:p>
    <w:p w14:paraId="13F55D08" w14:textId="335D64D7" w:rsidR="00D45329" w:rsidRDefault="00DB5CC4" w:rsidP="00BD23F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A</w:t>
      </w:r>
      <w:r w:rsidRPr="00DB5CC4">
        <w:rPr>
          <w:rFonts w:cstheme="minorHAnsi"/>
          <w:sz w:val="22"/>
        </w:rPr>
        <w:t xml:space="preserve"> detailed-oriented</w:t>
      </w:r>
      <w:r w:rsidR="0093664C">
        <w:rPr>
          <w:rFonts w:cstheme="minorHAnsi"/>
          <w:sz w:val="22"/>
        </w:rPr>
        <w:t xml:space="preserve"> </w:t>
      </w:r>
      <w:r w:rsidR="0093664C" w:rsidRPr="000F20BB">
        <w:rPr>
          <w:rFonts w:cstheme="minorHAnsi"/>
          <w:sz w:val="22"/>
        </w:rPr>
        <w:t>and insightful</w:t>
      </w:r>
      <w:r w:rsidRPr="0093664C">
        <w:rPr>
          <w:rFonts w:cstheme="minorHAnsi"/>
          <w:color w:val="FF0000"/>
          <w:sz w:val="22"/>
        </w:rPr>
        <w:t xml:space="preserve"> </w:t>
      </w:r>
      <w:r w:rsidRPr="00DB5CC4">
        <w:rPr>
          <w:rFonts w:cstheme="minorHAnsi"/>
          <w:sz w:val="22"/>
        </w:rPr>
        <w:t xml:space="preserve">squad tester </w:t>
      </w:r>
      <w:commentRangeStart w:id="0"/>
      <w:r>
        <w:rPr>
          <w:rFonts w:cstheme="minorHAnsi"/>
          <w:sz w:val="22"/>
        </w:rPr>
        <w:t>who</w:t>
      </w:r>
      <w:r w:rsidRPr="00DB5CC4">
        <w:rPr>
          <w:rFonts w:cstheme="minorHAnsi"/>
          <w:sz w:val="22"/>
        </w:rPr>
        <w:t xml:space="preserve"> </w:t>
      </w:r>
      <w:r w:rsidR="00CC134C" w:rsidRPr="00BD23F7">
        <w:rPr>
          <w:rFonts w:cstheme="minorHAnsi"/>
          <w:sz w:val="22"/>
        </w:rPr>
        <w:t>coordinate</w:t>
      </w:r>
      <w:r w:rsidR="00CC134C">
        <w:rPr>
          <w:rFonts w:cstheme="minorHAnsi"/>
          <w:sz w:val="22"/>
        </w:rPr>
        <w:t>d</w:t>
      </w:r>
      <w:r w:rsidR="00CC134C" w:rsidRPr="00BD23F7">
        <w:rPr>
          <w:rFonts w:cstheme="minorHAnsi"/>
          <w:sz w:val="22"/>
        </w:rPr>
        <w:t xml:space="preserve"> among teams and developers</w:t>
      </w:r>
      <w:r w:rsidR="00CC134C">
        <w:rPr>
          <w:rFonts w:cstheme="minorHAnsi"/>
          <w:sz w:val="22"/>
        </w:rPr>
        <w:t>; c</w:t>
      </w:r>
      <w:r w:rsidRPr="00DB5CC4">
        <w:rPr>
          <w:rFonts w:cstheme="minorHAnsi"/>
          <w:sz w:val="22"/>
        </w:rPr>
        <w:t>apable of reduc</w:t>
      </w:r>
      <w:r w:rsidR="00054C97">
        <w:rPr>
          <w:rFonts w:cstheme="minorHAnsi"/>
          <w:sz w:val="22"/>
        </w:rPr>
        <w:t>ing</w:t>
      </w:r>
      <w:r w:rsidRPr="00DB5CC4">
        <w:rPr>
          <w:rFonts w:cstheme="minorHAnsi"/>
          <w:sz w:val="22"/>
        </w:rPr>
        <w:t xml:space="preserve"> communic</w:t>
      </w:r>
      <w:r w:rsidR="000F20BB">
        <w:rPr>
          <w:rFonts w:cstheme="minorHAnsi"/>
          <w:sz w:val="22"/>
        </w:rPr>
        <w:t>ation cost and unnecessary work</w:t>
      </w:r>
      <w:r w:rsidRPr="00DB5CC4">
        <w:rPr>
          <w:rFonts w:cstheme="minorHAnsi"/>
          <w:sz w:val="22"/>
        </w:rPr>
        <w:t>load</w:t>
      </w:r>
      <w:r w:rsidR="00622C4C">
        <w:rPr>
          <w:rFonts w:cstheme="minorHAnsi" w:hint="eastAsia"/>
          <w:sz w:val="22"/>
        </w:rPr>
        <w:t>.</w:t>
      </w:r>
      <w:commentRangeEnd w:id="0"/>
      <w:r w:rsidR="00622C4C">
        <w:rPr>
          <w:rStyle w:val="ab"/>
        </w:rPr>
        <w:commentReference w:id="0"/>
      </w:r>
    </w:p>
    <w:p w14:paraId="473B4C85" w14:textId="02C4EF58" w:rsidR="00DB5CC4" w:rsidRDefault="009807D1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223115">
        <w:rPr>
          <w:rFonts w:cstheme="minorHAnsi"/>
          <w:sz w:val="22"/>
          <w:szCs w:val="20"/>
        </w:rPr>
        <w:t>Familiar with</w:t>
      </w:r>
      <w:r>
        <w:rPr>
          <w:rFonts w:cstheme="minorHAnsi"/>
          <w:sz w:val="22"/>
          <w:szCs w:val="20"/>
        </w:rPr>
        <w:t xml:space="preserve"> </w:t>
      </w:r>
      <w:r w:rsidRPr="00527834">
        <w:rPr>
          <w:rFonts w:cstheme="minorHAnsi"/>
          <w:sz w:val="22"/>
          <w:szCs w:val="20"/>
        </w:rPr>
        <w:t>multiple</w:t>
      </w:r>
      <w:r w:rsidRPr="00527834">
        <w:rPr>
          <w:rFonts w:cstheme="minorHAnsi" w:hint="eastAsia"/>
          <w:sz w:val="22"/>
          <w:szCs w:val="20"/>
        </w:rPr>
        <w:t xml:space="preserve"> </w:t>
      </w:r>
      <w:r w:rsidRPr="00223115">
        <w:rPr>
          <w:rFonts w:cstheme="minorHAnsi" w:hint="eastAsia"/>
          <w:sz w:val="22"/>
          <w:szCs w:val="20"/>
        </w:rPr>
        <w:t>remote communication tools</w:t>
      </w:r>
      <w:r w:rsidR="00D45329">
        <w:rPr>
          <w:rFonts w:cstheme="minorHAnsi"/>
          <w:sz w:val="22"/>
          <w:szCs w:val="20"/>
        </w:rPr>
        <w:t xml:space="preserve">; willing to work </w:t>
      </w:r>
      <w:r w:rsidR="007C24EB">
        <w:rPr>
          <w:rFonts w:cstheme="minorHAnsi"/>
          <w:sz w:val="22"/>
          <w:szCs w:val="20"/>
        </w:rPr>
        <w:t>on-site or off-site (remote).</w:t>
      </w:r>
    </w:p>
    <w:p w14:paraId="063F0058" w14:textId="04003AFD" w:rsidR="00AC3592" w:rsidRDefault="002A0FBA" w:rsidP="00D02714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Loyal</w:t>
      </w:r>
      <w:r w:rsidR="0061060E">
        <w:rPr>
          <w:rFonts w:cstheme="minorHAnsi"/>
          <w:sz w:val="22"/>
        </w:rPr>
        <w:t xml:space="preserve"> and</w:t>
      </w:r>
      <w:r w:rsidR="00DB5CC4" w:rsidRPr="00DB5CC4">
        <w:rPr>
          <w:rFonts w:cstheme="minorHAnsi"/>
          <w:sz w:val="22"/>
        </w:rPr>
        <w:t xml:space="preserve"> easy-going</w:t>
      </w:r>
      <w:r>
        <w:rPr>
          <w:rFonts w:cstheme="minorHAnsi"/>
          <w:sz w:val="22"/>
        </w:rPr>
        <w:t xml:space="preserve">; </w:t>
      </w:r>
      <w:r w:rsidRPr="00527834">
        <w:rPr>
          <w:rFonts w:cstheme="minorHAnsi"/>
          <w:sz w:val="22"/>
        </w:rPr>
        <w:t xml:space="preserve">passionate </w:t>
      </w:r>
      <w:r w:rsidR="00822E07" w:rsidRPr="00527834">
        <w:rPr>
          <w:rFonts w:cstheme="minorHAnsi"/>
          <w:sz w:val="22"/>
        </w:rPr>
        <w:t>about</w:t>
      </w:r>
      <w:r w:rsidRPr="00527834">
        <w:rPr>
          <w:rFonts w:cstheme="minorHAnsi"/>
          <w:sz w:val="22"/>
        </w:rPr>
        <w:t xml:space="preserve"> </w:t>
      </w:r>
      <w:r w:rsidR="00DB5CC4" w:rsidRPr="00527834">
        <w:rPr>
          <w:rFonts w:cstheme="minorHAnsi"/>
          <w:sz w:val="22"/>
        </w:rPr>
        <w:t>bring</w:t>
      </w:r>
      <w:r w:rsidRPr="00527834">
        <w:rPr>
          <w:rFonts w:cstheme="minorHAnsi"/>
          <w:sz w:val="22"/>
        </w:rPr>
        <w:t>ing</w:t>
      </w:r>
      <w:r w:rsidR="00DB5CC4" w:rsidRPr="00822E07">
        <w:rPr>
          <w:rFonts w:cstheme="minorHAnsi"/>
          <w:color w:val="FF0000"/>
          <w:sz w:val="22"/>
        </w:rPr>
        <w:t xml:space="preserve"> </w:t>
      </w:r>
      <w:r w:rsidR="00DB5CC4" w:rsidRPr="00DB5CC4">
        <w:rPr>
          <w:rFonts w:cstheme="minorHAnsi"/>
          <w:sz w:val="22"/>
        </w:rPr>
        <w:t>different perspective</w:t>
      </w:r>
      <w:r>
        <w:rPr>
          <w:rFonts w:cstheme="minorHAnsi"/>
          <w:sz w:val="22"/>
        </w:rPr>
        <w:t>s</w:t>
      </w:r>
      <w:r w:rsidR="00DB5CC4" w:rsidRPr="00DB5CC4">
        <w:rPr>
          <w:rFonts w:cstheme="minorHAnsi"/>
          <w:sz w:val="22"/>
        </w:rPr>
        <w:t xml:space="preserve"> </w:t>
      </w:r>
      <w:r w:rsidR="005D5A71">
        <w:rPr>
          <w:rFonts w:cstheme="minorHAnsi"/>
          <w:sz w:val="22"/>
        </w:rPr>
        <w:t>as a down-to-earth teamwork player</w:t>
      </w:r>
      <w:r w:rsidR="00D02714" w:rsidRPr="00D02714">
        <w:rPr>
          <w:rFonts w:cstheme="minorHAnsi"/>
          <w:sz w:val="22"/>
        </w:rPr>
        <w:t>.</w:t>
      </w:r>
    </w:p>
    <w:p w14:paraId="133AB7A4" w14:textId="77777777" w:rsidR="000C6201" w:rsidRPr="000B20A2" w:rsidRDefault="000C6201" w:rsidP="0033636A">
      <w:pPr>
        <w:spacing w:line="280" w:lineRule="exact"/>
        <w:rPr>
          <w:rFonts w:cstheme="minorHAnsi"/>
          <w:sz w:val="22"/>
        </w:rPr>
      </w:pPr>
    </w:p>
    <w:p w14:paraId="4118CF2B" w14:textId="6E3D410B" w:rsidR="00CB0D93" w:rsidRPr="008D58F2" w:rsidRDefault="00CB0D93" w:rsidP="00CB0D93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kills</w:t>
      </w:r>
    </w:p>
    <w:p w14:paraId="2FAB3997" w14:textId="333AB4F7" w:rsidR="00D45329" w:rsidRPr="00D45329" w:rsidRDefault="00D45329" w:rsidP="00D45329">
      <w:pPr>
        <w:spacing w:line="280" w:lineRule="exact"/>
        <w:rPr>
          <w:rFonts w:cstheme="minorHAnsi"/>
          <w:b/>
          <w:sz w:val="22"/>
          <w:szCs w:val="20"/>
        </w:rPr>
      </w:pPr>
      <w:r>
        <w:rPr>
          <w:rFonts w:cstheme="minorHAnsi"/>
          <w:b/>
          <w:szCs w:val="24"/>
        </w:rPr>
        <w:t xml:space="preserve">Technical: </w:t>
      </w:r>
    </w:p>
    <w:p w14:paraId="7A364881" w14:textId="10A92D06" w:rsidR="009F7785" w:rsidRPr="00223115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REST API, FTP, TCP/IP, Wireless Access Point advanced setup, basic GIT</w:t>
      </w:r>
      <w:r w:rsidR="004D2322">
        <w:rPr>
          <w:rFonts w:cstheme="minorHAnsi"/>
          <w:sz w:val="22"/>
          <w:szCs w:val="20"/>
        </w:rPr>
        <w:t xml:space="preserve"> and Linux</w:t>
      </w:r>
      <w:r w:rsidR="004D2322">
        <w:rPr>
          <w:rFonts w:cstheme="minorHAnsi" w:hint="eastAsia"/>
          <w:sz w:val="22"/>
          <w:szCs w:val="20"/>
        </w:rPr>
        <w:t xml:space="preserve"> command</w:t>
      </w:r>
    </w:p>
    <w:p w14:paraId="3DBB7C27" w14:textId="4A97BD21" w:rsidR="00223115" w:rsidRPr="006C0516" w:rsidRDefault="00223115" w:rsidP="00223115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0F20BB">
        <w:rPr>
          <w:rFonts w:cstheme="minorHAnsi"/>
          <w:b/>
          <w:sz w:val="22"/>
          <w:szCs w:val="20"/>
        </w:rPr>
        <w:t>T</w:t>
      </w:r>
      <w:r w:rsidRPr="000F20BB">
        <w:rPr>
          <w:rFonts w:cstheme="minorHAnsi" w:hint="eastAsia"/>
          <w:b/>
          <w:sz w:val="22"/>
          <w:szCs w:val="20"/>
        </w:rPr>
        <w:t>o</w:t>
      </w:r>
      <w:r w:rsidRPr="000F20BB">
        <w:rPr>
          <w:rFonts w:cstheme="minorHAnsi"/>
          <w:b/>
          <w:sz w:val="22"/>
          <w:szCs w:val="20"/>
        </w:rPr>
        <w:t>ol</w:t>
      </w:r>
      <w:r w:rsidR="000F20BB" w:rsidRPr="000F20BB">
        <w:rPr>
          <w:rFonts w:cstheme="minorHAnsi"/>
          <w:b/>
          <w:sz w:val="22"/>
          <w:szCs w:val="20"/>
        </w:rPr>
        <w:t xml:space="preserve">: </w:t>
      </w:r>
      <w:r w:rsidRPr="00223115">
        <w:rPr>
          <w:rFonts w:cstheme="minorHAnsi"/>
          <w:sz w:val="22"/>
          <w:szCs w:val="20"/>
        </w:rPr>
        <w:t>Postman, Xlight</w:t>
      </w:r>
      <w:r>
        <w:rPr>
          <w:rFonts w:cstheme="minorHAnsi"/>
          <w:sz w:val="22"/>
          <w:szCs w:val="20"/>
        </w:rPr>
        <w:t xml:space="preserve"> (Virtual FTP Server), MIBbrowser (SNMP tool), Wireshark, </w:t>
      </w:r>
      <w:r w:rsidRPr="006C0516">
        <w:rPr>
          <w:rFonts w:cstheme="minorHAnsi"/>
          <w:sz w:val="22"/>
          <w:szCs w:val="20"/>
        </w:rPr>
        <w:t>TestLink</w:t>
      </w:r>
    </w:p>
    <w:p w14:paraId="14DDC3B0" w14:textId="75ECC9AB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F20BB">
        <w:rPr>
          <w:rFonts w:cstheme="minorHAnsi"/>
          <w:b/>
          <w:sz w:val="22"/>
          <w:szCs w:val="20"/>
        </w:rPr>
        <w:t>Programming</w:t>
      </w:r>
      <w:r w:rsidRPr="000F20BB">
        <w:rPr>
          <w:rFonts w:cstheme="minorHAnsi" w:hint="eastAsia"/>
          <w:b/>
          <w:sz w:val="22"/>
          <w:szCs w:val="20"/>
        </w:rPr>
        <w:t xml:space="preserve"> Lang</w:t>
      </w:r>
      <w:r w:rsidRPr="000F20BB">
        <w:rPr>
          <w:rFonts w:cstheme="minorHAnsi"/>
          <w:b/>
          <w:sz w:val="22"/>
          <w:szCs w:val="20"/>
        </w:rPr>
        <w:t>u</w:t>
      </w:r>
      <w:r w:rsidRPr="000F20BB">
        <w:rPr>
          <w:rFonts w:cstheme="minorHAnsi" w:hint="eastAsia"/>
          <w:b/>
          <w:sz w:val="22"/>
          <w:szCs w:val="20"/>
        </w:rPr>
        <w:t>ages</w:t>
      </w:r>
      <w:r w:rsidR="000F20BB" w:rsidRPr="000F20BB">
        <w:rPr>
          <w:rFonts w:cstheme="minorHAnsi"/>
          <w:b/>
          <w:sz w:val="22"/>
          <w:szCs w:val="20"/>
        </w:rPr>
        <w:t xml:space="preserve">: </w:t>
      </w:r>
      <w:r w:rsidR="000F20BB">
        <w:rPr>
          <w:rFonts w:cstheme="minorHAnsi" w:hint="eastAsia"/>
          <w:sz w:val="22"/>
          <w:szCs w:val="20"/>
        </w:rPr>
        <w:t>Robot Framework (Python-</w:t>
      </w:r>
      <w:r w:rsidRPr="006C0516">
        <w:rPr>
          <w:rFonts w:cstheme="minorHAnsi" w:hint="eastAsia"/>
          <w:sz w:val="22"/>
          <w:szCs w:val="20"/>
        </w:rPr>
        <w:t>based), Python, Java,</w:t>
      </w:r>
      <w:r w:rsidR="00223115">
        <w:rPr>
          <w:rFonts w:cstheme="minorHAnsi"/>
          <w:sz w:val="22"/>
          <w:szCs w:val="20"/>
        </w:rPr>
        <w:t xml:space="preserve"> and</w:t>
      </w:r>
      <w:r w:rsidRPr="006C0516">
        <w:rPr>
          <w:rFonts w:cstheme="minorHAnsi" w:hint="eastAsia"/>
          <w:sz w:val="22"/>
          <w:szCs w:val="20"/>
        </w:rPr>
        <w:t xml:space="preserve"> HTML</w:t>
      </w:r>
    </w:p>
    <w:p w14:paraId="38256406" w14:textId="1D91A990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F20BB">
        <w:rPr>
          <w:rFonts w:cstheme="minorHAnsi" w:hint="eastAsia"/>
          <w:b/>
          <w:sz w:val="22"/>
          <w:szCs w:val="20"/>
        </w:rPr>
        <w:t>Product</w:t>
      </w:r>
      <w:r w:rsidR="000F20BB" w:rsidRPr="000F20BB">
        <w:rPr>
          <w:rFonts w:cstheme="minorHAnsi" w:hint="eastAsia"/>
          <w:b/>
          <w:sz w:val="22"/>
          <w:szCs w:val="20"/>
        </w:rPr>
        <w:t xml:space="preserve">: </w:t>
      </w:r>
      <w:r w:rsidRPr="006C0516">
        <w:rPr>
          <w:rFonts w:cstheme="minorHAnsi" w:hint="eastAsia"/>
          <w:sz w:val="22"/>
          <w:szCs w:val="20"/>
        </w:rPr>
        <w:t>Agile/Scrum</w:t>
      </w:r>
    </w:p>
    <w:p w14:paraId="3A5DADE1" w14:textId="556FD1DE" w:rsidR="009F7785" w:rsidRPr="006C0516" w:rsidRDefault="009F7785" w:rsidP="009F7785">
      <w:pPr>
        <w:spacing w:beforeLines="30" w:before="108" w:line="280" w:lineRule="exact"/>
        <w:rPr>
          <w:rFonts w:cstheme="minorHAnsi"/>
          <w:sz w:val="22"/>
          <w:szCs w:val="20"/>
        </w:rPr>
      </w:pPr>
      <w:r w:rsidRPr="000E2689">
        <w:rPr>
          <w:rFonts w:cstheme="minorHAnsi" w:hint="eastAsia"/>
          <w:b/>
          <w:szCs w:val="24"/>
        </w:rPr>
        <w:t>Languages</w:t>
      </w:r>
      <w:r w:rsidR="00D45329">
        <w:rPr>
          <w:rFonts w:cstheme="minorHAnsi"/>
          <w:b/>
          <w:szCs w:val="24"/>
        </w:rPr>
        <w:t xml:space="preserve">: </w:t>
      </w:r>
      <w:r w:rsidRPr="006C0516">
        <w:rPr>
          <w:rFonts w:cstheme="minorHAnsi" w:hint="eastAsia"/>
          <w:sz w:val="22"/>
          <w:szCs w:val="20"/>
        </w:rPr>
        <w:t xml:space="preserve">English </w:t>
      </w:r>
      <w:r w:rsidRPr="00190E89">
        <w:rPr>
          <w:rFonts w:cstheme="minorHAnsi" w:hint="eastAsia"/>
          <w:sz w:val="22"/>
          <w:szCs w:val="20"/>
        </w:rPr>
        <w:t>(</w:t>
      </w:r>
      <w:r w:rsidR="006030F9" w:rsidRPr="00190E89">
        <w:rPr>
          <w:rFonts w:cstheme="minorHAnsi"/>
          <w:sz w:val="22"/>
          <w:szCs w:val="20"/>
        </w:rPr>
        <w:t>Intermediate</w:t>
      </w:r>
      <w:r w:rsidR="008F505D">
        <w:t>/conversational</w:t>
      </w:r>
      <w:bookmarkStart w:id="1" w:name="_GoBack"/>
      <w:bookmarkEnd w:id="1"/>
      <w:r w:rsidRPr="006C0516">
        <w:rPr>
          <w:rFonts w:cstheme="minorHAnsi" w:hint="eastAsia"/>
          <w:sz w:val="22"/>
          <w:szCs w:val="20"/>
        </w:rPr>
        <w:t>)</w:t>
      </w:r>
      <w:r w:rsidR="005D5A71">
        <w:rPr>
          <w:rFonts w:cstheme="minorHAnsi"/>
          <w:sz w:val="22"/>
          <w:szCs w:val="20"/>
        </w:rPr>
        <w:t xml:space="preserve">; </w:t>
      </w:r>
      <w:r w:rsidRPr="006C0516">
        <w:rPr>
          <w:rFonts w:cstheme="minorHAnsi" w:hint="eastAsia"/>
          <w:sz w:val="22"/>
          <w:szCs w:val="20"/>
        </w:rPr>
        <w:t xml:space="preserve">Mandarin </w:t>
      </w:r>
      <w:r w:rsidR="00D85F1F">
        <w:rPr>
          <w:rFonts w:cstheme="minorHAnsi"/>
          <w:sz w:val="22"/>
          <w:szCs w:val="20"/>
        </w:rPr>
        <w:t xml:space="preserve">Chinese </w:t>
      </w:r>
      <w:r w:rsidRPr="006C0516">
        <w:rPr>
          <w:rFonts w:cstheme="minorHAnsi" w:hint="eastAsia"/>
          <w:sz w:val="22"/>
          <w:szCs w:val="20"/>
        </w:rPr>
        <w:t>(Native)</w:t>
      </w:r>
      <w:r w:rsidR="005D5A71">
        <w:rPr>
          <w:rFonts w:cstheme="minorHAnsi" w:hint="eastAsia"/>
          <w:sz w:val="22"/>
          <w:szCs w:val="20"/>
        </w:rPr>
        <w:t>;</w:t>
      </w:r>
      <w:r w:rsidR="005D5A71">
        <w:rPr>
          <w:rFonts w:cstheme="minorHAnsi"/>
          <w:sz w:val="22"/>
          <w:szCs w:val="20"/>
        </w:rPr>
        <w:t xml:space="preserve"> </w:t>
      </w:r>
      <w:r w:rsidRPr="006C0516">
        <w:rPr>
          <w:rFonts w:cstheme="minorHAnsi" w:hint="eastAsia"/>
          <w:sz w:val="22"/>
          <w:szCs w:val="20"/>
        </w:rPr>
        <w:t>French</w:t>
      </w:r>
      <w:r w:rsidR="005D5A71">
        <w:rPr>
          <w:rFonts w:cstheme="minorHAnsi"/>
          <w:sz w:val="22"/>
          <w:szCs w:val="20"/>
        </w:rPr>
        <w:t xml:space="preserve"> </w:t>
      </w:r>
      <w:r w:rsidRPr="006C0516">
        <w:rPr>
          <w:rFonts w:cstheme="minorHAnsi" w:hint="eastAsia"/>
          <w:sz w:val="22"/>
          <w:szCs w:val="20"/>
        </w:rPr>
        <w:t>(basic)</w:t>
      </w:r>
    </w:p>
    <w:p w14:paraId="1FD4C867" w14:textId="77777777" w:rsidR="00CB0D93" w:rsidRPr="000B20A2" w:rsidRDefault="00CB0D93" w:rsidP="0033636A">
      <w:pPr>
        <w:spacing w:line="280" w:lineRule="exact"/>
        <w:rPr>
          <w:rFonts w:cstheme="minorHAnsi"/>
          <w:sz w:val="22"/>
        </w:rPr>
      </w:pPr>
    </w:p>
    <w:p w14:paraId="73A470CC" w14:textId="77777777" w:rsidR="00527834" w:rsidRPr="003C1C9A" w:rsidRDefault="00527834" w:rsidP="00527834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Education</w:t>
      </w:r>
    </w:p>
    <w:p w14:paraId="06882F49" w14:textId="73413BA4" w:rsidR="00527834" w:rsidRPr="009E1D90" w:rsidRDefault="00527834" w:rsidP="00527834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0C041C">
        <w:rPr>
          <w:rFonts w:eastAsia="Times New Roman" w:cstheme="minorHAnsi"/>
          <w:b/>
          <w:bCs/>
          <w:szCs w:val="24"/>
        </w:rPr>
        <w:t>Bachelor degree in Information Management, Shih Chien University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</w:t>
      </w:r>
      <w:r>
        <w:rPr>
          <w:rFonts w:eastAsia="Times New Roman" w:cstheme="minorHAnsi"/>
          <w:b/>
          <w:bCs/>
          <w:sz w:val="20"/>
          <w:szCs w:val="20"/>
        </w:rPr>
        <w:tab/>
      </w:r>
      <w:r w:rsidRPr="009E1D90">
        <w:rPr>
          <w:rFonts w:eastAsia="Times New Roman" w:cstheme="minorHAnsi"/>
          <w:b/>
          <w:bCs/>
          <w:sz w:val="22"/>
        </w:rPr>
        <w:t xml:space="preserve"> </w:t>
      </w:r>
      <w:r>
        <w:rPr>
          <w:rFonts w:eastAsia="Times New Roman" w:cstheme="minorHAnsi"/>
          <w:b/>
          <w:bCs/>
          <w:sz w:val="22"/>
        </w:rPr>
        <w:tab/>
      </w:r>
      <w:r w:rsidRPr="00362C53">
        <w:rPr>
          <w:rFonts w:eastAsia="Times New Roman" w:cstheme="minorHAnsi"/>
          <w:bCs/>
        </w:rPr>
        <w:t>Jun 2017</w:t>
      </w:r>
    </w:p>
    <w:p w14:paraId="2F9B7D54" w14:textId="0FC2D87F" w:rsidR="00527834" w:rsidRPr="00527834" w:rsidRDefault="00527834" w:rsidP="0052783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 w:hint="eastAsia"/>
          <w:sz w:val="22"/>
        </w:rPr>
      </w:pPr>
      <w:r w:rsidRPr="009E1D90">
        <w:rPr>
          <w:rFonts w:cstheme="minorHAnsi"/>
          <w:sz w:val="22"/>
        </w:rPr>
        <w:t xml:space="preserve">Graduated with first </w:t>
      </w:r>
      <w:r w:rsidRPr="00527834">
        <w:rPr>
          <w:rFonts w:cstheme="minorHAnsi"/>
          <w:sz w:val="22"/>
        </w:rPr>
        <w:t xml:space="preserve">place in </w:t>
      </w:r>
      <w:r w:rsidRPr="009E1D90">
        <w:rPr>
          <w:rFonts w:cstheme="minorHAnsi"/>
          <w:sz w:val="22"/>
        </w:rPr>
        <w:t xml:space="preserve">overall academic performance </w:t>
      </w:r>
      <w:r w:rsidRPr="00527834">
        <w:rPr>
          <w:rFonts w:cstheme="minorHAnsi"/>
          <w:sz w:val="22"/>
        </w:rPr>
        <w:t>among 50 students in the same major.</w:t>
      </w:r>
      <w:r w:rsidRPr="009E1D90">
        <w:rPr>
          <w:rFonts w:cstheme="minorHAnsi"/>
          <w:sz w:val="22"/>
        </w:rPr>
        <w:t xml:space="preserve"> </w:t>
      </w:r>
    </w:p>
    <w:p w14:paraId="7B23DD8C" w14:textId="4E731A82" w:rsidR="00527834" w:rsidRDefault="00527834" w:rsidP="0052783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9E1D90">
        <w:rPr>
          <w:rFonts w:cstheme="minorHAnsi"/>
          <w:sz w:val="22"/>
        </w:rPr>
        <w:t>Received Academic Excellence Scholarship</w:t>
      </w:r>
      <w:r>
        <w:rPr>
          <w:rFonts w:cstheme="minorHAnsi"/>
          <w:sz w:val="22"/>
        </w:rPr>
        <w:t>.</w:t>
      </w:r>
      <w:r w:rsidRPr="009E1D90">
        <w:rPr>
          <w:rFonts w:cstheme="minorHAnsi"/>
          <w:sz w:val="22"/>
        </w:rPr>
        <w:tab/>
      </w:r>
    </w:p>
    <w:p w14:paraId="29F7427D" w14:textId="77777777" w:rsidR="00527834" w:rsidRDefault="00527834" w:rsidP="00527834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3406DC02" w14:textId="657B91C1" w:rsidR="00C62E00" w:rsidRPr="003A67E2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xperience</w:t>
      </w:r>
    </w:p>
    <w:p w14:paraId="711B2B26" w14:textId="408AC2FA" w:rsidR="00391E2E" w:rsidRDefault="001A1027" w:rsidP="004606F4">
      <w:pPr>
        <w:spacing w:beforeLines="30" w:before="108" w:line="280" w:lineRule="exact"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>Software Test Engineer |</w:t>
      </w:r>
      <w:r w:rsidR="00391E2E">
        <w:rPr>
          <w:rFonts w:cstheme="minorHAnsi"/>
          <w:b/>
          <w:bCs/>
          <w:szCs w:val="24"/>
        </w:rPr>
        <w:t xml:space="preserve"> </w:t>
      </w:r>
      <w:hyperlink r:id="rId9">
        <w:r w:rsidR="00391E2E" w:rsidRPr="000E2689">
          <w:rPr>
            <w:color w:val="1155CC"/>
            <w:szCs w:val="24"/>
            <w:u w:val="single"/>
            <w:lang w:val="en-CA"/>
          </w:rPr>
          <w:t>Barco N.V.</w:t>
        </w:r>
      </w:hyperlink>
      <w:r w:rsidR="00391E2E">
        <w:rPr>
          <w:rFonts w:cstheme="minorHAnsi"/>
          <w:szCs w:val="24"/>
        </w:rPr>
        <w:t xml:space="preserve">          </w:t>
      </w:r>
      <w:r w:rsidR="00391E2E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  <w:t xml:space="preserve">   </w:t>
      </w:r>
      <w:r w:rsidR="00391E2E" w:rsidRPr="000E2689">
        <w:rPr>
          <w:rFonts w:cstheme="minorHAnsi"/>
          <w:szCs w:val="24"/>
        </w:rPr>
        <w:t xml:space="preserve">Taiwan | Aug 2017 – </w:t>
      </w:r>
      <w:r w:rsidR="00391E2E">
        <w:rPr>
          <w:rFonts w:cstheme="minorHAnsi"/>
          <w:szCs w:val="24"/>
        </w:rPr>
        <w:t>M</w:t>
      </w:r>
      <w:r w:rsidR="00391E2E">
        <w:rPr>
          <w:rFonts w:cstheme="minorHAnsi" w:hint="eastAsia"/>
          <w:szCs w:val="24"/>
        </w:rPr>
        <w:t>a</w:t>
      </w:r>
      <w:r w:rsidR="00391E2E">
        <w:rPr>
          <w:rFonts w:cstheme="minorHAnsi"/>
          <w:szCs w:val="24"/>
        </w:rPr>
        <w:t>r 2019</w:t>
      </w:r>
    </w:p>
    <w:p w14:paraId="2E23E6D7" w14:textId="6C1A2655" w:rsidR="004606F4" w:rsidRPr="000E2689" w:rsidRDefault="001A1027" w:rsidP="004606F4">
      <w:pPr>
        <w:spacing w:beforeLines="30" w:before="108" w:line="280" w:lineRule="exact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Squad Tester</w:t>
      </w:r>
      <w:r w:rsidR="004606F4" w:rsidRPr="000E2689">
        <w:rPr>
          <w:rFonts w:cstheme="minorHAnsi"/>
          <w:b/>
          <w:bCs/>
          <w:szCs w:val="24"/>
        </w:rPr>
        <w:t xml:space="preserve"> |</w:t>
      </w:r>
      <w:r w:rsidR="004606F4" w:rsidRPr="000E2689">
        <w:rPr>
          <w:szCs w:val="24"/>
          <w:lang w:val="en-CA"/>
        </w:rPr>
        <w:t xml:space="preserve"> </w:t>
      </w:r>
      <w:hyperlink r:id="rId10">
        <w:r w:rsidR="004606F4" w:rsidRPr="000E2689">
          <w:rPr>
            <w:color w:val="1155CC"/>
            <w:szCs w:val="24"/>
            <w:u w:val="single"/>
            <w:lang w:val="en-CA"/>
          </w:rPr>
          <w:t>Barco N.V.</w:t>
        </w:r>
      </w:hyperlink>
      <w:r>
        <w:rPr>
          <w:rFonts w:cstheme="minorHAnsi"/>
          <w:szCs w:val="24"/>
        </w:rPr>
        <w:t xml:space="preserve">          </w:t>
      </w:r>
      <w:r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  <w:t xml:space="preserve">   </w:t>
      </w:r>
      <w:r w:rsidR="004606F4" w:rsidRPr="000E2689">
        <w:rPr>
          <w:rFonts w:cstheme="minorHAnsi"/>
          <w:szCs w:val="24"/>
        </w:rPr>
        <w:t xml:space="preserve">Taiwan | </w:t>
      </w:r>
      <w:r w:rsidR="00391E2E">
        <w:rPr>
          <w:rFonts w:cstheme="minorHAnsi"/>
          <w:szCs w:val="24"/>
        </w:rPr>
        <w:t>Mar</w:t>
      </w:r>
      <w:r w:rsidR="004606F4" w:rsidRPr="000E2689">
        <w:rPr>
          <w:rFonts w:cstheme="minorHAnsi"/>
          <w:szCs w:val="24"/>
        </w:rPr>
        <w:t xml:space="preserve"> 20</w:t>
      </w:r>
      <w:r w:rsidR="00391E2E">
        <w:rPr>
          <w:rFonts w:cstheme="minorHAnsi"/>
          <w:szCs w:val="24"/>
        </w:rPr>
        <w:t>19</w:t>
      </w:r>
      <w:r w:rsidR="004606F4" w:rsidRPr="000E2689">
        <w:rPr>
          <w:rFonts w:cstheme="minorHAnsi"/>
          <w:szCs w:val="24"/>
        </w:rPr>
        <w:t xml:space="preserve"> – </w:t>
      </w:r>
      <w:r w:rsidR="000E2689" w:rsidRPr="00362C53">
        <w:rPr>
          <w:rFonts w:cstheme="minorHAnsi"/>
          <w:szCs w:val="24"/>
        </w:rPr>
        <w:t>Present</w:t>
      </w:r>
    </w:p>
    <w:tbl>
      <w:tblPr>
        <w:tblW w:w="10184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77"/>
        <w:gridCol w:w="9507"/>
      </w:tblGrid>
      <w:tr w:rsidR="00135603" w:rsidRPr="00135603" w14:paraId="4D232EFA" w14:textId="77777777" w:rsidTr="007C24EB">
        <w:trPr>
          <w:trHeight w:val="648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CC7" w14:textId="182D3844" w:rsidR="00135603" w:rsidRPr="00135603" w:rsidRDefault="00A41A2E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35603" w:rsidRPr="00135603">
              <w:rPr>
                <w:sz w:val="22"/>
              </w:rPr>
              <w:t>2021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FC70" w14:textId="1C9490CF" w:rsidR="00135603" w:rsidRPr="00092707" w:rsidRDefault="007D6DC7" w:rsidP="00047F40">
            <w:pPr>
              <w:snapToGrid w:val="0"/>
              <w:spacing w:line="240" w:lineRule="exact"/>
              <w:ind w:rightChars="67" w:right="161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CA"/>
              </w:rPr>
              <w:t>Ove</w:t>
            </w:r>
            <w:r w:rsidRPr="00032CB9">
              <w:rPr>
                <w:rFonts w:ascii="Calibri" w:eastAsia="Calibri" w:hAnsi="Calibri" w:cs="Calibri"/>
                <w:sz w:val="22"/>
                <w:lang w:val="en-CA"/>
              </w:rPr>
              <w:t>r</w:t>
            </w:r>
            <w:r w:rsidR="005829E0" w:rsidRPr="00032CB9">
              <w:rPr>
                <w:rFonts w:ascii="Calibri" w:eastAsia="Calibri" w:hAnsi="Calibri" w:cs="Calibri"/>
                <w:sz w:val="22"/>
                <w:lang w:val="en-CA"/>
              </w:rPr>
              <w:t xml:space="preserve"> 4</w:t>
            </w:r>
            <w:r w:rsidR="005829E0" w:rsidRPr="0063699B">
              <w:rPr>
                <w:rFonts w:ascii="Calibri" w:eastAsia="Calibri" w:hAnsi="Calibri" w:cs="Calibri"/>
                <w:color w:val="FF0000"/>
                <w:sz w:val="22"/>
                <w:lang w:val="en-CA"/>
              </w:rPr>
              <w:t xml:space="preserve"> </w:t>
            </w:r>
            <w:r w:rsidR="005829E0" w:rsidRPr="005829E0">
              <w:rPr>
                <w:rFonts w:ascii="Calibri" w:eastAsia="Calibri" w:hAnsi="Calibri" w:cs="Calibri"/>
                <w:sz w:val="22"/>
                <w:lang w:val="en-CA"/>
              </w:rPr>
              <w:t>years of experience</w:t>
            </w:r>
            <w:r w:rsidR="005829E0" w:rsidRPr="00032CB9">
              <w:rPr>
                <w:rFonts w:ascii="Calibri" w:eastAsia="Calibri" w:hAnsi="Calibri" w:cs="Calibri"/>
                <w:sz w:val="22"/>
                <w:lang w:val="en-CA"/>
              </w:rPr>
              <w:t xml:space="preserve"> </w:t>
            </w:r>
            <w:r w:rsidR="0063699B" w:rsidRPr="00032CB9">
              <w:rPr>
                <w:rFonts w:ascii="Calibri" w:eastAsia="Calibri" w:hAnsi="Calibri" w:cs="Calibri"/>
                <w:sz w:val="22"/>
                <w:lang w:val="en-CA"/>
              </w:rPr>
              <w:t>on</w:t>
            </w:r>
            <w:r w:rsidR="005829E0" w:rsidRPr="00032CB9">
              <w:rPr>
                <w:rFonts w:ascii="Calibri" w:eastAsia="Calibri" w:hAnsi="Calibri" w:cs="Calibri"/>
                <w:sz w:val="22"/>
                <w:lang w:val="en-CA"/>
              </w:rPr>
              <w:t xml:space="preserve"> th</w:t>
            </w:r>
            <w:r w:rsidR="005829E0" w:rsidRPr="005829E0">
              <w:rPr>
                <w:rFonts w:ascii="Calibri" w:eastAsia="Calibri" w:hAnsi="Calibri" w:cs="Calibri"/>
                <w:sz w:val="22"/>
                <w:lang w:val="en-CA"/>
              </w:rPr>
              <w:t xml:space="preserve">e wireless projector product, </w:t>
            </w:r>
            <w:r w:rsidR="005829E0">
              <w:rPr>
                <w:rFonts w:ascii="Calibri" w:eastAsia="Calibri" w:hAnsi="Calibri" w:cs="Calibri"/>
                <w:sz w:val="22"/>
                <w:lang w:val="en-CA"/>
              </w:rPr>
              <w:t>a</w:t>
            </w:r>
            <w:r w:rsidR="00753C5C">
              <w:rPr>
                <w:rFonts w:ascii="Calibri" w:eastAsia="Calibri" w:hAnsi="Calibri" w:cs="Calibri"/>
                <w:sz w:val="22"/>
                <w:lang w:val="en-CA"/>
              </w:rPr>
              <w:t>voided fir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mware version release delay three times by finding new di</w:t>
            </w:r>
            <w:r w:rsidR="00A41A2E">
              <w:rPr>
                <w:rFonts w:ascii="Calibri" w:eastAsia="Calibri" w:hAnsi="Calibri" w:cs="Calibri"/>
                <w:sz w:val="22"/>
                <w:lang w:val="en-CA"/>
              </w:rPr>
              <w:t>s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 xml:space="preserve">covering </w:t>
            </w:r>
            <w:r w:rsidR="00C11292">
              <w:rPr>
                <w:rFonts w:ascii="Calibri" w:eastAsia="Calibri" w:hAnsi="Calibri" w:cs="Calibri"/>
                <w:sz w:val="22"/>
                <w:lang w:val="en-CA"/>
              </w:rPr>
              <w:t>h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igh prio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ity issues before passing dow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 xml:space="preserve">n the version to </w:t>
            </w:r>
            <w:r w:rsidR="00032CB9">
              <w:rPr>
                <w:rFonts w:ascii="Calibri" w:eastAsia="Calibri" w:hAnsi="Calibri" w:cs="Calibri"/>
                <w:sz w:val="22"/>
                <w:lang w:val="en-CA"/>
              </w:rPr>
              <w:t xml:space="preserve">the 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System validat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o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n team for regression testing.</w:t>
            </w:r>
          </w:p>
        </w:tc>
      </w:tr>
      <w:tr w:rsidR="00135603" w:rsidRPr="00135603" w14:paraId="15457D75" w14:textId="77777777" w:rsidTr="007C24EB">
        <w:trPr>
          <w:trHeight w:val="967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01F0" w14:textId="117226E8" w:rsidR="00201B98" w:rsidRPr="00A41A2E" w:rsidRDefault="00201B98" w:rsidP="00092707">
            <w:pPr>
              <w:snapToGrid w:val="0"/>
              <w:ind w:leftChars="-41" w:left="122" w:hangingChars="100" w:hanging="220"/>
              <w:rPr>
                <w:rFonts w:cstheme="minorHAnsi"/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="00910E53">
              <w:rPr>
                <w:sz w:val="22"/>
              </w:rPr>
              <w:t xml:space="preserve"> 2020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3B37" w14:textId="18019D16" w:rsidR="00135603" w:rsidRPr="00135603" w:rsidRDefault="00753C5C" w:rsidP="003442FF">
            <w:pPr>
              <w:snapToGrid w:val="0"/>
              <w:spacing w:line="240" w:lineRule="atLeast"/>
              <w:ind w:right="161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Brought new test methods such as </w:t>
            </w:r>
            <w:r w:rsidR="00570723" w:rsidRPr="00570723">
              <w:rPr>
                <w:sz w:val="22"/>
                <w:lang w:val="en-CA"/>
              </w:rPr>
              <w:t xml:space="preserve">Simple Service Discovery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SSDP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protocol check, </w:t>
            </w:r>
            <w:r w:rsidR="00570723" w:rsidRPr="00570723">
              <w:rPr>
                <w:sz w:val="22"/>
                <w:lang w:val="en-CA"/>
              </w:rPr>
              <w:t xml:space="preserve">Extensible Authentication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EAP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authentication…</w:t>
            </w:r>
            <w:r w:rsidR="00AC0D48">
              <w:rPr>
                <w:sz w:val="22"/>
                <w:lang w:val="en-CA"/>
              </w:rPr>
              <w:t xml:space="preserve"> etc</w:t>
            </w:r>
            <w:r w:rsidR="002B5B13">
              <w:rPr>
                <w:rFonts w:hint="eastAsia"/>
                <w:sz w:val="22"/>
                <w:lang w:val="en-CA"/>
              </w:rPr>
              <w:t>.</w:t>
            </w:r>
            <w:r w:rsidR="006E6DB8">
              <w:rPr>
                <w:rFonts w:hint="eastAsia"/>
                <w:sz w:val="22"/>
                <w:lang w:val="en-CA"/>
              </w:rPr>
              <w:t xml:space="preserve"> Organized </w:t>
            </w:r>
            <w:r w:rsidR="00150870">
              <w:rPr>
                <w:rFonts w:hint="eastAsia"/>
                <w:sz w:val="22"/>
                <w:lang w:val="en-CA"/>
              </w:rPr>
              <w:t>test suit</w:t>
            </w:r>
            <w:r w:rsidR="00150870" w:rsidRPr="00032CB9">
              <w:rPr>
                <w:rFonts w:hint="eastAsia"/>
                <w:sz w:val="22"/>
                <w:lang w:val="en-CA"/>
              </w:rPr>
              <w:t>e</w:t>
            </w:r>
            <w:r w:rsidR="0063699B" w:rsidRPr="00032CB9">
              <w:rPr>
                <w:sz w:val="22"/>
                <w:lang w:val="en-CA"/>
              </w:rPr>
              <w:t>s</w:t>
            </w:r>
            <w:r w:rsidR="00150870" w:rsidRPr="00032CB9">
              <w:rPr>
                <w:rFonts w:hint="eastAsia"/>
                <w:sz w:val="22"/>
                <w:lang w:val="en-CA"/>
              </w:rPr>
              <w:t xml:space="preserve"> for </w:t>
            </w:r>
            <w:r w:rsidR="007D6DC7" w:rsidRPr="00032CB9">
              <w:rPr>
                <w:sz w:val="22"/>
                <w:lang w:val="en-CA"/>
              </w:rPr>
              <w:t xml:space="preserve">around </w:t>
            </w:r>
            <w:r w:rsidR="006E6DB8" w:rsidRPr="00032CB9">
              <w:rPr>
                <w:rFonts w:hint="eastAsia"/>
                <w:sz w:val="22"/>
                <w:lang w:val="en-CA"/>
              </w:rPr>
              <w:t>9 p</w:t>
            </w:r>
            <w:r w:rsidR="006E6DB8">
              <w:rPr>
                <w:rFonts w:hint="eastAsia"/>
                <w:sz w:val="22"/>
                <w:lang w:val="en-CA"/>
              </w:rPr>
              <w:t>rojects</w:t>
            </w:r>
            <w:r w:rsidR="00F060E9">
              <w:rPr>
                <w:rFonts w:hint="eastAsia"/>
                <w:sz w:val="22"/>
                <w:lang w:val="en-CA"/>
              </w:rPr>
              <w:t>,</w:t>
            </w:r>
            <w:r w:rsidR="00F060E9">
              <w:rPr>
                <w:sz w:val="22"/>
                <w:lang w:val="en-CA"/>
              </w:rPr>
              <w:t xml:space="preserve"> </w:t>
            </w:r>
            <w:r w:rsidR="00635F5A" w:rsidRPr="0063699B">
              <w:rPr>
                <w:color w:val="FF0000"/>
                <w:sz w:val="22"/>
                <w:lang w:val="en-CA"/>
              </w:rPr>
              <w:t>divers</w:t>
            </w:r>
            <w:r w:rsidR="0063699B">
              <w:rPr>
                <w:color w:val="FF0000"/>
                <w:sz w:val="22"/>
                <w:lang w:val="en-CA"/>
              </w:rPr>
              <w:t>e</w:t>
            </w:r>
            <w:r w:rsidR="00635F5A" w:rsidRPr="0063699B">
              <w:rPr>
                <w:color w:val="FF0000"/>
                <w:sz w:val="22"/>
                <w:lang w:val="en-CA"/>
              </w:rPr>
              <w:t xml:space="preserve"> </w:t>
            </w:r>
            <w:r w:rsidR="00DF4089">
              <w:rPr>
                <w:sz w:val="22"/>
                <w:lang w:val="en-CA"/>
              </w:rPr>
              <w:t>domain</w:t>
            </w:r>
            <w:r w:rsidR="00635F5A" w:rsidRPr="00635F5A">
              <w:rPr>
                <w:sz w:val="22"/>
                <w:lang w:val="en-CA"/>
              </w:rPr>
              <w:t>s from</w:t>
            </w:r>
            <w:r w:rsidR="006E6DB8">
              <w:rPr>
                <w:rFonts w:hint="eastAsia"/>
                <w:sz w:val="22"/>
                <w:lang w:val="en-CA"/>
              </w:rPr>
              <w:t xml:space="preserve"> Wi-Fi features, </w:t>
            </w:r>
            <w:r w:rsidR="003442FF">
              <w:rPr>
                <w:sz w:val="22"/>
                <w:lang w:val="en-CA"/>
              </w:rPr>
              <w:t>cloud management p</w:t>
            </w:r>
            <w:r w:rsidR="003442FF" w:rsidRPr="003442FF">
              <w:rPr>
                <w:sz w:val="22"/>
                <w:lang w:val="en-CA"/>
              </w:rPr>
              <w:t>latform</w:t>
            </w:r>
            <w:r w:rsidR="00150870">
              <w:rPr>
                <w:rFonts w:hint="eastAsia"/>
                <w:sz w:val="22"/>
                <w:lang w:val="en-CA"/>
              </w:rPr>
              <w:t xml:space="preserve">, </w:t>
            </w:r>
            <w:r w:rsidR="006E6DB8">
              <w:rPr>
                <w:rFonts w:hint="eastAsia"/>
                <w:sz w:val="22"/>
                <w:lang w:val="en-CA"/>
              </w:rPr>
              <w:t xml:space="preserve">customize functions, to </w:t>
            </w:r>
            <w:r w:rsidR="00150870">
              <w:rPr>
                <w:rFonts w:hint="eastAsia"/>
                <w:sz w:val="22"/>
                <w:lang w:val="en-CA"/>
              </w:rPr>
              <w:t xml:space="preserve">applications </w:t>
            </w:r>
            <w:r w:rsidR="00DF4089">
              <w:rPr>
                <w:sz w:val="22"/>
                <w:lang w:val="en-CA"/>
              </w:rPr>
              <w:t>of</w:t>
            </w:r>
            <w:r w:rsidR="00150870">
              <w:rPr>
                <w:rFonts w:hint="eastAsia"/>
                <w:sz w:val="22"/>
                <w:lang w:val="en-CA"/>
              </w:rPr>
              <w:t xml:space="preserve"> 5 platforms (Windows, Mac, Android, iOS, Chromebook)</w:t>
            </w:r>
          </w:p>
        </w:tc>
      </w:tr>
      <w:tr w:rsidR="00092707" w:rsidRPr="00135603" w14:paraId="3ADD5AEC" w14:textId="77777777" w:rsidTr="007C24EB">
        <w:trPr>
          <w:trHeight w:val="719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557" w14:textId="65D4891B" w:rsidR="00092707" w:rsidRPr="00A41A2E" w:rsidRDefault="00092707" w:rsidP="00A41A2E">
            <w:pPr>
              <w:snapToGrid w:val="0"/>
              <w:ind w:leftChars="-41" w:left="122" w:hangingChars="100" w:hanging="220"/>
              <w:rPr>
                <w:b/>
                <w:sz w:val="22"/>
              </w:rPr>
            </w:pPr>
            <w:r w:rsidRPr="00A41A2E">
              <w:rPr>
                <w:b/>
                <w:sz w:val="22"/>
              </w:rPr>
              <w:lastRenderedPageBreak/>
              <w:t>-</w:t>
            </w:r>
            <w:r>
              <w:rPr>
                <w:sz w:val="22"/>
              </w:rPr>
              <w:t xml:space="preserve"> 2</w:t>
            </w:r>
            <w:r>
              <w:rPr>
                <w:rFonts w:cstheme="minorHAnsi"/>
                <w:sz w:val="22"/>
              </w:rPr>
              <w:t>019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7DCF" w14:textId="5EF3206D" w:rsidR="00092707" w:rsidRDefault="00357584" w:rsidP="001A2EA2">
            <w:pPr>
              <w:snapToGrid w:val="0"/>
              <w:spacing w:line="240" w:lineRule="atLeast"/>
              <w:ind w:right="161"/>
              <w:rPr>
                <w:sz w:val="22"/>
                <w:lang w:val="en-CA"/>
              </w:rPr>
            </w:pPr>
            <w:r w:rsidRPr="00032CB9">
              <w:rPr>
                <w:sz w:val="22"/>
              </w:rPr>
              <w:t>Got promoted</w:t>
            </w:r>
            <w:r w:rsidR="00092707" w:rsidRPr="00357584">
              <w:rPr>
                <w:rFonts w:hint="eastAsia"/>
                <w:color w:val="FF0000"/>
                <w:sz w:val="22"/>
                <w:lang w:val="en-CA"/>
              </w:rPr>
              <w:t xml:space="preserve"> </w:t>
            </w:r>
            <w:r w:rsidR="00092707" w:rsidRPr="00135603">
              <w:rPr>
                <w:sz w:val="22"/>
                <w:lang w:val="en-CA"/>
              </w:rPr>
              <w:t>to</w:t>
            </w:r>
            <w:r w:rsidR="00092707" w:rsidRPr="00391E2E">
              <w:rPr>
                <w:rFonts w:hint="eastAsia"/>
                <w:sz w:val="22"/>
                <w:lang w:val="en-CA"/>
              </w:rPr>
              <w:t xml:space="preserve"> </w:t>
            </w:r>
            <w:r w:rsidR="0063699B" w:rsidRPr="00391E2E">
              <w:rPr>
                <w:b/>
                <w:bCs/>
                <w:sz w:val="22"/>
                <w:lang w:val="en-CA"/>
              </w:rPr>
              <w:t>S</w:t>
            </w:r>
            <w:r w:rsidR="00092707" w:rsidRPr="00391E2E">
              <w:rPr>
                <w:rFonts w:hint="eastAsia"/>
                <w:b/>
                <w:bCs/>
                <w:sz w:val="22"/>
                <w:lang w:val="en-CA"/>
              </w:rPr>
              <w:t>quad</w:t>
            </w:r>
            <w:r w:rsidR="00092707" w:rsidRPr="00391E2E">
              <w:rPr>
                <w:b/>
                <w:bCs/>
                <w:sz w:val="22"/>
                <w:lang w:val="en-CA"/>
              </w:rPr>
              <w:t xml:space="preserve"> </w:t>
            </w:r>
            <w:r w:rsidR="0063699B" w:rsidRPr="00391E2E">
              <w:rPr>
                <w:b/>
                <w:bCs/>
                <w:sz w:val="22"/>
                <w:lang w:val="en-CA"/>
              </w:rPr>
              <w:t>T</w:t>
            </w:r>
            <w:r w:rsidR="00092707" w:rsidRPr="00391E2E">
              <w:rPr>
                <w:b/>
                <w:bCs/>
                <w:sz w:val="22"/>
                <w:lang w:val="en-CA"/>
              </w:rPr>
              <w:t>ester</w:t>
            </w:r>
            <w:r w:rsidR="00092707" w:rsidRPr="0063699B">
              <w:rPr>
                <w:color w:val="FF0000"/>
                <w:sz w:val="22"/>
                <w:lang w:val="en-CA"/>
              </w:rPr>
              <w:t xml:space="preserve"> </w:t>
            </w:r>
            <w:r w:rsidR="00092707" w:rsidRPr="00135603">
              <w:rPr>
                <w:sz w:val="22"/>
                <w:lang w:val="en-CA"/>
              </w:rPr>
              <w:t>in the Scrum team, work</w:t>
            </w:r>
            <w:r w:rsidR="007D6DC7" w:rsidRPr="00032CB9">
              <w:rPr>
                <w:rFonts w:hint="eastAsia"/>
                <w:sz w:val="22"/>
                <w:lang w:val="en-CA"/>
              </w:rPr>
              <w:t>e</w:t>
            </w:r>
            <w:r w:rsidR="007D6DC7" w:rsidRPr="00032CB9">
              <w:rPr>
                <w:sz w:val="22"/>
                <w:lang w:val="en-CA"/>
              </w:rPr>
              <w:t>d</w:t>
            </w:r>
            <w:r w:rsidR="00092707" w:rsidRPr="00135603">
              <w:rPr>
                <w:sz w:val="22"/>
                <w:lang w:val="en-CA"/>
              </w:rPr>
              <w:t xml:space="preserve"> with a team of 6 engineers and 1 product owner. </w:t>
            </w:r>
            <w:r w:rsidR="00092707" w:rsidRPr="006030F9">
              <w:rPr>
                <w:sz w:val="22"/>
                <w:highlight w:val="yellow"/>
                <w:lang w:val="en-CA"/>
              </w:rPr>
              <w:t xml:space="preserve">Initiated </w:t>
            </w:r>
            <w:r w:rsidR="006030F9" w:rsidRPr="006030F9">
              <w:rPr>
                <w:rFonts w:hint="eastAsia"/>
                <w:sz w:val="22"/>
                <w:highlight w:val="yellow"/>
                <w:lang w:val="en-CA"/>
              </w:rPr>
              <w:t>t</w:t>
            </w:r>
            <w:r w:rsidR="006030F9" w:rsidRPr="006030F9">
              <w:rPr>
                <w:sz w:val="22"/>
                <w:highlight w:val="yellow"/>
                <w:lang w:val="en-CA"/>
              </w:rPr>
              <w:t>he</w:t>
            </w:r>
            <w:r w:rsidRPr="006030F9">
              <w:rPr>
                <w:color w:val="0070C0"/>
                <w:sz w:val="22"/>
                <w:highlight w:val="yellow"/>
                <w:lang w:val="en-CA"/>
              </w:rPr>
              <w:t xml:space="preserve"> </w:t>
            </w:r>
            <w:r w:rsidR="00092707" w:rsidRPr="006030F9">
              <w:rPr>
                <w:sz w:val="22"/>
                <w:highlight w:val="yellow"/>
                <w:lang w:val="en-CA"/>
              </w:rPr>
              <w:t>re</w:t>
            </w:r>
            <w:r w:rsidR="006030F9" w:rsidRPr="006030F9">
              <w:rPr>
                <w:sz w:val="22"/>
                <w:highlight w:val="yellow"/>
                <w:lang w:val="en-CA"/>
              </w:rPr>
              <w:t>-</w:t>
            </w:r>
            <w:r w:rsidR="00092707" w:rsidRPr="006030F9">
              <w:rPr>
                <w:sz w:val="22"/>
                <w:highlight w:val="yellow"/>
                <w:lang w:val="en-CA"/>
              </w:rPr>
              <w:t xml:space="preserve">design </w:t>
            </w:r>
            <w:r w:rsidR="001A2EA2">
              <w:rPr>
                <w:sz w:val="22"/>
                <w:lang w:val="en-CA"/>
              </w:rPr>
              <w:t>workflow</w:t>
            </w:r>
            <w:r w:rsidR="00092707" w:rsidRPr="009E7F9A">
              <w:rPr>
                <w:color w:val="0070C0"/>
                <w:sz w:val="22"/>
                <w:lang w:val="en-CA"/>
              </w:rPr>
              <w:t xml:space="preserve"> </w:t>
            </w:r>
            <w:r w:rsidR="00092707" w:rsidRPr="006030F9">
              <w:rPr>
                <w:sz w:val="22"/>
                <w:highlight w:val="yellow"/>
                <w:lang w:val="en-CA"/>
              </w:rPr>
              <w:t>to</w:t>
            </w:r>
            <w:r w:rsidR="00092707">
              <w:rPr>
                <w:sz w:val="22"/>
                <w:lang w:val="en-CA"/>
              </w:rPr>
              <w:t xml:space="preserve"> improve a more flexible working mode</w:t>
            </w:r>
            <w:r w:rsidR="00092707" w:rsidRPr="00032CB9">
              <w:rPr>
                <w:sz w:val="22"/>
                <w:lang w:val="en-CA"/>
              </w:rPr>
              <w:t>l</w:t>
            </w:r>
            <w:r w:rsidR="009106BE" w:rsidRPr="009106BE">
              <w:rPr>
                <w:sz w:val="22"/>
                <w:highlight w:val="yellow"/>
                <w:lang w:val="en-CA"/>
              </w:rPr>
              <w:t>, team member</w:t>
            </w:r>
            <w:r w:rsidR="009106BE" w:rsidRPr="009106BE">
              <w:rPr>
                <w:rFonts w:hint="eastAsia"/>
                <w:sz w:val="22"/>
                <w:highlight w:val="yellow"/>
                <w:lang w:val="en-CA"/>
              </w:rPr>
              <w:t>s</w:t>
            </w:r>
            <w:r w:rsidR="009106BE" w:rsidRPr="009106BE">
              <w:rPr>
                <w:sz w:val="22"/>
                <w:highlight w:val="yellow"/>
                <w:lang w:val="en-CA"/>
              </w:rPr>
              <w:t xml:space="preserve"> were motivated</w:t>
            </w:r>
            <w:r w:rsidRPr="00032CB9">
              <w:rPr>
                <w:sz w:val="22"/>
                <w:lang w:val="en-CA"/>
              </w:rPr>
              <w:t xml:space="preserve">; </w:t>
            </w:r>
            <w:r w:rsidR="00092707" w:rsidRPr="00032CB9">
              <w:rPr>
                <w:sz w:val="22"/>
                <w:lang w:val="en-CA"/>
              </w:rPr>
              <w:t>h</w:t>
            </w:r>
            <w:r w:rsidRPr="00032CB9">
              <w:rPr>
                <w:sz w:val="22"/>
                <w:lang w:val="en-CA"/>
              </w:rPr>
              <w:t>e</w:t>
            </w:r>
            <w:r w:rsidR="00092707" w:rsidRPr="00032CB9">
              <w:rPr>
                <w:sz w:val="22"/>
                <w:lang w:val="en-CA"/>
              </w:rPr>
              <w:t>ld</w:t>
            </w:r>
            <w:r w:rsidR="00092707">
              <w:rPr>
                <w:sz w:val="22"/>
                <w:lang w:val="en-CA"/>
              </w:rPr>
              <w:t xml:space="preserve"> a testing workshop to </w:t>
            </w:r>
            <w:r w:rsidR="00092707" w:rsidRPr="0063699B">
              <w:rPr>
                <w:color w:val="0070C0"/>
                <w:sz w:val="22"/>
                <w:lang w:val="en-CA"/>
              </w:rPr>
              <w:t xml:space="preserve">value up </w:t>
            </w:r>
            <w:r w:rsidR="00092707">
              <w:rPr>
                <w:sz w:val="22"/>
                <w:lang w:val="en-CA"/>
              </w:rPr>
              <w:t>the testing mindset.</w:t>
            </w:r>
          </w:p>
        </w:tc>
      </w:tr>
      <w:tr w:rsidR="00135603" w:rsidRPr="00135603" w14:paraId="6CAFC45A" w14:textId="77777777" w:rsidTr="00357584">
        <w:trPr>
          <w:trHeight w:val="60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A821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2018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BD6D" w14:textId="1C90B550" w:rsidR="007C23E0" w:rsidRPr="00135603" w:rsidRDefault="00613BD5" w:rsidP="000F7D48">
            <w:pPr>
              <w:snapToGrid w:val="0"/>
              <w:spacing w:line="240" w:lineRule="atLeast"/>
              <w:ind w:rightChars="7" w:right="17"/>
              <w:rPr>
                <w:sz w:val="22"/>
                <w:lang w:val="en-CA"/>
              </w:rPr>
            </w:pPr>
            <w:r w:rsidRPr="008F1D6B">
              <w:rPr>
                <w:sz w:val="22"/>
                <w:highlight w:val="yellow"/>
              </w:rPr>
              <w:t xml:space="preserve">Negotiated </w:t>
            </w:r>
            <w:r w:rsidRPr="008F1D6B">
              <w:rPr>
                <w:sz w:val="22"/>
                <w:highlight w:val="yellow"/>
              </w:rPr>
              <w:t>with</w:t>
            </w:r>
            <w:r w:rsidRPr="008F1D6B">
              <w:rPr>
                <w:sz w:val="22"/>
                <w:highlight w:val="yellow"/>
              </w:rPr>
              <w:t xml:space="preserve"> </w:t>
            </w:r>
            <w:r w:rsidRPr="008F1D6B">
              <w:rPr>
                <w:sz w:val="22"/>
                <w:highlight w:val="yellow"/>
              </w:rPr>
              <w:t xml:space="preserve">the </w:t>
            </w:r>
            <w:r w:rsidRPr="008F1D6B">
              <w:rPr>
                <w:sz w:val="22"/>
                <w:highlight w:val="yellow"/>
              </w:rPr>
              <w:t xml:space="preserve">developers </w:t>
            </w:r>
            <w:r w:rsidRPr="008F1D6B">
              <w:rPr>
                <w:sz w:val="22"/>
                <w:highlight w:val="yellow"/>
              </w:rPr>
              <w:t xml:space="preserve">to </w:t>
            </w:r>
            <w:r w:rsidRPr="008F1D6B">
              <w:rPr>
                <w:sz w:val="22"/>
                <w:highlight w:val="yellow"/>
              </w:rPr>
              <w:t xml:space="preserve">quick-fix a new </w:t>
            </w:r>
            <w:r w:rsidRPr="008F1D6B">
              <w:rPr>
                <w:sz w:val="22"/>
                <w:highlight w:val="yellow"/>
              </w:rPr>
              <w:t xml:space="preserve">version due to </w:t>
            </w:r>
            <w:r w:rsidR="00425E9F" w:rsidRPr="008F1D6B">
              <w:rPr>
                <w:sz w:val="22"/>
                <w:highlight w:val="yellow"/>
              </w:rPr>
              <w:t>bugs</w:t>
            </w:r>
            <w:r w:rsidRPr="008F1D6B">
              <w:rPr>
                <w:sz w:val="22"/>
                <w:highlight w:val="yellow"/>
              </w:rPr>
              <w:t xml:space="preserve"> I</w:t>
            </w:r>
            <w:r w:rsidR="00425E9F" w:rsidRPr="008F1D6B">
              <w:rPr>
                <w:sz w:val="22"/>
                <w:highlight w:val="yellow"/>
              </w:rPr>
              <w:t xml:space="preserve"> </w:t>
            </w:r>
            <w:r w:rsidRPr="008F1D6B">
              <w:rPr>
                <w:sz w:val="22"/>
                <w:highlight w:val="yellow"/>
              </w:rPr>
              <w:t xml:space="preserve">found </w:t>
            </w:r>
            <w:r w:rsidR="004027BF" w:rsidRPr="008F1D6B">
              <w:rPr>
                <w:sz w:val="22"/>
                <w:highlight w:val="yellow"/>
              </w:rPr>
              <w:t xml:space="preserve">3 times </w:t>
            </w:r>
            <w:r w:rsidR="00425E9F" w:rsidRPr="008F1D6B">
              <w:rPr>
                <w:sz w:val="22"/>
                <w:highlight w:val="yellow"/>
              </w:rPr>
              <w:t>in one</w:t>
            </w:r>
            <w:r w:rsidRPr="008F1D6B">
              <w:rPr>
                <w:sz w:val="22"/>
                <w:highlight w:val="yellow"/>
              </w:rPr>
              <w:t xml:space="preserve"> functional</w:t>
            </w:r>
            <w:r w:rsidR="00425E9F" w:rsidRPr="008F1D6B">
              <w:rPr>
                <w:sz w:val="22"/>
                <w:highlight w:val="yellow"/>
              </w:rPr>
              <w:t xml:space="preserve"> test</w:t>
            </w:r>
            <w:r w:rsidRPr="008F1D6B">
              <w:rPr>
                <w:sz w:val="22"/>
                <w:highlight w:val="yellow"/>
              </w:rPr>
              <w:t>ing</w:t>
            </w:r>
            <w:r w:rsidR="00425E9F" w:rsidRPr="008F1D6B">
              <w:rPr>
                <w:sz w:val="22"/>
                <w:highlight w:val="yellow"/>
              </w:rPr>
              <w:t xml:space="preserve"> cy</w:t>
            </w:r>
            <w:r w:rsidRPr="008F1D6B">
              <w:rPr>
                <w:sz w:val="22"/>
                <w:highlight w:val="yellow"/>
              </w:rPr>
              <w:t>cle</w:t>
            </w:r>
            <w:r w:rsidR="00B87455" w:rsidRPr="008F1D6B">
              <w:rPr>
                <w:sz w:val="22"/>
                <w:highlight w:val="yellow"/>
              </w:rPr>
              <w:t>, and</w:t>
            </w:r>
            <w:r w:rsidR="00425E9F" w:rsidRPr="008F1D6B">
              <w:rPr>
                <w:sz w:val="22"/>
                <w:highlight w:val="yellow"/>
              </w:rPr>
              <w:t xml:space="preserve"> </w:t>
            </w:r>
            <w:r w:rsidR="00B87455" w:rsidRPr="008F1D6B">
              <w:rPr>
                <w:sz w:val="22"/>
                <w:highlight w:val="yellow"/>
              </w:rPr>
              <w:t>in order to release a qualified version on schedule</w:t>
            </w:r>
            <w:r w:rsidR="004027BF" w:rsidRPr="008F1D6B">
              <w:rPr>
                <w:sz w:val="22"/>
                <w:highlight w:val="yellow"/>
              </w:rPr>
              <w:t xml:space="preserve">. </w:t>
            </w:r>
            <w:r w:rsidR="008F1D6B" w:rsidRPr="008F1D6B">
              <w:rPr>
                <w:sz w:val="22"/>
                <w:highlight w:val="yellow"/>
                <w:lang w:val="en-CA"/>
              </w:rPr>
              <w:t xml:space="preserve">Provided appropriate training for </w:t>
            </w:r>
            <w:r w:rsidR="008F1D6B">
              <w:rPr>
                <w:sz w:val="22"/>
                <w:highlight w:val="yellow"/>
                <w:lang w:val="en-CA"/>
              </w:rPr>
              <w:t>test intern</w:t>
            </w:r>
            <w:r w:rsidR="008F1D6B" w:rsidRPr="008F1D6B">
              <w:rPr>
                <w:sz w:val="22"/>
                <w:highlight w:val="yellow"/>
                <w:lang w:val="en-CA"/>
              </w:rPr>
              <w:t xml:space="preserve"> to quickly understand the product, backg</w:t>
            </w:r>
            <w:r w:rsidR="000F7D48">
              <w:rPr>
                <w:sz w:val="22"/>
                <w:highlight w:val="yellow"/>
                <w:lang w:val="en-CA"/>
              </w:rPr>
              <w:t>round knowledge, testing tools</w:t>
            </w:r>
            <w:r w:rsidR="008F1D6B" w:rsidRPr="008F1D6B">
              <w:rPr>
                <w:sz w:val="22"/>
                <w:highlight w:val="yellow"/>
                <w:lang w:val="en-CA"/>
              </w:rPr>
              <w:t>, and concepts</w:t>
            </w:r>
            <w:r w:rsidR="000F7D48">
              <w:rPr>
                <w:sz w:val="22"/>
                <w:lang w:val="en-CA"/>
              </w:rPr>
              <w:t>.</w:t>
            </w:r>
            <w:r w:rsidR="00135603" w:rsidRPr="00135603">
              <w:rPr>
                <w:sz w:val="22"/>
                <w:lang w:val="en-CA"/>
              </w:rPr>
              <w:t xml:space="preserve"> </w:t>
            </w:r>
          </w:p>
        </w:tc>
      </w:tr>
      <w:tr w:rsidR="00135603" w:rsidRPr="00135603" w14:paraId="0725BF31" w14:textId="77777777" w:rsidTr="007C24EB">
        <w:trPr>
          <w:trHeight w:val="479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505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2017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5244" w14:textId="228A63E8" w:rsidR="00135603" w:rsidRPr="00135603" w:rsidRDefault="00135603" w:rsidP="00047F40">
            <w:pPr>
              <w:snapToGrid w:val="0"/>
              <w:spacing w:line="240" w:lineRule="atLeast"/>
              <w:ind w:rightChars="67" w:right="161"/>
              <w:rPr>
                <w:sz w:val="22"/>
                <w:lang w:val="en-CA"/>
              </w:rPr>
            </w:pPr>
            <w:r w:rsidRPr="00135603">
              <w:rPr>
                <w:sz w:val="22"/>
                <w:lang w:val="en-CA"/>
              </w:rPr>
              <w:t xml:space="preserve">Awarded as the most trusted tester on the system validation team who found </w:t>
            </w:r>
            <w:r w:rsidR="009E7F9A">
              <w:rPr>
                <w:sz w:val="22"/>
                <w:lang w:val="en-CA"/>
              </w:rPr>
              <w:t xml:space="preserve">a </w:t>
            </w:r>
            <w:r w:rsidRPr="00135603">
              <w:rPr>
                <w:sz w:val="22"/>
                <w:lang w:val="en-CA"/>
              </w:rPr>
              <w:t xml:space="preserve">significant amount of bugs in </w:t>
            </w:r>
            <w:r w:rsidR="007163C6">
              <w:rPr>
                <w:sz w:val="22"/>
                <w:lang w:val="en-CA"/>
              </w:rPr>
              <w:t xml:space="preserve">Q3 </w:t>
            </w:r>
            <w:r w:rsidR="007163C6">
              <w:rPr>
                <w:rFonts w:hint="eastAsia"/>
                <w:sz w:val="22"/>
                <w:lang w:val="en-CA"/>
              </w:rPr>
              <w:t>t</w:t>
            </w:r>
            <w:r w:rsidR="007163C6">
              <w:rPr>
                <w:sz w:val="22"/>
                <w:lang w:val="en-CA"/>
              </w:rPr>
              <w:t>o 2018 Q1</w:t>
            </w:r>
            <w:r w:rsidRPr="00135603">
              <w:rPr>
                <w:sz w:val="22"/>
                <w:lang w:val="en-CA"/>
              </w:rPr>
              <w:t>.</w:t>
            </w:r>
          </w:p>
        </w:tc>
      </w:tr>
    </w:tbl>
    <w:p w14:paraId="6DA44BF6" w14:textId="02752700" w:rsidR="004606F4" w:rsidRPr="000C041C" w:rsidRDefault="00D94024" w:rsidP="004606F4">
      <w:pPr>
        <w:spacing w:beforeLines="30" w:before="108" w:line="280" w:lineRule="exact"/>
        <w:rPr>
          <w:rFonts w:cstheme="minorHAnsi"/>
          <w:szCs w:val="24"/>
        </w:rPr>
      </w:pPr>
      <w:r w:rsidRPr="000C041C">
        <w:rPr>
          <w:rFonts w:cstheme="minorHAnsi"/>
          <w:b/>
          <w:bCs/>
          <w:szCs w:val="24"/>
        </w:rPr>
        <w:t xml:space="preserve">QA Test Intern | </w:t>
      </w:r>
      <w:hyperlink r:id="rId11" w:history="1">
        <w:r w:rsidRPr="000C041C">
          <w:rPr>
            <w:rStyle w:val="a3"/>
            <w:rFonts w:cstheme="minorHAnsi"/>
            <w:szCs w:val="24"/>
          </w:rPr>
          <w:t>Monmouth Technologies</w:t>
        </w:r>
      </w:hyperlink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="004606F4" w:rsidRPr="000C041C">
        <w:rPr>
          <w:rFonts w:cstheme="minorHAnsi"/>
          <w:szCs w:val="24"/>
        </w:rPr>
        <w:t xml:space="preserve"> </w:t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46385D">
        <w:rPr>
          <w:rFonts w:cstheme="minorHAnsi"/>
          <w:szCs w:val="24"/>
        </w:rPr>
        <w:t xml:space="preserve">   </w:t>
      </w:r>
      <w:r w:rsidRPr="000C041C">
        <w:rPr>
          <w:rFonts w:cstheme="minorHAnsi"/>
          <w:szCs w:val="24"/>
        </w:rPr>
        <w:t xml:space="preserve">Taiwan | Jan </w:t>
      </w:r>
      <w:r w:rsidR="00914A56" w:rsidRPr="00047F40">
        <w:rPr>
          <w:rFonts w:cstheme="minorHAnsi"/>
          <w:szCs w:val="24"/>
        </w:rPr>
        <w:t xml:space="preserve">2017 </w:t>
      </w:r>
      <w:r w:rsidRPr="000C041C">
        <w:rPr>
          <w:rFonts w:cstheme="minorHAnsi"/>
          <w:szCs w:val="24"/>
        </w:rPr>
        <w:t xml:space="preserve">– </w:t>
      </w:r>
      <w:r w:rsidR="00C11292" w:rsidRPr="000C041C">
        <w:rPr>
          <w:rFonts w:cstheme="minorHAnsi"/>
          <w:szCs w:val="24"/>
        </w:rPr>
        <w:t>July</w:t>
      </w:r>
      <w:r w:rsidRPr="000C041C">
        <w:rPr>
          <w:rFonts w:cstheme="minorHAnsi"/>
          <w:szCs w:val="24"/>
        </w:rPr>
        <w:t xml:space="preserve"> </w:t>
      </w:r>
      <w:r w:rsidR="00D46654" w:rsidRPr="000C041C">
        <w:rPr>
          <w:rFonts w:cstheme="minorHAnsi"/>
          <w:szCs w:val="24"/>
        </w:rPr>
        <w:t>2017</w:t>
      </w:r>
    </w:p>
    <w:p w14:paraId="51E01055" w14:textId="1EA31F37" w:rsidR="00D94024" w:rsidRPr="00F060E9" w:rsidRDefault="009E7F9A" w:rsidP="0046385D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Dedicated to</w:t>
      </w:r>
      <w:r w:rsidR="00D94024" w:rsidRPr="00F060E9">
        <w:rPr>
          <w:rFonts w:cstheme="minorHAnsi"/>
          <w:sz w:val="22"/>
          <w:szCs w:val="20"/>
        </w:rPr>
        <w:t xml:space="preserve"> web testing for the software product – ezTeamwork, a project management system, which is a collaboration-oriented tool for efficient teamwork. </w:t>
      </w:r>
    </w:p>
    <w:p w14:paraId="1BDF7D93" w14:textId="3A6A8DBB" w:rsidR="00D94024" w:rsidRPr="000B20A2" w:rsidRDefault="00D9402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>Took part in Agile workshop</w:t>
      </w:r>
    </w:p>
    <w:p w14:paraId="3EF3A520" w14:textId="321FA921" w:rsidR="00D94024" w:rsidRPr="000B20A2" w:rsidRDefault="0093664C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21410">
        <w:rPr>
          <w:rFonts w:cstheme="minorHAnsi"/>
          <w:sz w:val="22"/>
          <w:szCs w:val="20"/>
        </w:rPr>
        <w:t>Assisted with</w:t>
      </w:r>
      <w:r w:rsidRPr="0093664C">
        <w:rPr>
          <w:rFonts w:cstheme="minorHAnsi"/>
          <w:color w:val="FF0000"/>
          <w:sz w:val="22"/>
          <w:szCs w:val="20"/>
        </w:rPr>
        <w:t xml:space="preserve"> </w:t>
      </w:r>
      <w:r w:rsidR="00D94024" w:rsidRPr="000B20A2">
        <w:rPr>
          <w:rFonts w:cstheme="minorHAnsi"/>
          <w:sz w:val="22"/>
          <w:szCs w:val="20"/>
        </w:rPr>
        <w:t>maintain</w:t>
      </w:r>
      <w:r>
        <w:rPr>
          <w:rFonts w:cstheme="minorHAnsi"/>
          <w:sz w:val="22"/>
          <w:szCs w:val="20"/>
        </w:rPr>
        <w:t>ing</w:t>
      </w:r>
      <w:r w:rsidR="00D94024" w:rsidRPr="000B20A2">
        <w:rPr>
          <w:rFonts w:cstheme="minorHAnsi"/>
          <w:sz w:val="22"/>
          <w:szCs w:val="20"/>
        </w:rPr>
        <w:t xml:space="preserve"> the user guide by HTML</w:t>
      </w:r>
    </w:p>
    <w:p w14:paraId="528D4571" w14:textId="77777777" w:rsidR="009067B1" w:rsidRPr="00577163" w:rsidRDefault="009067B1" w:rsidP="00164EED">
      <w:pPr>
        <w:spacing w:line="180" w:lineRule="exact"/>
        <w:rPr>
          <w:rFonts w:cstheme="minorHAnsi"/>
          <w:sz w:val="22"/>
          <w:szCs w:val="24"/>
        </w:rPr>
      </w:pPr>
    </w:p>
    <w:p w14:paraId="2D3794FF" w14:textId="77777777" w:rsidR="00C562CD" w:rsidRPr="009067B1" w:rsidRDefault="00C562CD" w:rsidP="00C562CD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Awards</w:t>
      </w:r>
    </w:p>
    <w:p w14:paraId="485BB648" w14:textId="691103E2" w:rsidR="00C562CD" w:rsidRPr="0046385D" w:rsidRDefault="00C562CD" w:rsidP="00C562CD">
      <w:pPr>
        <w:autoSpaceDE w:val="0"/>
        <w:autoSpaceDN w:val="0"/>
        <w:adjustRightInd w:val="0"/>
        <w:spacing w:line="240" w:lineRule="exact"/>
        <w:rPr>
          <w:rFonts w:cstheme="minorHAnsi"/>
          <w:b/>
          <w:sz w:val="22"/>
        </w:rPr>
      </w:pPr>
      <w:r w:rsidRPr="000C041C">
        <w:rPr>
          <w:rFonts w:cstheme="minorHAnsi"/>
          <w:b/>
          <w:szCs w:val="24"/>
        </w:rPr>
        <w:t>Q4 2020 Quart</w:t>
      </w:r>
      <w:r w:rsidRPr="0046385D">
        <w:rPr>
          <w:rFonts w:cstheme="minorHAnsi"/>
          <w:b/>
          <w:szCs w:val="24"/>
        </w:rPr>
        <w:t>erly</w:t>
      </w:r>
      <w:r w:rsidRPr="000C041C">
        <w:rPr>
          <w:rFonts w:cstheme="minorHAnsi"/>
          <w:b/>
          <w:szCs w:val="24"/>
        </w:rPr>
        <w:t xml:space="preserve"> Award</w:t>
      </w:r>
      <w:r w:rsidRPr="00362C53">
        <w:rPr>
          <w:rFonts w:cstheme="minorHAnsi"/>
          <w:sz w:val="28"/>
          <w:szCs w:val="24"/>
        </w:rPr>
        <w:t xml:space="preserve"> </w:t>
      </w:r>
      <w:r w:rsidRPr="00362C53">
        <w:rPr>
          <w:rFonts w:cstheme="minorHAnsi"/>
        </w:rPr>
        <w:t xml:space="preserve">– </w:t>
      </w:r>
      <w:r w:rsidRPr="00362C53">
        <w:rPr>
          <w:rFonts w:cstheme="minorHAnsi" w:hint="eastAsia"/>
        </w:rPr>
        <w:t>Barco</w:t>
      </w:r>
      <w:r w:rsidRPr="00362C53">
        <w:rPr>
          <w:rFonts w:cstheme="minorHAnsi"/>
        </w:rPr>
        <w:t xml:space="preserve"> N.V.</w:t>
      </w:r>
      <w:r w:rsidRPr="00362C53">
        <w:rPr>
          <w:rFonts w:cstheme="minorHAnsi"/>
        </w:rPr>
        <w:tab/>
      </w:r>
    </w:p>
    <w:p w14:paraId="016CB21D" w14:textId="77777777" w:rsidR="00C562CD" w:rsidRDefault="00C562CD" w:rsidP="00C562C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 w:rsidRPr="0046385D">
        <w:rPr>
          <w:rFonts w:cstheme="minorHAnsi"/>
          <w:sz w:val="22"/>
        </w:rPr>
        <w:t>Outstanding performance above and beyond the scope of roles and responsibility on Casio Project.</w:t>
      </w:r>
      <w:r w:rsidRPr="009E1D90">
        <w:rPr>
          <w:rFonts w:cstheme="minorHAnsi"/>
          <w:color w:val="FF0000"/>
          <w:sz w:val="22"/>
        </w:rPr>
        <w:tab/>
      </w:r>
      <w:r>
        <w:rPr>
          <w:rFonts w:cstheme="minorHAnsi"/>
          <w:sz w:val="20"/>
          <w:szCs w:val="20"/>
        </w:rPr>
        <w:tab/>
      </w:r>
    </w:p>
    <w:p w14:paraId="18BA140D" w14:textId="77777777" w:rsidR="00701647" w:rsidRDefault="00701647" w:rsidP="00AC0D48">
      <w:pPr>
        <w:autoSpaceDE w:val="0"/>
        <w:autoSpaceDN w:val="0"/>
        <w:adjustRightInd w:val="0"/>
        <w:spacing w:line="280" w:lineRule="exact"/>
        <w:rPr>
          <w:rFonts w:cstheme="minorHAnsi" w:hint="eastAsia"/>
          <w:sz w:val="20"/>
          <w:szCs w:val="20"/>
        </w:rPr>
      </w:pPr>
    </w:p>
    <w:p w14:paraId="359FEDB9" w14:textId="113E25C0" w:rsidR="00701647" w:rsidRDefault="00701647" w:rsidP="00AC0D48">
      <w:pPr>
        <w:pBdr>
          <w:bottom w:val="single" w:sz="6" w:space="1" w:color="auto"/>
        </w:pBd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6E081E">
        <w:rPr>
          <w:rFonts w:cstheme="minorHAnsi" w:hint="eastAsia"/>
          <w:color w:val="2F5496" w:themeColor="accent1" w:themeShade="BF"/>
          <w:sz w:val="28"/>
          <w:szCs w:val="28"/>
        </w:rPr>
        <w:t>L</w:t>
      </w:r>
      <w:r w:rsidRPr="006E081E">
        <w:rPr>
          <w:rFonts w:cstheme="minorHAnsi"/>
          <w:color w:val="2F5496" w:themeColor="accent1" w:themeShade="BF"/>
          <w:sz w:val="28"/>
          <w:szCs w:val="28"/>
        </w:rPr>
        <w:t>eadership</w:t>
      </w:r>
    </w:p>
    <w:p w14:paraId="7274AEF5" w14:textId="5CCD889D" w:rsidR="006E081E" w:rsidRPr="0046385D" w:rsidRDefault="00362C53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>
        <w:rPr>
          <w:rFonts w:cstheme="minorHAnsi"/>
          <w:b/>
          <w:szCs w:val="24"/>
        </w:rPr>
        <w:t>E</w:t>
      </w:r>
      <w:r w:rsidR="0046385D" w:rsidRPr="0046385D">
        <w:rPr>
          <w:rFonts w:cstheme="minorHAnsi"/>
          <w:b/>
          <w:szCs w:val="24"/>
        </w:rPr>
        <w:t>m</w:t>
      </w:r>
      <w:r w:rsidR="0046385D">
        <w:rPr>
          <w:rFonts w:cstheme="minorHAnsi"/>
          <w:b/>
          <w:szCs w:val="24"/>
        </w:rPr>
        <w:t>ployee welfare committee member</w:t>
      </w:r>
      <w:r w:rsidR="0046385D" w:rsidRPr="00362C53">
        <w:rPr>
          <w:rFonts w:cstheme="minorHAnsi"/>
          <w:sz w:val="28"/>
          <w:szCs w:val="24"/>
        </w:rPr>
        <w:t xml:space="preserve"> </w:t>
      </w:r>
      <w:r w:rsidR="0046385D" w:rsidRPr="00362C53">
        <w:rPr>
          <w:rFonts w:cstheme="minorHAnsi"/>
        </w:rPr>
        <w:t xml:space="preserve">– </w:t>
      </w:r>
      <w:r w:rsidR="0046385D" w:rsidRPr="00362C53">
        <w:rPr>
          <w:rFonts w:cstheme="minorHAnsi" w:hint="eastAsia"/>
        </w:rPr>
        <w:t>Barco</w:t>
      </w:r>
      <w:r w:rsidR="0046385D" w:rsidRPr="00362C53">
        <w:rPr>
          <w:rFonts w:cstheme="minorHAnsi"/>
        </w:rPr>
        <w:t xml:space="preserve"> N.V.</w:t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  <w:t xml:space="preserve">   </w:t>
      </w:r>
      <w:r w:rsidRPr="000E2689">
        <w:rPr>
          <w:rFonts w:cstheme="minorHAnsi"/>
          <w:szCs w:val="24"/>
        </w:rPr>
        <w:t>Aug 2017 –</w:t>
      </w:r>
      <w:r>
        <w:rPr>
          <w:rFonts w:cstheme="minorHAnsi"/>
          <w:szCs w:val="24"/>
        </w:rPr>
        <w:t xml:space="preserve"> J</w:t>
      </w: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>n 2019</w:t>
      </w:r>
    </w:p>
    <w:p w14:paraId="0168D23C" w14:textId="31B4AF1A" w:rsidR="006E081E" w:rsidRPr="004A79E9" w:rsidRDefault="00613BD5" w:rsidP="00D81E5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  <w:highlight w:val="yellow"/>
        </w:rPr>
      </w:pPr>
      <w:r>
        <w:rPr>
          <w:rFonts w:cstheme="minorHAnsi"/>
          <w:sz w:val="22"/>
          <w:szCs w:val="20"/>
          <w:highlight w:val="yellow"/>
        </w:rPr>
        <w:t>Campaign</w:t>
      </w:r>
      <w:r w:rsidR="0029471A" w:rsidRPr="004A79E9">
        <w:rPr>
          <w:rFonts w:cstheme="minorHAnsi"/>
          <w:sz w:val="22"/>
          <w:szCs w:val="20"/>
          <w:highlight w:val="yellow"/>
        </w:rPr>
        <w:t>ed</w:t>
      </w:r>
      <w:r>
        <w:rPr>
          <w:rFonts w:cstheme="minorHAnsi"/>
          <w:sz w:val="22"/>
          <w:szCs w:val="20"/>
          <w:highlight w:val="yellow"/>
        </w:rPr>
        <w:t xml:space="preserve"> </w:t>
      </w:r>
      <w:r w:rsidR="000B0870" w:rsidRPr="004A79E9">
        <w:rPr>
          <w:rFonts w:cstheme="minorHAnsi"/>
          <w:sz w:val="22"/>
          <w:szCs w:val="20"/>
          <w:highlight w:val="yellow"/>
        </w:rPr>
        <w:t>(</w:t>
      </w:r>
      <w:r w:rsidR="000B0870" w:rsidRPr="004A79E9">
        <w:rPr>
          <w:rFonts w:cstheme="minorHAnsi" w:hint="eastAsia"/>
          <w:sz w:val="22"/>
          <w:szCs w:val="20"/>
          <w:highlight w:val="yellow"/>
        </w:rPr>
        <w:t>A</w:t>
      </w:r>
      <w:r w:rsidR="000B0870" w:rsidRPr="004A79E9">
        <w:rPr>
          <w:rFonts w:cstheme="minorHAnsi"/>
          <w:sz w:val="22"/>
          <w:szCs w:val="20"/>
          <w:highlight w:val="yellow"/>
        </w:rPr>
        <w:t>rrange)</w:t>
      </w:r>
      <w:r w:rsidR="0029471A" w:rsidRPr="004A79E9">
        <w:rPr>
          <w:rFonts w:cstheme="minorHAnsi"/>
          <w:sz w:val="22"/>
          <w:szCs w:val="20"/>
          <w:highlight w:val="yellow"/>
        </w:rPr>
        <w:t xml:space="preserve"> internal activities </w:t>
      </w:r>
      <w:r w:rsidR="00BD0648" w:rsidRPr="004A79E9">
        <w:rPr>
          <w:rFonts w:cstheme="minorHAnsi"/>
          <w:sz w:val="22"/>
          <w:szCs w:val="20"/>
          <w:highlight w:val="yellow"/>
        </w:rPr>
        <w:t xml:space="preserve">to </w:t>
      </w:r>
      <w:r w:rsidR="000B0870" w:rsidRPr="004A79E9">
        <w:rPr>
          <w:rFonts w:cstheme="minorHAnsi"/>
          <w:sz w:val="22"/>
          <w:szCs w:val="20"/>
          <w:highlight w:val="yellow"/>
        </w:rPr>
        <w:t xml:space="preserve">make more fun and interaction between colleges, </w:t>
      </w:r>
      <w:r w:rsidR="00D81E5A" w:rsidRPr="004A79E9">
        <w:rPr>
          <w:rFonts w:cstheme="minorHAnsi"/>
          <w:sz w:val="22"/>
          <w:szCs w:val="20"/>
          <w:highlight w:val="yellow"/>
        </w:rPr>
        <w:t>from the highest budget activities such as Year-End party, cross-</w:t>
      </w:r>
      <w:r w:rsidR="006030F9" w:rsidRPr="004A79E9">
        <w:rPr>
          <w:rFonts w:cstheme="minorHAnsi"/>
          <w:sz w:val="22"/>
          <w:szCs w:val="20"/>
          <w:highlight w:val="yellow"/>
        </w:rPr>
        <w:t xml:space="preserve">team building, Christmas party, to </w:t>
      </w:r>
      <w:r w:rsidR="006030F9" w:rsidRPr="004A79E9">
        <w:rPr>
          <w:rFonts w:cstheme="minorHAnsi" w:hint="eastAsia"/>
          <w:sz w:val="22"/>
          <w:szCs w:val="20"/>
          <w:highlight w:val="yellow"/>
        </w:rPr>
        <w:t>m</w:t>
      </w:r>
      <w:r w:rsidR="006030F9" w:rsidRPr="004A79E9">
        <w:rPr>
          <w:rFonts w:cstheme="minorHAnsi"/>
          <w:sz w:val="22"/>
          <w:szCs w:val="20"/>
          <w:highlight w:val="yellow"/>
        </w:rPr>
        <w:t>ovie day</w:t>
      </w:r>
      <w:r w:rsidR="006030F9" w:rsidRPr="004A79E9">
        <w:rPr>
          <w:rFonts w:cstheme="minorHAnsi"/>
          <w:sz w:val="22"/>
          <w:szCs w:val="20"/>
          <w:highlight w:val="yellow"/>
        </w:rPr>
        <w:t>…</w:t>
      </w:r>
    </w:p>
    <w:p w14:paraId="27C63B81" w14:textId="70E157C2" w:rsidR="006030F9" w:rsidRPr="004A79E9" w:rsidRDefault="004A79E9" w:rsidP="004A79E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  <w:highlight w:val="yellow"/>
        </w:rPr>
      </w:pPr>
      <w:r w:rsidRPr="003B6924">
        <w:rPr>
          <w:rFonts w:cstheme="minorHAnsi"/>
          <w:sz w:val="22"/>
          <w:szCs w:val="20"/>
          <w:highlight w:val="yellow"/>
        </w:rPr>
        <w:t xml:space="preserve">Greeted visitors from head-quarter, Belgium senior officials, at the Year-end party. </w:t>
      </w:r>
      <w:r w:rsidR="003B6924" w:rsidRPr="003B6924">
        <w:rPr>
          <w:rFonts w:cstheme="minorHAnsi"/>
          <w:sz w:val="22"/>
          <w:szCs w:val="20"/>
          <w:highlight w:val="yellow"/>
        </w:rPr>
        <w:t>They have a lot of fun in dress code and Taiwanese culture.</w:t>
      </w:r>
    </w:p>
    <w:p w14:paraId="13C7D73B" w14:textId="77777777" w:rsidR="0029471A" w:rsidRPr="004A79E9" w:rsidRDefault="0029471A" w:rsidP="0029471A">
      <w:pPr>
        <w:autoSpaceDE w:val="0"/>
        <w:autoSpaceDN w:val="0"/>
        <w:adjustRightInd w:val="0"/>
        <w:spacing w:line="280" w:lineRule="exact"/>
        <w:rPr>
          <w:rFonts w:cstheme="minorHAnsi" w:hint="eastAsia"/>
          <w:sz w:val="22"/>
          <w:szCs w:val="20"/>
        </w:rPr>
      </w:pPr>
    </w:p>
    <w:p w14:paraId="2F8E9833" w14:textId="0C8F1208" w:rsidR="00701647" w:rsidRPr="0046385D" w:rsidRDefault="006E081E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46385D">
        <w:rPr>
          <w:rFonts w:cstheme="minorHAnsi"/>
          <w:b/>
          <w:szCs w:val="24"/>
        </w:rPr>
        <w:t>Vice Director of Volleyball Club</w:t>
      </w:r>
      <w:r w:rsidR="00A60B5F" w:rsidRPr="00362C53">
        <w:rPr>
          <w:rFonts w:cstheme="minorHAnsi"/>
          <w:sz w:val="28"/>
          <w:szCs w:val="24"/>
        </w:rPr>
        <w:t xml:space="preserve"> </w:t>
      </w:r>
      <w:r w:rsidR="00A60B5F" w:rsidRPr="00362C53">
        <w:rPr>
          <w:rFonts w:cstheme="minorHAnsi"/>
        </w:rPr>
        <w:t>–</w:t>
      </w:r>
      <w:r w:rsidR="00A60B5F">
        <w:rPr>
          <w:rFonts w:cstheme="minorHAnsi"/>
        </w:rPr>
        <w:t xml:space="preserve"> </w:t>
      </w:r>
      <w:r w:rsidR="00A60B5F" w:rsidRPr="00A60B5F">
        <w:rPr>
          <w:rFonts w:cstheme="minorHAnsi"/>
        </w:rPr>
        <w:t>Shih Chien University</w:t>
      </w:r>
      <w:r w:rsidR="00A60B5F">
        <w:rPr>
          <w:rFonts w:cstheme="minorHAnsi"/>
          <w:sz w:val="20"/>
          <w:szCs w:val="20"/>
        </w:rPr>
        <w:tab/>
      </w:r>
      <w:r w:rsidR="00A60B5F">
        <w:rPr>
          <w:rFonts w:cstheme="minorHAnsi"/>
          <w:sz w:val="20"/>
          <w:szCs w:val="20"/>
        </w:rPr>
        <w:tab/>
      </w:r>
      <w:r w:rsidR="00A60B5F">
        <w:rPr>
          <w:rFonts w:cstheme="minorHAnsi"/>
          <w:sz w:val="20"/>
          <w:szCs w:val="20"/>
        </w:rPr>
        <w:tab/>
      </w:r>
      <w:r w:rsidRPr="006E081E">
        <w:rPr>
          <w:rFonts w:cstheme="minorHAnsi"/>
          <w:sz w:val="20"/>
          <w:szCs w:val="20"/>
        </w:rPr>
        <w:tab/>
      </w:r>
      <w:r w:rsidRPr="006E081E">
        <w:rPr>
          <w:rFonts w:cstheme="minorHAnsi"/>
          <w:sz w:val="20"/>
          <w:szCs w:val="20"/>
        </w:rPr>
        <w:tab/>
      </w:r>
      <w:r w:rsidR="00362C53">
        <w:rPr>
          <w:rFonts w:cstheme="minorHAnsi"/>
          <w:sz w:val="20"/>
          <w:szCs w:val="20"/>
        </w:rPr>
        <w:t xml:space="preserve"> </w:t>
      </w:r>
      <w:r w:rsidRPr="00362C53">
        <w:rPr>
          <w:rFonts w:cstheme="minorHAnsi"/>
        </w:rPr>
        <w:t>Sept. 2015 – June 2016</w:t>
      </w:r>
    </w:p>
    <w:p w14:paraId="02EBD074" w14:textId="534F3166" w:rsidR="0029471A" w:rsidRDefault="0029471A" w:rsidP="00D81E5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6" w:right="14"/>
        <w:rPr>
          <w:rFonts w:cstheme="minorHAnsi"/>
          <w:sz w:val="22"/>
        </w:rPr>
      </w:pPr>
      <w:r>
        <w:rPr>
          <w:rFonts w:cstheme="minorHAnsi" w:hint="eastAsia"/>
          <w:sz w:val="22"/>
        </w:rPr>
        <w:t>A</w:t>
      </w:r>
      <w:r>
        <w:rPr>
          <w:rFonts w:cstheme="minorHAnsi"/>
          <w:sz w:val="22"/>
        </w:rPr>
        <w:t>s an e</w:t>
      </w:r>
      <w:r w:rsidRPr="0029471A">
        <w:rPr>
          <w:rFonts w:cstheme="minorHAnsi"/>
          <w:sz w:val="22"/>
        </w:rPr>
        <w:t>nthusiastic</w:t>
      </w:r>
      <w:r>
        <w:rPr>
          <w:rFonts w:cstheme="minorHAnsi"/>
          <w:sz w:val="22"/>
        </w:rPr>
        <w:t xml:space="preserve"> volleyball team player, m</w:t>
      </w:r>
      <w:r w:rsidRPr="0046385D">
        <w:rPr>
          <w:rFonts w:cstheme="minorHAnsi"/>
          <w:sz w:val="22"/>
        </w:rPr>
        <w:t xml:space="preserve">ainly responsible for planning competitions, coordinating the manpower, and managing organization fund effectively; otherwise, </w:t>
      </w:r>
      <w:r w:rsidR="00D81E5A" w:rsidRPr="006030F9">
        <w:rPr>
          <w:rFonts w:cstheme="minorHAnsi"/>
          <w:sz w:val="22"/>
          <w:highlight w:val="yellow"/>
        </w:rPr>
        <w:t>save</w:t>
      </w:r>
      <w:r w:rsidRPr="006030F9">
        <w:rPr>
          <w:rFonts w:cstheme="minorHAnsi"/>
          <w:sz w:val="22"/>
          <w:highlight w:val="yellow"/>
        </w:rPr>
        <w:t>d</w:t>
      </w:r>
      <w:r w:rsidRPr="0046385D">
        <w:rPr>
          <w:rFonts w:cstheme="minorHAnsi"/>
          <w:sz w:val="22"/>
        </w:rPr>
        <w:t xml:space="preserve"> organization fund for 65,000 NTD</w:t>
      </w:r>
      <w:r>
        <w:rPr>
          <w:rFonts w:cstheme="minorHAnsi"/>
          <w:sz w:val="22"/>
        </w:rPr>
        <w:t>.</w:t>
      </w:r>
    </w:p>
    <w:p w14:paraId="67538A6A" w14:textId="247B9636" w:rsidR="0046385D" w:rsidRPr="0029471A" w:rsidRDefault="0046385D" w:rsidP="0029471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65" w:right="156"/>
        <w:rPr>
          <w:rFonts w:cstheme="minorHAnsi" w:hint="eastAsia"/>
          <w:sz w:val="22"/>
        </w:rPr>
      </w:pPr>
      <w:r w:rsidRPr="0046385D">
        <w:rPr>
          <w:rFonts w:cstheme="minorHAnsi"/>
          <w:sz w:val="22"/>
        </w:rPr>
        <w:t>Organized a group of 30 students to plan and execute races, supervis</w:t>
      </w:r>
      <w:r w:rsidR="009954BE">
        <w:rPr>
          <w:rFonts w:cstheme="minorHAnsi"/>
          <w:sz w:val="22"/>
        </w:rPr>
        <w:t>ed</w:t>
      </w:r>
      <w:r w:rsidRPr="0046385D">
        <w:rPr>
          <w:rFonts w:cstheme="minorHAnsi"/>
          <w:sz w:val="22"/>
        </w:rPr>
        <w:t xml:space="preserve"> operation between each group such as referee, equipment, finance section</w:t>
      </w:r>
      <w:r w:rsidR="009954BE">
        <w:rPr>
          <w:rFonts w:cstheme="minorHAnsi"/>
          <w:sz w:val="22"/>
        </w:rPr>
        <w:t>,</w:t>
      </w:r>
      <w:r w:rsidRPr="0046385D">
        <w:rPr>
          <w:rFonts w:cstheme="minorHAnsi"/>
          <w:sz w:val="22"/>
        </w:rPr>
        <w:t xml:space="preserve"> etc.</w:t>
      </w:r>
    </w:p>
    <w:p w14:paraId="22E05B38" w14:textId="77777777" w:rsidR="0046385D" w:rsidRPr="009954BE" w:rsidRDefault="0046385D" w:rsidP="00AC0D48">
      <w:pPr>
        <w:autoSpaceDE w:val="0"/>
        <w:autoSpaceDN w:val="0"/>
        <w:adjustRightInd w:val="0"/>
        <w:spacing w:line="280" w:lineRule="exact"/>
        <w:rPr>
          <w:rFonts w:cstheme="minorHAnsi" w:hint="eastAsia"/>
          <w:b/>
          <w:szCs w:val="24"/>
        </w:rPr>
      </w:pPr>
    </w:p>
    <w:p w14:paraId="2FA01CB8" w14:textId="78F2953B" w:rsidR="006E081E" w:rsidRPr="0046385D" w:rsidRDefault="006E081E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46385D">
        <w:rPr>
          <w:rFonts w:cstheme="minorHAnsi"/>
          <w:b/>
          <w:szCs w:val="24"/>
        </w:rPr>
        <w:t>Student Councilor</w:t>
      </w:r>
      <w:r w:rsidR="00A60B5F" w:rsidRPr="00362C53">
        <w:rPr>
          <w:rFonts w:cstheme="minorHAnsi"/>
          <w:sz w:val="28"/>
          <w:szCs w:val="24"/>
        </w:rPr>
        <w:t xml:space="preserve"> </w:t>
      </w:r>
      <w:r w:rsidR="00A60B5F" w:rsidRPr="00362C53">
        <w:rPr>
          <w:rFonts w:cstheme="minorHAnsi"/>
        </w:rPr>
        <w:t>–</w:t>
      </w:r>
      <w:r w:rsidR="00A60B5F">
        <w:rPr>
          <w:rFonts w:cstheme="minorHAnsi"/>
        </w:rPr>
        <w:t xml:space="preserve"> </w:t>
      </w:r>
      <w:r w:rsidR="00A60B5F" w:rsidRPr="00A60B5F">
        <w:rPr>
          <w:rFonts w:cstheme="minorHAnsi"/>
        </w:rPr>
        <w:t>Shih Chien University</w:t>
      </w:r>
      <w:r w:rsidRPr="006E081E">
        <w:rPr>
          <w:rFonts w:cstheme="minorHAnsi"/>
          <w:sz w:val="20"/>
          <w:szCs w:val="20"/>
        </w:rPr>
        <w:tab/>
      </w:r>
      <w:r w:rsidRPr="006E081E">
        <w:rPr>
          <w:rFonts w:cstheme="minorHAnsi"/>
          <w:sz w:val="20"/>
          <w:szCs w:val="20"/>
        </w:rPr>
        <w:tab/>
      </w:r>
      <w:r w:rsidRPr="006E081E">
        <w:rPr>
          <w:rFonts w:cstheme="minorHAnsi"/>
          <w:sz w:val="20"/>
          <w:szCs w:val="20"/>
        </w:rPr>
        <w:tab/>
      </w:r>
      <w:r w:rsidRPr="006E081E">
        <w:rPr>
          <w:rFonts w:cstheme="minorHAnsi"/>
          <w:sz w:val="20"/>
          <w:szCs w:val="20"/>
        </w:rPr>
        <w:tab/>
      </w:r>
      <w:r w:rsidRPr="006E081E">
        <w:rPr>
          <w:rFonts w:cstheme="minorHAnsi"/>
          <w:sz w:val="20"/>
          <w:szCs w:val="20"/>
        </w:rPr>
        <w:tab/>
      </w:r>
      <w:r w:rsidRPr="006E081E">
        <w:rPr>
          <w:rFonts w:cstheme="minorHAnsi"/>
          <w:sz w:val="20"/>
          <w:szCs w:val="20"/>
        </w:rPr>
        <w:tab/>
      </w:r>
      <w:r w:rsidRPr="006E081E">
        <w:rPr>
          <w:rFonts w:cstheme="minorHAnsi"/>
          <w:sz w:val="20"/>
          <w:szCs w:val="20"/>
        </w:rPr>
        <w:tab/>
      </w:r>
      <w:r w:rsidRPr="006E081E">
        <w:rPr>
          <w:rFonts w:cstheme="minorHAnsi"/>
          <w:sz w:val="20"/>
          <w:szCs w:val="20"/>
        </w:rPr>
        <w:tab/>
      </w:r>
      <w:r w:rsidR="00362C53">
        <w:rPr>
          <w:rFonts w:cstheme="minorHAnsi"/>
          <w:sz w:val="20"/>
          <w:szCs w:val="20"/>
        </w:rPr>
        <w:t xml:space="preserve"> </w:t>
      </w:r>
      <w:r w:rsidRPr="00362C53">
        <w:rPr>
          <w:rFonts w:cstheme="minorHAnsi"/>
        </w:rPr>
        <w:t>Sept. 2015 – June 2016</w:t>
      </w:r>
    </w:p>
    <w:p w14:paraId="2320A60D" w14:textId="61EB95A2" w:rsidR="00242639" w:rsidRPr="00242639" w:rsidRDefault="00242639" w:rsidP="0024263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242639">
        <w:rPr>
          <w:rFonts w:cstheme="minorHAnsi"/>
          <w:sz w:val="22"/>
        </w:rPr>
        <w:t>Reviewed the activity proposals in order to ensure each club’s subsidy offer by</w:t>
      </w:r>
      <w:r w:rsidR="0029471A">
        <w:rPr>
          <w:rFonts w:cstheme="minorHAnsi"/>
          <w:sz w:val="22"/>
        </w:rPr>
        <w:t xml:space="preserve"> the</w:t>
      </w:r>
      <w:r w:rsidRPr="00242639">
        <w:rPr>
          <w:rFonts w:cstheme="minorHAnsi"/>
          <w:sz w:val="22"/>
        </w:rPr>
        <w:t xml:space="preserve"> school will be use</w:t>
      </w:r>
      <w:r w:rsidR="0029471A">
        <w:rPr>
          <w:rFonts w:cstheme="minorHAnsi"/>
          <w:sz w:val="22"/>
        </w:rPr>
        <w:t>d in</w:t>
      </w:r>
      <w:r w:rsidRPr="00242639">
        <w:rPr>
          <w:rFonts w:cstheme="minorHAnsi"/>
          <w:sz w:val="22"/>
        </w:rPr>
        <w:t xml:space="preserve"> </w:t>
      </w:r>
      <w:r w:rsidR="0029471A">
        <w:rPr>
          <w:rFonts w:cstheme="minorHAnsi"/>
          <w:sz w:val="22"/>
        </w:rPr>
        <w:t xml:space="preserve">the </w:t>
      </w:r>
      <w:r w:rsidRPr="00242639">
        <w:rPr>
          <w:rFonts w:cstheme="minorHAnsi"/>
          <w:sz w:val="22"/>
        </w:rPr>
        <w:t>right way</w:t>
      </w:r>
      <w:r>
        <w:rPr>
          <w:rFonts w:cstheme="minorHAnsi"/>
          <w:sz w:val="22"/>
        </w:rPr>
        <w:t>.</w:t>
      </w:r>
    </w:p>
    <w:p w14:paraId="368EF985" w14:textId="7E0A9474" w:rsidR="00242639" w:rsidRPr="00242639" w:rsidRDefault="00242639" w:rsidP="0024263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242639">
        <w:rPr>
          <w:rFonts w:cstheme="minorHAnsi"/>
          <w:sz w:val="22"/>
        </w:rPr>
        <w:t>I was the student rep</w:t>
      </w:r>
      <w:r w:rsidR="009954BE">
        <w:rPr>
          <w:rFonts w:cstheme="minorHAnsi"/>
          <w:sz w:val="22"/>
        </w:rPr>
        <w:t>resentative from our department</w:t>
      </w:r>
      <w:r w:rsidRPr="00242639">
        <w:rPr>
          <w:rFonts w:cstheme="minorHAnsi"/>
          <w:sz w:val="22"/>
        </w:rPr>
        <w:t xml:space="preserve">; responsibility is </w:t>
      </w:r>
      <w:r w:rsidR="0029471A">
        <w:rPr>
          <w:rFonts w:cstheme="minorHAnsi"/>
          <w:sz w:val="22"/>
        </w:rPr>
        <w:t>to inspect</w:t>
      </w:r>
      <w:r w:rsidRPr="00242639">
        <w:rPr>
          <w:rFonts w:cstheme="minorHAnsi"/>
          <w:sz w:val="22"/>
        </w:rPr>
        <w:t xml:space="preserve"> the effectiveness of activities execution by those associations and clubs</w:t>
      </w:r>
      <w:r w:rsidR="00EA2892">
        <w:rPr>
          <w:rFonts w:cstheme="minorHAnsi"/>
          <w:sz w:val="22"/>
        </w:rPr>
        <w:t>.</w:t>
      </w:r>
    </w:p>
    <w:p w14:paraId="2C7A7F5C" w14:textId="29B27685" w:rsidR="006E081E" w:rsidRPr="00242639" w:rsidRDefault="00242639" w:rsidP="0024263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242639">
        <w:rPr>
          <w:rFonts w:cstheme="minorHAnsi"/>
          <w:sz w:val="22"/>
        </w:rPr>
        <w:t xml:space="preserve">Examined exceed 10% of activity proposals and figured out the problem of activities </w:t>
      </w:r>
      <w:r w:rsidR="0029471A">
        <w:rPr>
          <w:rFonts w:cstheme="minorHAnsi"/>
          <w:sz w:val="22"/>
        </w:rPr>
        <w:t>designing</w:t>
      </w:r>
      <w:r w:rsidRPr="00242639">
        <w:rPr>
          <w:rFonts w:cstheme="minorHAnsi"/>
          <w:sz w:val="22"/>
        </w:rPr>
        <w:t>;</w:t>
      </w:r>
      <w:r w:rsidRPr="0029471A">
        <w:rPr>
          <w:rFonts w:cstheme="minorHAnsi"/>
          <w:strike/>
          <w:sz w:val="22"/>
        </w:rPr>
        <w:t xml:space="preserve"> </w:t>
      </w:r>
      <w:r w:rsidRPr="006030F9">
        <w:rPr>
          <w:rFonts w:cstheme="minorHAnsi"/>
          <w:strike/>
          <w:sz w:val="22"/>
          <w:highlight w:val="yellow"/>
        </w:rPr>
        <w:t>assisted those activity proposals to the standard format</w:t>
      </w:r>
      <w:r w:rsidR="0029471A" w:rsidRPr="0029471A">
        <w:rPr>
          <w:rFonts w:cstheme="minorHAnsi"/>
          <w:strike/>
          <w:sz w:val="22"/>
        </w:rPr>
        <w:t>.</w:t>
      </w:r>
    </w:p>
    <w:sectPr w:rsidR="006E081E" w:rsidRPr="00242639" w:rsidSect="009807D1">
      <w:pgSz w:w="12240" w:h="15840" w:code="1"/>
      <w:pgMar w:top="1440" w:right="1080" w:bottom="1440" w:left="1080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psy" w:date="2022-02-06T23:28:00Z" w:initials="D">
    <w:p w14:paraId="434E78CF" w14:textId="25576732" w:rsidR="00622C4C" w:rsidRDefault="00622C4C">
      <w:pPr>
        <w:pStyle w:val="ac"/>
      </w:pPr>
      <w:r>
        <w:rPr>
          <w:rStyle w:val="ab"/>
        </w:rPr>
        <w:annotationRef/>
      </w:r>
      <w:r>
        <w:t>Origin :</w:t>
      </w:r>
    </w:p>
    <w:p w14:paraId="7E3EF2F5" w14:textId="728B9430" w:rsidR="00622C4C" w:rsidRDefault="00622C4C">
      <w:pPr>
        <w:pStyle w:val="ac"/>
      </w:pPr>
      <w:r>
        <w:rPr>
          <w:rFonts w:cstheme="minorHAnsi"/>
          <w:sz w:val="22"/>
        </w:rPr>
        <w:t>…</w:t>
      </w:r>
      <w:r w:rsidR="00CC134C" w:rsidRPr="00DB5CC4">
        <w:rPr>
          <w:rFonts w:cstheme="minorHAnsi"/>
          <w:sz w:val="22"/>
        </w:rPr>
        <w:t>squad tester</w:t>
      </w:r>
      <w:r>
        <w:rPr>
          <w:rFonts w:cstheme="minorHAnsi"/>
          <w:sz w:val="22"/>
        </w:rPr>
        <w:t xml:space="preserve"> who</w:t>
      </w:r>
      <w:r w:rsidRPr="00DB5CC4">
        <w:rPr>
          <w:rFonts w:cstheme="minorHAnsi"/>
          <w:sz w:val="22"/>
        </w:rPr>
        <w:t xml:space="preserve"> is capable of reduc</w:t>
      </w:r>
      <w:r>
        <w:rPr>
          <w:rFonts w:cstheme="minorHAnsi"/>
          <w:sz w:val="22"/>
        </w:rPr>
        <w:t>ing</w:t>
      </w:r>
      <w:r w:rsidRPr="00DB5CC4">
        <w:rPr>
          <w:rFonts w:cstheme="minorHAnsi"/>
          <w:sz w:val="22"/>
        </w:rPr>
        <w:t xml:space="preserve"> communication cost and unnecessary work load between R&amp;D and QA</w:t>
      </w:r>
      <w:r w:rsidRPr="002A0FBA">
        <w:rPr>
          <w:rFonts w:cstheme="minorHAnsi"/>
          <w:sz w:val="22"/>
        </w:rPr>
        <w:t xml:space="preserve"> </w:t>
      </w:r>
      <w:r>
        <w:rPr>
          <w:rStyle w:val="ab"/>
        </w:rPr>
        <w:annotationRef/>
      </w:r>
      <w:r w:rsidRPr="00DB5CC4">
        <w:rPr>
          <w:rFonts w:cstheme="minorHAnsi"/>
          <w:sz w:val="22"/>
        </w:rPr>
        <w:t>teams</w:t>
      </w:r>
      <w:r>
        <w:rPr>
          <w:rFonts w:cstheme="minorHAnsi"/>
          <w:sz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3EF2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AA538" w16cex:dateUtc="2022-02-06T11:51:00Z"/>
  <w16cex:commentExtensible w16cex:durableId="25AAB813" w16cex:dateUtc="2022-02-06T13:11:00Z"/>
  <w16cex:commentExtensible w16cex:durableId="25AA955F" w16cex:dateUtc="2022-02-06T08:23:00Z"/>
  <w16cex:commentExtensible w16cex:durableId="25AA9560" w16cex:dateUtc="2022-02-06T08:26:00Z"/>
  <w16cex:commentExtensible w16cex:durableId="25AA9561" w16cex:dateUtc="2022-02-06T09:17:00Z"/>
  <w16cex:commentExtensible w16cex:durableId="25AA9D30" w16cex:dateUtc="2022-02-06T11:17:00Z"/>
  <w16cex:commentExtensible w16cex:durableId="25AAA701" w16cex:dateUtc="2022-02-06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70D22C" w16cid:durableId="25AAA538"/>
  <w16cid:commentId w16cid:paraId="6EE9EDFE" w16cid:durableId="25AAB813"/>
  <w16cid:commentId w16cid:paraId="1F727276" w16cid:durableId="25AA955F"/>
  <w16cid:commentId w16cid:paraId="3AA84248" w16cid:durableId="25AA9560"/>
  <w16cid:commentId w16cid:paraId="7956BCA3" w16cid:durableId="25AA9561"/>
  <w16cid:commentId w16cid:paraId="18CBC3FB" w16cid:durableId="25AA9D30"/>
  <w16cid:commentId w16cid:paraId="72D6DE0E" w16cid:durableId="25AAA70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AF0F1" w14:textId="77777777" w:rsidR="00B8168A" w:rsidRDefault="00B8168A">
      <w:r>
        <w:separator/>
      </w:r>
    </w:p>
  </w:endnote>
  <w:endnote w:type="continuationSeparator" w:id="0">
    <w:p w14:paraId="3924585B" w14:textId="77777777" w:rsidR="00B8168A" w:rsidRDefault="00B8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AF60F" w14:textId="77777777" w:rsidR="00B8168A" w:rsidRDefault="00B8168A">
      <w:r>
        <w:separator/>
      </w:r>
    </w:p>
  </w:footnote>
  <w:footnote w:type="continuationSeparator" w:id="0">
    <w:p w14:paraId="27A761EF" w14:textId="77777777" w:rsidR="00B8168A" w:rsidRDefault="00B8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9511C"/>
    <w:multiLevelType w:val="hybridMultilevel"/>
    <w:tmpl w:val="809ECF3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psy">
    <w15:presenceInfo w15:providerId="Windows Live" w15:userId="fb60978b863a2b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A2B15"/>
    <w:rsid w:val="0000343F"/>
    <w:rsid w:val="000114B4"/>
    <w:rsid w:val="00032CB9"/>
    <w:rsid w:val="000355B5"/>
    <w:rsid w:val="00047F40"/>
    <w:rsid w:val="0005229F"/>
    <w:rsid w:val="00054C97"/>
    <w:rsid w:val="000608F1"/>
    <w:rsid w:val="000634EB"/>
    <w:rsid w:val="000704F0"/>
    <w:rsid w:val="00070A16"/>
    <w:rsid w:val="00072F1B"/>
    <w:rsid w:val="00073E56"/>
    <w:rsid w:val="00077469"/>
    <w:rsid w:val="00092707"/>
    <w:rsid w:val="000937B0"/>
    <w:rsid w:val="00095766"/>
    <w:rsid w:val="000A01F3"/>
    <w:rsid w:val="000A229F"/>
    <w:rsid w:val="000A3F91"/>
    <w:rsid w:val="000A4D5A"/>
    <w:rsid w:val="000A6A32"/>
    <w:rsid w:val="000B031D"/>
    <w:rsid w:val="000B0870"/>
    <w:rsid w:val="000B20A2"/>
    <w:rsid w:val="000B2FCF"/>
    <w:rsid w:val="000C041C"/>
    <w:rsid w:val="000C27A2"/>
    <w:rsid w:val="000C6201"/>
    <w:rsid w:val="000D3630"/>
    <w:rsid w:val="000E2689"/>
    <w:rsid w:val="000E51E8"/>
    <w:rsid w:val="000F1291"/>
    <w:rsid w:val="000F1A94"/>
    <w:rsid w:val="000F20BB"/>
    <w:rsid w:val="000F7D48"/>
    <w:rsid w:val="00112D61"/>
    <w:rsid w:val="0012481E"/>
    <w:rsid w:val="00125CC1"/>
    <w:rsid w:val="001263F9"/>
    <w:rsid w:val="001332C9"/>
    <w:rsid w:val="00135603"/>
    <w:rsid w:val="00135826"/>
    <w:rsid w:val="00137883"/>
    <w:rsid w:val="0015025B"/>
    <w:rsid w:val="00150870"/>
    <w:rsid w:val="00156503"/>
    <w:rsid w:val="00156876"/>
    <w:rsid w:val="00164EED"/>
    <w:rsid w:val="0017599C"/>
    <w:rsid w:val="00183014"/>
    <w:rsid w:val="00190E89"/>
    <w:rsid w:val="0019400D"/>
    <w:rsid w:val="001A1027"/>
    <w:rsid w:val="001A2EA2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2B7B"/>
    <w:rsid w:val="001E3090"/>
    <w:rsid w:val="001E60B0"/>
    <w:rsid w:val="001E77B8"/>
    <w:rsid w:val="00201B98"/>
    <w:rsid w:val="00201CE3"/>
    <w:rsid w:val="0020569E"/>
    <w:rsid w:val="00211726"/>
    <w:rsid w:val="00212C35"/>
    <w:rsid w:val="00216E3D"/>
    <w:rsid w:val="00223115"/>
    <w:rsid w:val="00225CBA"/>
    <w:rsid w:val="00226286"/>
    <w:rsid w:val="00231AB5"/>
    <w:rsid w:val="00240DCC"/>
    <w:rsid w:val="00242639"/>
    <w:rsid w:val="00247491"/>
    <w:rsid w:val="00253163"/>
    <w:rsid w:val="00253D3F"/>
    <w:rsid w:val="00261F8C"/>
    <w:rsid w:val="00285399"/>
    <w:rsid w:val="002858EA"/>
    <w:rsid w:val="00290707"/>
    <w:rsid w:val="00292F2C"/>
    <w:rsid w:val="0029471A"/>
    <w:rsid w:val="002A0B8A"/>
    <w:rsid w:val="002A0FBA"/>
    <w:rsid w:val="002A1E58"/>
    <w:rsid w:val="002A2D45"/>
    <w:rsid w:val="002A53B1"/>
    <w:rsid w:val="002B3D31"/>
    <w:rsid w:val="002B5B13"/>
    <w:rsid w:val="002C0E72"/>
    <w:rsid w:val="002C27ED"/>
    <w:rsid w:val="002C3C5F"/>
    <w:rsid w:val="002D27DC"/>
    <w:rsid w:val="002D7CA2"/>
    <w:rsid w:val="002E10FD"/>
    <w:rsid w:val="002E5AC1"/>
    <w:rsid w:val="002E773D"/>
    <w:rsid w:val="002E7FDE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361C4"/>
    <w:rsid w:val="0033636A"/>
    <w:rsid w:val="00336A97"/>
    <w:rsid w:val="003442FF"/>
    <w:rsid w:val="0034533B"/>
    <w:rsid w:val="00351885"/>
    <w:rsid w:val="0035265C"/>
    <w:rsid w:val="003571CC"/>
    <w:rsid w:val="00357584"/>
    <w:rsid w:val="0036050A"/>
    <w:rsid w:val="003622BC"/>
    <w:rsid w:val="00362C53"/>
    <w:rsid w:val="00371A94"/>
    <w:rsid w:val="00385C23"/>
    <w:rsid w:val="003874C5"/>
    <w:rsid w:val="00390FC5"/>
    <w:rsid w:val="00391E2E"/>
    <w:rsid w:val="003A67E2"/>
    <w:rsid w:val="003B1C71"/>
    <w:rsid w:val="003B4E4B"/>
    <w:rsid w:val="003B6924"/>
    <w:rsid w:val="003C0CEA"/>
    <w:rsid w:val="003C13E3"/>
    <w:rsid w:val="003C1C9A"/>
    <w:rsid w:val="003E7CB3"/>
    <w:rsid w:val="003F0150"/>
    <w:rsid w:val="003F152E"/>
    <w:rsid w:val="003F34A5"/>
    <w:rsid w:val="003F4B17"/>
    <w:rsid w:val="003F705B"/>
    <w:rsid w:val="004027BF"/>
    <w:rsid w:val="00417BF6"/>
    <w:rsid w:val="00422C29"/>
    <w:rsid w:val="00423CD7"/>
    <w:rsid w:val="00424784"/>
    <w:rsid w:val="00425E9F"/>
    <w:rsid w:val="004317CC"/>
    <w:rsid w:val="00441951"/>
    <w:rsid w:val="00445B95"/>
    <w:rsid w:val="004478EF"/>
    <w:rsid w:val="00450D19"/>
    <w:rsid w:val="00451A0F"/>
    <w:rsid w:val="0045487D"/>
    <w:rsid w:val="004549B7"/>
    <w:rsid w:val="00457EE2"/>
    <w:rsid w:val="004606F4"/>
    <w:rsid w:val="0046385D"/>
    <w:rsid w:val="004779EC"/>
    <w:rsid w:val="0048448F"/>
    <w:rsid w:val="00494AA1"/>
    <w:rsid w:val="00497A60"/>
    <w:rsid w:val="00497DB0"/>
    <w:rsid w:val="004A04A7"/>
    <w:rsid w:val="004A0B82"/>
    <w:rsid w:val="004A3E74"/>
    <w:rsid w:val="004A79E9"/>
    <w:rsid w:val="004B602C"/>
    <w:rsid w:val="004B66E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072AE"/>
    <w:rsid w:val="00511C0A"/>
    <w:rsid w:val="005158BE"/>
    <w:rsid w:val="005215AC"/>
    <w:rsid w:val="00522F20"/>
    <w:rsid w:val="0052690D"/>
    <w:rsid w:val="00527834"/>
    <w:rsid w:val="00540770"/>
    <w:rsid w:val="00543304"/>
    <w:rsid w:val="0055246E"/>
    <w:rsid w:val="00560022"/>
    <w:rsid w:val="00563C9D"/>
    <w:rsid w:val="005648E2"/>
    <w:rsid w:val="00564D50"/>
    <w:rsid w:val="00565DD1"/>
    <w:rsid w:val="00566DEA"/>
    <w:rsid w:val="00570723"/>
    <w:rsid w:val="0057510D"/>
    <w:rsid w:val="00577163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5A71"/>
    <w:rsid w:val="005D679A"/>
    <w:rsid w:val="005D7482"/>
    <w:rsid w:val="005E65E7"/>
    <w:rsid w:val="005F1D14"/>
    <w:rsid w:val="005F299E"/>
    <w:rsid w:val="005F5615"/>
    <w:rsid w:val="00601BC9"/>
    <w:rsid w:val="006030F9"/>
    <w:rsid w:val="0061060E"/>
    <w:rsid w:val="00613BD5"/>
    <w:rsid w:val="006150B7"/>
    <w:rsid w:val="00617A44"/>
    <w:rsid w:val="00621410"/>
    <w:rsid w:val="006218BD"/>
    <w:rsid w:val="00622296"/>
    <w:rsid w:val="00622C4C"/>
    <w:rsid w:val="00623D1C"/>
    <w:rsid w:val="00635F5A"/>
    <w:rsid w:val="0063699B"/>
    <w:rsid w:val="00645064"/>
    <w:rsid w:val="006469AE"/>
    <w:rsid w:val="00651113"/>
    <w:rsid w:val="00667E91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90A09"/>
    <w:rsid w:val="00695358"/>
    <w:rsid w:val="006A4CF7"/>
    <w:rsid w:val="006A6BE4"/>
    <w:rsid w:val="006B6007"/>
    <w:rsid w:val="006B693E"/>
    <w:rsid w:val="006C0516"/>
    <w:rsid w:val="006C1BED"/>
    <w:rsid w:val="006D75CD"/>
    <w:rsid w:val="006E081E"/>
    <w:rsid w:val="006E3E7C"/>
    <w:rsid w:val="006E53E6"/>
    <w:rsid w:val="006E6DB8"/>
    <w:rsid w:val="006F086A"/>
    <w:rsid w:val="006F72A6"/>
    <w:rsid w:val="00701647"/>
    <w:rsid w:val="007034F5"/>
    <w:rsid w:val="00705587"/>
    <w:rsid w:val="007059FB"/>
    <w:rsid w:val="00711CF2"/>
    <w:rsid w:val="00713C63"/>
    <w:rsid w:val="007163C6"/>
    <w:rsid w:val="00724AD6"/>
    <w:rsid w:val="007308E5"/>
    <w:rsid w:val="00737AD0"/>
    <w:rsid w:val="00743304"/>
    <w:rsid w:val="00747A4B"/>
    <w:rsid w:val="00747C82"/>
    <w:rsid w:val="00753C5C"/>
    <w:rsid w:val="00766071"/>
    <w:rsid w:val="00766287"/>
    <w:rsid w:val="00775504"/>
    <w:rsid w:val="007755E1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23E0"/>
    <w:rsid w:val="007C24EB"/>
    <w:rsid w:val="007C6D0C"/>
    <w:rsid w:val="007D460D"/>
    <w:rsid w:val="007D5705"/>
    <w:rsid w:val="007D6768"/>
    <w:rsid w:val="007D6DC7"/>
    <w:rsid w:val="00801650"/>
    <w:rsid w:val="00802E1B"/>
    <w:rsid w:val="00804484"/>
    <w:rsid w:val="00804806"/>
    <w:rsid w:val="00806A06"/>
    <w:rsid w:val="0080791B"/>
    <w:rsid w:val="008107CA"/>
    <w:rsid w:val="00815380"/>
    <w:rsid w:val="0081690D"/>
    <w:rsid w:val="00822E07"/>
    <w:rsid w:val="00823F75"/>
    <w:rsid w:val="0082694F"/>
    <w:rsid w:val="0083142E"/>
    <w:rsid w:val="008333FE"/>
    <w:rsid w:val="0083347E"/>
    <w:rsid w:val="00846E97"/>
    <w:rsid w:val="00847498"/>
    <w:rsid w:val="008572E4"/>
    <w:rsid w:val="00863C4E"/>
    <w:rsid w:val="008668B9"/>
    <w:rsid w:val="00871701"/>
    <w:rsid w:val="00871910"/>
    <w:rsid w:val="00873836"/>
    <w:rsid w:val="00874247"/>
    <w:rsid w:val="0087580E"/>
    <w:rsid w:val="0088086A"/>
    <w:rsid w:val="0088157A"/>
    <w:rsid w:val="0088164D"/>
    <w:rsid w:val="00882DB2"/>
    <w:rsid w:val="00885205"/>
    <w:rsid w:val="00890563"/>
    <w:rsid w:val="008923E2"/>
    <w:rsid w:val="00893541"/>
    <w:rsid w:val="00894262"/>
    <w:rsid w:val="008A0840"/>
    <w:rsid w:val="008B0C78"/>
    <w:rsid w:val="008B382D"/>
    <w:rsid w:val="008C2021"/>
    <w:rsid w:val="008C49E4"/>
    <w:rsid w:val="008D185A"/>
    <w:rsid w:val="008D29FD"/>
    <w:rsid w:val="008D58F2"/>
    <w:rsid w:val="008D7305"/>
    <w:rsid w:val="008D7CFF"/>
    <w:rsid w:val="008E7881"/>
    <w:rsid w:val="008F1D6B"/>
    <w:rsid w:val="008F2B11"/>
    <w:rsid w:val="008F47BB"/>
    <w:rsid w:val="008F505D"/>
    <w:rsid w:val="008F508D"/>
    <w:rsid w:val="00900BFB"/>
    <w:rsid w:val="0090151B"/>
    <w:rsid w:val="009067B1"/>
    <w:rsid w:val="00907A55"/>
    <w:rsid w:val="009106BE"/>
    <w:rsid w:val="00910E53"/>
    <w:rsid w:val="009112A9"/>
    <w:rsid w:val="00914A56"/>
    <w:rsid w:val="00916995"/>
    <w:rsid w:val="009178C1"/>
    <w:rsid w:val="00920EF0"/>
    <w:rsid w:val="00922819"/>
    <w:rsid w:val="00926EC3"/>
    <w:rsid w:val="00934031"/>
    <w:rsid w:val="0093664C"/>
    <w:rsid w:val="0094072A"/>
    <w:rsid w:val="00946CE4"/>
    <w:rsid w:val="00956F9B"/>
    <w:rsid w:val="00960B0B"/>
    <w:rsid w:val="00963E45"/>
    <w:rsid w:val="00964AD9"/>
    <w:rsid w:val="009701D1"/>
    <w:rsid w:val="00976F47"/>
    <w:rsid w:val="009807D1"/>
    <w:rsid w:val="00982F4C"/>
    <w:rsid w:val="009858CB"/>
    <w:rsid w:val="00987363"/>
    <w:rsid w:val="009905E7"/>
    <w:rsid w:val="009911F4"/>
    <w:rsid w:val="00993BF3"/>
    <w:rsid w:val="00993E7D"/>
    <w:rsid w:val="009954BE"/>
    <w:rsid w:val="0099560E"/>
    <w:rsid w:val="00996F1A"/>
    <w:rsid w:val="009A0B8D"/>
    <w:rsid w:val="009A0E7D"/>
    <w:rsid w:val="009B37C1"/>
    <w:rsid w:val="009C2682"/>
    <w:rsid w:val="009C346E"/>
    <w:rsid w:val="009D0C36"/>
    <w:rsid w:val="009E1D90"/>
    <w:rsid w:val="009E7F9A"/>
    <w:rsid w:val="009F742F"/>
    <w:rsid w:val="009F7785"/>
    <w:rsid w:val="00A0635B"/>
    <w:rsid w:val="00A14220"/>
    <w:rsid w:val="00A21E42"/>
    <w:rsid w:val="00A26E61"/>
    <w:rsid w:val="00A27A68"/>
    <w:rsid w:val="00A41A2E"/>
    <w:rsid w:val="00A43962"/>
    <w:rsid w:val="00A43A71"/>
    <w:rsid w:val="00A456D9"/>
    <w:rsid w:val="00A5062E"/>
    <w:rsid w:val="00A50ABB"/>
    <w:rsid w:val="00A51D34"/>
    <w:rsid w:val="00A53540"/>
    <w:rsid w:val="00A53F4B"/>
    <w:rsid w:val="00A60B5F"/>
    <w:rsid w:val="00A6588B"/>
    <w:rsid w:val="00A660C7"/>
    <w:rsid w:val="00A76CE3"/>
    <w:rsid w:val="00A8678C"/>
    <w:rsid w:val="00A90E33"/>
    <w:rsid w:val="00A97133"/>
    <w:rsid w:val="00AA2E69"/>
    <w:rsid w:val="00AB5A02"/>
    <w:rsid w:val="00AC0D48"/>
    <w:rsid w:val="00AC3592"/>
    <w:rsid w:val="00AC5265"/>
    <w:rsid w:val="00AC5582"/>
    <w:rsid w:val="00AC6DC5"/>
    <w:rsid w:val="00AE50C1"/>
    <w:rsid w:val="00AF7F19"/>
    <w:rsid w:val="00B0270D"/>
    <w:rsid w:val="00B04158"/>
    <w:rsid w:val="00B135AA"/>
    <w:rsid w:val="00B22CE2"/>
    <w:rsid w:val="00B25C91"/>
    <w:rsid w:val="00B25DD4"/>
    <w:rsid w:val="00B26178"/>
    <w:rsid w:val="00B435A6"/>
    <w:rsid w:val="00B46EB0"/>
    <w:rsid w:val="00B579FA"/>
    <w:rsid w:val="00B63412"/>
    <w:rsid w:val="00B67946"/>
    <w:rsid w:val="00B67C87"/>
    <w:rsid w:val="00B73C56"/>
    <w:rsid w:val="00B74B7B"/>
    <w:rsid w:val="00B8168A"/>
    <w:rsid w:val="00B84B89"/>
    <w:rsid w:val="00B87455"/>
    <w:rsid w:val="00BA3673"/>
    <w:rsid w:val="00BB218A"/>
    <w:rsid w:val="00BB3F59"/>
    <w:rsid w:val="00BC31A1"/>
    <w:rsid w:val="00BC5CCC"/>
    <w:rsid w:val="00BD0648"/>
    <w:rsid w:val="00BD0695"/>
    <w:rsid w:val="00BD1136"/>
    <w:rsid w:val="00BD1D18"/>
    <w:rsid w:val="00BD23F7"/>
    <w:rsid w:val="00BD3A47"/>
    <w:rsid w:val="00BD3F57"/>
    <w:rsid w:val="00BD75DB"/>
    <w:rsid w:val="00BF4AF6"/>
    <w:rsid w:val="00BF51E8"/>
    <w:rsid w:val="00C11292"/>
    <w:rsid w:val="00C11452"/>
    <w:rsid w:val="00C11B32"/>
    <w:rsid w:val="00C11CCF"/>
    <w:rsid w:val="00C15987"/>
    <w:rsid w:val="00C17D42"/>
    <w:rsid w:val="00C22325"/>
    <w:rsid w:val="00C27199"/>
    <w:rsid w:val="00C43942"/>
    <w:rsid w:val="00C50453"/>
    <w:rsid w:val="00C562CD"/>
    <w:rsid w:val="00C62E00"/>
    <w:rsid w:val="00C807FC"/>
    <w:rsid w:val="00C8702D"/>
    <w:rsid w:val="00C91B93"/>
    <w:rsid w:val="00C9494A"/>
    <w:rsid w:val="00C94D28"/>
    <w:rsid w:val="00C95FA5"/>
    <w:rsid w:val="00CA04D7"/>
    <w:rsid w:val="00CB0D93"/>
    <w:rsid w:val="00CB5CC3"/>
    <w:rsid w:val="00CB68A0"/>
    <w:rsid w:val="00CC134C"/>
    <w:rsid w:val="00CC288D"/>
    <w:rsid w:val="00CD03BD"/>
    <w:rsid w:val="00CD0A3C"/>
    <w:rsid w:val="00CE0123"/>
    <w:rsid w:val="00CE6AB3"/>
    <w:rsid w:val="00CF04C6"/>
    <w:rsid w:val="00D02714"/>
    <w:rsid w:val="00D06067"/>
    <w:rsid w:val="00D079CF"/>
    <w:rsid w:val="00D12504"/>
    <w:rsid w:val="00D22B09"/>
    <w:rsid w:val="00D25637"/>
    <w:rsid w:val="00D32465"/>
    <w:rsid w:val="00D33D0D"/>
    <w:rsid w:val="00D35B77"/>
    <w:rsid w:val="00D376A0"/>
    <w:rsid w:val="00D40603"/>
    <w:rsid w:val="00D41A68"/>
    <w:rsid w:val="00D43B74"/>
    <w:rsid w:val="00D45329"/>
    <w:rsid w:val="00D46654"/>
    <w:rsid w:val="00D56279"/>
    <w:rsid w:val="00D579DC"/>
    <w:rsid w:val="00D60FE1"/>
    <w:rsid w:val="00D76DE6"/>
    <w:rsid w:val="00D81E5A"/>
    <w:rsid w:val="00D83631"/>
    <w:rsid w:val="00D84BE6"/>
    <w:rsid w:val="00D85F1F"/>
    <w:rsid w:val="00D8653D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E44EC"/>
    <w:rsid w:val="00DF4089"/>
    <w:rsid w:val="00E01ACB"/>
    <w:rsid w:val="00E0483C"/>
    <w:rsid w:val="00E206F7"/>
    <w:rsid w:val="00E21815"/>
    <w:rsid w:val="00E2241C"/>
    <w:rsid w:val="00E270C7"/>
    <w:rsid w:val="00E363B4"/>
    <w:rsid w:val="00E36CBE"/>
    <w:rsid w:val="00E405AC"/>
    <w:rsid w:val="00E409A2"/>
    <w:rsid w:val="00E4564A"/>
    <w:rsid w:val="00E477A4"/>
    <w:rsid w:val="00E50908"/>
    <w:rsid w:val="00E516C7"/>
    <w:rsid w:val="00E55374"/>
    <w:rsid w:val="00E62DCC"/>
    <w:rsid w:val="00E6580A"/>
    <w:rsid w:val="00E66F7D"/>
    <w:rsid w:val="00E67064"/>
    <w:rsid w:val="00E679C1"/>
    <w:rsid w:val="00E71007"/>
    <w:rsid w:val="00E85301"/>
    <w:rsid w:val="00E90884"/>
    <w:rsid w:val="00E9131E"/>
    <w:rsid w:val="00E92D87"/>
    <w:rsid w:val="00EA2892"/>
    <w:rsid w:val="00EB4836"/>
    <w:rsid w:val="00EC6570"/>
    <w:rsid w:val="00EC6F63"/>
    <w:rsid w:val="00ED383D"/>
    <w:rsid w:val="00EF19C3"/>
    <w:rsid w:val="00EF5859"/>
    <w:rsid w:val="00EF69ED"/>
    <w:rsid w:val="00F00C4C"/>
    <w:rsid w:val="00F01B2A"/>
    <w:rsid w:val="00F060E9"/>
    <w:rsid w:val="00F0EAA9"/>
    <w:rsid w:val="00F20B64"/>
    <w:rsid w:val="00F22F10"/>
    <w:rsid w:val="00F239BF"/>
    <w:rsid w:val="00F25176"/>
    <w:rsid w:val="00F27B00"/>
    <w:rsid w:val="00F40863"/>
    <w:rsid w:val="00F43377"/>
    <w:rsid w:val="00F47026"/>
    <w:rsid w:val="00F540B3"/>
    <w:rsid w:val="00F57912"/>
    <w:rsid w:val="00F61E9F"/>
    <w:rsid w:val="00F62788"/>
    <w:rsid w:val="00F65E80"/>
    <w:rsid w:val="00F73F21"/>
    <w:rsid w:val="00F7647F"/>
    <w:rsid w:val="00F81E96"/>
    <w:rsid w:val="00F83913"/>
    <w:rsid w:val="00F855CE"/>
    <w:rsid w:val="00F90F7A"/>
    <w:rsid w:val="00F92186"/>
    <w:rsid w:val="00F94405"/>
    <w:rsid w:val="00FA4E21"/>
    <w:rsid w:val="00FB598E"/>
    <w:rsid w:val="00FC0E97"/>
    <w:rsid w:val="00FC2393"/>
    <w:rsid w:val="00FC5AD7"/>
    <w:rsid w:val="00FC7107"/>
    <w:rsid w:val="00FE1972"/>
    <w:rsid w:val="00FE432C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2B15"/>
  <w15:docId w15:val="{21B8FE91-9F52-46F6-9B33-EF1B4C1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t.com.tw/" TargetMode="Externa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yperlink" Target="https://www.barco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rco.com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Dipsy</cp:lastModifiedBy>
  <cp:revision>5</cp:revision>
  <dcterms:created xsi:type="dcterms:W3CDTF">2022-02-12T19:52:00Z</dcterms:created>
  <dcterms:modified xsi:type="dcterms:W3CDTF">2022-02-12T19:53:00Z</dcterms:modified>
</cp:coreProperties>
</file>