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2C71" w:rsidRPr="002B5727" w:rsidRDefault="00D84EA6" w:rsidP="002B5727">
      <w:pPr>
        <w:pStyle w:val="ListParagraph"/>
        <w:numPr>
          <w:ilvl w:val="0"/>
          <w:numId w:val="14"/>
        </w:numPr>
        <w:rPr>
          <w:rFonts w:ascii="Adelle Sans Devanagari" w:hAnsi="Adelle Sans Devanagari" w:cs="Adelle Sans Devanagari"/>
          <w:b/>
          <w:bCs/>
          <w:color w:val="000000"/>
          <w:sz w:val="32"/>
          <w:szCs w:val="32"/>
        </w:rPr>
      </w:pPr>
      <w:r w:rsidRPr="002B5727">
        <w:rPr>
          <w:rFonts w:ascii="Adelle Sans Devanagari" w:hAnsi="Adelle Sans Devanagari" w:cs="Adelle Sans Devanagari" w:hint="cs"/>
          <w:b/>
          <w:bCs/>
          <w:color w:val="000000"/>
          <w:sz w:val="32"/>
          <w:szCs w:val="32"/>
        </w:rPr>
        <w:t>Agile Development Process Plan</w:t>
      </w:r>
    </w:p>
    <w:p w:rsidR="00AC0D80" w:rsidRPr="00AC0D80" w:rsidRDefault="00AC0D80" w:rsidP="00AC0D80">
      <w:pPr>
        <w:pStyle w:val="NormalWeb"/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This project adopts the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Agile methodology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, specifically using a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Scrum-based approach adapted for solo development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. Agile is a modern software development method that emphasizes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flexibility, collaboration, and iterative progress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. Unlike traditional models like Waterfall, Agile does not require all requirements to be defined at the beginning. Instead, it encourages the software to evolve through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continuous feedback, small deliverables, and adaptive planning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.</w:t>
      </w:r>
    </w:p>
    <w:p w:rsidR="00AC0D80" w:rsidRPr="00AC0D80" w:rsidRDefault="00AC0D80" w:rsidP="00AC0D80">
      <w:pPr>
        <w:pStyle w:val="NormalWeb"/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Scrum, as an Agile framework, structures development into short cycles called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sprints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, each focused on delivering specific, testable features. For this project, each sprint lasts approximately 2–3 days and is designed to handle one functional module at a time.</w:t>
      </w:r>
    </w:p>
    <w:p w:rsidR="00AC0D80" w:rsidRPr="00AC0D80" w:rsidRDefault="00AC0D80" w:rsidP="00AC0D80">
      <w:pPr>
        <w:pStyle w:val="NormalWeb"/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Agile is particularly well-suited to this seat-booking system because:</w:t>
      </w:r>
    </w:p>
    <w:p w:rsidR="00AC0D80" w:rsidRPr="00AC0D80" w:rsidRDefault="00AC0D80" w:rsidP="00AC0D80">
      <w:pPr>
        <w:pStyle w:val="NormalWeb"/>
        <w:numPr>
          <w:ilvl w:val="0"/>
          <w:numId w:val="13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The requirements are revealed gradually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: For example, new functions such as booking references and database integration appear in later stages of the task. Agile allows me to build a basic version first and progressively enhance it.</w:t>
      </w:r>
    </w:p>
    <w:p w:rsidR="00AC0D80" w:rsidRPr="00AC0D80" w:rsidRDefault="00AC0D80" w:rsidP="00AC0D80">
      <w:pPr>
        <w:pStyle w:val="NormalWeb"/>
        <w:numPr>
          <w:ilvl w:val="0"/>
          <w:numId w:val="13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The user interface needs refinement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: Since the system uses a menu-driven interface, Agile allows me to iteratively test and adjust it based on user feedback or tutor input.</w:t>
      </w:r>
    </w:p>
    <w:p w:rsidR="00AC0D80" w:rsidRPr="00AC0D80" w:rsidRDefault="00AC0D80" w:rsidP="00AC0D80">
      <w:pPr>
        <w:pStyle w:val="NormalWeb"/>
        <w:numPr>
          <w:ilvl w:val="0"/>
          <w:numId w:val="13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The project can be divided into manageable stages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: Key features like seat checking, booking, and reference generation can each be developed, tested, and refined in separate sprints, reducing risk and maintaining progress.</w:t>
      </w:r>
    </w:p>
    <w:p w:rsidR="00AC0D80" w:rsidRPr="00AC0D80" w:rsidRDefault="00AC0D80" w:rsidP="00AC0D80">
      <w:pPr>
        <w:pStyle w:val="NormalWeb"/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In summary, Agile enables me to develop this system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incrementally and flexibly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, while maintaining high software quality through</w:t>
      </w:r>
      <w:r w:rsidRPr="00AC0D80">
        <w:rPr>
          <w:rFonts w:ascii="Adelle Sans Devanagari" w:eastAsiaTheme="minorEastAsia" w:hAnsi="Adelle Sans Devanagari" w:cs="Adelle Sans Devanagari"/>
          <w:kern w:val="2"/>
          <w14:ligatures w14:val="standardContextual"/>
        </w:rPr>
        <w:t> early feedback, constant testing, and rapid error correction</w:t>
      </w:r>
      <w:r w:rsidRPr="00AC0D80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.</w:t>
      </w:r>
    </w:p>
    <w:p w:rsidR="00AC0D80" w:rsidRDefault="00AC0D80" w:rsidP="00AC0D80">
      <w:pPr>
        <w:rPr>
          <w:rFonts w:ascii="Adelle Sans Devanagari" w:hAnsi="Adelle Sans Devanagari" w:cs="Adelle Sans Devanagari"/>
          <w:b/>
          <w:bCs/>
          <w:color w:val="000000"/>
          <w:sz w:val="32"/>
          <w:szCs w:val="32"/>
        </w:rPr>
      </w:pPr>
    </w:p>
    <w:tbl>
      <w:tblPr>
        <w:tblStyle w:val="TableGrid"/>
        <w:tblW w:w="9259" w:type="dxa"/>
        <w:jc w:val="center"/>
        <w:tblLook w:val="04A0" w:firstRow="1" w:lastRow="0" w:firstColumn="1" w:lastColumn="0" w:noHBand="0" w:noVBand="1"/>
      </w:tblPr>
      <w:tblGrid>
        <w:gridCol w:w="432"/>
        <w:gridCol w:w="1406"/>
        <w:gridCol w:w="3238"/>
        <w:gridCol w:w="4183"/>
      </w:tblGrid>
      <w:tr w:rsidR="00D84EA6" w:rsidRPr="00D84EA6" w:rsidTr="00D84EA6">
        <w:trPr>
          <w:trHeight w:val="385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84EA6" w:rsidRPr="00D84EA6" w:rsidTr="00D84EA6">
        <w:trPr>
          <w:trHeight w:val="768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 1–3</w:t>
            </w: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 up seat matrix and main menu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Display layout with 'F', 'R', 'X', 'S' statuses</w:t>
            </w:r>
          </w:p>
        </w:tc>
      </w:tr>
      <w:tr w:rsidR="00D84EA6" w:rsidRPr="00D84EA6" w:rsidTr="00D84EA6">
        <w:trPr>
          <w:trHeight w:val="768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 4–6</w:t>
            </w: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Implement core booking functions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Working options: check, book, free, display seats</w:t>
            </w:r>
          </w:p>
        </w:tc>
      </w:tr>
      <w:tr w:rsidR="00D84EA6" w:rsidRPr="00D84EA6" w:rsidTr="00D84EA6">
        <w:trPr>
          <w:trHeight w:val="768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 7–9</w:t>
            </w: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 extended feature (e.g., search seat)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Extra menu option for advanced user task</w:t>
            </w:r>
          </w:p>
        </w:tc>
      </w:tr>
      <w:tr w:rsidR="00D84EA6" w:rsidRPr="00D84EA6" w:rsidTr="00D84EA6">
        <w:trPr>
          <w:trHeight w:val="768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 10–12</w:t>
            </w: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 booking reference generator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8-char alphanumeric unique ID logic added</w:t>
            </w:r>
          </w:p>
        </w:tc>
      </w:tr>
      <w:tr w:rsidR="00D84EA6" w:rsidRPr="00D84EA6" w:rsidTr="00D84EA6">
        <w:trPr>
          <w:trHeight w:val="768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 13–15</w:t>
            </w: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Connect SQLite database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Store/retrieve customer data on booking/cancel</w:t>
            </w:r>
          </w:p>
        </w:tc>
      </w:tr>
      <w:tr w:rsidR="00D84EA6" w:rsidRPr="00D84EA6" w:rsidTr="00D84EA6">
        <w:trPr>
          <w:trHeight w:val="768"/>
          <w:jc w:val="center"/>
        </w:trPr>
        <w:tc>
          <w:tcPr>
            <w:tcW w:w="432" w:type="dxa"/>
            <w:hideMark/>
          </w:tcPr>
          <w:p w:rsidR="00D84EA6" w:rsidRPr="00D84EA6" w:rsidRDefault="00D84EA6" w:rsidP="00D84EA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06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Day 16–17</w:t>
            </w:r>
          </w:p>
        </w:tc>
        <w:tc>
          <w:tcPr>
            <w:tcW w:w="3238" w:type="dxa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 test and documentation</w:t>
            </w:r>
          </w:p>
        </w:tc>
        <w:tc>
          <w:tcPr>
            <w:tcW w:w="0" w:type="auto"/>
            <w:hideMark/>
          </w:tcPr>
          <w:p w:rsidR="00D84EA6" w:rsidRPr="00D84EA6" w:rsidRDefault="00D84EA6" w:rsidP="00D84EA6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4EA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All bugs fixed, project committed to GitHub</w:t>
            </w:r>
          </w:p>
        </w:tc>
      </w:tr>
    </w:tbl>
    <w:p w:rsidR="00D84EA6" w:rsidRDefault="00D84EA6" w:rsidP="00D84EA6">
      <w:pPr>
        <w:rPr>
          <w:rFonts w:ascii="Adelle Sans Devanagari" w:hAnsi="Adelle Sans Devanagari" w:cs="Adelle Sans Devanagari"/>
        </w:rPr>
      </w:pPr>
    </w:p>
    <w:p w:rsidR="00D84EA6" w:rsidRPr="00D84EA6" w:rsidRDefault="00D84EA6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  <w:r w:rsidRPr="00D84EA6">
        <w:rPr>
          <w:rFonts w:ascii="Adelle Sans Devanagari" w:hAnsi="Adelle Sans Devanagari" w:cs="Adelle Sans Devanagari"/>
          <w:color w:val="000000"/>
          <w:sz w:val="28"/>
          <w:szCs w:val="28"/>
        </w:rPr>
        <w:t>Reason:</w:t>
      </w:r>
    </w:p>
    <w:p w:rsidR="00D84EA6" w:rsidRPr="00D84EA6" w:rsidRDefault="00D84EA6" w:rsidP="00D84EA6">
      <w:pPr>
        <w:pStyle w:val="ListParagraph"/>
        <w:numPr>
          <w:ilvl w:val="0"/>
          <w:numId w:val="2"/>
        </w:numPr>
        <w:rPr>
          <w:rFonts w:ascii="Adelle Sans Devanagari" w:hAnsi="Adelle Sans Devanagari" w:cs="Adelle Sans Devanagari"/>
          <w:color w:val="000000"/>
        </w:rPr>
      </w:pPr>
      <w:r w:rsidRPr="00D84EA6">
        <w:rPr>
          <w:rFonts w:ascii="Adelle Sans Devanagari" w:hAnsi="Adelle Sans Devanagari" w:cs="Adelle Sans Devanagari"/>
          <w:color w:val="000000"/>
        </w:rPr>
        <w:t>Early Detection and Correction of Errors</w:t>
      </w:r>
      <w:r>
        <w:rPr>
          <w:rFonts w:ascii="Adelle Sans Devanagari" w:hAnsi="Adelle Sans Devanagari" w:cs="Adelle Sans Devanagari"/>
          <w:color w:val="000000"/>
        </w:rPr>
        <w:t xml:space="preserve">: </w:t>
      </w:r>
      <w:r w:rsidRPr="00D84EA6">
        <w:rPr>
          <w:rFonts w:ascii="Adelle Sans Devanagari" w:hAnsi="Adelle Sans Devanagari" w:cs="Adelle Sans Devanagari"/>
          <w:color w:val="000000"/>
        </w:rPr>
        <w:t xml:space="preserve">After each </w:t>
      </w:r>
      <w:r>
        <w:rPr>
          <w:rFonts w:ascii="Adelle Sans Devanagari" w:hAnsi="Adelle Sans Devanagari" w:cs="Adelle Sans Devanagari"/>
          <w:color w:val="000000"/>
        </w:rPr>
        <w:t>cycle</w:t>
      </w:r>
      <w:r w:rsidRPr="00D84EA6">
        <w:rPr>
          <w:rFonts w:ascii="Adelle Sans Devanagari" w:hAnsi="Adelle Sans Devanagari" w:cs="Adelle Sans Devanagari"/>
          <w:color w:val="000000"/>
        </w:rPr>
        <w:t>, I will test new features. If errors are found, I can fix them immediately before progressing, ensuring software</w:t>
      </w:r>
      <w:r w:rsidRPr="00D84EA6">
        <w:rPr>
          <w:rFonts w:ascii="Adelle Sans Devanagari" w:hAnsi="Adelle Sans Devanagari" w:cs="Adelle Sans Devanagari"/>
          <w:sz w:val="22"/>
          <w:szCs w:val="22"/>
        </w:rPr>
        <w:t xml:space="preserve"> </w:t>
      </w:r>
      <w:r w:rsidRPr="00AC0D80">
        <w:rPr>
          <w:rFonts w:ascii="Adelle Sans Devanagari" w:hAnsi="Adelle Sans Devanagari" w:cs="Adelle Sans Devanagari"/>
          <w:color w:val="000000"/>
        </w:rPr>
        <w:t>quality</w:t>
      </w:r>
      <w:r w:rsidRPr="00D84EA6">
        <w:rPr>
          <w:rFonts w:ascii="Adelle Sans Devanagari" w:hAnsi="Adelle Sans Devanagari" w:cs="Adelle Sans Devanagari"/>
          <w:sz w:val="28"/>
          <w:szCs w:val="28"/>
        </w:rPr>
        <w:t>.</w:t>
      </w:r>
    </w:p>
    <w:p w:rsidR="00D84EA6" w:rsidRDefault="00D84EA6" w:rsidP="00D84EA6">
      <w:pPr>
        <w:pStyle w:val="ListParagraph"/>
        <w:numPr>
          <w:ilvl w:val="0"/>
          <w:numId w:val="2"/>
        </w:numPr>
        <w:rPr>
          <w:rFonts w:ascii="Adelle Sans Devanagari" w:hAnsi="Adelle Sans Devanagari" w:cs="Adelle Sans Devanagari"/>
          <w:color w:val="000000"/>
        </w:rPr>
      </w:pPr>
      <w:r w:rsidRPr="00D84EA6">
        <w:rPr>
          <w:rFonts w:ascii="Adelle Sans Devanagari" w:hAnsi="Adelle Sans Devanagari" w:cs="Adelle Sans Devanagari"/>
          <w:color w:val="000000"/>
        </w:rPr>
        <w:t>Adaptability to Requirement Changes</w:t>
      </w:r>
      <w:r>
        <w:rPr>
          <w:rFonts w:ascii="Adelle Sans Devanagari" w:hAnsi="Adelle Sans Devanagari" w:cs="Adelle Sans Devanagari"/>
          <w:color w:val="000000"/>
        </w:rPr>
        <w:t xml:space="preserve">: </w:t>
      </w:r>
      <w:r w:rsidRPr="00D84EA6">
        <w:rPr>
          <w:rFonts w:ascii="Adelle Sans Devanagari" w:hAnsi="Adelle Sans Devanagari" w:cs="Adelle Sans Devanagari"/>
          <w:color w:val="000000"/>
        </w:rPr>
        <w:t>Agile allows me to integrate future requirements (e.g., database integration, booking references) smoothly without rebuilding the system from scratch.</w:t>
      </w:r>
    </w:p>
    <w:p w:rsidR="00D84EA6" w:rsidRDefault="00D84EA6" w:rsidP="00D84EA6">
      <w:pPr>
        <w:pStyle w:val="ListParagraph"/>
        <w:numPr>
          <w:ilvl w:val="0"/>
          <w:numId w:val="2"/>
        </w:numPr>
        <w:rPr>
          <w:rFonts w:ascii="Adelle Sans Devanagari" w:hAnsi="Adelle Sans Devanagari" w:cs="Adelle Sans Devanagari"/>
          <w:color w:val="000000"/>
        </w:rPr>
      </w:pPr>
      <w:r w:rsidRPr="00D84EA6">
        <w:rPr>
          <w:rFonts w:ascii="Adelle Sans Devanagari" w:hAnsi="Adelle Sans Devanagari" w:cs="Adelle Sans Devanagari"/>
          <w:color w:val="000000"/>
        </w:rPr>
        <w:t>Self-Managed Iterations Improve Focus</w:t>
      </w:r>
      <w:r>
        <w:rPr>
          <w:rFonts w:ascii="Adelle Sans Devanagari" w:hAnsi="Adelle Sans Devanagari" w:cs="Adelle Sans Devanagari"/>
          <w:color w:val="000000"/>
        </w:rPr>
        <w:t xml:space="preserve">: </w:t>
      </w:r>
      <w:r w:rsidRPr="00D84EA6">
        <w:rPr>
          <w:rFonts w:ascii="Adelle Sans Devanagari" w:hAnsi="Adelle Sans Devanagari" w:cs="Adelle Sans Devanagari"/>
          <w:color w:val="000000"/>
        </w:rPr>
        <w:t>Since I am the only developer, I can break down work into manageable cycles with clear goals and outcomes, reducing overwhelm and improving time management.</w:t>
      </w:r>
    </w:p>
    <w:p w:rsidR="00D84EA6" w:rsidRDefault="00D84EA6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  <w:r w:rsidRPr="00D84EA6">
        <w:rPr>
          <w:rFonts w:ascii="Adelle Sans Devanagari" w:hAnsi="Adelle Sans Devanagari" w:cs="Adelle Sans Devanagari"/>
          <w:color w:val="000000"/>
          <w:sz w:val="28"/>
          <w:szCs w:val="28"/>
        </w:rPr>
        <w:t>Features to Implement</w:t>
      </w:r>
      <w:r w:rsidR="00F90243">
        <w:rPr>
          <w:rFonts w:ascii="Adelle Sans Devanagari" w:hAnsi="Adelle Sans Devanagari" w:cs="Adelle Sans Devanagari"/>
          <w:color w:val="000000"/>
          <w:sz w:val="28"/>
          <w:szCs w:val="28"/>
        </w:rPr>
        <w:t>: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Display seat status (F: Free, R: Reserved, X: Aisle, S: Storage)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lastRenderedPageBreak/>
        <w:t>Check the availability of a specific seat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Book a seat (only if available)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Cancel a booking (mark as F and remove data)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Display current booking status (visually or in table format)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Generate a unique 8-character alphanumeric booking reference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Store passenger data (passport number, name, seat)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Integrate SQLite database for data storage and retrieval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Additional functionality (e.g., search booking reference)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Push code to GitHub and manage version control</w:t>
      </w:r>
    </w:p>
    <w:p w:rsidR="0029359F" w:rsidRDefault="0029359F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D84EA6" w:rsidRDefault="0029359F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  <w:r>
        <w:rPr>
          <w:rFonts w:ascii="Adelle Sans Devanagari" w:hAnsi="Adelle Sans Devanagari" w:cs="Adelle Sans Devanagari"/>
          <w:color w:val="000000"/>
          <w:sz w:val="28"/>
          <w:szCs w:val="28"/>
        </w:rPr>
        <w:t xml:space="preserve">Every </w:t>
      </w:r>
      <w:r w:rsidRPr="0029359F">
        <w:rPr>
          <w:rFonts w:ascii="Adelle Sans Devanagari" w:hAnsi="Adelle Sans Devanagari" w:cs="Adelle Sans Devanagari"/>
          <w:color w:val="000000"/>
          <w:sz w:val="28"/>
          <w:szCs w:val="28"/>
        </w:rPr>
        <w:t>Cycle</w:t>
      </w:r>
      <w:r>
        <w:rPr>
          <w:rFonts w:ascii="Adelle Sans Devanagari" w:hAnsi="Adelle Sans Devanagari" w:cs="Adelle Sans Devanagari" w:hint="eastAsia"/>
          <w:color w:val="000000"/>
          <w:sz w:val="28"/>
          <w:szCs w:val="28"/>
        </w:rPr>
        <w:t>：</w:t>
      </w:r>
    </w:p>
    <w:p w:rsid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b/>
          <w:bCs/>
          <w:color w:val="000000"/>
          <w:kern w:val="2"/>
          <w14:ligatures w14:val="standardContextual"/>
        </w:rPr>
        <w:t>Planning Phase</w:t>
      </w:r>
      <w:r>
        <w:rPr>
          <w:rFonts w:ascii="Adelle Sans Devanagari" w:eastAsiaTheme="minorEastAsia" w:hAnsi="Adelle Sans Devanagari" w:cs="Adelle Sans Devanagari" w:hint="eastAsia"/>
          <w:color w:val="000000"/>
          <w:kern w:val="2"/>
          <w14:ligatures w14:val="standardContextual"/>
        </w:rPr>
        <w:t>：</w:t>
      </w:r>
    </w:p>
    <w:p w:rsid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 xml:space="preserve">Define the target functionality for the </w:t>
      </w:r>
      <w: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cycle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Identify any required changes in data structures or logic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b/>
          <w:bCs/>
          <w:color w:val="000000"/>
          <w:kern w:val="2"/>
          <w14:ligatures w14:val="standardContextual"/>
        </w:rPr>
        <w:t>Development Phase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Write and comment the code for new functions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Follow modular design (one function per feature if possible)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b/>
          <w:bCs/>
          <w:color w:val="000000"/>
          <w:kern w:val="2"/>
          <w14:ligatures w14:val="standardContextual"/>
        </w:rPr>
        <w:t>Testing Phase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Test with both valid and invalid input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Ensure each menu option works as expected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b/>
          <w:bCs/>
          <w:color w:val="000000"/>
          <w:kern w:val="2"/>
          <w14:ligatures w14:val="standardContextual"/>
        </w:rPr>
        <w:t>Debugging / Refactoring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Fix any errors immediately, redesign logic if needed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Clean and organize code, use consistent naming</w:t>
      </w:r>
    </w:p>
    <w:p w:rsidR="0029359F" w:rsidRPr="0029359F" w:rsidRDefault="0029359F" w:rsidP="0029359F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b/>
          <w:bCs/>
          <w:color w:val="000000"/>
          <w:kern w:val="2"/>
          <w14:ligatures w14:val="standardContextual"/>
        </w:rPr>
        <w:t>Version Control (GitHub Commit)</w:t>
      </w:r>
    </w:p>
    <w:p w:rsidR="0029359F" w:rsidRPr="0029359F" w:rsidRDefault="0029359F" w:rsidP="0029359F">
      <w:pPr>
        <w:pStyle w:val="NormalWeb"/>
        <w:numPr>
          <w:ilvl w:val="1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29359F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One commit at the end of each sprint</w:t>
      </w:r>
    </w:p>
    <w:p w:rsidR="00F90243" w:rsidRDefault="00F90243" w:rsidP="00F90243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  <w:r w:rsidRPr="00F90243">
        <w:rPr>
          <w:rFonts w:ascii="Adelle Sans Devanagari" w:hAnsi="Adelle Sans Devanagari" w:cs="Adelle Sans Devanagari"/>
          <w:color w:val="000000"/>
          <w:sz w:val="28"/>
          <w:szCs w:val="28"/>
        </w:rPr>
        <w:t> </w:t>
      </w:r>
    </w:p>
    <w:p w:rsidR="00F90243" w:rsidRPr="00F90243" w:rsidRDefault="00F90243" w:rsidP="00F90243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  <w:r w:rsidRPr="00F90243">
        <w:rPr>
          <w:rFonts w:ascii="Adelle Sans Devanagari" w:hAnsi="Adelle Sans Devanagari" w:cs="Adelle Sans Devanagari"/>
          <w:color w:val="000000"/>
          <w:sz w:val="28"/>
          <w:szCs w:val="28"/>
        </w:rPr>
        <w:lastRenderedPageBreak/>
        <w:t>Bug Handling and Fix Strategy</w:t>
      </w:r>
      <w:r>
        <w:rPr>
          <w:rFonts w:ascii="Adelle Sans Devanagari" w:hAnsi="Adelle Sans Devanagari" w:cs="Adelle Sans Devanagari"/>
          <w:color w:val="000000"/>
          <w:sz w:val="28"/>
          <w:szCs w:val="28"/>
        </w:rPr>
        <w:t>: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Every new function will be tested immediately after development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Testing will include edge cases and invalid inputs (e.g., booking an occupied or non-existent seat)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Bugs will be fixed as soon as discovered and documented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No bug fixes will be postponed to prevent blocking later sprints</w:t>
      </w:r>
    </w:p>
    <w:p w:rsidR="00F90243" w:rsidRDefault="00F90243" w:rsidP="00D84EA6">
      <w:pPr>
        <w:rPr>
          <w:rFonts w:ascii="Adelle Sans Devanagari" w:hAnsi="Adelle Sans Devanagari" w:cs="Adelle Sans Devanagari"/>
          <w:sz w:val="28"/>
          <w:szCs w:val="28"/>
        </w:rPr>
      </w:pPr>
      <w:r w:rsidRPr="00F90243">
        <w:rPr>
          <w:rFonts w:ascii="Adelle Sans Devanagari" w:hAnsi="Adelle Sans Devanagari" w:cs="Adelle Sans Devanagari"/>
          <w:sz w:val="28"/>
          <w:szCs w:val="28"/>
        </w:rPr>
        <w:t>Responding to Changing Requirements</w:t>
      </w:r>
      <w:r>
        <w:rPr>
          <w:rFonts w:ascii="Adelle Sans Devanagari" w:hAnsi="Adelle Sans Devanagari" w:cs="Adelle Sans Devanagari"/>
          <w:sz w:val="28"/>
          <w:szCs w:val="28"/>
        </w:rPr>
        <w:t>:</w:t>
      </w:r>
    </w:p>
    <w:p w:rsidR="00F90243" w:rsidRPr="00F90243" w:rsidRDefault="00F90243" w:rsidP="00F90243">
      <w:pPr>
        <w:pStyle w:val="NormalWeb"/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If new requirements emerge such as changes to the booking reference format or the addition of a search function, I will: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Add the new requirement to the product backlog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Schedule its development in an upcoming sprint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Evaluate whether any existing structures or menus need revision</w:t>
      </w:r>
    </w:p>
    <w:p w:rsidR="00F90243" w:rsidRPr="00F90243" w:rsidRDefault="00F90243" w:rsidP="00F90243">
      <w:pPr>
        <w:pStyle w:val="NormalWeb"/>
        <w:numPr>
          <w:ilvl w:val="0"/>
          <w:numId w:val="5"/>
        </w:numPr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</w:pPr>
      <w:r w:rsidRPr="00F90243">
        <w:rPr>
          <w:rFonts w:ascii="Adelle Sans Devanagari" w:eastAsiaTheme="minorEastAsia" w:hAnsi="Adelle Sans Devanagari" w:cs="Adelle Sans Devanagari"/>
          <w:color w:val="000000"/>
          <w:kern w:val="2"/>
          <w14:ligatures w14:val="standardContextual"/>
        </w:rPr>
        <w:t>This ensures I can make enhancements without rewriting the entire system—only the relevant module is updated.</w:t>
      </w:r>
    </w:p>
    <w:p w:rsidR="00F90243" w:rsidRDefault="00F90243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Pr="002B5727" w:rsidRDefault="002B5727" w:rsidP="002B5727">
      <w:pPr>
        <w:pStyle w:val="ListParagraph"/>
        <w:numPr>
          <w:ilvl w:val="0"/>
          <w:numId w:val="14"/>
        </w:numPr>
        <w:rPr>
          <w:rFonts w:ascii="Adelle Sans Devanagari" w:hAnsi="Adelle Sans Devanagari" w:cs="Adelle Sans Devanagari"/>
          <w:b/>
          <w:bCs/>
          <w:color w:val="000000"/>
          <w:sz w:val="32"/>
          <w:szCs w:val="32"/>
        </w:rPr>
      </w:pPr>
      <w:r w:rsidRPr="002B5727">
        <w:rPr>
          <w:rFonts w:ascii="Adelle Sans Devanagari" w:hAnsi="Adelle Sans Devanagari" w:cs="Adelle Sans Devanagari"/>
          <w:b/>
          <w:bCs/>
          <w:color w:val="000000"/>
          <w:sz w:val="32"/>
          <w:szCs w:val="32"/>
        </w:rPr>
        <w:lastRenderedPageBreak/>
        <w:t xml:space="preserve"> Diagram</w:t>
      </w: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  <w:r>
        <w:rPr>
          <w:rFonts w:ascii="Adelle Sans Devanagari" w:hAnsi="Adelle Sans Devanagari" w:cs="Adelle Sans Devanagari"/>
          <w:noProof/>
          <w:color w:val="000000"/>
          <w:sz w:val="28"/>
          <w:szCs w:val="28"/>
        </w:rPr>
        <w:drawing>
          <wp:inline distT="0" distB="0" distL="0" distR="0" wp14:anchorId="0EFE6B4C" wp14:editId="516703DF">
            <wp:extent cx="5689600" cy="6634600"/>
            <wp:effectExtent l="0" t="0" r="0" b="0"/>
            <wp:docPr id="1635496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6818" name="Picture 16354968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4" r="19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26" cy="670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p w:rsidR="002B5727" w:rsidRDefault="002B5727"/>
    <w:p w:rsidR="002B5727" w:rsidRPr="00F90243" w:rsidRDefault="002B5727" w:rsidP="00D84EA6">
      <w:pPr>
        <w:rPr>
          <w:rFonts w:ascii="Adelle Sans Devanagari" w:hAnsi="Adelle Sans Devanagari" w:cs="Adelle Sans Devanagari"/>
          <w:color w:val="000000"/>
          <w:sz w:val="28"/>
          <w:szCs w:val="28"/>
        </w:rPr>
      </w:pPr>
    </w:p>
    <w:sectPr w:rsidR="002B5727" w:rsidRPr="00F9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4A9B"/>
    <w:multiLevelType w:val="multilevel"/>
    <w:tmpl w:val="C09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71A2"/>
    <w:multiLevelType w:val="multilevel"/>
    <w:tmpl w:val="6CE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01AB"/>
    <w:multiLevelType w:val="multilevel"/>
    <w:tmpl w:val="581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C66DB"/>
    <w:multiLevelType w:val="hybridMultilevel"/>
    <w:tmpl w:val="5568F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66DB"/>
    <w:multiLevelType w:val="hybridMultilevel"/>
    <w:tmpl w:val="3F786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4781"/>
    <w:multiLevelType w:val="hybridMultilevel"/>
    <w:tmpl w:val="E1EE1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00AE"/>
    <w:multiLevelType w:val="hybridMultilevel"/>
    <w:tmpl w:val="95624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969C5"/>
    <w:multiLevelType w:val="hybridMultilevel"/>
    <w:tmpl w:val="D8F6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8308B"/>
    <w:multiLevelType w:val="multilevel"/>
    <w:tmpl w:val="F0B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C3F8F"/>
    <w:multiLevelType w:val="multilevel"/>
    <w:tmpl w:val="3770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679DC"/>
    <w:multiLevelType w:val="multilevel"/>
    <w:tmpl w:val="6684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234EA"/>
    <w:multiLevelType w:val="multilevel"/>
    <w:tmpl w:val="41C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60BF4"/>
    <w:multiLevelType w:val="hybridMultilevel"/>
    <w:tmpl w:val="234A3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29AE450">
      <w:numFmt w:val="bullet"/>
      <w:lvlText w:val=""/>
      <w:lvlJc w:val="left"/>
      <w:pPr>
        <w:ind w:left="1440" w:hanging="360"/>
      </w:pPr>
      <w:rPr>
        <w:rFonts w:ascii="Adelle Sans Devanagari" w:eastAsiaTheme="minorEastAsia" w:hAnsi="Adelle Sans Devanagari" w:cs="Adelle Sans Devanaga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103B4"/>
    <w:multiLevelType w:val="multilevel"/>
    <w:tmpl w:val="769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38802">
    <w:abstractNumId w:val="6"/>
  </w:num>
  <w:num w:numId="2" w16cid:durableId="1036469755">
    <w:abstractNumId w:val="12"/>
  </w:num>
  <w:num w:numId="3" w16cid:durableId="1453554654">
    <w:abstractNumId w:val="5"/>
  </w:num>
  <w:num w:numId="4" w16cid:durableId="1575889617">
    <w:abstractNumId w:val="7"/>
  </w:num>
  <w:num w:numId="5" w16cid:durableId="397897786">
    <w:abstractNumId w:val="3"/>
  </w:num>
  <w:num w:numId="6" w16cid:durableId="1778670925">
    <w:abstractNumId w:val="13"/>
  </w:num>
  <w:num w:numId="7" w16cid:durableId="2000494232">
    <w:abstractNumId w:val="1"/>
  </w:num>
  <w:num w:numId="8" w16cid:durableId="1107047097">
    <w:abstractNumId w:val="8"/>
  </w:num>
  <w:num w:numId="9" w16cid:durableId="956108539">
    <w:abstractNumId w:val="2"/>
  </w:num>
  <w:num w:numId="10" w16cid:durableId="997031310">
    <w:abstractNumId w:val="11"/>
  </w:num>
  <w:num w:numId="11" w16cid:durableId="344139345">
    <w:abstractNumId w:val="0"/>
  </w:num>
  <w:num w:numId="12" w16cid:durableId="865292616">
    <w:abstractNumId w:val="9"/>
  </w:num>
  <w:num w:numId="13" w16cid:durableId="744958840">
    <w:abstractNumId w:val="10"/>
  </w:num>
  <w:num w:numId="14" w16cid:durableId="521283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1"/>
    <w:rsid w:val="001E626A"/>
    <w:rsid w:val="0029359F"/>
    <w:rsid w:val="002B5727"/>
    <w:rsid w:val="00654230"/>
    <w:rsid w:val="0090107F"/>
    <w:rsid w:val="00AC0D80"/>
    <w:rsid w:val="00B92C71"/>
    <w:rsid w:val="00D84EA6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60E"/>
  <w15:chartTrackingRefBased/>
  <w15:docId w15:val="{6323B664-4E96-4340-9E65-73109355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4EA6"/>
    <w:rPr>
      <w:b/>
      <w:bCs/>
    </w:rPr>
  </w:style>
  <w:style w:type="table" w:styleId="PlainTable3">
    <w:name w:val="Plain Table 3"/>
    <w:basedOn w:val="TableNormal"/>
    <w:uiPriority w:val="43"/>
    <w:rsid w:val="00D84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D8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359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359F"/>
  </w:style>
  <w:style w:type="character" w:styleId="Hyperlink">
    <w:name w:val="Hyperlink"/>
    <w:basedOn w:val="DefaultParagraphFont"/>
    <w:uiPriority w:val="99"/>
    <w:unhideWhenUsed/>
    <w:rsid w:val="002B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4</cp:revision>
  <dcterms:created xsi:type="dcterms:W3CDTF">2025-06-26T15:40:00Z</dcterms:created>
  <dcterms:modified xsi:type="dcterms:W3CDTF">2025-07-01T18:10:00Z</dcterms:modified>
</cp:coreProperties>
</file>