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FF3366"/>
        </w:rPr>
        <w:t>📡 今日AI快讯 | 08月01日</w:t>
      </w:r>
    </w:p>
    <w:p>
      <w:pPr>
        <w:jc w:val="center"/>
      </w:pPr>
      <w:r>
        <w:rPr>
          <w:color w:val="999999"/>
          <w:sz w:val="20"/>
        </w:rPr>
        <w:t>2026年08月01日</w:t>
      </w:r>
    </w:p>
    <w:p/>
    <w:p>
      <w:pPr>
        <w:pStyle w:val="Heading2"/>
      </w:pPr>
      <w:r>
        <w:t>📝 正文描述</w:t>
      </w:r>
    </w:p>
    <w:p>
      <w:pPr>
        <w:spacing w:line="384" w:lineRule="auto"/>
      </w:pPr>
      <w:r>
        <w:t>今日精选10条AI快讯已生成，详情见下方卡片 👇</w:t>
      </w:r>
    </w:p>
    <w:p>
      <w:pPr>
        <w:pStyle w:val="Heading2"/>
      </w:pPr>
      <w:r>
        <w:t>🏷️ 话题标签</w:t>
      </w:r>
    </w:p>
    <w:p>
      <w:r>
        <w:rPr>
          <w:color w:val="0088FF"/>
        </w:rPr>
        <w:t>#AI  #人工智能  #AI快讯  #科技前沿  #每日AI</w:t>
      </w:r>
    </w:p>
    <w:p>
      <w:pPr>
        <w:pStyle w:val="Heading2"/>
      </w:pPr>
      <w:r>
        <w:t>🔗 AI快讯链接 &amp; 摘要速览</w:t>
      </w:r>
    </w:p>
    <w:p>
      <w:pPr>
        <w:pStyle w:val="Heading3"/>
      </w:pPr>
      <w:r>
        <w:rPr>
          <w:sz w:val="24"/>
        </w:rPr>
        <w:t>#1 ★★★★★  Kimi 完成超 35 亿美元 F 轮融资，估值冲击 AI 头部阵营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月之暗面旗下 AI 助手 Kimi 完成超过 35 亿美元的 F 轮融资。本轮融资使其估值大幅攀升，进一步巩固了其在中国大模型和 AI 应用领域的头部地位。此次融资将用于技术研发与生态扩张，推动超级应用落地。</w:t>
      </w:r>
    </w:p>
    <w:p>
      <w:r>
        <w:rPr>
          <w:color w:val="3366CC"/>
          <w:sz w:val="18"/>
        </w:rPr>
        <w:t>https://www.ifanr.com/1673418?utm_source=rss&amp;utm_medium=rss&amp;utm_campaign=</w:t>
      </w:r>
    </w:p>
    <w:p/>
    <w:p>
      <w:pPr>
        <w:pStyle w:val="Heading3"/>
      </w:pPr>
      <w:r>
        <w:rPr>
          <w:sz w:val="24"/>
        </w:rPr>
        <w:t>#2 ★★★★★  DeepSeek V4 正式版实测：极高“智价比”改写大模型竞争规则</w:t>
      </w:r>
    </w:p>
    <w:p>
      <w:r>
        <w:rPr>
          <w:color w:val="888888"/>
          <w:sz w:val="18"/>
        </w:rPr>
        <w:t>来源: 爱范儿</w:t>
      </w:r>
    </w:p>
    <w:p>
      <w:pPr>
        <w:pStyle w:val="ListBullet"/>
      </w:pPr>
      <w:r>
        <w:t>DeepSeek V4 正式版发布，以极低的使用成本实现了顶级模型能力，引发业界对“智价比”的强烈关注。评测显示其在多项任务中表现卓越，有望推动大模型从单纯追求参数规模转向性能与成本并重的方向。</w:t>
      </w:r>
    </w:p>
    <w:p>
      <w:r>
        <w:rPr>
          <w:color w:val="3366CC"/>
          <w:sz w:val="18"/>
        </w:rPr>
        <w:t>https://www.ifanr.com/1673553?utm_source=rss&amp;utm_medium=rss&amp;utm_campaign=</w:t>
      </w:r>
    </w:p>
    <w:p/>
    <w:p>
      <w:pPr>
        <w:pStyle w:val="Heading3"/>
      </w:pPr>
      <w:r>
        <w:rPr>
          <w:sz w:val="24"/>
        </w:rPr>
        <w:t>#3 ★★★★★  前沿实验室 AI 代理入侵事件技术时间线全解析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Hugging Face 发布了 2026 年 7 月前沿实验室 AI 代理入侵事件的完整技术分析。文章披露了攻击链、漏洞利用细节及驻留手法，为 AI 安全社区提供了关键的事后剖析，凸显自主代理系统面临的严峻威胁。</w:t>
      </w:r>
    </w:p>
    <w:p>
      <w:r>
        <w:rPr>
          <w:color w:val="3366CC"/>
          <w:sz w:val="18"/>
        </w:rPr>
        <w:t>https://huggingface.co/blog/agent-intrusion-technical-timeline</w:t>
      </w:r>
    </w:p>
    <w:p/>
    <w:p>
      <w:pPr>
        <w:pStyle w:val="Heading3"/>
      </w:pPr>
      <w:r>
        <w:rPr>
          <w:sz w:val="24"/>
        </w:rPr>
        <w:t>#4 ★★★★☆  法官驳回 xAI 请求，明尼苏达州“一键脱衣”应用禁令继续推进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尽管 xAI 提起诉讼，联邦法官仍裁定明尼苏达州禁止“一键脱衣”类深度伪造应用的法规可以继续实施。该裁决是围绕生成式 AI 滥用立法的重要司法进展，对后续各州立法和行业自律将产生深远影响。</w:t>
      </w:r>
    </w:p>
    <w:p>
      <w:r>
        <w:rPr>
          <w:color w:val="3366CC"/>
          <w:sz w:val="18"/>
        </w:rPr>
        <w:t>https://techcrunch.com/2026/08/01/judge-denies-xais-request-to-block-minnesota-ban-on-nudify-apps/</w:t>
      </w:r>
    </w:p>
    <w:p/>
    <w:p>
      <w:pPr>
        <w:pStyle w:val="Heading3"/>
      </w:pPr>
      <w:r>
        <w:rPr>
          <w:sz w:val="24"/>
        </w:rPr>
        <w:t>#5 ★★★★★  谷歌地球 AI 功能上线仅一日即因虚假信息争议被撤下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谷歌推出的“地球 AI”工具允许用户在真实地图上叠加生成式 AI 图像，上线仅一天便因可能大规模传播虚假地理信息而引发强烈批评，随后被迫紧急下架。事件再次点燃公众对生成式 AI 内容真实性的关切。</w:t>
      </w:r>
    </w:p>
    <w:p>
      <w:r>
        <w:rPr>
          <w:color w:val="3366CC"/>
          <w:sz w:val="18"/>
        </w:rPr>
        <w:t>https://techcrunch.com/2026/07/31/google-nixes-its-earth-ai-feature-one-day-after-launch-amid-criticism-it-would-spread-misinformation/</w:t>
      </w:r>
    </w:p>
    <w:p/>
    <w:p>
      <w:pPr>
        <w:pStyle w:val="Heading3"/>
      </w:pPr>
      <w:r>
        <w:rPr>
          <w:sz w:val="24"/>
        </w:rPr>
        <w:t>#6 ★★★★★  NVIDIA Cosmos-H-Dreams 将实时生成式仿生引入手术机器人</w:t>
      </w:r>
    </w:p>
    <w:p>
      <w:r>
        <w:rPr>
          <w:color w:val="888888"/>
          <w:sz w:val="18"/>
        </w:rPr>
        <w:t>来源: Hugging Face - Blog</w:t>
      </w:r>
    </w:p>
    <w:p>
      <w:pPr>
        <w:pStyle w:val="ListBullet"/>
      </w:pPr>
      <w:r>
        <w:t>英伟达推出 Cosmos-H-Dreams，一种专为手术机器人设计的实时生成式仿真技术。该平台能够在术中即时生成高保真物理环境，辅助机器人进行规划和决策，为自主手术系统的安全性和泛化能力带来突破性进展。</w:t>
      </w:r>
    </w:p>
    <w:p>
      <w:r>
        <w:rPr>
          <w:color w:val="3366CC"/>
          <w:sz w:val="18"/>
        </w:rPr>
        <w:t>https://huggingface.co/blog/nvidia/cosmos-h-dreams</w:t>
      </w:r>
    </w:p>
    <w:p/>
    <w:p>
      <w:pPr>
        <w:pStyle w:val="Heading3"/>
      </w:pPr>
      <w:r>
        <w:rPr>
          <w:sz w:val="24"/>
        </w:rPr>
        <w:t>#7 ★★★★★  Hugging Face 开源语音到语音框架，可本地构建语音智能体</w:t>
      </w:r>
    </w:p>
    <w:p>
      <w:r>
        <w:rPr>
          <w:color w:val="888888"/>
          <w:sz w:val="18"/>
        </w:rPr>
        <w:t>来源: GitHub Trending</w:t>
      </w:r>
    </w:p>
    <w:p>
      <w:pPr>
        <w:pStyle w:val="ListBullet"/>
      </w:pPr>
      <w:r>
        <w:t>Hugging Face 发布了开源语音到语音框架，允许开发者使用全开源模型在本地构建低延迟的语音对话智能体。该项目大幅降低了实时语音交互技术的使用门槛，有望加速语音 AI 的去中心化和隐私保护改进。</w:t>
      </w:r>
    </w:p>
    <w:p>
      <w:r>
        <w:rPr>
          <w:color w:val="3366CC"/>
          <w:sz w:val="18"/>
        </w:rPr>
        <w:t>https://github.com/huggingface/speech-to-speech</w:t>
      </w:r>
    </w:p>
    <w:p/>
    <w:p>
      <w:pPr>
        <w:pStyle w:val="Heading3"/>
      </w:pPr>
      <w:r>
        <w:rPr>
          <w:sz w:val="24"/>
        </w:rPr>
        <w:t>#8 ★★★★☆  GitHub 正式发布 Copilot SDK，智能编程代理可嵌入任意应用</w:t>
      </w:r>
    </w:p>
    <w:p>
      <w:r>
        <w:rPr>
          <w:color w:val="888888"/>
          <w:sz w:val="18"/>
        </w:rPr>
        <w:t>来源: GitHub Trending</w:t>
      </w:r>
    </w:p>
    <w:p>
      <w:pPr>
        <w:pStyle w:val="ListBullet"/>
      </w:pPr>
      <w:r>
        <w:t>GitHub 推出跨平台 Copilot SDK，使开发者能将 GitHub Copilot 的编程代理能力集成到各类应用与服务中。这一举措将 AI 驱动开发的能力从 IDE 扩展到更广泛的软件生态，有望重塑开发者工具链的协作方式。</w:t>
      </w:r>
    </w:p>
    <w:p>
      <w:r>
        <w:rPr>
          <w:color w:val="3366CC"/>
          <w:sz w:val="18"/>
        </w:rPr>
        <w:t>https://github.com/github/copilot-sdk</w:t>
      </w:r>
    </w:p>
    <w:p/>
    <w:p>
      <w:pPr>
        <w:pStyle w:val="Heading3"/>
      </w:pPr>
      <w:r>
        <w:rPr>
          <w:sz w:val="24"/>
        </w:rPr>
        <w:t>#9 ★★★☆☆  山姆·奥特曼继续推介用 ChatGPT 辅助育儿的“酷用例”</w:t>
      </w:r>
    </w:p>
    <w:p>
      <w:r>
        <w:rPr>
          <w:color w:val="888888"/>
          <w:sz w:val="18"/>
        </w:rPr>
        <w:t>来源: TechCrunch</w:t>
      </w:r>
    </w:p>
    <w:p>
      <w:pPr>
        <w:pStyle w:val="ListBullet"/>
      </w:pPr>
      <w:r>
        <w:t>OpenAI 首席执行官山姆·奥特曼再次分享使用 ChatGPT 辅导孩子功课的建议，将其包装为“酷用例”。此番言论在社交媒体上引发关于 AI 介入家庭教育的激烈辩论，折射出公众对 AI 深度渗透日常生活的矛盾心态。</w:t>
      </w:r>
    </w:p>
    <w:p>
      <w:r>
        <w:rPr>
          <w:color w:val="3366CC"/>
          <w:sz w:val="18"/>
        </w:rPr>
        <w:t>https://techcrunch.com/2026/08/01/sam-altman-is-still-making-the-case-for-parenting-via-chatgpt/</w:t>
      </w:r>
    </w:p>
    <w:p/>
    <w:p>
      <w:pPr>
        <w:pStyle w:val="Heading3"/>
      </w:pPr>
      <w:r>
        <w:rPr>
          <w:sz w:val="24"/>
        </w:rPr>
        <w:t>#10 ★★★☆☆  公告牌百强热单被指 AI“口水歌”，原创性争议再升级</w:t>
      </w:r>
    </w:p>
    <w:p>
      <w:r>
        <w:rPr>
          <w:color w:val="888888"/>
          <w:sz w:val="18"/>
        </w:rPr>
        <w:t>来源: The Verge</w:t>
      </w:r>
    </w:p>
    <w:p>
      <w:pPr>
        <w:pStyle w:val="ListBullet"/>
      </w:pPr>
      <w:r>
        <w:t>说唱歌手 Fenix Flexin 的单曲《Rubberz》闯入公告牌百强榜后，迅速被许多人质疑为由 AI 生成的“口水歌”。事件凸显生成式 AI 在音乐创作中的灰色地带，并再度引发行业对榜单准入规则和原创认定的讨论。</w:t>
      </w:r>
    </w:p>
    <w:p>
      <w:r>
        <w:rPr>
          <w:color w:val="3366CC"/>
          <w:sz w:val="18"/>
        </w:rPr>
        <w:t>https://www.theverge.com/ai-artificial-intelligence/974209/fenix-flexin-billboard-hot-100-rubberz-ai-slop</w:t>
      </w:r>
    </w:p>
    <w:p/>
    <w:p>
      <w:r>
        <w:t>────────────────────────────────────────</w:t>
      </w:r>
    </w:p>
    <w:p>
      <w:pPr>
        <w:jc w:val="center"/>
      </w:pPr>
      <w:r>
        <w:rPr>
          <w:color w:val="AAAAAA"/>
          <w:sz w:val="16"/>
        </w:rPr>
        <w:t>🤖 由Aethon自动生成 | GitHub Actions 云端运行</w:t>
      </w:r>
    </w:p>
    <w:sectPr w:rsidR="00FC693F" w:rsidRPr="0006063C" w:rsidSect="00034616">
      <w:pgSz w:w="11906" w:h="16838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