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10个古人神操作，格局炸裂</w:t>
      </w:r>
    </w:p>
    <w:p>
      <w:pPr>
        <w:jc w:val="center"/>
      </w:pPr>
      <w:r>
        <w:rPr>
          <w:color w:val="999999"/>
          <w:sz w:val="20"/>
        </w:rPr>
        <w:t>2026年07月27日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你知道吗？战国大将吴起用嘴给士兵吸脓血，士兵母亲却嚎啕大哭——因为吴起当年也这样对她丈夫，结果丈夫不要命地战死了。😱</w:t>
        <w:br/>
        <w:br/>
        <w:t>这就是“吴起吮疽”，恩情有时比刀剑更锋利。今天这10个故事，每个都藏着颠覆认知的顶级智慧，看懂的人直接打开任督二脉！🔥</w:t>
        <w:br/>
        <w:br/>
        <w:t>📖 燕昭王想招贤复仇，谋士却让他先花五百金买一副死马骨头。消息传开，天下人才疯了：“连骨头都这么贵，活马还得了？”一年内千里马送来三匹。真高手从不说“求贤若渴”，他们直接制造稀缺幻觉。</w:t>
        <w:br/>
        <w:br/>
        <w:t>⚔️ 汉文帝劳军，到周亚夫的细柳营彻底吃瘪。天子车驾被拦在门外：“军中只闻将军令，不闻天子诏。”文帝反而加封周亚夫。规则面前没有VIP通道，这才是顶级自律。</w:t>
        <w:br/>
        <w:br/>
        <w:t>🏯 王徽之雪夜划船一整夜去看朋友，到门口却掉头就走：“乘兴而来，兴尽而返。”现代人打卡发朋友圈，魏晋名士玩的是过程即奖赏。</w:t>
        <w:br/>
        <w:br/>
        <w:t>💡 为什么穷人越施恩越卑微，聪明人越示诚越贵气？因为燕昭王买的是死马，卖的是人设；吴起吸的是脓血，锁的却是生死。</w:t>
        <w:br/>
        <w:br/>
        <w:t>你一直被教育“付出必有回报”，但古人早就点透：真正的价值不在于你付出多少，而在于你如何定义游戏规则。🤯</w:t>
        <w:br/>
        <w:br/>
        <w:t>如果穿越回古代，你最想偷师哪个故事？👇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 #国学智慧  #古人智慧  #格局打开  #每天学点历史  #冷知识  #自我提升</w:t>
      </w:r>
    </w:p>
    <w:p>
      <w:pPr>
        <w:pStyle w:val="Heading2"/>
      </w:pPr>
      <w:r>
        <w:t>🖼️ 封面大字</w:t>
      </w:r>
    </w:p>
    <w:p>
      <w:r>
        <w:rPr>
          <w:b/>
          <w:sz w:val="32"/>
        </w:rPr>
        <w:t>格局炸裂！</w:t>
      </w:r>
    </w:p>
    <w:p>
      <w:pPr>
        <w:pStyle w:val="Heading2"/>
      </w:pPr>
      <w:r>
        <w:t>📜 10则故事速览</w:t>
      </w:r>
    </w:p>
    <w:p>
      <w:pPr>
        <w:pStyle w:val="Heading3"/>
      </w:pPr>
      <w:r>
        <w:rPr>
          <w:sz w:val="24"/>
        </w:rPr>
        <w:t>#1  战国 · 千金买马骨  [历史故事]</w:t>
      </w:r>
    </w:p>
    <w:p>
      <w:pPr>
        <w:spacing w:line="336" w:lineRule="auto"/>
      </w:pPr>
      <w:r>
        <w:t>💡 欲引英才先示诚，善待现有资源，良好声誉会自动吸引真正人才。</w:t>
      </w:r>
    </w:p>
    <w:p/>
    <w:p>
      <w:pPr>
        <w:pStyle w:val="Heading3"/>
      </w:pPr>
      <w:r>
        <w:rPr>
          <w:sz w:val="24"/>
        </w:rPr>
        <w:t>#2  战国 · 吴起吮疽  [历史故事]</w:t>
      </w:r>
    </w:p>
    <w:p>
      <w:pPr>
        <w:spacing w:line="336" w:lineRule="auto"/>
      </w:pPr>
      <w:r>
        <w:t>💡 真诚关怀能赢得下属死力相报，但过度倚赖恩义也可能走向悲剧。</w:t>
      </w:r>
    </w:p>
    <w:p/>
    <w:p>
      <w:pPr>
        <w:pStyle w:val="Heading3"/>
      </w:pPr>
      <w:r>
        <w:rPr>
          <w:sz w:val="24"/>
        </w:rPr>
        <w:t>#3  西汉 · 细柳营  [历史故事]</w:t>
      </w:r>
    </w:p>
    <w:p>
      <w:pPr>
        <w:spacing w:line="336" w:lineRule="auto"/>
      </w:pPr>
      <w:r>
        <w:t>💡 纪律面前无特权，唯有严守规矩才可令行禁止、克敌制胜。</w:t>
      </w:r>
    </w:p>
    <w:p/>
    <w:p>
      <w:pPr>
        <w:pStyle w:val="Heading3"/>
      </w:pPr>
      <w:r>
        <w:rPr>
          <w:sz w:val="24"/>
        </w:rPr>
        <w:t>#4  三国 · 周瑜雅量  [历史故事]</w:t>
      </w:r>
    </w:p>
    <w:p>
      <w:pPr>
        <w:spacing w:line="336" w:lineRule="auto"/>
      </w:pPr>
      <w:r>
        <w:t>💡 宽容和理解往往比针锋相对更能赢得他人真心敬服。</w:t>
      </w:r>
    </w:p>
    <w:p/>
    <w:p>
      <w:pPr>
        <w:pStyle w:val="Heading3"/>
      </w:pPr>
      <w:r>
        <w:rPr>
          <w:sz w:val="24"/>
        </w:rPr>
        <w:t>#5  东晋 · 雪夜访戴  [历史故事]</w:t>
      </w:r>
    </w:p>
    <w:p>
      <w:pPr>
        <w:spacing w:line="336" w:lineRule="auto"/>
      </w:pPr>
      <w:r>
        <w:t>💡 过程本身比结果更值得享受，率性不拘俗更能体验生命的真趣。</w:t>
      </w:r>
    </w:p>
    <w:p/>
    <w:p>
      <w:pPr>
        <w:pStyle w:val="Heading3"/>
      </w:pPr>
      <w:r>
        <w:rPr>
          <w:sz w:val="24"/>
        </w:rPr>
        <w:t>#6  唐 · 张巡草人借箭  [历史故事]</w:t>
      </w:r>
    </w:p>
    <w:p>
      <w:pPr>
        <w:spacing w:line="336" w:lineRule="auto"/>
      </w:pPr>
      <w:r>
        <w:t>💡 巧用对方惯性思维，真真假假变换，能使有限资源发挥最大威力。</w:t>
      </w:r>
    </w:p>
    <w:p/>
    <w:p>
      <w:pPr>
        <w:pStyle w:val="Heading3"/>
      </w:pPr>
      <w:r>
        <w:rPr>
          <w:sz w:val="24"/>
        </w:rPr>
        <w:t>#7  东汉 · 蔡伦造纸  [古代科技发明]</w:t>
      </w:r>
    </w:p>
    <w:p>
      <w:pPr>
        <w:spacing w:line="336" w:lineRule="auto"/>
      </w:pPr>
      <w:r>
        <w:t>💡 从废弃之物中开创新事物，技术创新往往来自对现实痛点的敏锐观察与大胆反复实践。</w:t>
      </w:r>
    </w:p>
    <w:p/>
    <w:p>
      <w:pPr>
        <w:pStyle w:val="Heading3"/>
      </w:pPr>
      <w:r>
        <w:rPr>
          <w:sz w:val="24"/>
        </w:rPr>
        <w:t>#8  战国 · 甘德发现木卫  [古代科技发明]</w:t>
      </w:r>
    </w:p>
    <w:p>
      <w:pPr>
        <w:spacing w:line="336" w:lineRule="auto"/>
      </w:pPr>
      <w:r>
        <w:t>💡 人类对宇宙的好奇与探索精神，可以凭借耐心和细致突破工具的限制。</w:t>
      </w:r>
    </w:p>
    <w:p/>
    <w:p>
      <w:pPr>
        <w:pStyle w:val="Heading3"/>
      </w:pPr>
      <w:r>
        <w:rPr>
          <w:sz w:val="24"/>
        </w:rPr>
        <w:t>#9  东汉 · 冬至娇耳  [传统节日传说]</w:t>
      </w:r>
    </w:p>
    <w:p>
      <w:pPr>
        <w:spacing w:line="336" w:lineRule="auto"/>
      </w:pPr>
      <w:r>
        <w:t>💡 医者的仁心可以升华为世代相传的习俗，文化与温情的结合长存人间。</w:t>
      </w:r>
    </w:p>
    <w:p/>
    <w:p>
      <w:pPr>
        <w:pStyle w:val="Heading3"/>
      </w:pPr>
      <w:r>
        <w:rPr>
          <w:sz w:val="24"/>
        </w:rPr>
        <w:t>#10  东晋 · 兰亭修禊  [传统节日传说]</w:t>
      </w:r>
    </w:p>
    <w:p>
      <w:pPr>
        <w:spacing w:line="336" w:lineRule="auto"/>
      </w:pPr>
      <w:r>
        <w:t>💡 诗意的生活与自然交融，无拘无束的雅集能催生不朽的艺术杰作。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