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所有历史迷！把这10个典故焊脑子里！</w:t>
      </w:r>
    </w:p>
    <w:p>
      <w:pPr>
        <w:jc w:val="center"/>
      </w:pPr>
      <w:r>
        <w:rPr>
          <w:color w:val="999999"/>
          <w:sz w:val="20"/>
        </w:rPr>
        <w:t>2026年08月09日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救命！这些古人的操作也太炸裂了……一个退休多年的老头，深夜系绳吊下城墙，孤身走进敌营，就用三句话把秦晋联军说退兵了，直接救下一个国家！这就是春秋时期的烛之武。💥还有更狠的——唐代张巡死守睢阳，被俘后怒骂叛军，牙齿都咬碎了，敌人撬开嘴巴发现只剩三四颗牙，牙龈全磨穿了……这忠诚度，燃哭我😭。⚔️以前觉得读历史枯燥，现在才发现每个典故都在教我做人。比如东晋才女谢道韫，一句‘未若柳絮因风起’直接把咏雪写出了天花板，从此‘咏絮之才’成了夸女子聪慧的顶级彩虹屁🌿。还有东汉医圣张仲景，冬至看到穷人耳朵冻烂，用羊肉、辣椒和药材包成‘娇耳’分给百姓，这就是饺子的鼻祖，医者仁心暖了千年🥟。💡这些故事不是课本里的考点，是古人用生命留下的生存智慧：烛之武教我们沟通要直击利益，张巡教我们信念可以嚼碎苦难，花朝节崔玄微立朱幡护花，商汤桑林祷雨以己为祭……难怪网友说，读史早知今日事，古人诚不欺我。✨心中有光，风雪不寒；骨里有劲，孤城不倒。说实话，这些典故治好了我的精神内耗，格局瞬间打开了。这10个故事哪个最让你震撼？你还知道哪些硬核古人事迹？👇🏻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#认知升级  #格局打开  #冷知识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 · 冬至吃饺子：张仲景的驱寒娇耳汤  [传统节日传说]</w:t>
      </w:r>
    </w:p>
    <w:p>
      <w:pPr>
        <w:spacing w:line="336" w:lineRule="auto"/>
      </w:pPr>
      <w:r>
        <w:t>💡 医者仁心，济世救人。节日习俗里藏着善良的人性温度，温暖千年。</w:t>
      </w:r>
    </w:p>
    <w:p/>
    <w:p>
      <w:pPr>
        <w:pStyle w:val="Heading3"/>
      </w:pPr>
      <w:r>
        <w:rPr>
          <w:sz w:val="24"/>
        </w:rPr>
        <w:t>#2  唐代 · 花朝护花：崔玄微朱幡护百花  [传统节日传说]</w:t>
      </w:r>
    </w:p>
    <w:p>
      <w:pPr>
        <w:spacing w:line="336" w:lineRule="auto"/>
      </w:pPr>
      <w:r>
        <w:t>💡 心怀善意便能与自然相感通，爱护草木即是珍惜生命本身的美好。</w:t>
      </w:r>
    </w:p>
    <w:p/>
    <w:p>
      <w:pPr>
        <w:pStyle w:val="Heading3"/>
      </w:pPr>
      <w:r>
        <w:rPr>
          <w:sz w:val="24"/>
        </w:rPr>
        <w:t>#3  东晋传入 · 中元节来历：目连救母出地狱  [传统节日传说]</w:t>
      </w:r>
    </w:p>
    <w:p>
      <w:pPr>
        <w:spacing w:line="336" w:lineRule="auto"/>
      </w:pPr>
      <w:r>
        <w:t>💡 孝心可以跨越生死界限，感恩与追思是传统节日的核心精神。</w:t>
      </w:r>
    </w:p>
    <w:p/>
    <w:p>
      <w:pPr>
        <w:pStyle w:val="Heading3"/>
      </w:pPr>
      <w:r>
        <w:rPr>
          <w:sz w:val="24"/>
        </w:rPr>
        <w:t>#4  明代传说 · 二月二龙抬头：金豆开花救龙王  [传统节日传说]</w:t>
      </w:r>
    </w:p>
    <w:p>
      <w:pPr>
        <w:spacing w:line="336" w:lineRule="auto"/>
      </w:pPr>
      <w:r>
        <w:t>💡 民众朴素的智慧与善良能感天动地，善行终获回报。</w:t>
      </w:r>
    </w:p>
    <w:p/>
    <w:p>
      <w:pPr>
        <w:pStyle w:val="Heading3"/>
      </w:pPr>
      <w:r>
        <w:rPr>
          <w:sz w:val="24"/>
        </w:rPr>
        <w:t>#5  商代 · 春社的源头：商汤桑林祷雨  [传统节日传说]</w:t>
      </w:r>
    </w:p>
    <w:p>
      <w:pPr>
        <w:spacing w:line="336" w:lineRule="auto"/>
      </w:pPr>
      <w:r>
        <w:t>💡 真正仁爱的君主宁愿牺牲自己也要保全百姓，以德化灾才是根本。</w:t>
      </w:r>
    </w:p>
    <w:p/>
    <w:p>
      <w:pPr>
        <w:pStyle w:val="Heading3"/>
      </w:pPr>
      <w:r>
        <w:rPr>
          <w:sz w:val="24"/>
        </w:rPr>
        <w:t>#6  唐代 · 除夕贴门神：秦琼与尉迟恭驱鬼  [传统节日传说]</w:t>
      </w:r>
    </w:p>
    <w:p>
      <w:pPr>
        <w:spacing w:line="336" w:lineRule="auto"/>
      </w:pPr>
      <w:r>
        <w:t>💡 忠勇之士身上自带的凛然正气，是邪祟不敢近的屏障；守护家人的心愿朴素而真挚。</w:t>
      </w:r>
    </w:p>
    <w:p/>
    <w:p>
      <w:pPr>
        <w:pStyle w:val="Heading3"/>
      </w:pPr>
      <w:r>
        <w:rPr>
          <w:sz w:val="24"/>
        </w:rPr>
        <w:t>#7  东晋 · 咏絮之才：谢道韫妙喻飞雪  [古代名人逸事]</w:t>
      </w:r>
    </w:p>
    <w:p>
      <w:pPr>
        <w:spacing w:line="336" w:lineRule="auto"/>
      </w:pPr>
      <w:r>
        <w:t>💡 敏锐的观察力加上灵动的想象力，才能生出绝妙的文章。</w:t>
      </w:r>
    </w:p>
    <w:p/>
    <w:p>
      <w:pPr>
        <w:pStyle w:val="Heading3"/>
      </w:pPr>
      <w:r>
        <w:rPr>
          <w:sz w:val="24"/>
        </w:rPr>
        <w:t>#8  唐代 · 张旭醉书：以头蘸墨的草圣  [古代名人逸事]</w:t>
      </w:r>
    </w:p>
    <w:p>
      <w:pPr>
        <w:spacing w:line="336" w:lineRule="auto"/>
      </w:pPr>
      <w:r>
        <w:t>💡 至高的艺术需要放下矜持、全情投入，并从生活万象中汲取能量。</w:t>
      </w:r>
    </w:p>
    <w:p/>
    <w:p>
      <w:pPr>
        <w:pStyle w:val="Heading3"/>
      </w:pPr>
      <w:r>
        <w:rPr>
          <w:sz w:val="24"/>
        </w:rPr>
        <w:t>#9  春秋 · 烛之武退秦师：一席话救一国  [历史故事]</w:t>
      </w:r>
    </w:p>
    <w:p>
      <w:pPr>
        <w:spacing w:line="336" w:lineRule="auto"/>
      </w:pPr>
      <w:r>
        <w:t>💡 精辟的说辞要切入对方真正的利益，晓以利害比大段道理更有力量。</w:t>
      </w:r>
    </w:p>
    <w:p/>
    <w:p>
      <w:pPr>
        <w:pStyle w:val="Heading3"/>
      </w:pPr>
      <w:r>
        <w:rPr>
          <w:sz w:val="24"/>
        </w:rPr>
        <w:t>#10  唐代 · 张巡嚼齿：嚼穿龈血守孤城  [历史故事]</w:t>
      </w:r>
    </w:p>
    <w:p>
      <w:pPr>
        <w:spacing w:line="336" w:lineRule="auto"/>
      </w:pPr>
      <w:r>
        <w:t>💡 忠义节烈之人，能将肉体痛苦化为坚不可摧的力量，弱小守卫者的坚持有时足以改变天下。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