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 今日AI快讯 | 07月25日</w:t>
      </w:r>
    </w:p>
    <w:p>
      <w:pPr>
        <w:jc w:val="center"/>
      </w:pPr>
      <w:r>
        <w:rPr>
          <w:color w:val="999999"/>
          <w:sz w:val="20"/>
        </w:rPr>
        <w:t>2026年07月25日</w:t>
      </w:r>
    </w:p>
    <w:p/>
    <w:p>
      <w:pPr>
        <w:pStyle w:val="Heading2"/>
      </w:pPr>
      <w:r>
        <w:t>📝 正文描述</w:t>
      </w:r>
    </w:p>
    <w:p>
      <w:pPr>
        <w:spacing w:line="384" w:lineRule="auto"/>
      </w:pPr>
      <w:r>
        <w:t>今日精选10条AI快讯已生成，详情见下方卡片 👇</w:t>
      </w:r>
    </w:p>
    <w:p>
      <w:pPr>
        <w:pStyle w:val="Heading2"/>
      </w:pPr>
      <w:r>
        <w:t>🏷️ 话题标签</w:t>
      </w:r>
    </w:p>
    <w:p>
      <w:r>
        <w:rPr>
          <w:color w:val="0088FF"/>
        </w:rPr>
        <w:t>#AI  #人工智能  #AI快讯  #科技前沿  #每日AI</w:t>
      </w:r>
    </w:p>
    <w:p>
      <w:pPr>
        <w:pStyle w:val="Heading2"/>
      </w:pPr>
      <w:r>
        <w:t>🔗 AI快讯链接 &amp; 摘要速览</w:t>
      </w:r>
    </w:p>
    <w:p>
      <w:pPr>
        <w:pStyle w:val="Heading3"/>
      </w:pPr>
      <w:r>
        <w:rPr>
          <w:sz w:val="24"/>
        </w:rPr>
        <w:t>#1 ★★★★★  Anthropic发布Claude Opus 5，性能追平Fable 5且价格减半</w:t>
      </w:r>
    </w:p>
    <w:p>
      <w:r>
        <w:rPr>
          <w:color w:val="888888"/>
          <w:sz w:val="18"/>
        </w:rPr>
        <w:t>来源: 爱范儿</w:t>
      </w:r>
    </w:p>
    <w:p>
      <w:pPr>
        <w:pStyle w:val="ListBullet"/>
      </w:pPr>
      <w:r>
        <w:t>Anthropic正式推出新一代旗舰模型Claude Opus 5，在多个关键基准测试中追平竞品Fable 5，且API调用价格降至对手的一半。该模型在复杂推理和代码生成方面表现突出，被视为Anthropic在高端模型市场的重要反击。</w:t>
      </w:r>
    </w:p>
    <w:p>
      <w:r>
        <w:rPr>
          <w:color w:val="3366CC"/>
          <w:sz w:val="18"/>
        </w:rPr>
        <w:t>https://www.ifanr.com/1673124</w:t>
      </w:r>
    </w:p>
    <w:p/>
    <w:p>
      <w:pPr>
        <w:pStyle w:val="Heading3"/>
      </w:pPr>
      <w:r>
        <w:rPr>
          <w:sz w:val="24"/>
        </w:rPr>
        <w:t>#2 ★★★★☆  英伟达即将上调显卡价格，AI算力成本或再攀升</w:t>
      </w:r>
    </w:p>
    <w:p>
      <w:r>
        <w:rPr>
          <w:color w:val="888888"/>
          <w:sz w:val="18"/>
        </w:rPr>
        <w:t>来源: 爱范儿</w:t>
      </w:r>
    </w:p>
    <w:p>
      <w:pPr>
        <w:pStyle w:val="ListBullet"/>
      </w:pPr>
      <w:r>
        <w:t>供应链消息称英伟达计划上调其数据中心与消费级显卡价格，以应对持续激增的AI算力需求与先进制程成本。此举将进一步推高全球AI基础设施的建设与运营成本，中小型AI实验室可能面临更大压力。</w:t>
      </w:r>
    </w:p>
    <w:p>
      <w:r>
        <w:rPr>
          <w:color w:val="3366CC"/>
          <w:sz w:val="18"/>
        </w:rPr>
        <w:t>https://www.ifanr.com/1673124</w:t>
      </w:r>
    </w:p>
    <w:p/>
    <w:p>
      <w:pPr>
        <w:pStyle w:val="Heading3"/>
      </w:pPr>
      <w:r>
        <w:rPr>
          <w:sz w:val="24"/>
        </w:rPr>
        <w:t>#3 ★★★★☆  Reid Hoffman等创立新AI实验室Prentis，拟融资1亿美元</w:t>
      </w:r>
    </w:p>
    <w:p>
      <w:r>
        <w:rPr>
          <w:color w:val="888888"/>
          <w:sz w:val="18"/>
        </w:rPr>
        <w:t>来源: TechCrunch</w:t>
      </w:r>
    </w:p>
    <w:p>
      <w:pPr>
        <w:pStyle w:val="ListBullet"/>
      </w:pPr>
      <w:r>
        <w:t>由LinkedIn联合创始人Reid Hoffman和Zynga创始人Mark Pincus联合创立的新实验室Prentis正在洽谈1亿美元融资。该实验室押注自动化日常计算机任务将成为比编程更大的AI市场，计划打造通用型任务自动化智能体。</w:t>
      </w:r>
    </w:p>
    <w:p>
      <w:r>
        <w:rPr>
          <w:color w:val="3366CC"/>
          <w:sz w:val="18"/>
        </w:rPr>
        <w:t>https://techcrunch.com/2026/07/24/prentis-new-ai-lab-co-founded-by-reid-hoffman-mark-pincus-in-talks-to-raise-100m/</w:t>
      </w:r>
    </w:p>
    <w:p/>
    <w:p>
      <w:pPr>
        <w:pStyle w:val="Heading3"/>
      </w:pPr>
      <w:r>
        <w:rPr>
          <w:sz w:val="24"/>
        </w:rPr>
        <w:t>#4 ★★★★☆  OpenAI推出Codex AI键盘，为开发者提供物理化AI交互</w:t>
      </w:r>
    </w:p>
    <w:p>
      <w:r>
        <w:rPr>
          <w:color w:val="888888"/>
          <w:sz w:val="18"/>
        </w:rPr>
        <w:t>来源: TechCrunch</w:t>
      </w:r>
    </w:p>
    <w:p>
      <w:pPr>
        <w:pStyle w:val="ListBullet"/>
      </w:pPr>
      <w:r>
        <w:t>OpenAI正式发布Codex AI键盘，这是一款集成快捷AI指令的物理键盘设备，旨在提升开发者编码效率。初体验显示其可快速调用代码补全、解释与重构等功能，但对普通用户来说仍显神秘。</w:t>
      </w:r>
    </w:p>
    <w:p>
      <w:r>
        <w:rPr>
          <w:color w:val="3366CC"/>
          <w:sz w:val="18"/>
        </w:rPr>
        <w:t>https://techcrunch.com/2026/07/24/i-tried-out-openais-new-ai-keypad-which-will-be-fun-for-coders-and-slightly-mystifying-to-everyone-else/</w:t>
      </w:r>
    </w:p>
    <w:p/>
    <w:p>
      <w:pPr>
        <w:pStyle w:val="Heading3"/>
      </w:pPr>
      <w:r>
        <w:rPr>
          <w:sz w:val="24"/>
        </w:rPr>
        <w:t>#5 ★★★★☆  Cognition收购Poke，AI个性化交互成竞争新焦点</w:t>
      </w:r>
    </w:p>
    <w:p>
      <w:r>
        <w:rPr>
          <w:color w:val="888888"/>
          <w:sz w:val="18"/>
        </w:rPr>
        <w:t>来源: TechCrunch</w:t>
      </w:r>
    </w:p>
    <w:p>
      <w:pPr>
        <w:pStyle w:val="ListBullet"/>
      </w:pPr>
      <w:r>
        <w:t>编程智能体Devin的母公司Cognition收购了专注对话体验的初创公司Poke。此次收购旨在将Poke的交互模型融入Devin，反映出业界对AI助手“如何与用户交流”这一能力的高度重视，交互个性正成为产品差异化关键。</w:t>
      </w:r>
    </w:p>
    <w:p>
      <w:r>
        <w:rPr>
          <w:color w:val="3366CC"/>
          <w:sz w:val="18"/>
        </w:rPr>
        <w:t>https://techcrunch.com/2026/07/24/why-cognition-bought-poke-ai-personality-is-becoming-a-competitive-advantage/</w:t>
      </w:r>
    </w:p>
    <w:p/>
    <w:p>
      <w:pPr>
        <w:pStyle w:val="Heading3"/>
      </w:pPr>
      <w:r>
        <w:rPr>
          <w:sz w:val="24"/>
        </w:rPr>
        <w:t>#6 ★★★★☆  苹果Mac全系换代布局：一种给人用，一种给AI用</w:t>
      </w:r>
    </w:p>
    <w:p>
      <w:r>
        <w:rPr>
          <w:color w:val="888888"/>
          <w:sz w:val="18"/>
        </w:rPr>
        <w:t>来源: 爱范儿</w:t>
      </w:r>
    </w:p>
    <w:p>
      <w:pPr>
        <w:pStyle w:val="ListBullet"/>
      </w:pPr>
      <w:r>
        <w:t>苹果计划对Mac产品线进行重大改组，将推出针对消费者和针对AI计算两种截然不同的设备分支。该策略意在强化本地AI推理能力的同时，保持消费级产品的轻薄与续航优势，预示着个人计算设备将迎来架构分化。</w:t>
      </w:r>
    </w:p>
    <w:p>
      <w:r>
        <w:rPr>
          <w:color w:val="3366CC"/>
          <w:sz w:val="18"/>
        </w:rPr>
        <w:t>https://www.ifanr.com/1672867</w:t>
      </w:r>
    </w:p>
    <w:p/>
    <w:p>
      <w:pPr>
        <w:pStyle w:val="Heading3"/>
      </w:pPr>
      <w:r>
        <w:rPr>
          <w:sz w:val="24"/>
        </w:rPr>
        <w:t>#7 ★★★★☆  Meta暂停智能眼镜收费计划，审核与隐私争议持续发酵</w:t>
      </w:r>
    </w:p>
    <w:p>
      <w:r>
        <w:rPr>
          <w:color w:val="888888"/>
          <w:sz w:val="18"/>
        </w:rPr>
        <w:t>来源: The Verge</w:t>
      </w:r>
    </w:p>
    <w:p>
      <w:pPr>
        <w:pStyle w:val="ListBullet"/>
      </w:pPr>
      <w:r>
        <w:t>Meta宣布暂停对其智能眼镜中本地运行功能收取月费的计划，此前用户强烈反对。与此同时，该产品因被滥用于偷拍和骚扰引发审核噩梦，公众对隐私的担忧加剧，智能眼镜的社会接受度面临严峻考验。</w:t>
      </w:r>
    </w:p>
    <w:p>
      <w:r>
        <w:rPr>
          <w:color w:val="3366CC"/>
          <w:sz w:val="18"/>
        </w:rPr>
        <w:t>https://www.theverge.com/tech/970970/after-backlash-meta-pauses-plan-to-rate-limit-its-smart-glasses</w:t>
      </w:r>
    </w:p>
    <w:p/>
    <w:p>
      <w:pPr>
        <w:pStyle w:val="Heading3"/>
      </w:pPr>
      <w:r>
        <w:rPr>
          <w:sz w:val="24"/>
        </w:rPr>
        <w:t>#8 ★★★★☆  阿里巴巴开源内部代码审查工具open-code-review</w:t>
      </w:r>
    </w:p>
    <w:p>
      <w:r>
        <w:rPr>
          <w:color w:val="888888"/>
          <w:sz w:val="18"/>
        </w:rPr>
        <w:t>来源: GitHub Trending</w:t>
      </w:r>
    </w:p>
    <w:p>
      <w:pPr>
        <w:pStyle w:val="ListBullet"/>
      </w:pPr>
      <w:r>
        <w:t>阿里巴巴将其在内部大规模验证的AI代码审查工具open-code-review正式开源。该工具采用混合架构，结合确定性流水线与大模型智能体，提供精准的行级评论与内置漏洞规则集，将有力提升软件开发的安全与效率。</w:t>
      </w:r>
    </w:p>
    <w:p>
      <w:r>
        <w:rPr>
          <w:color w:val="3366CC"/>
          <w:sz w:val="18"/>
        </w:rPr>
        <w:t>https://github.com/alibaba/open-code-review</w:t>
      </w:r>
    </w:p>
    <w:p/>
    <w:p>
      <w:pPr>
        <w:pStyle w:val="Heading3"/>
      </w:pPr>
      <w:r>
        <w:rPr>
          <w:sz w:val="24"/>
        </w:rPr>
        <w:t>#9 ★★★★☆  菲尔兹奖得主Jacob Tsimerman加盟OpenAI安全部门</w:t>
      </w:r>
    </w:p>
    <w:p>
      <w:r>
        <w:rPr>
          <w:color w:val="888888"/>
          <w:sz w:val="18"/>
        </w:rPr>
        <w:t>来源: 爱范儿</w:t>
      </w:r>
    </w:p>
    <w:p>
      <w:pPr>
        <w:pStyle w:val="ListBullet"/>
      </w:pPr>
      <w:r>
        <w:t>新科菲尔兹奖得主、数学家Jacob Tsimerman宣布加入OpenAI，将参与AI安全与对齐研究。这一顶级人才流动凸显了AI公司对基础数学与理论安全的高度重视，也标志着学界顶尖大脑持续涌向AI前沿。</w:t>
      </w:r>
    </w:p>
    <w:p>
      <w:r>
        <w:rPr>
          <w:color w:val="3366CC"/>
          <w:sz w:val="18"/>
        </w:rPr>
        <w:t>https://www.ifanr.com/1673003</w:t>
      </w:r>
    </w:p>
    <w:p/>
    <w:p>
      <w:pPr>
        <w:pStyle w:val="Heading3"/>
      </w:pPr>
      <w:r>
        <w:rPr>
          <w:sz w:val="24"/>
        </w:rPr>
        <w:t>#10 ★★★★☆  一根倒下的电线暴露AI数据中心电力脆弱性难题</w:t>
      </w:r>
    </w:p>
    <w:p>
      <w:r>
        <w:rPr>
          <w:color w:val="888888"/>
          <w:sz w:val="18"/>
        </w:rPr>
        <w:t>来源: TechCrunch</w:t>
      </w:r>
    </w:p>
    <w:p>
      <w:pPr>
        <w:pStyle w:val="ListBullet"/>
      </w:pPr>
      <w:r>
        <w:t>北弗吉尼亚州一次电力线倾倒事故险些造成大规模数据中心服务中断，暴露出AI数据中心在应对电网扰动时的严重脆弱性。该事件引发行业对冗余设计与快速响应机制的深刻反思，如何保障电力稳定成为AI基础设施的核心挑战。</w:t>
      </w:r>
    </w:p>
    <w:p>
      <w:r>
        <w:rPr>
          <w:color w:val="3366CC"/>
          <w:sz w:val="18"/>
        </w:rPr>
        <w:t>https://techcrunch.com/2026/07/25/one-fallen-power-line-exposed-a-growing-ai-data-center-problem-heres-how-to-fix-it/</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