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读这些故事前 vs 读完后，谁懂啊这格局！</w:t>
      </w:r>
    </w:p>
    <w:p>
      <w:pPr>
        <w:jc w:val="center"/>
      </w:pPr>
      <w:r>
        <w:rPr>
          <w:color w:val="999999"/>
          <w:sz w:val="20"/>
        </w:rPr>
        <w:t>2026年09月02日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谁懂啊😭 蔡伦造纸居然是用烂渔网、破布头做出来的！东汉人以前写字背一车竹简，重到怀疑人生，贵族用丝绸写字贵到离谱。蔡伦倒好，把树皮麻头旧渔网一顿捣鼓，直接造出植物纤维纸——这波变废为宝，堪称古代版循环经济♻️ 文明传播直接被按了加速键！</w:t>
        <w:br/>
        <w:br/>
        <w:t>你以为这就完了？古人卷起来真没现代人什么事🤯 王羲之喝醉写下《兰亭集序》，第二天酒醒想重写，发现怎么都写不出那个味了——有些神作，就是天时地利人和的限定款。司马迁更狠，被关进大牢还要写《史记》，一写就是13年，直接把中国历史从神话时代焊接到汉武帝时期📜 别人用命在卷，他用血在写啊！</w:t>
        <w:br/>
        <w:br/>
        <w:t>还有那个从乞丐逆袭成皇帝的朱元璋，开局一个破碗，装备全靠捡，最后干翻元朝建立大明🏯 这剧本谁敢写啊？但历史就是这么魔幻。</w:t>
        <w:br/>
        <w:br/>
        <w:t>💡 金句：你嫌弃的废品，可能是别人缺的宝贝；你熬不过的夜，可能是别人翻身的起点。</w:t>
        <w:br/>
        <w:br/>
        <w:t>🔥 古人教会我们：别小看任何不起眼的东西，也别小看任何一个低谷期的人。你最想穿越到哪个朝代？评论区蹲一个懂我的姐妹！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#自我提升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古人卷疯了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东汉 · 蔡伦改进造纸术  [古代科技发明]</w:t>
      </w:r>
    </w:p>
    <w:p>
      <w:pPr>
        <w:spacing w:line="336" w:lineRule="auto"/>
      </w:pPr>
      <w:r>
        <w:t>💡 变废为宝、博采众长，一项技术革新能撬动整个文明的传播进程。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