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所有历史迷！把这10个故事焊脑子里！</w:t>
      </w:r>
    </w:p>
    <w:p>
      <w:pPr>
        <w:jc w:val="center"/>
      </w:pPr>
      <w:r>
        <w:rPr>
          <w:color w:val="999999"/>
          <w:sz w:val="20"/>
        </w:rPr>
        <w:t>2026年08月19日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苏轼因为写诗差点把命丢了，孟浩然当着皇帝面念了句“不才明主弃”，直接把仕途念没了！🤯 这10个古代名场面，每一个都在告诉你：历史从不重复，但人性的坑一直在。</w:t>
        <w:br/>
        <w:br/>
        <w:t>⚔️ 先说乌台诗案。苏轼在杭州、湖州写的诗句被御史李定等人摘出，弹劾他“讥讽新法、讪谤朝廷”，押入御史台狱。他在牢里写下绝命诗，以为自己难逃一死。结果王安石上书说情，神宗从轻发落，贬去黄州。谁能想到，那个让他差点死的低谷，反而逼出了《赤壁赋》和《念奴娇·赤壁怀古》？💡 命运把他按进泥里，他却在泥里种出月光。</w:t>
        <w:br/>
        <w:br/>
        <w:t>📖 再说孟浩然。王维好心带他进内署，唐玄宗突然来了，孟浩然吓得躲到床底下。玄宗听说他诗名很大，叫他出来，问最近写了什么。他偏偏念了“不才明主弃，多病故人疏”。玄宗当场不爽：“卿自不求仕，朕未尝弃卿，奈何诬我？”一句诗，把offer念没了。才华是门票，但关键时刻的嘴，决定你进场还是被拉黑。</w:t>
        <w:br/>
        <w:br/>
        <w:t>🧭 最让我头皮发麻的是玄奘。没拿官方许可，偷越边境，孤身走沙漠。莫贺延碛断水数日，靠一匹老马找回水源；高昌王想强留他，他绝食明志。十七年、百余国，带回佛经原典。他不是唐僧，是真正的孤勇者。</w:t>
        <w:br/>
        <w:br/>
        <w:t>🏯 还有明朝潘季驯。黄河泛滥谁都治不了，他偏不硬堵，提出“束水攻沙”——修堤收缩河身，让水流自己冲走泥沙。顺势而为，比蛮力对抗更狠。</w:t>
        <w:br/>
        <w:br/>
        <w:t>你最想穿越到哪个朝代？或者哪个故事让你觉得“啊？居然是这样”？评论区聊⬇️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#传统文化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看完我跪了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战国 · 石申与《石氏星经》  [古代天文地理]</w:t>
      </w:r>
    </w:p>
    <w:p>
      <w:pPr>
        <w:spacing w:line="336" w:lineRule="auto"/>
      </w:pPr>
      <w:r>
        <w:t>💡 持之以恒的观测与记录，是科学发现的基础；细微的积累能成就伟大的学问。</w:t>
      </w:r>
    </w:p>
    <w:p/>
    <w:p>
      <w:pPr>
        <w:pStyle w:val="Heading3"/>
      </w:pPr>
      <w:r>
        <w:rPr>
          <w:sz w:val="24"/>
        </w:rPr>
        <w:t>#2  南朝宋齐 · 祖冲之与《大明历》  [古代天文地理]</w:t>
      </w:r>
    </w:p>
    <w:p>
      <w:pPr>
        <w:spacing w:line="336" w:lineRule="auto"/>
      </w:pPr>
      <w:r>
        <w:t>💡 科学真理不因权威反对而失色，求真需要勇气与坚持。</w:t>
      </w:r>
    </w:p>
    <w:p/>
    <w:p>
      <w:pPr>
        <w:pStyle w:val="Heading3"/>
      </w:pPr>
      <w:r>
        <w:rPr>
          <w:sz w:val="24"/>
        </w:rPr>
        <w:t>#3  唐 · 玄奘西行与《大唐西域记》  [古代天文地理]</w:t>
      </w:r>
    </w:p>
    <w:p>
      <w:pPr>
        <w:spacing w:line="336" w:lineRule="auto"/>
      </w:pPr>
      <w:r>
        <w:t>💡 孤身远行的毅力与求知精神，能跨越万里山河，留下不朽的文化遗产。</w:t>
      </w:r>
    </w:p>
    <w:p/>
    <w:p>
      <w:pPr>
        <w:pStyle w:val="Heading3"/>
      </w:pPr>
      <w:r>
        <w:rPr>
          <w:sz w:val="24"/>
        </w:rPr>
        <w:t>#4  隋 · 隋炀帝开凿大运河  [古代天文地理]</w:t>
      </w:r>
    </w:p>
    <w:p>
      <w:pPr>
        <w:spacing w:line="336" w:lineRule="auto"/>
      </w:pPr>
      <w:r>
        <w:t>💡 宏大工程利在千秋，但若不顾民力、急功近利，反而会酿成灾难。</w:t>
      </w:r>
    </w:p>
    <w:p/>
    <w:p>
      <w:pPr>
        <w:pStyle w:val="Heading3"/>
      </w:pPr>
      <w:r>
        <w:rPr>
          <w:sz w:val="24"/>
        </w:rPr>
        <w:t>#5  明 · 潘季驯与“束水攻沙”  [古代天文地理]</w:t>
      </w:r>
    </w:p>
    <w:p>
      <w:pPr>
        <w:spacing w:line="336" w:lineRule="auto"/>
      </w:pPr>
      <w:r>
        <w:t>💡 顺应自然规律，因势利导，比蛮力对抗更能解决根本问题。</w:t>
      </w:r>
    </w:p>
    <w:p/>
    <w:p>
      <w:pPr>
        <w:pStyle w:val="Heading3"/>
      </w:pPr>
      <w:r>
        <w:rPr>
          <w:sz w:val="24"/>
        </w:rPr>
        <w:t>#6  明 · 徐光启与《崇祯历书》  [古代天文地理]</w:t>
      </w:r>
    </w:p>
    <w:p>
      <w:pPr>
        <w:spacing w:line="336" w:lineRule="auto"/>
      </w:pPr>
      <w:r>
        <w:t>💡 开放包容、善于吸收外来科学，才能推动传统学问进步。</w:t>
      </w:r>
    </w:p>
    <w:p/>
    <w:p>
      <w:pPr>
        <w:pStyle w:val="Heading3"/>
      </w:pPr>
      <w:r>
        <w:rPr>
          <w:sz w:val="24"/>
        </w:rPr>
        <w:t>#7  春秋 · 一鸣惊人  [成语典故]</w:t>
      </w:r>
    </w:p>
    <w:p>
      <w:pPr>
        <w:spacing w:line="336" w:lineRule="auto"/>
      </w:pPr>
      <w:r>
        <w:t>💡 真正有才能的人不急于表现，厚积薄发，时机成熟时一飞冲天。</w:t>
      </w:r>
    </w:p>
    <w:p/>
    <w:p>
      <w:pPr>
        <w:pStyle w:val="Heading3"/>
      </w:pPr>
      <w:r>
        <w:rPr>
          <w:sz w:val="24"/>
        </w:rPr>
        <w:t>#8  春秋 · 老马识途  [成语典故]</w:t>
      </w:r>
    </w:p>
    <w:p>
      <w:pPr>
        <w:spacing w:line="336" w:lineRule="auto"/>
      </w:pPr>
      <w:r>
        <w:t>💡 尊重经验，善于向阅历丰富的人请教，能少走许多弯路。</w:t>
      </w:r>
    </w:p>
    <w:p/>
    <w:p>
      <w:pPr>
        <w:pStyle w:val="Heading3"/>
      </w:pPr>
      <w:r>
        <w:rPr>
          <w:sz w:val="24"/>
        </w:rPr>
        <w:t>#9  唐 · 孟浩然“不才明主弃”  [唐诗宋词背后的故事]</w:t>
      </w:r>
    </w:p>
    <w:p>
      <w:pPr>
        <w:spacing w:line="336" w:lineRule="auto"/>
      </w:pPr>
      <w:r>
        <w:t>💡 言语表达在关键时刻可能改变人生，谦逊与得体比才华更重要。</w:t>
      </w:r>
    </w:p>
    <w:p/>
    <w:p>
      <w:pPr>
        <w:pStyle w:val="Heading3"/>
      </w:pPr>
      <w:r>
        <w:rPr>
          <w:sz w:val="24"/>
        </w:rPr>
        <w:t>#10  北宋 · 乌台诗案：苏轼因诗获罪  [唐诗宋词背后的故事]</w:t>
      </w:r>
    </w:p>
    <w:p>
      <w:pPr>
        <w:spacing w:line="336" w:lineRule="auto"/>
      </w:pPr>
      <w:r>
        <w:t>💡 人生低谷不全是绝境，豁达面对患难，反而能淬炼出更伟大的作品。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