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🚨AI圈地震！第3条直接封神</w:t>
      </w:r>
    </w:p>
    <w:p>
      <w:pPr>
        <w:jc w:val="center"/>
      </w:pPr>
      <w:r>
        <w:rPr>
          <w:color w:val="999999"/>
          <w:sz w:val="20"/>
        </w:rPr>
        <w:t>2026年08月11日</w:t>
      </w:r>
    </w:p>
    <w:p/>
    <w:p>
      <w:pPr>
        <w:pStyle w:val="Heading2"/>
      </w:pPr>
      <w:r>
        <w:t>📝 正文描述</w:t>
      </w:r>
    </w:p>
    <w:p>
      <w:pPr>
        <w:spacing w:line="384" w:lineRule="auto"/>
      </w:pPr>
      <w:r>
        <w:t>家人们谁懂啊！今天一睁眼就被新闻刷屏：Anthropic一个还没发布的模型，居然在黎曼猜想上搞出了突破性进展！虽然还没完全证明，但这推理能力已经炸裂，科学界直接懵了，电影剧情照进现实有没有！</w:t>
        <w:br/>
        <w:br/>
        <w:t>下面快速过一遍今天到底发生了什么 👇</w:t>
        <w:br/>
        <w:br/>
        <w:t xml:space="preserve">⭐ 未发布Anthropic模型推进黎曼猜想证明 </w:t>
        <w:br/>
        <w:t>数学史上最难的题被AI撕开了口子。人工智能搞基础科学不再是纸上谈兵，这下物理学家、数学家都要排队借显卡了。</w:t>
        <w:br/>
        <w:t>💬 锐评：如果这事成真，诺贝尔奖该发给人类还是显卡？</w:t>
        <w:br/>
        <w:br/>
        <w:t xml:space="preserve">⭐ River AI成立两月获11亿美元融资 </w:t>
        <w:br/>
        <w:t>前xAI联创搞的个人AI代理，刚满月就拿了110亿人民币。资本赌的不是产品是趋势，通用AI助理的泡沫和希望一样大。</w:t>
        <w:br/>
        <w:t>💬 锐评：两个月烧掉别人一辈子的钱，AI赛道已经没有所谓“创业节奏”了。</w:t>
        <w:br/>
        <w:br/>
        <w:t xml:space="preserve">⭐ ChatGPT与Gemini双双月活破10亿 </w:t>
        <w:br/>
        <w:t>俩巨头同时跨过10亿门槛，Gemini靠语音和生图狂奔，每天画1.5亿张图。消费级AI彻底变成水电煤。</w:t>
        <w:br/>
        <w:t>💬 锐评：以后相亲不问工资问“你用ChatGPT还是Gemini？”</w:t>
        <w:br/>
        <w:br/>
        <w:t xml:space="preserve">⭐ OpenAI八年COO Brad Lightcap离职创业 </w:t>
        <w:br/>
        <w:t>又一位骨灰级高管出走，商业化还没跑通，方向还在变。OpenAI的护城河到底是技术还是人心？</w:t>
        <w:br/>
        <w:t>💬 锐评：人走得比GPT版本迭代还快，内部稳定才是隐藏主线。</w:t>
        <w:br/>
        <w:br/>
        <w:t xml:space="preserve">⭐ Hugging Face自曝7月被黑事件 </w:t>
        <w:br/>
        <w:t>攻击者摸到了前沿实验室的AI代理系统，细节全公开。开源社区透明度拉满，但企业看了直冒冷汗。</w:t>
        <w:br/>
        <w:t>💬 锐评：代码可以开源，秘钥可不能共享，这次事件够所有AI公司喝一壶。</w:t>
        <w:br/>
        <w:br/>
        <w:t xml:space="preserve">⭐ Meta发布本地多模态代理模型Muse Glimmer </w:t>
        <w:br/>
        <w:t>完全断网运行、能看能听能做事，开源随便部署。端侧AI终于有能和云端掰手腕的选手了。</w:t>
        <w:br/>
        <w:t>💬 锐评：这才是真正的“个人”AI，隐私党和极客今晚集体失眠。</w:t>
        <w:br/>
        <w:br/>
        <w:t xml:space="preserve">⭐ NVIDIA推出多语言低延迟语音代理Magpie TTS </w:t>
        <w:br/>
        <w:t>专门为实时语音交互设计的开放模型，延迟压到极限。想做真人口语陪练、实时翻译的开发者有福了。</w:t>
        <w:br/>
        <w:t>💬 锐评：老黄不只是卖铲子，他还亲自下场教你怎么挖金矿。</w:t>
        <w:br/>
        <w:br/>
        <w:t xml:space="preserve">⭐ 马斯克新图像模型实现“精准编辑” </w:t>
        <w:br/>
        <w:t>能随意改图还看不出破绽，网友疯狂玩梗。生成式影像的操控自由度又上了一个台阶。</w:t>
        <w:br/>
        <w:t>💬 锐评：有图有真相彻底破产，眼见为实的时代正式终结。</w:t>
        <w:br/>
        <w:br/>
        <w:t xml:space="preserve">⭐ 大模型厂商开始比“越狱”能力 </w:t>
        <w:br/>
        <w:t>现在拼</w:t>
      </w:r>
    </w:p>
    <w:p>
      <w:pPr>
        <w:pStyle w:val="Heading2"/>
      </w:pPr>
      <w:r>
        <w:t>🏷️ 话题标签</w:t>
      </w:r>
    </w:p>
    <w:p>
      <w:r>
        <w:rPr>
          <w:color w:val="0088FF"/>
        </w:rPr>
        <w:t>#AI  #人工智能  #AI快讯  #科技前沿  #每日AI  #大模型  #Anthropic</w:t>
      </w:r>
    </w:p>
    <w:p>
      <w:pPr>
        <w:pStyle w:val="Heading2"/>
      </w:pPr>
      <w:r>
        <w:t>🔗 AI快讯链接 &amp; 摘要速览</w:t>
      </w:r>
    </w:p>
    <w:p>
      <w:pPr>
        <w:pStyle w:val="Heading3"/>
      </w:pPr>
      <w:r>
        <w:rPr>
          <w:sz w:val="24"/>
        </w:rPr>
        <w:t>#1 ★★★★★  River AI 完成 11 亿美元融资，由 General Catalyst 领投</w:t>
      </w:r>
    </w:p>
    <w:p>
      <w:r>
        <w:rPr>
          <w:color w:val="888888"/>
          <w:sz w:val="18"/>
        </w:rPr>
        <w:t>来源: TechCrunch</w:t>
      </w:r>
    </w:p>
    <w:p>
      <w:pPr>
        <w:pStyle w:val="ListBullet"/>
      </w:pPr>
      <w:r>
        <w:t>由 xAI 联合创始人 Igor Babuschkin 创立仅两个月的 River AI，宣布获得由 General Catalyst 领投的 11 亿美元融资。该公司专注于个人 AI 代理，这一巨额融资显示出资本对下一代智能助理赛道的高度期待，有望加速通用 AI 代理技术的研发与落地。</w:t>
      </w:r>
    </w:p>
    <w:p>
      <w:r>
        <w:rPr>
          <w:color w:val="3366CC"/>
          <w:sz w:val="18"/>
        </w:rPr>
        <w:t>https://techcrunch.com/2026/08/11/general-catalyst-leads-1-1b-round-into-2-month-old-river-ai/</w:t>
      </w:r>
    </w:p>
    <w:p/>
    <w:p>
      <w:pPr>
        <w:pStyle w:val="Heading3"/>
      </w:pPr>
      <w:r>
        <w:rPr>
          <w:sz w:val="24"/>
        </w:rPr>
        <w:t>#2 ★★★★★  ChatGPT 与 Gemini 双双突破 10 亿用户</w:t>
      </w:r>
    </w:p>
    <w:p>
      <w:r>
        <w:rPr>
          <w:color w:val="888888"/>
          <w:sz w:val="18"/>
        </w:rPr>
        <w:t>来源: The Verge</w:t>
      </w:r>
    </w:p>
    <w:p>
      <w:pPr>
        <w:pStyle w:val="ListBullet"/>
      </w:pPr>
      <w:r>
        <w:t>OpenAI 的 ChatGPT 与 Google 的 Gemini 几乎在同一时间宣布月活用户突破 10 亿大关，成为历史上增长最快的 AI 产品。其中 63% 的 Gemini 用户使用语音交互，每日生成图像超过 1.5 亿张，标志着主流消费级 AI 已达到超级应用规模。</w:t>
      </w:r>
    </w:p>
    <w:p>
      <w:r>
        <w:rPr>
          <w:color w:val="3366CC"/>
          <w:sz w:val="18"/>
        </w:rPr>
        <w:t>https://www.theverge.com/ai-artificial-intelligence/978113/chatgpt-gemini-1-billion-users</w:t>
      </w:r>
    </w:p>
    <w:p/>
    <w:p>
      <w:pPr>
        <w:pStyle w:val="Heading3"/>
      </w:pPr>
      <w:r>
        <w:rPr>
          <w:sz w:val="24"/>
        </w:rPr>
        <w:t>#3 ★★★★★  未发布的 Anthropic 模型在黎曼猜想上取得突破性进展</w:t>
      </w:r>
    </w:p>
    <w:p>
      <w:r>
        <w:rPr>
          <w:color w:val="888888"/>
          <w:sz w:val="18"/>
        </w:rPr>
        <w:t>来源: TechCrunch</w:t>
      </w:r>
    </w:p>
    <w:p>
      <w:pPr>
        <w:pStyle w:val="ListBullet"/>
      </w:pPr>
      <w:r>
        <w:t>Anthropic 未公开的 AI 模型在数学史上最著名的未解难题之一——黎曼猜想上取得意料之外的进展。虽然尚未证明，但其推理能力展现了前沿模型在攻克复杂科学问题上的巨大潜力，可能开启 AI for Science 的新范式。</w:t>
      </w:r>
    </w:p>
    <w:p>
      <w:r>
        <w:rPr>
          <w:color w:val="3366CC"/>
          <w:sz w:val="18"/>
        </w:rPr>
        <w:t>https://techcrunch.com/2026/08/11/an-unreleased-anthropic-model-made-progress-on-one-of-maths-biggest-unsolved-problems/</w:t>
      </w:r>
    </w:p>
    <w:p/>
    <w:p>
      <w:pPr>
        <w:pStyle w:val="Heading3"/>
      </w:pPr>
      <w:r>
        <w:rPr>
          <w:sz w:val="24"/>
        </w:rPr>
        <w:t>#4 ★★★★☆  OpenAI 长期 COO Brad Lightcap 宣布离职</w:t>
      </w:r>
    </w:p>
    <w:p>
      <w:r>
        <w:rPr>
          <w:color w:val="888888"/>
          <w:sz w:val="18"/>
        </w:rPr>
        <w:t>来源: TechCrunch</w:t>
      </w:r>
    </w:p>
    <w:p>
      <w:pPr>
        <w:pStyle w:val="ListBullet"/>
      </w:pPr>
      <w:r>
        <w:t>在 OpenAI 任职八年的首席运营官 Brad Lightcap 宣布离开，投身新的创业项目。作为公司最资深的高管之一，他的离职是继多位核心人物离开后又一重大人事变动，可能影响 OpenAI 后续的商业化与运营策略。</w:t>
      </w:r>
    </w:p>
    <w:p>
      <w:r>
        <w:rPr>
          <w:color w:val="3366CC"/>
          <w:sz w:val="18"/>
        </w:rPr>
        <w:t>https://techcrunch.com/2026/08/11/brad-lightcap-openais-longtime-coo-is-leaving-to-start-something-new/</w:t>
      </w:r>
    </w:p>
    <w:p/>
    <w:p>
      <w:pPr>
        <w:pStyle w:val="Heading3"/>
      </w:pPr>
      <w:r>
        <w:rPr>
          <w:sz w:val="24"/>
        </w:rPr>
        <w:t>#5 ★★★★☆  Hugging Face 披露 2026 年 7 月安全事件</w:t>
      </w:r>
    </w:p>
    <w:p>
      <w:r>
        <w:rPr>
          <w:color w:val="888888"/>
          <w:sz w:val="18"/>
        </w:rPr>
        <w:t>来源: Hugging Face - Blog</w:t>
      </w:r>
    </w:p>
    <w:p>
      <w:pPr>
        <w:pStyle w:val="ListBullet"/>
      </w:pPr>
      <w:r>
        <w:t>Hugging Face 发布安全事件披露，详细说明 2026 年 7 月发生的一次入侵事件的技术时间线，涉及前沿实验室的 AI 代理系统。此举旨在提升社区透明度，也为依赖开源模型和平台的企业敲响 AI 基础设施安全警钟。</w:t>
      </w:r>
    </w:p>
    <w:p>
      <w:r>
        <w:rPr>
          <w:color w:val="3366CC"/>
          <w:sz w:val="18"/>
        </w:rPr>
        <w:t>https://huggingface.co/blog/security-incident-july-2026</w:t>
      </w:r>
    </w:p>
    <w:p/>
    <w:p>
      <w:pPr>
        <w:pStyle w:val="Heading3"/>
      </w:pPr>
      <w:r>
        <w:rPr>
          <w:sz w:val="24"/>
        </w:rPr>
        <w:t>#6 ★★★★☆  Meta 发布 Muse Glimmer：开源本地多模态 AI 代理模型</w:t>
      </w:r>
    </w:p>
    <w:p>
      <w:r>
        <w:rPr>
          <w:color w:val="888888"/>
          <w:sz w:val="18"/>
        </w:rPr>
        <w:t>来源: Hugging Face - Blog</w:t>
      </w:r>
    </w:p>
    <w:p>
      <w:pPr>
        <w:pStyle w:val="ListBullet"/>
      </w:pPr>
      <w:r>
        <w:t>Meta 推出 Muse Glimmer，一款支持本地运行、多模态且具备代理能力的开源模型。该模型让开发者可以完全掌控部署，无需依赖云端，有望推动端侧智能与隐私保护型 AI 代理应用的快速普及。</w:t>
      </w:r>
    </w:p>
    <w:p>
      <w:r>
        <w:rPr>
          <w:color w:val="3366CC"/>
          <w:sz w:val="18"/>
        </w:rPr>
        <w:t>https://huggingface.co/blog/muse-glimmer</w:t>
      </w:r>
    </w:p>
    <w:p/>
    <w:p>
      <w:pPr>
        <w:pStyle w:val="Heading3"/>
      </w:pPr>
      <w:r>
        <w:rPr>
          <w:sz w:val="24"/>
        </w:rPr>
        <w:t>#7 ★★★★☆  NVIDIA 发布 Magpie TTS：低延迟多语言语音代理</w:t>
      </w:r>
    </w:p>
    <w:p>
      <w:r>
        <w:rPr>
          <w:color w:val="888888"/>
          <w:sz w:val="18"/>
        </w:rPr>
        <w:t>来源: Hugging Face - Blog</w:t>
      </w:r>
    </w:p>
    <w:p>
      <w:pPr>
        <w:pStyle w:val="ListBullet"/>
      </w:pPr>
      <w:r>
        <w:t>NVIDIA 推出 Magpie TTS，一个开放权重的多语言文本转语音模型，专为构建低延迟语音代理设计，提供完全的部署控制。这将助力开发者打造更自然的实时语音交互应用，降低多语种语音 AI 的门槛。</w:t>
      </w:r>
    </w:p>
    <w:p>
      <w:r>
        <w:rPr>
          <w:color w:val="3366CC"/>
          <w:sz w:val="18"/>
        </w:rPr>
        <w:t>https://huggingface.co/blog/nvidia/magpie-tts-multilingual-voice-agents</w:t>
      </w:r>
    </w:p>
    <w:p/>
    <w:p>
      <w:pPr>
        <w:pStyle w:val="Heading3"/>
      </w:pPr>
      <w:r>
        <w:rPr>
          <w:sz w:val="24"/>
        </w:rPr>
        <w:t>#8 ★★★★☆  马斯克新图像生成模型引发热议</w:t>
      </w:r>
    </w:p>
    <w:p>
      <w:r>
        <w:rPr>
          <w:color w:val="888888"/>
          <w:sz w:val="18"/>
        </w:rPr>
        <w:t>来源: 爱范儿</w:t>
      </w:r>
    </w:p>
    <w:p>
      <w:pPr>
        <w:pStyle w:val="ListBullet"/>
      </w:pPr>
      <w:r>
        <w:t>马斯克旗下 AI 团队发布新款图像生成模型，凭借精准的编辑能力与创意效果在社交媒体上引发大量关注和戏仿。该模型被用户评价为“真正的精准编辑”，可能对当前主流文生图工具形成冲击，加剧创意 AI 赛道竞争。</w:t>
      </w:r>
    </w:p>
    <w:p>
      <w:r>
        <w:rPr>
          <w:color w:val="3366CC"/>
          <w:sz w:val="18"/>
        </w:rPr>
        <w:t>https://www.ifanr.com/1674531?utm_source=rss&amp;utm_medium=rss&amp;utm_campaign=</w:t>
      </w:r>
    </w:p>
    <w:p/>
    <w:p>
      <w:pPr>
        <w:pStyle w:val="Heading3"/>
      </w:pPr>
      <w:r>
        <w:rPr>
          <w:sz w:val="24"/>
        </w:rPr>
        <w:t>#9 ★★★☆☆  大模型竞争转向「越狱」能力比拼</w:t>
      </w:r>
    </w:p>
    <w:p>
      <w:r>
        <w:rPr>
          <w:color w:val="888888"/>
          <w:sz w:val="18"/>
        </w:rPr>
        <w:t>来源: 爱范儿</w:t>
      </w:r>
    </w:p>
    <w:p>
      <w:pPr>
        <w:pStyle w:val="ListBullet"/>
      </w:pPr>
      <w:r>
        <w:t>AI 行业出现新趋势：多家大模型厂商开始公开较量模型的「越狱」难度与安全能力，通过让模型自行突破限制来检验其鲁棒性。这反映出安全性正成为大模型竞争的核心维度，也引发对安全评估标准和伦理边界的讨论。</w:t>
      </w:r>
    </w:p>
    <w:p>
      <w:r>
        <w:rPr>
          <w:color w:val="3366CC"/>
          <w:sz w:val="18"/>
        </w:rPr>
        <w:t>https://www.ifanr.com/1674681?utm_source=rss&amp;utm_medium=rss&amp;utm_campaign=</w:t>
      </w:r>
    </w:p>
    <w:p/>
    <w:p>
      <w:pPr>
        <w:pStyle w:val="Heading3"/>
      </w:pPr>
      <w:r>
        <w:rPr>
          <w:sz w:val="24"/>
        </w:rPr>
        <w:t>#10 ★★★★☆  智谱 API 用户接近 700 万，已部署超 5 万国产算力芯片</w:t>
      </w:r>
    </w:p>
    <w:p>
      <w:r>
        <w:rPr>
          <w:color w:val="888888"/>
          <w:sz w:val="18"/>
        </w:rPr>
        <w:t>来源: 爱范儿</w:t>
      </w:r>
    </w:p>
    <w:p>
      <w:pPr>
        <w:pStyle w:val="ListBullet"/>
      </w:pPr>
      <w:r>
        <w:t>智谱披露其 API 用户数已逼近 700 万，累计启用超 5 万块国产算力芯片。这标志着国产大模型在规模化落地与自主算力生态建设上取得重要进展，进一步巩固其在国内企业级和开发者市场中的领先地位。</w:t>
      </w:r>
    </w:p>
    <w:p>
      <w:r>
        <w:rPr>
          <w:color w:val="3366CC"/>
          <w:sz w:val="18"/>
        </w:rPr>
        <w:t>https://www.ifanr.com/1674633?utm_source=rss&amp;utm_medium=rss&amp;utm_campaign=</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