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58" w:rsidRDefault="00573358" w:rsidP="0057335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云</w:t>
      </w:r>
      <w:r>
        <w:rPr>
          <w:sz w:val="28"/>
          <w:szCs w:val="28"/>
        </w:rPr>
        <w:t>渲染测试方案</w:t>
      </w:r>
    </w:p>
    <w:p w:rsidR="00573358" w:rsidRPr="00573358" w:rsidRDefault="00573358" w:rsidP="00573358">
      <w:pPr>
        <w:jc w:val="center"/>
        <w:rPr>
          <w:sz w:val="28"/>
          <w:szCs w:val="28"/>
        </w:rPr>
      </w:pPr>
    </w:p>
    <w:p w:rsidR="008E545B" w:rsidRDefault="00FE411A" w:rsidP="00FE41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准备</w:t>
      </w:r>
      <w:r w:rsidR="009077E4">
        <w:rPr>
          <w:rFonts w:hint="eastAsia"/>
        </w:rPr>
        <w:t>（</w:t>
      </w:r>
      <w:r w:rsidR="009077E4">
        <w:rPr>
          <w:rFonts w:hint="eastAsia"/>
        </w:rPr>
        <w:t>1</w:t>
      </w:r>
      <w:r w:rsidR="009077E4">
        <w:rPr>
          <w:rFonts w:hint="eastAsia"/>
        </w:rPr>
        <w:t>小时</w:t>
      </w:r>
      <w:r w:rsidR="009077E4">
        <w:t>）</w:t>
      </w:r>
    </w:p>
    <w:p w:rsidR="00FE411A" w:rsidRDefault="00FE411A" w:rsidP="00FE411A">
      <w:pPr>
        <w:pStyle w:val="a3"/>
        <w:ind w:left="425" w:firstLineChars="0" w:firstLine="0"/>
      </w:pPr>
      <w:r>
        <w:rPr>
          <w:rFonts w:hint="eastAsia"/>
        </w:rPr>
        <w:t>以</w:t>
      </w:r>
      <w:r>
        <w:t>下</w:t>
      </w:r>
      <w:r>
        <w:rPr>
          <w:rFonts w:hint="eastAsia"/>
        </w:rPr>
        <w:t>参数皆</w:t>
      </w:r>
      <w:r>
        <w:t>用于</w:t>
      </w:r>
      <w:r>
        <w:t>ModelGenerator</w:t>
      </w:r>
      <w:r>
        <w:rPr>
          <w:rFonts w:hint="eastAsia"/>
        </w:rPr>
        <w:t>，详</w:t>
      </w:r>
      <w:r>
        <w:t>见附录相关说明</w:t>
      </w:r>
      <w:r>
        <w:rPr>
          <w:rFonts w:hint="eastAsia"/>
        </w:rPr>
        <w:t>。</w:t>
      </w:r>
    </w:p>
    <w:p w:rsidR="003568B7" w:rsidRDefault="003568B7" w:rsidP="00356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通用</w:t>
      </w:r>
      <w:r>
        <w:t>参数：</w:t>
      </w:r>
      <w:r>
        <w:t>--cylinder 150000 --srand 123 --spanY 330000 --spaceScale 1.5</w:t>
      </w:r>
    </w:p>
    <w:p w:rsidR="00AA2989" w:rsidRDefault="00B52EA4" w:rsidP="00B52E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计算显存模型</w:t>
      </w:r>
      <w:r>
        <w:t>：</w:t>
      </w:r>
      <w:r>
        <w:rPr>
          <w:rFonts w:hint="eastAsia"/>
        </w:rPr>
        <w:t xml:space="preserve">--equipCol </w:t>
      </w:r>
      <w:r>
        <w:t>1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 xml:space="preserve">equipRow </w:t>
      </w:r>
      <w:r>
        <w:t>1</w:t>
      </w:r>
    </w:p>
    <w:p w:rsidR="00FE411A" w:rsidRDefault="00FE411A" w:rsidP="00FE41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车间</w:t>
      </w:r>
      <w:r>
        <w:t>级人员数据：</w:t>
      </w:r>
      <w:r>
        <w:rPr>
          <w:rFonts w:hint="eastAsia"/>
        </w:rPr>
        <w:t xml:space="preserve">--equipCol 2 </w:t>
      </w:r>
      <w:r w:rsidR="002C79F5">
        <w:t>--</w:t>
      </w:r>
      <w:r>
        <w:rPr>
          <w:rFonts w:hint="eastAsia"/>
        </w:rPr>
        <w:t xml:space="preserve">equipRow </w:t>
      </w:r>
      <w:r>
        <w:t>3</w:t>
      </w:r>
    </w:p>
    <w:p w:rsidR="00FE411A" w:rsidRDefault="00FE411A" w:rsidP="00FE41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厂区</w:t>
      </w:r>
      <w:r>
        <w:t>级</w:t>
      </w:r>
      <w:r>
        <w:rPr>
          <w:rFonts w:hint="eastAsia"/>
        </w:rPr>
        <w:t>人员</w:t>
      </w:r>
      <w:r>
        <w:t>数据：</w:t>
      </w:r>
      <w:r>
        <w:rPr>
          <w:rFonts w:hint="eastAsia"/>
        </w:rPr>
        <w:t xml:space="preserve">--equipCol </w:t>
      </w:r>
      <w:r>
        <w:t>4</w:t>
      </w:r>
      <w:r>
        <w:rPr>
          <w:rFonts w:hint="eastAsia"/>
        </w:rPr>
        <w:t xml:space="preserve"> </w:t>
      </w:r>
      <w:r w:rsidR="002C79F5">
        <w:t>--</w:t>
      </w:r>
      <w:r>
        <w:rPr>
          <w:rFonts w:hint="eastAsia"/>
        </w:rPr>
        <w:t xml:space="preserve">equipRow </w:t>
      </w:r>
      <w:r w:rsidR="003568B7">
        <w:t>5</w:t>
      </w:r>
    </w:p>
    <w:p w:rsidR="009077E4" w:rsidRDefault="009077E4" w:rsidP="00FE41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</w:t>
      </w:r>
      <w:r>
        <w:t>厂级人员数据：</w:t>
      </w:r>
      <w:r>
        <w:rPr>
          <w:rFonts w:hint="eastAsia"/>
        </w:rPr>
        <w:t xml:space="preserve">--equipCol </w:t>
      </w:r>
      <w:r>
        <w:t>10</w:t>
      </w:r>
      <w:r>
        <w:rPr>
          <w:rFonts w:hint="eastAsia"/>
        </w:rPr>
        <w:t xml:space="preserve"> </w:t>
      </w:r>
      <w:r w:rsidR="002C79F5">
        <w:t>--</w:t>
      </w:r>
      <w:r>
        <w:rPr>
          <w:rFonts w:hint="eastAsia"/>
        </w:rPr>
        <w:t xml:space="preserve">equipRow </w:t>
      </w:r>
      <w:r w:rsidR="003568B7">
        <w:t>20</w:t>
      </w:r>
    </w:p>
    <w:p w:rsidR="0071416F" w:rsidRDefault="009077E4" w:rsidP="007141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录制</w:t>
      </w:r>
      <w:r>
        <w:t>测试脚本</w:t>
      </w:r>
      <w:r w:rsidR="0064594B">
        <w:rPr>
          <w:rFonts w:hint="eastAsia"/>
        </w:rPr>
        <w:t>（</w:t>
      </w:r>
      <w:r w:rsidR="0064594B">
        <w:t>？天）</w:t>
      </w:r>
    </w:p>
    <w:p w:rsidR="0071416F" w:rsidRDefault="0071416F" w:rsidP="00AC4D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复杂</w:t>
      </w:r>
      <w:r>
        <w:t>场景：任何一个装置</w:t>
      </w:r>
      <w:r>
        <w:rPr>
          <w:rFonts w:hint="eastAsia"/>
        </w:rPr>
        <w:t>都</w:t>
      </w:r>
      <w:r>
        <w:t>是复杂场景，</w:t>
      </w:r>
      <w:r w:rsidR="008450FA">
        <w:rPr>
          <w:rFonts w:hint="eastAsia"/>
        </w:rPr>
        <w:t>需要</w:t>
      </w:r>
      <w:r w:rsidR="008450FA">
        <w:t>让视角在</w:t>
      </w:r>
      <w:r w:rsidR="008450FA">
        <w:rPr>
          <w:rFonts w:hint="eastAsia"/>
        </w:rPr>
        <w:t>任意</w:t>
      </w:r>
      <w:r w:rsidR="008450FA">
        <w:t>一个装置附近，朝向装置中心</w:t>
      </w:r>
      <w:r w:rsidR="00907C8F">
        <w:rPr>
          <w:rFonts w:hint="eastAsia"/>
        </w:rPr>
        <w:t>附近</w:t>
      </w:r>
      <w:r w:rsidR="008450FA">
        <w:t>位置即可。</w:t>
      </w:r>
    </w:p>
    <w:p w:rsidR="003C4AD9" w:rsidRDefault="003C4AD9" w:rsidP="003C4A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t>脚本：</w:t>
      </w:r>
    </w:p>
    <w:p w:rsidR="00237659" w:rsidRDefault="00237659" w:rsidP="002376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单项测试</w:t>
      </w:r>
    </w:p>
    <w:p w:rsidR="0071416F" w:rsidRDefault="0071416F" w:rsidP="0071416F">
      <w:pPr>
        <w:pStyle w:val="a3"/>
        <w:numPr>
          <w:ilvl w:val="0"/>
          <w:numId w:val="8"/>
        </w:numPr>
        <w:ind w:firstLineChars="0"/>
      </w:pPr>
      <w:r w:rsidRPr="002947A9">
        <w:rPr>
          <w:rFonts w:hint="eastAsia"/>
          <w:b/>
        </w:rPr>
        <w:t>旋转</w:t>
      </w:r>
      <w:r>
        <w:t>：</w:t>
      </w:r>
      <w:r w:rsidR="0006085D">
        <w:rPr>
          <w:rFonts w:hint="eastAsia"/>
        </w:rPr>
        <w:t>先</w:t>
      </w:r>
      <w:r w:rsidR="0006085D">
        <w:t>定位到某个复杂场景，</w:t>
      </w:r>
      <w:r w:rsidR="0006085D">
        <w:rPr>
          <w:rFonts w:hint="eastAsia"/>
        </w:rPr>
        <w:t>以</w:t>
      </w:r>
      <w:r w:rsidR="0006085D">
        <w:t>当前装置中心为视角旋转中心</w:t>
      </w:r>
      <w:r w:rsidR="006853BD">
        <w:rPr>
          <w:rFonts w:hint="eastAsia"/>
        </w:rPr>
        <w:t>，</w:t>
      </w:r>
      <w:r w:rsidR="006853BD">
        <w:t>以</w:t>
      </w:r>
      <w:r w:rsidR="006853BD">
        <w:rPr>
          <w:rFonts w:hint="eastAsia"/>
        </w:rPr>
        <w:t>Z</w:t>
      </w:r>
      <w:r w:rsidR="006853BD">
        <w:rPr>
          <w:rFonts w:hint="eastAsia"/>
        </w:rPr>
        <w:t>轴</w:t>
      </w:r>
      <w:r w:rsidR="006853BD">
        <w:t>为旋转轴，横向旋转场景一周</w:t>
      </w:r>
      <w:r w:rsidR="003F781E">
        <w:rPr>
          <w:rFonts w:hint="eastAsia"/>
        </w:rPr>
        <w:t>。可以分</w:t>
      </w:r>
      <w:r w:rsidR="003F781E">
        <w:t>多次</w:t>
      </w:r>
      <w:r w:rsidR="006853BD">
        <w:rPr>
          <w:rFonts w:hint="eastAsia"/>
        </w:rPr>
        <w:t>。</w:t>
      </w:r>
    </w:p>
    <w:p w:rsidR="0071416F" w:rsidRDefault="0071416F" w:rsidP="00DB6786">
      <w:pPr>
        <w:pStyle w:val="a3"/>
        <w:numPr>
          <w:ilvl w:val="0"/>
          <w:numId w:val="8"/>
        </w:numPr>
        <w:ind w:firstLineChars="0"/>
      </w:pPr>
      <w:r w:rsidRPr="002947A9">
        <w:rPr>
          <w:rFonts w:hint="eastAsia"/>
          <w:b/>
        </w:rPr>
        <w:t>平移</w:t>
      </w:r>
      <w:r w:rsidR="00DB6786">
        <w:rPr>
          <w:rFonts w:hint="eastAsia"/>
        </w:rPr>
        <w:t>：先</w:t>
      </w:r>
      <w:r w:rsidR="00DB6786">
        <w:t>定位到某个复杂场景，</w:t>
      </w:r>
      <w:r w:rsidR="00DB6786">
        <w:rPr>
          <w:rFonts w:hint="eastAsia"/>
        </w:rPr>
        <w:t>先</w:t>
      </w:r>
      <w:r w:rsidR="00DB6786">
        <w:t>向左移动视角，直到当前装置完全移出视</w:t>
      </w:r>
      <w:r w:rsidR="00DB6786">
        <w:rPr>
          <w:rFonts w:hint="eastAsia"/>
        </w:rPr>
        <w:t>野</w:t>
      </w:r>
      <w:r w:rsidR="00DB6786">
        <w:t>，再向右移动视角，直到当前装置完全进入视野，停</w:t>
      </w:r>
      <w:r w:rsidR="00DB6786">
        <w:rPr>
          <w:rFonts w:hint="eastAsia"/>
        </w:rPr>
        <w:t>3</w:t>
      </w:r>
      <w:r w:rsidR="00DB6786">
        <w:rPr>
          <w:rFonts w:hint="eastAsia"/>
        </w:rPr>
        <w:t>秒</w:t>
      </w:r>
      <w:r w:rsidR="00DB6786">
        <w:t>左右</w:t>
      </w:r>
      <w:r w:rsidR="00DB6786">
        <w:rPr>
          <w:rFonts w:hint="eastAsia"/>
        </w:rPr>
        <w:t>到</w:t>
      </w:r>
      <w:r w:rsidR="00DB6786">
        <w:t>模型全部或近乎全部加载完毕</w:t>
      </w:r>
      <w:r w:rsidR="00DB6786">
        <w:rPr>
          <w:rFonts w:hint="eastAsia"/>
        </w:rPr>
        <w:t>，</w:t>
      </w:r>
      <w:r w:rsidR="00194055">
        <w:t>再从头重复操作</w:t>
      </w:r>
      <w:r w:rsidR="00DB6786">
        <w:t>。</w:t>
      </w:r>
    </w:p>
    <w:p w:rsidR="0071416F" w:rsidRDefault="0071416F" w:rsidP="0071416F">
      <w:pPr>
        <w:pStyle w:val="a3"/>
        <w:numPr>
          <w:ilvl w:val="0"/>
          <w:numId w:val="8"/>
        </w:numPr>
        <w:ind w:firstLineChars="0"/>
      </w:pPr>
      <w:r w:rsidRPr="002947A9">
        <w:rPr>
          <w:rFonts w:hint="eastAsia"/>
          <w:b/>
        </w:rPr>
        <w:t>缩放</w:t>
      </w:r>
      <w:r w:rsidR="00DB6786">
        <w:rPr>
          <w:rFonts w:hint="eastAsia"/>
        </w:rPr>
        <w:t>：</w:t>
      </w:r>
      <w:r w:rsidR="00DB6786">
        <w:t>先定位到某个复杂场景，使用</w:t>
      </w:r>
      <w:r w:rsidR="008D3A0E">
        <w:rPr>
          <w:rFonts w:hint="eastAsia"/>
        </w:rPr>
        <w:t>鼠标</w:t>
      </w:r>
      <w:r w:rsidR="008D3A0E">
        <w:t>滚轮先缩小模型，直到当前装置</w:t>
      </w:r>
      <w:r w:rsidR="00194055">
        <w:rPr>
          <w:rFonts w:hint="eastAsia"/>
        </w:rPr>
        <w:t>消</w:t>
      </w:r>
      <w:r w:rsidR="00194055">
        <w:t>隐大半，再使用</w:t>
      </w:r>
      <w:r w:rsidR="00194055">
        <w:rPr>
          <w:rFonts w:hint="eastAsia"/>
        </w:rPr>
        <w:t>滚轮</w:t>
      </w:r>
      <w:r w:rsidR="00194055">
        <w:t>放大模型，</w:t>
      </w:r>
      <w:r w:rsidR="00194055">
        <w:rPr>
          <w:rFonts w:hint="eastAsia"/>
        </w:rPr>
        <w:t>放大</w:t>
      </w:r>
      <w:r w:rsidR="00194055">
        <w:t>到最开始的视角，停</w:t>
      </w:r>
      <w:r w:rsidR="00194055">
        <w:rPr>
          <w:rFonts w:hint="eastAsia"/>
        </w:rPr>
        <w:t>3</w:t>
      </w:r>
      <w:r w:rsidR="00194055">
        <w:rPr>
          <w:rFonts w:hint="eastAsia"/>
        </w:rPr>
        <w:t>秒</w:t>
      </w:r>
      <w:r w:rsidR="00194055">
        <w:t>左右到模型全部或</w:t>
      </w:r>
      <w:r w:rsidR="00194055">
        <w:rPr>
          <w:rFonts w:hint="eastAsia"/>
        </w:rPr>
        <w:t>近乎</w:t>
      </w:r>
      <w:r w:rsidR="00194055">
        <w:t>全部加载完毕，再从头重复操作。</w:t>
      </w:r>
    </w:p>
    <w:p w:rsidR="0071416F" w:rsidRDefault="0071416F" w:rsidP="0071416F">
      <w:pPr>
        <w:pStyle w:val="a3"/>
        <w:numPr>
          <w:ilvl w:val="0"/>
          <w:numId w:val="8"/>
        </w:numPr>
        <w:ind w:firstLineChars="0"/>
      </w:pPr>
      <w:r w:rsidRPr="002947A9">
        <w:rPr>
          <w:rFonts w:hint="eastAsia"/>
          <w:b/>
        </w:rPr>
        <w:t>高亮</w:t>
      </w:r>
      <w:r w:rsidR="008D3A0E">
        <w:rPr>
          <w:rFonts w:hint="eastAsia"/>
        </w:rPr>
        <w:t>：</w:t>
      </w:r>
      <w:r w:rsidR="008D3A0E">
        <w:t>先定位到某个复杂场景，</w:t>
      </w:r>
      <w:r w:rsidR="008D3A0E">
        <w:rPr>
          <w:rFonts w:hint="eastAsia"/>
        </w:rPr>
        <w:t>点</w:t>
      </w:r>
      <w:r w:rsidR="008D3A0E">
        <w:t>选任何一个模型</w:t>
      </w:r>
      <w:r w:rsidR="008D3A0E">
        <w:rPr>
          <w:rFonts w:hint="eastAsia"/>
        </w:rPr>
        <w:t>，</w:t>
      </w:r>
      <w:r w:rsidR="008D3A0E">
        <w:t>使其高亮。</w:t>
      </w:r>
      <w:r w:rsidR="0006085D">
        <w:rPr>
          <w:rFonts w:hint="eastAsia"/>
          <w:u w:val="single"/>
        </w:rPr>
        <w:t>应该</w:t>
      </w:r>
      <w:r w:rsidR="0006085D">
        <w:rPr>
          <w:u w:val="single"/>
        </w:rPr>
        <w:t>高亮得多才更有性能压力。</w:t>
      </w:r>
    </w:p>
    <w:p w:rsidR="00237659" w:rsidRDefault="00237659" w:rsidP="002376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综合测试</w:t>
      </w:r>
    </w:p>
    <w:p w:rsidR="0071416F" w:rsidRDefault="00997893" w:rsidP="0071416F">
      <w:pPr>
        <w:pStyle w:val="a3"/>
        <w:ind w:left="1418" w:firstLineChars="0" w:firstLine="0"/>
      </w:pPr>
      <w:r>
        <w:rPr>
          <w:rFonts w:hint="eastAsia"/>
        </w:rPr>
        <w:t>通过</w:t>
      </w:r>
      <w:r>
        <w:t>交替使用旋转、</w:t>
      </w:r>
      <w:r>
        <w:rPr>
          <w:rFonts w:hint="eastAsia"/>
        </w:rPr>
        <w:t>平移</w:t>
      </w:r>
      <w:r>
        <w:t>、缩放和高亮</w:t>
      </w:r>
      <w:r>
        <w:rPr>
          <w:rFonts w:hint="eastAsia"/>
        </w:rPr>
        <w:t>，</w:t>
      </w:r>
      <w:r>
        <w:t>来使场景</w:t>
      </w:r>
      <w:r>
        <w:rPr>
          <w:rFonts w:hint="eastAsia"/>
        </w:rPr>
        <w:t>不</w:t>
      </w:r>
      <w:r>
        <w:t>断在不同复杂场景之前来回切换，并注意在场景有较大变动时，需要</w:t>
      </w:r>
      <w:r>
        <w:rPr>
          <w:rFonts w:hint="eastAsia"/>
        </w:rPr>
        <w:t>等待</w:t>
      </w:r>
      <w:r>
        <w:t>未加载的模型全部或近乎全部加载完毕，再进行下一步操作。</w:t>
      </w:r>
    </w:p>
    <w:p w:rsidR="00CA6E6B" w:rsidRPr="00EC6385" w:rsidRDefault="00CA6E6B" w:rsidP="00CA6E6B">
      <w:pPr>
        <w:pStyle w:val="a3"/>
        <w:ind w:left="425" w:firstLineChars="0" w:firstLine="0"/>
        <w:rPr>
          <w:strike/>
        </w:rPr>
      </w:pPr>
      <w:r w:rsidRPr="00EC6385">
        <w:rPr>
          <w:rFonts w:hint="eastAsia"/>
          <w:strike/>
        </w:rPr>
        <w:t>录制</w:t>
      </w:r>
      <w:r w:rsidRPr="00EC6385">
        <w:rPr>
          <w:strike/>
        </w:rPr>
        <w:t>脚本时</w:t>
      </w:r>
      <w:r w:rsidRPr="00EC6385">
        <w:rPr>
          <w:rFonts w:hint="eastAsia"/>
          <w:strike/>
        </w:rPr>
        <w:t>需要尽量</w:t>
      </w:r>
      <w:r w:rsidRPr="00EC6385">
        <w:rPr>
          <w:strike/>
        </w:rPr>
        <w:t>让视角在不同的复杂场景下</w:t>
      </w:r>
      <w:r w:rsidRPr="00EC6385">
        <w:rPr>
          <w:rFonts w:hint="eastAsia"/>
          <w:strike/>
        </w:rPr>
        <w:t>来回</w:t>
      </w:r>
      <w:r w:rsidRPr="00EC6385">
        <w:rPr>
          <w:strike/>
        </w:rPr>
        <w:t>切换，不断加载和</w:t>
      </w:r>
      <w:r w:rsidRPr="00EC6385">
        <w:rPr>
          <w:rFonts w:hint="eastAsia"/>
          <w:strike/>
        </w:rPr>
        <w:t>渲染</w:t>
      </w:r>
      <w:r w:rsidRPr="00EC6385">
        <w:rPr>
          <w:strike/>
        </w:rPr>
        <w:t>不同的模型</w:t>
      </w:r>
      <w:r w:rsidRPr="00EC6385">
        <w:rPr>
          <w:rFonts w:hint="eastAsia"/>
          <w:strike/>
        </w:rPr>
        <w:t>，</w:t>
      </w:r>
      <w:r w:rsidRPr="00EC6385">
        <w:rPr>
          <w:strike/>
        </w:rPr>
        <w:t>以对系统施加最大压力，得到最准确的性能数据。</w:t>
      </w:r>
    </w:p>
    <w:p w:rsidR="00A46A3F" w:rsidRDefault="005451DB" w:rsidP="00A64FEC">
      <w:pPr>
        <w:pStyle w:val="a3"/>
        <w:ind w:left="425" w:firstLineChars="0" w:firstLine="0"/>
      </w:pPr>
      <w:r>
        <w:rPr>
          <w:rFonts w:hint="eastAsia"/>
        </w:rPr>
        <w:t>模型的旋转、平移、缩放、高亮</w:t>
      </w:r>
      <w:r w:rsidR="00CA6E6B">
        <w:rPr>
          <w:rFonts w:hint="eastAsia"/>
        </w:rPr>
        <w:t>操作需要</w:t>
      </w:r>
      <w:r w:rsidR="00CA6E6B">
        <w:t>各自单独</w:t>
      </w:r>
      <w:r w:rsidR="00D84D92">
        <w:rPr>
          <w:rFonts w:hint="eastAsia"/>
        </w:rPr>
        <w:t>操作</w:t>
      </w:r>
      <w:r w:rsidR="007E020F">
        <w:t>3</w:t>
      </w:r>
      <w:r w:rsidR="00CA6E6B">
        <w:rPr>
          <w:rFonts w:hint="eastAsia"/>
        </w:rPr>
        <w:t>分钟，</w:t>
      </w:r>
      <w:r w:rsidR="00A46A3F" w:rsidRPr="00745086">
        <w:rPr>
          <w:rFonts w:hint="eastAsia"/>
          <w:b/>
        </w:rPr>
        <w:t>分开记录</w:t>
      </w:r>
      <w:r w:rsidR="00CA6E6B">
        <w:t>各个操作的性能数据。</w:t>
      </w:r>
    </w:p>
    <w:p w:rsidR="00A46A3F" w:rsidRDefault="00A46A3F" w:rsidP="00A64FEC">
      <w:pPr>
        <w:pStyle w:val="a3"/>
        <w:ind w:left="425" w:firstLineChars="0" w:firstLine="0"/>
      </w:pPr>
      <w:r>
        <w:rPr>
          <w:rFonts w:hint="eastAsia"/>
        </w:rPr>
        <w:t>在</w:t>
      </w:r>
      <w:r>
        <w:t>所有测试时</w:t>
      </w:r>
      <w:r>
        <w:rPr>
          <w:rFonts w:hint="eastAsia"/>
        </w:rPr>
        <w:t>，建议每进行一次或几次操作后有短暂的停顿（</w:t>
      </w:r>
      <w:r>
        <w:rPr>
          <w:rFonts w:hint="eastAsia"/>
        </w:rPr>
        <w:t>1-3</w:t>
      </w:r>
      <w:r>
        <w:rPr>
          <w:rFonts w:hint="eastAsia"/>
        </w:rPr>
        <w:t>秒），用以保证模型加载。</w:t>
      </w:r>
    </w:p>
    <w:p w:rsidR="00A64FEC" w:rsidRDefault="00E662F4" w:rsidP="00A64FEC">
      <w:pPr>
        <w:pStyle w:val="a3"/>
        <w:ind w:left="425" w:firstLineChars="0" w:firstLine="0"/>
        <w:rPr>
          <w:color w:val="FF0000"/>
        </w:rPr>
      </w:pPr>
      <w:r>
        <w:rPr>
          <w:rFonts w:hint="eastAsia"/>
        </w:rPr>
        <w:t>部分功能的使用（例如：目录树定位、查找等）</w:t>
      </w:r>
      <w:r w:rsidR="005451DB">
        <w:rPr>
          <w:rFonts w:hint="eastAsia"/>
        </w:rPr>
        <w:t>。</w:t>
      </w:r>
      <w:r w:rsidR="005451DB" w:rsidRPr="00176805">
        <w:rPr>
          <w:rFonts w:hint="eastAsia"/>
          <w:color w:val="FF0000"/>
        </w:rPr>
        <w:t>（某种操作的性能问题）</w:t>
      </w:r>
      <w:r w:rsidR="005451DB">
        <w:rPr>
          <w:rFonts w:hint="eastAsia"/>
          <w:color w:val="FF0000"/>
        </w:rPr>
        <w:t>（录制脚本原则）</w:t>
      </w:r>
      <w:r w:rsidR="00A375B1">
        <w:rPr>
          <w:rFonts w:hint="eastAsia"/>
          <w:color w:val="FF0000"/>
        </w:rPr>
        <w:t>（</w:t>
      </w:r>
      <w:r w:rsidR="00A375B1">
        <w:rPr>
          <w:color w:val="FF0000"/>
        </w:rPr>
        <w:t>脚本持续时间？）</w:t>
      </w:r>
    </w:p>
    <w:p w:rsidR="00F932F8" w:rsidRPr="00BB6B67" w:rsidRDefault="00F932F8" w:rsidP="00A64FEC">
      <w:pPr>
        <w:pStyle w:val="a3"/>
        <w:ind w:left="425" w:firstLineChars="0" w:firstLine="0"/>
      </w:pPr>
      <w:r w:rsidRPr="00BB6B67">
        <w:rPr>
          <w:rFonts w:hint="eastAsia"/>
        </w:rPr>
        <w:t>性能</w:t>
      </w:r>
      <w:r w:rsidRPr="00BB6B67">
        <w:t>压力从大到小：缩放、旋转、高亮、平移</w:t>
      </w:r>
    </w:p>
    <w:p w:rsidR="00A64FEC" w:rsidRDefault="002D5BF3" w:rsidP="002D5BF3">
      <w:pPr>
        <w:pStyle w:val="a3"/>
        <w:numPr>
          <w:ilvl w:val="0"/>
          <w:numId w:val="1"/>
        </w:numPr>
        <w:ind w:firstLineChars="0"/>
      </w:pPr>
      <w:r w:rsidRPr="002D5BF3">
        <w:rPr>
          <w:rFonts w:hint="eastAsia"/>
        </w:rPr>
        <w:t>硬件</w:t>
      </w:r>
      <w:r w:rsidRPr="002D5BF3">
        <w:t>准备</w:t>
      </w:r>
    </w:p>
    <w:p w:rsidR="002D5BF3" w:rsidRPr="002D5BF3" w:rsidRDefault="00FC237D" w:rsidP="002D5BF3">
      <w:pPr>
        <w:pStyle w:val="a3"/>
        <w:ind w:left="425" w:firstLineChars="0" w:firstLine="0"/>
      </w:pPr>
      <w:r>
        <w:rPr>
          <w:rFonts w:hint="eastAsia"/>
        </w:rPr>
        <w:t>渲染</w:t>
      </w:r>
      <w:r>
        <w:t>服务器一台，</w:t>
      </w:r>
      <w:r w:rsidR="00675692">
        <w:rPr>
          <w:rFonts w:hint="eastAsia"/>
        </w:rPr>
        <w:t>两</w:t>
      </w:r>
      <w:r>
        <w:t>块显卡备用</w:t>
      </w:r>
      <w:r>
        <w:rPr>
          <w:rFonts w:hint="eastAsia"/>
        </w:rPr>
        <w:t>；</w:t>
      </w:r>
      <w:r>
        <w:rPr>
          <w:rFonts w:hint="eastAsia"/>
        </w:rPr>
        <w:t>10</w:t>
      </w:r>
      <w:r>
        <w:rPr>
          <w:rFonts w:hint="eastAsia"/>
        </w:rPr>
        <w:t>台</w:t>
      </w:r>
      <w:r>
        <w:t>客户端（或</w:t>
      </w:r>
      <w:r>
        <w:rPr>
          <w:rFonts w:hint="eastAsia"/>
        </w:rPr>
        <w:t>10</w:t>
      </w:r>
      <w:r>
        <w:rPr>
          <w:rFonts w:hint="eastAsia"/>
        </w:rPr>
        <w:t>台</w:t>
      </w:r>
      <w:r>
        <w:t>虚拟机</w:t>
      </w:r>
      <w:r>
        <w:rPr>
          <w:rFonts w:hint="eastAsia"/>
        </w:rPr>
        <w:t>）。</w:t>
      </w:r>
    </w:p>
    <w:p w:rsidR="002D5BF3" w:rsidRDefault="002D5BF3" w:rsidP="002D5BF3">
      <w:pPr>
        <w:pStyle w:val="a3"/>
        <w:numPr>
          <w:ilvl w:val="0"/>
          <w:numId w:val="1"/>
        </w:numPr>
        <w:ind w:firstLineChars="0"/>
      </w:pPr>
      <w:r w:rsidRPr="002D5BF3">
        <w:rPr>
          <w:rFonts w:hint="eastAsia"/>
        </w:rPr>
        <w:t>软件</w:t>
      </w:r>
      <w:r w:rsidRPr="002D5BF3">
        <w:t>准备</w:t>
      </w:r>
    </w:p>
    <w:p w:rsidR="002D5BF3" w:rsidRDefault="00556238" w:rsidP="002D5BF3">
      <w:pPr>
        <w:pStyle w:val="a3"/>
      </w:pPr>
      <w:r>
        <w:rPr>
          <w:rFonts w:hint="eastAsia"/>
        </w:rPr>
        <w:t>部署</w:t>
      </w:r>
      <w:r>
        <w:rPr>
          <w:rFonts w:hint="eastAsia"/>
        </w:rPr>
        <w:t>1</w:t>
      </w:r>
      <w:r>
        <w:rPr>
          <w:rFonts w:hint="eastAsia"/>
        </w:rPr>
        <w:t>台</w:t>
      </w:r>
      <w:r w:rsidR="0051365F">
        <w:t>服务器，</w:t>
      </w:r>
      <w:r w:rsidR="0051365F">
        <w:t>10</w:t>
      </w:r>
      <w:r>
        <w:rPr>
          <w:rFonts w:hint="eastAsia"/>
        </w:rPr>
        <w:t>台</w:t>
      </w:r>
      <w:r>
        <w:t>客户端。</w:t>
      </w:r>
      <w:r w:rsidR="00CA56C4">
        <w:rPr>
          <w:rFonts w:hint="eastAsia"/>
        </w:rPr>
        <w:t>详</w:t>
      </w:r>
      <w:r w:rsidR="00CA56C4">
        <w:t>见相应部署手册。</w:t>
      </w:r>
    </w:p>
    <w:p w:rsidR="002D5BF3" w:rsidRDefault="00C13372" w:rsidP="00C13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记录</w:t>
      </w:r>
    </w:p>
    <w:p w:rsidR="00F47176" w:rsidRDefault="00F47176" w:rsidP="00F47176">
      <w:pPr>
        <w:ind w:left="420"/>
      </w:pPr>
      <w:r>
        <w:rPr>
          <w:rFonts w:hint="eastAsia"/>
        </w:rPr>
        <w:lastRenderedPageBreak/>
        <w:t>需要</w:t>
      </w:r>
      <w:r>
        <w:t>记录</w:t>
      </w:r>
      <w:r>
        <w:rPr>
          <w:rFonts w:hint="eastAsia"/>
        </w:rPr>
        <w:t>渲染</w:t>
      </w:r>
      <w:r>
        <w:t>服务器如下数据：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714"/>
        <w:gridCol w:w="2126"/>
        <w:gridCol w:w="1922"/>
      </w:tblGrid>
      <w:tr w:rsidR="00EC6385" w:rsidTr="00CF5356">
        <w:trPr>
          <w:trHeight w:val="513"/>
        </w:trPr>
        <w:tc>
          <w:tcPr>
            <w:tcW w:w="3714" w:type="dxa"/>
          </w:tcPr>
          <w:p w:rsidR="00EC6385" w:rsidRDefault="00EC6385" w:rsidP="00DF0A77">
            <w:pPr>
              <w:spacing w:line="360" w:lineRule="auto"/>
              <w:jc w:val="center"/>
            </w:pPr>
            <w:r>
              <w:rPr>
                <w:rFonts w:hint="eastAsia"/>
              </w:rPr>
              <w:t>客户端数量</w:t>
            </w:r>
          </w:p>
        </w:tc>
        <w:tc>
          <w:tcPr>
            <w:tcW w:w="4048" w:type="dxa"/>
            <w:gridSpan w:val="2"/>
          </w:tcPr>
          <w:p w:rsidR="00EC6385" w:rsidRDefault="00EC6385" w:rsidP="00DF0A77">
            <w:pPr>
              <w:spacing w:line="360" w:lineRule="auto"/>
              <w:jc w:val="center"/>
            </w:pPr>
          </w:p>
        </w:tc>
      </w:tr>
      <w:tr w:rsidR="00832CB9" w:rsidTr="00CF5356">
        <w:trPr>
          <w:trHeight w:val="513"/>
        </w:trPr>
        <w:tc>
          <w:tcPr>
            <w:tcW w:w="3714" w:type="dxa"/>
          </w:tcPr>
          <w:p w:rsidR="00832CB9" w:rsidRDefault="00832CB9" w:rsidP="00DF0A77">
            <w:pPr>
              <w:spacing w:line="360" w:lineRule="auto"/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</w:t>
            </w:r>
            <w:r>
              <w:t>数</w:t>
            </w:r>
          </w:p>
        </w:tc>
        <w:tc>
          <w:tcPr>
            <w:tcW w:w="4048" w:type="dxa"/>
            <w:gridSpan w:val="2"/>
          </w:tcPr>
          <w:p w:rsidR="00832CB9" w:rsidRDefault="00832CB9" w:rsidP="00DF0A77">
            <w:pPr>
              <w:spacing w:line="360" w:lineRule="auto"/>
              <w:jc w:val="center"/>
            </w:pPr>
          </w:p>
        </w:tc>
      </w:tr>
      <w:tr w:rsidR="00832CB9" w:rsidTr="00CF5356">
        <w:trPr>
          <w:trHeight w:val="513"/>
        </w:trPr>
        <w:tc>
          <w:tcPr>
            <w:tcW w:w="3714" w:type="dxa"/>
          </w:tcPr>
          <w:p w:rsidR="00832CB9" w:rsidRDefault="00832CB9" w:rsidP="00DF0A77">
            <w:pPr>
              <w:spacing w:line="360" w:lineRule="auto"/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频率</w:t>
            </w:r>
          </w:p>
        </w:tc>
        <w:tc>
          <w:tcPr>
            <w:tcW w:w="4048" w:type="dxa"/>
            <w:gridSpan w:val="2"/>
          </w:tcPr>
          <w:p w:rsidR="00832CB9" w:rsidRDefault="00832CB9" w:rsidP="00DF0A77">
            <w:pPr>
              <w:spacing w:line="360" w:lineRule="auto"/>
              <w:jc w:val="center"/>
            </w:pPr>
          </w:p>
        </w:tc>
      </w:tr>
      <w:tr w:rsidR="00F47176" w:rsidTr="00F47176">
        <w:trPr>
          <w:trHeight w:val="513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F47176" w:rsidRDefault="00F47176" w:rsidP="00F47176">
            <w:pPr>
              <w:spacing w:line="360" w:lineRule="auto"/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  <w:jc w:val="center"/>
            </w:pPr>
            <w:r>
              <w:rPr>
                <w:rFonts w:hint="eastAsia"/>
              </w:rPr>
              <w:t>最大</w:t>
            </w:r>
          </w:p>
        </w:tc>
      </w:tr>
      <w:tr w:rsidR="00F47176" w:rsidTr="00F47176">
        <w:trPr>
          <w:trHeight w:val="501"/>
        </w:trPr>
        <w:tc>
          <w:tcPr>
            <w:tcW w:w="3714" w:type="dxa"/>
          </w:tcPr>
          <w:p w:rsidR="00F47176" w:rsidRPr="00230A6E" w:rsidRDefault="00F47176" w:rsidP="00F47176">
            <w:pPr>
              <w:spacing w:line="360" w:lineRule="auto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%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13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使用率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%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01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内存</w:t>
            </w:r>
            <w:r w:rsidRPr="00D759EE">
              <w:rPr>
                <w:rFonts w:hint="eastAsia"/>
              </w:rPr>
              <w:t>占用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MB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01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显存</w:t>
            </w:r>
            <w:r>
              <w:t>占用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MB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01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带宽</w:t>
            </w:r>
            <w:r>
              <w:t>占用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MBPS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01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网络</w:t>
            </w:r>
            <w:r>
              <w:t>延迟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MS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26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磁盘平均读写速率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MBPS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</w:tbl>
    <w:p w:rsidR="001F4C0D" w:rsidRDefault="001F4C0D" w:rsidP="001F4C0D">
      <w:pPr>
        <w:pStyle w:val="a3"/>
        <w:ind w:left="425" w:firstLineChars="0" w:firstLine="0"/>
      </w:pPr>
    </w:p>
    <w:p w:rsidR="00C13372" w:rsidRDefault="00C13372" w:rsidP="001F2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流程</w:t>
      </w:r>
    </w:p>
    <w:p w:rsidR="00190D30" w:rsidRDefault="00190D30" w:rsidP="00190D30">
      <w:pPr>
        <w:pStyle w:val="a3"/>
        <w:numPr>
          <w:ilvl w:val="1"/>
          <w:numId w:val="1"/>
        </w:numPr>
        <w:ind w:firstLineChars="0"/>
      </w:pPr>
      <w:bookmarkStart w:id="0" w:name="_Ref445889899"/>
      <w:r>
        <w:rPr>
          <w:rFonts w:hint="eastAsia"/>
        </w:rPr>
        <w:t>V1</w:t>
      </w:r>
      <w:r w:rsidR="00402D1F">
        <w:rPr>
          <w:rFonts w:hint="eastAsia"/>
        </w:rPr>
        <w:t>加载</w:t>
      </w:r>
      <w:bookmarkStart w:id="1" w:name="_GoBack"/>
      <w:bookmarkEnd w:id="1"/>
      <w:r w:rsidR="00CE5ADD">
        <w:rPr>
          <w:rFonts w:hint="eastAsia"/>
        </w:rPr>
        <w:t>模式</w:t>
      </w:r>
      <w:r>
        <w:rPr>
          <w:rFonts w:hint="eastAsia"/>
        </w:rPr>
        <w:t>显存</w:t>
      </w:r>
      <w:r>
        <w:t>占用量测定方法：</w:t>
      </w:r>
    </w:p>
    <w:p w:rsidR="00190D30" w:rsidRDefault="00190D30" w:rsidP="00190D30">
      <w:pPr>
        <w:pStyle w:val="a3"/>
        <w:ind w:left="992" w:firstLineChars="0" w:firstLine="0"/>
      </w:pPr>
      <w:r>
        <w:t>S</w:t>
      </w:r>
      <w:r>
        <w:rPr>
          <w:rFonts w:hint="eastAsia"/>
        </w:rPr>
        <w:t>ettings.ini</w:t>
      </w:r>
      <w:r>
        <w:rPr>
          <w:rFonts w:hint="eastAsia"/>
        </w:rPr>
        <w:t>对应</w:t>
      </w:r>
      <w:r>
        <w:t>项修改如下：</w:t>
      </w:r>
    </w:p>
    <w:p w:rsidR="00190D30" w:rsidRDefault="00190D30" w:rsidP="00190D30">
      <w:pPr>
        <w:pStyle w:val="a3"/>
        <w:ind w:left="992" w:firstLineChars="0" w:firstLine="0"/>
      </w:pPr>
      <w:r>
        <w:rPr>
          <w:rFonts w:hint="eastAsia"/>
        </w:rPr>
        <w:t>[kernel]</w:t>
      </w:r>
    </w:p>
    <w:p w:rsidR="00190D30" w:rsidRDefault="00190D30" w:rsidP="00190D30">
      <w:pPr>
        <w:pStyle w:val="a3"/>
        <w:ind w:left="992" w:firstLineChars="0" w:firstLine="0"/>
      </w:pPr>
      <w:r>
        <w:t>pdsoft_load_version=v1</w:t>
      </w:r>
    </w:p>
    <w:p w:rsidR="00190D30" w:rsidRDefault="00190D30" w:rsidP="00190D30">
      <w:pPr>
        <w:pStyle w:val="a3"/>
        <w:ind w:left="992" w:firstLineChars="0" w:firstLine="0"/>
      </w:pPr>
      <w:r>
        <w:t>v1_pd_scale=100</w:t>
      </w:r>
    </w:p>
    <w:p w:rsidR="00190D30" w:rsidRDefault="00190D30" w:rsidP="00190D30">
      <w:pPr>
        <w:pStyle w:val="a3"/>
        <w:ind w:left="992" w:firstLineChars="0" w:firstLine="0"/>
      </w:pPr>
      <w:r>
        <w:t>small_visible_dis=8e6</w:t>
      </w:r>
    </w:p>
    <w:p w:rsidR="00190D30" w:rsidRDefault="00190D30" w:rsidP="00190D30">
      <w:pPr>
        <w:pStyle w:val="a3"/>
        <w:ind w:left="992" w:firstLineChars="0" w:firstLine="0"/>
      </w:pPr>
      <w:r>
        <w:t>middle_visible_dis=1e8</w:t>
      </w:r>
    </w:p>
    <w:p w:rsidR="00190D30" w:rsidRDefault="00190D30" w:rsidP="00190D30">
      <w:pPr>
        <w:pStyle w:val="a3"/>
        <w:ind w:left="992" w:firstLineChars="0" w:firstLine="0"/>
      </w:pPr>
      <w:r>
        <w:t>big_visible_dis=1e9</w:t>
      </w:r>
    </w:p>
    <w:p w:rsidR="00190D30" w:rsidRPr="00FD60B0" w:rsidRDefault="003C2A5D" w:rsidP="00190D30">
      <w:pPr>
        <w:pStyle w:val="a3"/>
        <w:ind w:left="992" w:firstLineChars="0" w:firstLine="0"/>
      </w:pPr>
      <w:r>
        <w:rPr>
          <w:rFonts w:hint="eastAsia"/>
        </w:rPr>
        <w:t>在</w:t>
      </w:r>
      <w:r>
        <w:t>启动平台之前，先记录显存占用量。</w:t>
      </w:r>
      <w:r>
        <w:rPr>
          <w:rFonts w:hint="eastAsia"/>
        </w:rPr>
        <w:t>启动</w:t>
      </w:r>
      <w:r>
        <w:t>平台，</w:t>
      </w:r>
      <w:r>
        <w:rPr>
          <w:rFonts w:hint="eastAsia"/>
        </w:rPr>
        <w:t>加载“</w:t>
      </w:r>
      <w:r>
        <w:t>计算显存</w:t>
      </w:r>
      <w:r>
        <w:rPr>
          <w:rFonts w:hint="eastAsia"/>
        </w:rPr>
        <w:t>模型</w:t>
      </w:r>
      <w:r>
        <w:t>”</w:t>
      </w:r>
      <w:r>
        <w:t>，按空格切换到俯视</w:t>
      </w:r>
      <w:r>
        <w:rPr>
          <w:rFonts w:hint="eastAsia"/>
        </w:rPr>
        <w:t>模式</w:t>
      </w:r>
      <w:r>
        <w:t>，查看</w:t>
      </w:r>
      <w:r>
        <w:rPr>
          <w:rFonts w:hint="eastAsia"/>
        </w:rPr>
        <w:t>显存</w:t>
      </w:r>
      <w:r>
        <w:t>占用量</w:t>
      </w:r>
      <w:r>
        <w:rPr>
          <w:rFonts w:hint="eastAsia"/>
        </w:rPr>
        <w:t>，减去</w:t>
      </w:r>
      <w:r>
        <w:t>之前记录的占用量，得到单个</w:t>
      </w:r>
      <w:r>
        <w:rPr>
          <w:rFonts w:hint="eastAsia"/>
        </w:rPr>
        <w:t>装置</w:t>
      </w:r>
      <w:r>
        <w:t>的显存占用量。</w:t>
      </w:r>
      <w:r w:rsidR="007B61D8">
        <w:rPr>
          <w:rFonts w:hint="eastAsia"/>
        </w:rPr>
        <w:t>(</w:t>
      </w:r>
      <w:r w:rsidR="007B61D8">
        <w:rPr>
          <w:rFonts w:hint="eastAsia"/>
        </w:rPr>
        <w:t>和实际使用场景有什么区别</w:t>
      </w:r>
      <w:r w:rsidR="007B61D8">
        <w:rPr>
          <w:rFonts w:hint="eastAsia"/>
        </w:rPr>
        <w:t>)</w:t>
      </w:r>
    </w:p>
    <w:p w:rsidR="00A410CF" w:rsidRDefault="00A410CF" w:rsidP="00A410CF">
      <w:pPr>
        <w:pStyle w:val="a3"/>
        <w:numPr>
          <w:ilvl w:val="1"/>
          <w:numId w:val="1"/>
        </w:numPr>
        <w:ind w:firstLineChars="0"/>
      </w:pPr>
      <w:bookmarkStart w:id="2" w:name="_Ref446060558"/>
      <w:r>
        <w:rPr>
          <w:rFonts w:hint="eastAsia"/>
        </w:rPr>
        <w:t>通用</w:t>
      </w:r>
      <w:r>
        <w:t>测试流程</w:t>
      </w:r>
      <w:bookmarkEnd w:id="0"/>
      <w:bookmarkEnd w:id="2"/>
    </w:p>
    <w:p w:rsidR="001E2DCF" w:rsidRDefault="003234B7" w:rsidP="001E2DCF">
      <w:pPr>
        <w:pStyle w:val="a3"/>
        <w:ind w:left="992" w:firstLineChars="0" w:firstLine="0"/>
      </w:pPr>
      <w:r>
        <w:rPr>
          <w:rFonts w:hint="eastAsia"/>
        </w:rPr>
        <w:t>部署</w:t>
      </w:r>
      <w:r>
        <w:rPr>
          <w:rFonts w:hint="eastAsia"/>
        </w:rPr>
        <w:t>C</w:t>
      </w:r>
      <w:r>
        <w:t>lientNum</w:t>
      </w:r>
      <w:r>
        <w:rPr>
          <w:rFonts w:hint="eastAsia"/>
        </w:rPr>
        <w:t>个</w:t>
      </w:r>
      <w:r>
        <w:t>客户端</w:t>
      </w:r>
      <w:r>
        <w:rPr>
          <w:rFonts w:hint="eastAsia"/>
        </w:rPr>
        <w:t>，使用</w:t>
      </w:r>
      <w:r>
        <w:t>GCNum</w:t>
      </w:r>
      <w:r>
        <w:t>个显卡</w:t>
      </w:r>
      <w:r>
        <w:rPr>
          <w:rFonts w:hint="eastAsia"/>
        </w:rPr>
        <w:t>，</w:t>
      </w:r>
      <w:r w:rsidRPr="00CE5ADD">
        <w:rPr>
          <w:strike/>
        </w:rPr>
        <w:t>每个</w:t>
      </w:r>
      <w:r w:rsidRPr="00CE5ADD">
        <w:rPr>
          <w:rFonts w:hint="eastAsia"/>
          <w:strike/>
        </w:rPr>
        <w:t>用户</w:t>
      </w:r>
      <w:r w:rsidRPr="00CE5ADD">
        <w:rPr>
          <w:strike/>
        </w:rPr>
        <w:t>分配</w:t>
      </w:r>
      <w:r w:rsidRPr="00CE5ADD">
        <w:rPr>
          <w:rFonts w:hint="eastAsia"/>
          <w:strike/>
        </w:rPr>
        <w:t>GM</w:t>
      </w:r>
      <w:r w:rsidRPr="00CE5ADD">
        <w:rPr>
          <w:rFonts w:hint="eastAsia"/>
          <w:strike/>
        </w:rPr>
        <w:t>（</w:t>
      </w:r>
      <w:r w:rsidRPr="00CE5ADD">
        <w:rPr>
          <w:rFonts w:hint="eastAsia"/>
          <w:strike/>
        </w:rPr>
        <w:t>MB</w:t>
      </w:r>
      <w:r w:rsidRPr="00CE5ADD">
        <w:rPr>
          <w:rFonts w:hint="eastAsia"/>
          <w:strike/>
        </w:rPr>
        <w:t>）的显存</w:t>
      </w:r>
      <w:r w:rsidR="00A375B1">
        <w:rPr>
          <w:rFonts w:hint="eastAsia"/>
        </w:rPr>
        <w:t>。</w:t>
      </w:r>
      <w:r w:rsidR="000B0AA5">
        <w:rPr>
          <w:rFonts w:hint="eastAsia"/>
        </w:rPr>
        <w:t>将</w:t>
      </w:r>
      <w:r w:rsidR="000B0AA5">
        <w:t>与对应等级的数据部署在服务器端并</w:t>
      </w:r>
      <w:r w:rsidR="00E2134F" w:rsidRPr="00E70942">
        <w:rPr>
          <w:b/>
        </w:rPr>
        <w:t>开启性能数据记录</w:t>
      </w:r>
      <w:r w:rsidR="000B0AA5">
        <w:rPr>
          <w:rFonts w:hint="eastAsia"/>
        </w:rPr>
        <w:t>。在所有</w:t>
      </w:r>
      <w:r w:rsidR="000B0AA5">
        <w:t>客户端</w:t>
      </w:r>
      <w:r w:rsidR="00E2134F">
        <w:t>开始播放录制好的操作脚本</w:t>
      </w:r>
      <w:r w:rsidR="00E2134F">
        <w:rPr>
          <w:rFonts w:hint="eastAsia"/>
        </w:rPr>
        <w:t>。</w:t>
      </w:r>
    </w:p>
    <w:p w:rsidR="000B0AA5" w:rsidRDefault="000B0AA5" w:rsidP="001E2DCF">
      <w:pPr>
        <w:pStyle w:val="a3"/>
        <w:ind w:left="992" w:firstLineChars="0" w:firstLine="0"/>
      </w:pPr>
    </w:p>
    <w:p w:rsidR="00573358" w:rsidRDefault="001E2DCF" w:rsidP="00E213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代</w:t>
      </w:r>
      <w:r>
        <w:t>入参数测试</w:t>
      </w:r>
      <w:r w:rsidR="00573358">
        <w:rPr>
          <w:rFonts w:hint="eastAsia"/>
        </w:rPr>
        <w:t>说明</w:t>
      </w:r>
      <w:r w:rsidR="00E2134F">
        <w:rPr>
          <w:rFonts w:hint="eastAsia"/>
        </w:rPr>
        <w:t>：</w:t>
      </w:r>
      <w:r w:rsidR="00573358">
        <w:rPr>
          <w:rFonts w:hint="eastAsia"/>
        </w:rPr>
        <w:t>将第</w:t>
      </w:r>
      <w:r w:rsidR="00573358">
        <w:fldChar w:fldCharType="begin"/>
      </w:r>
      <w:r w:rsidR="00573358">
        <w:instrText xml:space="preserve"> </w:instrText>
      </w:r>
      <w:r w:rsidR="00573358">
        <w:rPr>
          <w:rFonts w:hint="eastAsia"/>
        </w:rPr>
        <w:instrText>REF _Ref445889878 \r \h</w:instrText>
      </w:r>
      <w:r w:rsidR="00573358">
        <w:instrText xml:space="preserve"> </w:instrText>
      </w:r>
      <w:r w:rsidR="00573358">
        <w:fldChar w:fldCharType="separate"/>
      </w:r>
      <w:r w:rsidR="00573358">
        <w:t>7</w:t>
      </w:r>
      <w:r w:rsidR="00573358">
        <w:fldChar w:fldCharType="end"/>
      </w:r>
      <w:r w:rsidR="00573358">
        <w:rPr>
          <w:rFonts w:hint="eastAsia"/>
        </w:rPr>
        <w:t>节说明</w:t>
      </w:r>
      <w:r w:rsidR="00573358">
        <w:t>的参数代入到</w:t>
      </w:r>
      <w:r w:rsidR="003C2A5D">
        <w:fldChar w:fldCharType="begin"/>
      </w:r>
      <w:r w:rsidR="003C2A5D">
        <w:instrText xml:space="preserve"> REF _Ref446060558 \r \h </w:instrText>
      </w:r>
      <w:r w:rsidR="003C2A5D">
        <w:fldChar w:fldCharType="separate"/>
      </w:r>
      <w:r w:rsidR="003C2A5D">
        <w:t>6.2</w:t>
      </w:r>
      <w:r w:rsidR="003C2A5D">
        <w:fldChar w:fldCharType="end"/>
      </w:r>
      <w:r w:rsidR="00573358">
        <w:rPr>
          <w:rFonts w:hint="eastAsia"/>
        </w:rPr>
        <w:t>小</w:t>
      </w:r>
      <w:r w:rsidR="00573358">
        <w:t>节</w:t>
      </w:r>
      <w:r w:rsidR="00573358">
        <w:rPr>
          <w:rFonts w:hint="eastAsia"/>
        </w:rPr>
        <w:t>流程</w:t>
      </w:r>
      <w:r w:rsidR="00573358">
        <w:t>中进行实际操作。</w:t>
      </w:r>
    </w:p>
    <w:p w:rsidR="00A410CF" w:rsidRDefault="001E2DCF" w:rsidP="0019406A">
      <w:pPr>
        <w:pStyle w:val="a3"/>
        <w:numPr>
          <w:ilvl w:val="0"/>
          <w:numId w:val="1"/>
        </w:numPr>
        <w:ind w:firstLineChars="0"/>
      </w:pPr>
      <w:bookmarkStart w:id="3" w:name="_Ref445889878"/>
      <w:r>
        <w:rPr>
          <w:rFonts w:hint="eastAsia"/>
        </w:rPr>
        <w:t>代入</w:t>
      </w:r>
      <w:r w:rsidR="0019406A">
        <w:rPr>
          <w:rFonts w:hint="eastAsia"/>
        </w:rPr>
        <w:t>测试</w:t>
      </w:r>
      <w:r w:rsidR="0019406A">
        <w:t>参数</w:t>
      </w:r>
      <w:bookmarkEnd w:id="3"/>
      <w:r w:rsidR="00A8308D">
        <w:rPr>
          <w:rFonts w:hint="eastAsia"/>
        </w:rPr>
        <w:t>(</w:t>
      </w:r>
      <w:r w:rsidR="00A8308D">
        <w:rPr>
          <w:rFonts w:hint="eastAsia"/>
        </w:rPr>
        <w:t>场景、用例</w:t>
      </w:r>
      <w:r w:rsidR="00A8308D">
        <w:rPr>
          <w:rFonts w:hint="eastAsia"/>
        </w:rPr>
        <w:t>)</w:t>
      </w:r>
      <w:r w:rsidR="00E70942">
        <w:t>(</w:t>
      </w:r>
      <w:r w:rsidR="00E70942">
        <w:t>从简单开始</w:t>
      </w:r>
      <w:r w:rsidR="00E70942">
        <w:rPr>
          <w:rFonts w:hint="eastAsia"/>
        </w:rPr>
        <w:t>)</w:t>
      </w:r>
    </w:p>
    <w:p w:rsidR="00C13372" w:rsidRDefault="00C13372" w:rsidP="00C133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车间</w:t>
      </w:r>
      <w:r w:rsidR="0039745A">
        <w:rPr>
          <w:rFonts w:hint="eastAsia"/>
        </w:rPr>
        <w:t>级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762"/>
        <w:gridCol w:w="1893"/>
        <w:gridCol w:w="1847"/>
        <w:gridCol w:w="1802"/>
      </w:tblGrid>
      <w:tr w:rsidR="00745086" w:rsidTr="00745086">
        <w:tc>
          <w:tcPr>
            <w:tcW w:w="2074" w:type="dxa"/>
          </w:tcPr>
          <w:p w:rsidR="00745086" w:rsidRDefault="00745086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745086" w:rsidRDefault="00745086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ClientNum</w:t>
            </w:r>
          </w:p>
        </w:tc>
        <w:tc>
          <w:tcPr>
            <w:tcW w:w="2074" w:type="dxa"/>
          </w:tcPr>
          <w:p w:rsidR="00745086" w:rsidRDefault="00745086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GCN</w:t>
            </w:r>
            <w:r>
              <w:t>um</w:t>
            </w:r>
          </w:p>
        </w:tc>
        <w:tc>
          <w:tcPr>
            <w:tcW w:w="2074" w:type="dxa"/>
          </w:tcPr>
          <w:p w:rsidR="00745086" w:rsidRDefault="00745086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GM</w:t>
            </w:r>
          </w:p>
        </w:tc>
      </w:tr>
      <w:tr w:rsidR="00745086" w:rsidTr="00745086">
        <w:tc>
          <w:tcPr>
            <w:tcW w:w="2074" w:type="dxa"/>
          </w:tcPr>
          <w:p w:rsidR="00745086" w:rsidRDefault="00745086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745086" w:rsidRDefault="00745086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745086" w:rsidRDefault="00745086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745086" w:rsidRDefault="00745086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</w:tr>
    </w:tbl>
    <w:p w:rsidR="00745086" w:rsidRDefault="00745086" w:rsidP="00745086">
      <w:pPr>
        <w:pStyle w:val="a3"/>
        <w:ind w:left="992" w:firstLineChars="0" w:firstLine="0"/>
      </w:pPr>
    </w:p>
    <w:p w:rsidR="0039745A" w:rsidRDefault="0039745A" w:rsidP="00C133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厂区</w:t>
      </w:r>
      <w:r>
        <w:t>级</w:t>
      </w:r>
    </w:p>
    <w:p w:rsidR="0039745A" w:rsidRDefault="0039745A" w:rsidP="00294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全</w:t>
      </w:r>
      <w:r>
        <w:t>厂级</w:t>
      </w:r>
    </w:p>
    <w:p w:rsidR="00C13372" w:rsidRPr="002D5BF3" w:rsidRDefault="00C13372" w:rsidP="00C13372">
      <w:pPr>
        <w:pStyle w:val="a3"/>
        <w:ind w:left="425" w:firstLineChars="0" w:firstLine="0"/>
      </w:pPr>
    </w:p>
    <w:p w:rsidR="00A64FEC" w:rsidRDefault="00A64FEC">
      <w:pPr>
        <w:widowControl/>
        <w:jc w:val="left"/>
      </w:pPr>
      <w:r>
        <w:br w:type="page"/>
      </w:r>
    </w:p>
    <w:p w:rsidR="00A64FEC" w:rsidRDefault="00A64FEC" w:rsidP="00A64FEC">
      <w:pPr>
        <w:spacing w:beforeLines="50" w:before="156" w:afterLines="50" w:after="156" w:line="360" w:lineRule="auto"/>
        <w:jc w:val="center"/>
        <w:rPr>
          <w:b/>
          <w:sz w:val="24"/>
          <w:szCs w:val="24"/>
        </w:rPr>
      </w:pPr>
      <w:r w:rsidRPr="00B25F44">
        <w:rPr>
          <w:rFonts w:hint="eastAsia"/>
          <w:b/>
          <w:sz w:val="24"/>
          <w:szCs w:val="24"/>
        </w:rPr>
        <w:lastRenderedPageBreak/>
        <w:t>附录</w:t>
      </w:r>
    </w:p>
    <w:p w:rsidR="00A64FEC" w:rsidRDefault="00A64FEC" w:rsidP="00A64FE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odelGenerator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说明：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>Allowed options: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-h [ --help ]           produce help message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--db arg                sqlite .db file for output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--spanX arg (=100000)   spanX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--spanY arg (=200000)   spanY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--spanZ arg (=10000)    spanZ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--cylinderNum arg (=0)  cylinder num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--sphereNum arg (=0)    sphere num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--ovalNum arg (=0)      oval num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--torusNum arg (=0)     torus num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--srand arg (=0)        random algorithm seed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--equipRow arg (=1)     equipment matrix row number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--equipCol arg (=1)     equipment matrix col number</w:t>
      </w:r>
    </w:p>
    <w:p w:rsidR="00A64FEC" w:rsidRDefault="00A64FEC" w:rsidP="00A64FEC">
      <w:pPr>
        <w:pStyle w:val="a3"/>
        <w:ind w:left="420" w:firstLineChars="0" w:firstLine="0"/>
        <w:jc w:val="left"/>
        <w:rPr>
          <w:szCs w:val="21"/>
        </w:rPr>
      </w:pPr>
      <w:r w:rsidRPr="003E179E">
        <w:rPr>
          <w:szCs w:val="21"/>
        </w:rPr>
        <w:t xml:space="preserve"> </w:t>
      </w:r>
      <w:r>
        <w:rPr>
          <w:szCs w:val="21"/>
        </w:rPr>
        <w:t xml:space="preserve">    </w:t>
      </w:r>
      <w:r w:rsidRPr="003E179E">
        <w:rPr>
          <w:szCs w:val="21"/>
        </w:rPr>
        <w:t xml:space="preserve"> --spaceScale arg (=1.5) space scale of span(X&amp;Y) between equipments</w:t>
      </w:r>
    </w:p>
    <w:p w:rsidR="00A64FEC" w:rsidRDefault="00A64FEC" w:rsidP="00732100">
      <w:pPr>
        <w:pStyle w:val="a3"/>
        <w:ind w:leftChars="201" w:left="1052" w:hangingChars="300" w:hanging="630"/>
        <w:jc w:val="left"/>
        <w:rPr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</w:t>
      </w:r>
      <w:r>
        <w:rPr>
          <w:szCs w:val="21"/>
        </w:rPr>
        <w:t xml:space="preserve">odelGenerator </w:t>
      </w:r>
      <w:r w:rsidRPr="003E179E">
        <w:rPr>
          <w:szCs w:val="21"/>
        </w:rPr>
        <w:t>--db "C:\Users\zzh\AppData\Roaming\Fulongtech Kernel\ModelCache\data\kernel.db" --equipCol 3 --equipRow 5 --cylinder 150000 --srand 123 --spanY 330000</w:t>
      </w:r>
      <w:r>
        <w:rPr>
          <w:szCs w:val="21"/>
        </w:rPr>
        <w:t xml:space="preserve"> –</w:t>
      </w:r>
      <w:r>
        <w:rPr>
          <w:rFonts w:hint="eastAsia"/>
          <w:szCs w:val="21"/>
        </w:rPr>
        <w:t xml:space="preserve">spaceScale </w:t>
      </w:r>
      <w:r>
        <w:rPr>
          <w:szCs w:val="21"/>
        </w:rPr>
        <w:t>1.5</w:t>
      </w:r>
    </w:p>
    <w:p w:rsidR="00A64FEC" w:rsidRDefault="00A64FEC" w:rsidP="00732100">
      <w:pPr>
        <w:pStyle w:val="a3"/>
        <w:ind w:leftChars="201" w:left="1052" w:hangingChars="300" w:hanging="630"/>
        <w:jc w:val="left"/>
        <w:rPr>
          <w:szCs w:val="21"/>
        </w:rPr>
      </w:pPr>
      <w:r>
        <w:rPr>
          <w:rFonts w:hint="eastAsia"/>
          <w:szCs w:val="21"/>
        </w:rPr>
        <w:t>解释：</w:t>
      </w:r>
      <w:r>
        <w:rPr>
          <w:szCs w:val="21"/>
        </w:rPr>
        <w:t>在指定</w:t>
      </w:r>
      <w:r>
        <w:rPr>
          <w:szCs w:val="21"/>
        </w:rPr>
        <w:t>db</w:t>
      </w:r>
      <w:r>
        <w:rPr>
          <w:rFonts w:hint="eastAsia"/>
          <w:szCs w:val="21"/>
        </w:rPr>
        <w:t>生成模型</w:t>
      </w:r>
      <w:r>
        <w:rPr>
          <w:szCs w:val="21"/>
        </w:rPr>
        <w:t>，有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套</w:t>
      </w:r>
      <w:r>
        <w:rPr>
          <w:szCs w:val="21"/>
        </w:rPr>
        <w:t>装置（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，每套装置有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万</w:t>
      </w:r>
      <w:r>
        <w:rPr>
          <w:szCs w:val="21"/>
        </w:rPr>
        <w:t>圆柱体，每套装置之间的间隔为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倍</w:t>
      </w:r>
      <w:r>
        <w:rPr>
          <w:szCs w:val="21"/>
        </w:rPr>
        <w:t>。</w:t>
      </w:r>
    </w:p>
    <w:p w:rsidR="00A64FEC" w:rsidRDefault="00A64FEC" w:rsidP="00A64FEC">
      <w:pPr>
        <w:pStyle w:val="a3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使用上述</w:t>
      </w:r>
      <w:r>
        <w:rPr>
          <w:szCs w:val="21"/>
        </w:rPr>
        <w:t>方法生成</w:t>
      </w:r>
      <w:r>
        <w:rPr>
          <w:szCs w:val="21"/>
        </w:rPr>
        <w:t>db</w:t>
      </w:r>
      <w:r>
        <w:rPr>
          <w:szCs w:val="21"/>
        </w:rPr>
        <w:t>之后，再使用</w:t>
      </w:r>
      <w:r>
        <w:rPr>
          <w:rFonts w:hint="eastAsia"/>
          <w:szCs w:val="21"/>
        </w:rPr>
        <w:t>Unlink</w:t>
      </w:r>
      <w:r>
        <w:rPr>
          <w:szCs w:val="21"/>
        </w:rPr>
        <w:t>处理</w:t>
      </w:r>
      <w:r>
        <w:rPr>
          <w:szCs w:val="21"/>
        </w:rPr>
        <w:t>db</w:t>
      </w:r>
      <w:r>
        <w:rPr>
          <w:szCs w:val="21"/>
        </w:rPr>
        <w:t>后才可以使用</w:t>
      </w:r>
      <w:r>
        <w:rPr>
          <w:rFonts w:hint="eastAsia"/>
          <w:szCs w:val="21"/>
        </w:rPr>
        <w:t>v2</w:t>
      </w:r>
      <w:r>
        <w:rPr>
          <w:szCs w:val="21"/>
        </w:rPr>
        <w:t>和</w:t>
      </w:r>
      <w:r>
        <w:rPr>
          <w:szCs w:val="21"/>
        </w:rPr>
        <w:t>v3</w:t>
      </w:r>
      <w:r>
        <w:rPr>
          <w:szCs w:val="21"/>
        </w:rPr>
        <w:t>加载。</w:t>
      </w:r>
    </w:p>
    <w:p w:rsidR="00A64FEC" w:rsidRDefault="00A64FEC" w:rsidP="00732100">
      <w:pPr>
        <w:pStyle w:val="a3"/>
        <w:ind w:leftChars="201" w:left="842" w:hangingChars="200" w:hanging="420"/>
        <w:jc w:val="left"/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由于只生成了</w:t>
      </w:r>
      <w:r>
        <w:rPr>
          <w:szCs w:val="21"/>
        </w:rPr>
        <w:t>PDSOFT</w:t>
      </w:r>
      <w:r>
        <w:rPr>
          <w:szCs w:val="21"/>
        </w:rPr>
        <w:t>格式的模型，</w:t>
      </w:r>
      <w:r>
        <w:rPr>
          <w:rFonts w:hint="eastAsia"/>
          <w:szCs w:val="21"/>
        </w:rPr>
        <w:t>经</w:t>
      </w:r>
      <w:r>
        <w:rPr>
          <w:rFonts w:hint="eastAsia"/>
          <w:szCs w:val="21"/>
        </w:rPr>
        <w:t>Unlink</w:t>
      </w:r>
      <w:r>
        <w:rPr>
          <w:szCs w:val="21"/>
        </w:rPr>
        <w:t>处理后，</w:t>
      </w:r>
      <w:r w:rsidR="0053378C">
        <w:rPr>
          <w:szCs w:val="21"/>
        </w:rPr>
        <w:t>v1</w:t>
      </w:r>
      <w:r>
        <w:rPr>
          <w:rFonts w:hint="eastAsia"/>
          <w:szCs w:val="21"/>
        </w:rPr>
        <w:t>/v2/v3</w:t>
      </w:r>
      <w:r>
        <w:rPr>
          <w:rFonts w:hint="eastAsia"/>
          <w:szCs w:val="21"/>
        </w:rPr>
        <w:t>都</w:t>
      </w:r>
      <w:r>
        <w:rPr>
          <w:szCs w:val="21"/>
        </w:rPr>
        <w:t>可以正常加载。</w:t>
      </w:r>
    </w:p>
    <w:p w:rsidR="00A64FEC" w:rsidRPr="0064594B" w:rsidRDefault="00A64FEC" w:rsidP="0064594B">
      <w:pPr>
        <w:spacing w:beforeLines="50" w:before="156" w:afterLines="50" w:after="156" w:line="360" w:lineRule="auto"/>
        <w:ind w:firstLine="420"/>
        <w:jc w:val="left"/>
        <w:rPr>
          <w:color w:val="FF0000"/>
          <w:szCs w:val="21"/>
        </w:rPr>
      </w:pPr>
      <w:r w:rsidRPr="0064594B">
        <w:rPr>
          <w:rFonts w:hint="eastAsia"/>
          <w:color w:val="FF0000"/>
          <w:sz w:val="24"/>
          <w:szCs w:val="24"/>
        </w:rPr>
        <w:t>地形</w:t>
      </w:r>
      <w:r w:rsidRPr="0064594B">
        <w:rPr>
          <w:color w:val="FF0000"/>
          <w:sz w:val="24"/>
          <w:szCs w:val="24"/>
        </w:rPr>
        <w:t>生成</w:t>
      </w:r>
    </w:p>
    <w:p w:rsidR="00A64FEC" w:rsidRPr="0004548D" w:rsidRDefault="00A64FEC" w:rsidP="00A64FE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测试</w:t>
      </w:r>
      <w:r w:rsidRPr="0004548D">
        <w:rPr>
          <w:sz w:val="24"/>
          <w:szCs w:val="24"/>
        </w:rPr>
        <w:t>时的</w:t>
      </w:r>
      <w:r w:rsidRPr="0004548D">
        <w:rPr>
          <w:rFonts w:hint="eastAsia"/>
          <w:sz w:val="24"/>
          <w:szCs w:val="24"/>
        </w:rPr>
        <w:t>操作</w:t>
      </w:r>
      <w:r w:rsidRPr="0004548D">
        <w:rPr>
          <w:sz w:val="24"/>
          <w:szCs w:val="24"/>
        </w:rPr>
        <w:t>方式</w:t>
      </w:r>
      <w:r w:rsidRPr="0004548D">
        <w:rPr>
          <w:rFonts w:hint="eastAsia"/>
          <w:sz w:val="24"/>
          <w:szCs w:val="24"/>
        </w:rPr>
        <w:t>与</w:t>
      </w:r>
      <w:r w:rsidRPr="0004548D">
        <w:rPr>
          <w:sz w:val="24"/>
          <w:szCs w:val="24"/>
        </w:rPr>
        <w:t>加载模式也有关系，也与验证的瓶颈有关系。</w:t>
      </w:r>
    </w:p>
    <w:p w:rsidR="00A64FEC" w:rsidRPr="0004548D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在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加载</w:t>
      </w:r>
      <w:r w:rsidRPr="0004548D">
        <w:rPr>
          <w:sz w:val="24"/>
          <w:szCs w:val="24"/>
        </w:rPr>
        <w:t>模式下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如果要验证对</w:t>
      </w: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、</w:t>
      </w:r>
      <w:r w:rsidRPr="0004548D">
        <w:rPr>
          <w:rFonts w:hint="eastAsia"/>
          <w:sz w:val="24"/>
          <w:szCs w:val="24"/>
        </w:rPr>
        <w:t>R</w:t>
      </w:r>
      <w:r w:rsidRPr="0004548D">
        <w:rPr>
          <w:sz w:val="24"/>
          <w:szCs w:val="24"/>
        </w:rPr>
        <w:t>AM</w:t>
      </w:r>
      <w:r w:rsidRPr="0004548D">
        <w:rPr>
          <w:rFonts w:hint="eastAsia"/>
          <w:sz w:val="24"/>
          <w:szCs w:val="24"/>
        </w:rPr>
        <w:t>、</w:t>
      </w:r>
      <w:r w:rsidRPr="0004548D">
        <w:rPr>
          <w:rFonts w:hint="eastAsia"/>
          <w:sz w:val="24"/>
          <w:szCs w:val="24"/>
        </w:rPr>
        <w:t>GPU</w:t>
      </w:r>
      <w:r w:rsidRPr="0004548D">
        <w:rPr>
          <w:rFonts w:hint="eastAsia"/>
          <w:sz w:val="24"/>
          <w:szCs w:val="24"/>
        </w:rPr>
        <w:t>的</w:t>
      </w:r>
      <w:r w:rsidRPr="0004548D">
        <w:rPr>
          <w:sz w:val="24"/>
          <w:szCs w:val="24"/>
        </w:rPr>
        <w:t>压力，则不需要什么操作，找一个较复杂场景，高亮一个模型就可以了；</w:t>
      </w:r>
      <w:r w:rsidRPr="0004548D">
        <w:rPr>
          <w:rFonts w:hint="eastAsia"/>
          <w:sz w:val="24"/>
          <w:szCs w:val="24"/>
        </w:rPr>
        <w:t>验证最大</w:t>
      </w:r>
      <w:r w:rsidRPr="0004548D">
        <w:rPr>
          <w:sz w:val="24"/>
          <w:szCs w:val="24"/>
        </w:rPr>
        <w:t>显存使用量则需要</w:t>
      </w:r>
      <w:r w:rsidRPr="0004548D">
        <w:rPr>
          <w:rFonts w:hint="eastAsia"/>
          <w:sz w:val="24"/>
          <w:szCs w:val="24"/>
        </w:rPr>
        <w:t>尽量</w:t>
      </w:r>
      <w:r w:rsidRPr="0004548D">
        <w:rPr>
          <w:sz w:val="24"/>
          <w:szCs w:val="24"/>
        </w:rPr>
        <w:t>让所有模型至少显示一次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也就需要在场景中到处游览</w:t>
      </w:r>
      <w:r w:rsidRPr="0004548D">
        <w:rPr>
          <w:rFonts w:hint="eastAsia"/>
          <w:sz w:val="24"/>
          <w:szCs w:val="24"/>
        </w:rPr>
        <w:t>才</w:t>
      </w:r>
      <w:r w:rsidRPr="0004548D">
        <w:rPr>
          <w:sz w:val="24"/>
          <w:szCs w:val="24"/>
        </w:rPr>
        <w:t>能得到最大内存需求量。</w:t>
      </w:r>
    </w:p>
    <w:p w:rsidR="00A64FEC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在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>模式下，主要性能问题出现在动态加载功能上。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方式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：</w:t>
      </w:r>
      <w:r w:rsidRPr="0004548D">
        <w:rPr>
          <w:rFonts w:hint="eastAsia"/>
          <w:sz w:val="24"/>
          <w:szCs w:val="24"/>
        </w:rPr>
        <w:t>经常</w:t>
      </w:r>
      <w:r w:rsidRPr="0004548D">
        <w:rPr>
          <w:sz w:val="24"/>
          <w:szCs w:val="24"/>
        </w:rPr>
        <w:t>变换视角，并在变换视角后停顿一下以便模型进行加载，加载完成之后或几乎完成</w:t>
      </w:r>
      <w:r w:rsidRPr="0004548D">
        <w:rPr>
          <w:rFonts w:hint="eastAsia"/>
          <w:sz w:val="24"/>
          <w:szCs w:val="24"/>
        </w:rPr>
        <w:t>时</w:t>
      </w:r>
      <w:r w:rsidRPr="0004548D">
        <w:rPr>
          <w:sz w:val="24"/>
          <w:szCs w:val="24"/>
        </w:rPr>
        <w:t>就再次</w:t>
      </w:r>
      <w:r w:rsidRPr="0004548D">
        <w:rPr>
          <w:rFonts w:hint="eastAsia"/>
          <w:sz w:val="24"/>
          <w:szCs w:val="24"/>
        </w:rPr>
        <w:t>变换</w:t>
      </w:r>
      <w:r w:rsidRPr="0004548D">
        <w:rPr>
          <w:sz w:val="24"/>
          <w:szCs w:val="24"/>
        </w:rPr>
        <w:t>视角。</w:t>
      </w:r>
    </w:p>
    <w:p w:rsidR="00A64FEC" w:rsidRDefault="00A64FEC" w:rsidP="00A64FE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部</w:t>
      </w:r>
      <w:r>
        <w:rPr>
          <w:rFonts w:hint="eastAsia"/>
          <w:sz w:val="24"/>
          <w:szCs w:val="24"/>
        </w:rPr>
        <w:t>件</w:t>
      </w:r>
      <w:r>
        <w:rPr>
          <w:sz w:val="24"/>
          <w:szCs w:val="24"/>
        </w:rPr>
        <w:t>压力如何测定</w:t>
      </w:r>
    </w:p>
    <w:p w:rsidR="00A64FEC" w:rsidRDefault="00A64FEC" w:rsidP="00A64FEC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在云</w:t>
      </w:r>
      <w:r>
        <w:rPr>
          <w:sz w:val="24"/>
          <w:szCs w:val="24"/>
        </w:rPr>
        <w:t>桌面模式下，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GM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直接查看服务器端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各项参数。</w:t>
      </w:r>
    </w:p>
    <w:p w:rsidR="00A64FEC" w:rsidRDefault="00A64FEC" w:rsidP="00A64FEC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压力除了要看服务器端的负载，也要在客户端上查看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各自</w:t>
      </w:r>
      <w:r>
        <w:rPr>
          <w:sz w:val="24"/>
          <w:szCs w:val="24"/>
        </w:rPr>
        <w:t>负责的渲染阶段的处理时间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可以在客户端按再次</w:t>
      </w:r>
      <w:r>
        <w:rPr>
          <w:sz w:val="24"/>
          <w:szCs w:val="24"/>
        </w:rPr>
        <w:t>s</w:t>
      </w:r>
      <w:r>
        <w:rPr>
          <w:sz w:val="24"/>
          <w:szCs w:val="24"/>
        </w:rPr>
        <w:t>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Event+Update+Cull+Draw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CPU</w:t>
      </w:r>
      <w:r>
        <w:rPr>
          <w:sz w:val="24"/>
          <w:szCs w:val="24"/>
        </w:rPr>
        <w:t>处理时间，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时间。</w:t>
      </w:r>
    </w:p>
    <w:p w:rsidR="00A64FEC" w:rsidRDefault="00A64FEC" w:rsidP="00A64FEC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负载</w:t>
      </w:r>
      <w:r>
        <w:rPr>
          <w:sz w:val="24"/>
          <w:szCs w:val="24"/>
        </w:rPr>
        <w:t>情况判定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752"/>
        <w:gridCol w:w="2742"/>
      </w:tblGrid>
      <w:tr w:rsidR="00A64FEC" w:rsidTr="00DF0A77">
        <w:tc>
          <w:tcPr>
            <w:tcW w:w="2840" w:type="dxa"/>
          </w:tcPr>
          <w:p w:rsidR="00A64FEC" w:rsidRDefault="00A64FEC" w:rsidP="00DF0A77">
            <w:pPr>
              <w:spacing w:beforeLines="50" w:before="156" w:afterLines="50" w:after="156" w:line="360" w:lineRule="auto"/>
              <w:ind w:firstLineChars="550" w:firstLine="1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利用率</w:t>
            </w:r>
          </w:p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处理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</w:tr>
      <w:tr w:rsidR="00A64FEC" w:rsidTr="00DF0A77">
        <w:tc>
          <w:tcPr>
            <w:tcW w:w="2840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瓶颈</w:t>
            </w:r>
            <w:r>
              <w:rPr>
                <w:sz w:val="24"/>
                <w:szCs w:val="24"/>
              </w:rPr>
              <w:t>（之一）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</w:t>
            </w:r>
            <w:r>
              <w:rPr>
                <w:sz w:val="24"/>
                <w:szCs w:val="24"/>
              </w:rPr>
              <w:t>有问题</w:t>
            </w:r>
          </w:p>
        </w:tc>
      </w:tr>
      <w:tr w:rsidR="00A64FEC" w:rsidTr="00DF0A77">
        <w:tc>
          <w:tcPr>
            <w:tcW w:w="2840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还</w:t>
            </w:r>
            <w:r>
              <w:rPr>
                <w:sz w:val="24"/>
                <w:szCs w:val="24"/>
              </w:rPr>
              <w:t>不错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完全</w:t>
            </w:r>
            <w:r>
              <w:rPr>
                <w:sz w:val="24"/>
                <w:szCs w:val="24"/>
              </w:rPr>
              <w:t>不是问题</w:t>
            </w:r>
          </w:p>
        </w:tc>
      </w:tr>
    </w:tbl>
    <w:p w:rsidR="00A64FEC" w:rsidRPr="001D3087" w:rsidRDefault="00A64FEC" w:rsidP="00A64FEC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GPU</w:t>
      </w:r>
      <w:r>
        <w:rPr>
          <w:rFonts w:hint="eastAsia"/>
          <w:sz w:val="24"/>
          <w:szCs w:val="24"/>
        </w:rPr>
        <w:t>同理</w:t>
      </w:r>
      <w:r>
        <w:rPr>
          <w:sz w:val="24"/>
          <w:szCs w:val="24"/>
        </w:rPr>
        <w:t>。</w:t>
      </w:r>
    </w:p>
    <w:p w:rsidR="00A64FEC" w:rsidRPr="0004548D" w:rsidRDefault="00A64FEC" w:rsidP="00A64FE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当</w:t>
      </w:r>
      <w:r w:rsidRPr="0004548D">
        <w:rPr>
          <w:sz w:val="24"/>
          <w:szCs w:val="24"/>
        </w:rPr>
        <w:t>各部件压力不均衡时的调整方法</w:t>
      </w:r>
      <w:r>
        <w:rPr>
          <w:rFonts w:hint="eastAsia"/>
          <w:sz w:val="24"/>
          <w:szCs w:val="24"/>
        </w:rPr>
        <w:t>（应该</w:t>
      </w:r>
      <w:r>
        <w:rPr>
          <w:sz w:val="24"/>
          <w:szCs w:val="24"/>
        </w:rPr>
        <w:t>不太容易调整到一个</w:t>
      </w:r>
      <w:r>
        <w:rPr>
          <w:rFonts w:hint="eastAsia"/>
          <w:sz w:val="24"/>
          <w:szCs w:val="24"/>
        </w:rPr>
        <w:t>较</w:t>
      </w:r>
      <w:r>
        <w:rPr>
          <w:sz w:val="24"/>
          <w:szCs w:val="24"/>
        </w:rPr>
        <w:t>平衡的负载状态）</w:t>
      </w:r>
    </w:p>
    <w:p w:rsidR="00A64FEC" w:rsidRPr="0004548D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使用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可</w:t>
      </w:r>
      <w:r w:rsidRPr="0004548D">
        <w:rPr>
          <w:sz w:val="24"/>
          <w:szCs w:val="24"/>
        </w:rPr>
        <w:t>使</w:t>
      </w: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利用</w:t>
      </w:r>
      <w:r w:rsidRPr="0004548D">
        <w:rPr>
          <w:sz w:val="24"/>
          <w:szCs w:val="24"/>
        </w:rPr>
        <w:t>率</w:t>
      </w:r>
      <w:r w:rsidRPr="0004548D">
        <w:rPr>
          <w:rFonts w:hint="eastAsia"/>
          <w:sz w:val="24"/>
          <w:szCs w:val="24"/>
        </w:rPr>
        <w:t>大幅</w:t>
      </w:r>
      <w:r w:rsidRPr="0004548D">
        <w:rPr>
          <w:sz w:val="24"/>
          <w:szCs w:val="24"/>
        </w:rPr>
        <w:t>下降，但内存和显存会大幅增加。</w:t>
      </w:r>
    </w:p>
    <w:p w:rsidR="00A64FEC" w:rsidRPr="0004548D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sz w:val="24"/>
          <w:szCs w:val="24"/>
        </w:rPr>
        <w:t>RAM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可以使用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（无</w:t>
      </w:r>
      <w:r w:rsidRPr="0004548D">
        <w:rPr>
          <w:sz w:val="24"/>
          <w:szCs w:val="24"/>
        </w:rPr>
        <w:t>妨：服务器增加内存较方便和廉价）</w:t>
      </w:r>
      <w:r w:rsidRPr="0004548D">
        <w:rPr>
          <w:rFonts w:hint="eastAsia"/>
          <w:sz w:val="24"/>
          <w:szCs w:val="24"/>
        </w:rPr>
        <w:t>。</w:t>
      </w:r>
    </w:p>
    <w:p w:rsidR="00A64FEC" w:rsidRPr="0004548D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GPU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此时可以计算每个显卡可以支撑几个客户端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当然</w:t>
      </w:r>
      <w:r>
        <w:rPr>
          <w:rFonts w:hint="eastAsia"/>
          <w:sz w:val="24"/>
          <w:szCs w:val="24"/>
        </w:rPr>
        <w:t>GM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是一个考查点）</w:t>
      </w:r>
      <w:r w:rsidRPr="0004548D">
        <w:rPr>
          <w:sz w:val="24"/>
          <w:szCs w:val="24"/>
        </w:rPr>
        <w:t>。</w:t>
      </w:r>
    </w:p>
    <w:p w:rsidR="00A64FEC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sz w:val="24"/>
          <w:szCs w:val="24"/>
        </w:rPr>
        <w:t>GM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如果是贴图太大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可以使用</w:t>
      </w:r>
      <w:r w:rsidRPr="0004548D">
        <w:rPr>
          <w:sz w:val="24"/>
          <w:szCs w:val="24"/>
        </w:rPr>
        <w:t>TextureOptimizer</w:t>
      </w:r>
      <w:r w:rsidRPr="0004548D">
        <w:rPr>
          <w:sz w:val="24"/>
          <w:szCs w:val="24"/>
        </w:rPr>
        <w:t>处理</w:t>
      </w:r>
      <w:r w:rsidRPr="0004548D">
        <w:rPr>
          <w:rFonts w:hint="eastAsia"/>
          <w:sz w:val="24"/>
          <w:szCs w:val="24"/>
        </w:rPr>
        <w:t>；其它</w:t>
      </w:r>
      <w:r w:rsidRPr="0004548D">
        <w:rPr>
          <w:sz w:val="24"/>
          <w:szCs w:val="24"/>
        </w:rPr>
        <w:t>情况只能是使用了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或缓存</w:t>
      </w:r>
      <w:r w:rsidRPr="0004548D">
        <w:rPr>
          <w:sz w:val="24"/>
          <w:szCs w:val="24"/>
        </w:rPr>
        <w:t>所有模型的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模式</w:t>
      </w:r>
      <w:r w:rsidRPr="0004548D">
        <w:rPr>
          <w:sz w:val="24"/>
          <w:szCs w:val="24"/>
        </w:rPr>
        <w:t>。</w:t>
      </w:r>
    </w:p>
    <w:p w:rsidR="00A64FEC" w:rsidRDefault="00A64FEC" w:rsidP="00A64FE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方法建议</w:t>
      </w:r>
    </w:p>
    <w:p w:rsidR="00A64FEC" w:rsidRDefault="00A64FEC" w:rsidP="00A64FEC">
      <w:pPr>
        <w:pStyle w:val="a3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只有一个，各项参数的监测和记录只需要一个人</w:t>
      </w:r>
      <w:r>
        <w:rPr>
          <w:rFonts w:hint="eastAsia"/>
          <w:sz w:val="24"/>
          <w:szCs w:val="24"/>
        </w:rPr>
        <w:t>。</w:t>
      </w:r>
    </w:p>
    <w:p w:rsidR="00A64FEC" w:rsidRPr="00F5384F" w:rsidRDefault="00A64FEC" w:rsidP="00F5384F">
      <w:pPr>
        <w:pStyle w:val="a3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端有多个，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可以按键精灵来进行</w:t>
      </w:r>
      <w:r>
        <w:rPr>
          <w:rFonts w:hint="eastAsia"/>
          <w:sz w:val="24"/>
          <w:szCs w:val="24"/>
        </w:rPr>
        <w:t>。如果按键</w:t>
      </w:r>
      <w:r>
        <w:rPr>
          <w:sz w:val="24"/>
          <w:szCs w:val="24"/>
        </w:rPr>
        <w:t>精灵脚本写的好的话，数据的记录和观察只需要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到两个人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各自实际操作和监测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个客户端，</w:t>
      </w:r>
      <w:r>
        <w:rPr>
          <w:rFonts w:hint="eastAsia"/>
          <w:sz w:val="24"/>
          <w:szCs w:val="24"/>
        </w:rPr>
        <w:t>进行直观</w:t>
      </w:r>
      <w:r>
        <w:rPr>
          <w:sz w:val="24"/>
          <w:szCs w:val="24"/>
        </w:rPr>
        <w:t>的操作体验感</w:t>
      </w:r>
      <w:r>
        <w:rPr>
          <w:rFonts w:hint="eastAsia"/>
          <w:sz w:val="24"/>
          <w:szCs w:val="24"/>
        </w:rPr>
        <w:t>受</w:t>
      </w:r>
    </w:p>
    <w:sectPr w:rsidR="00A64FEC" w:rsidRPr="00F53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313" w:rsidRDefault="00DD6313" w:rsidP="0053378C">
      <w:r>
        <w:separator/>
      </w:r>
    </w:p>
  </w:endnote>
  <w:endnote w:type="continuationSeparator" w:id="0">
    <w:p w:rsidR="00DD6313" w:rsidRDefault="00DD6313" w:rsidP="0053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313" w:rsidRDefault="00DD6313" w:rsidP="0053378C">
      <w:r>
        <w:separator/>
      </w:r>
    </w:p>
  </w:footnote>
  <w:footnote w:type="continuationSeparator" w:id="0">
    <w:p w:rsidR="00DD6313" w:rsidRDefault="00DD6313" w:rsidP="00533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E21BC"/>
    <w:multiLevelType w:val="hybridMultilevel"/>
    <w:tmpl w:val="037E79D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859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A0E7A93"/>
    <w:multiLevelType w:val="hybridMultilevel"/>
    <w:tmpl w:val="4FC48E5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5971C1"/>
    <w:multiLevelType w:val="hybridMultilevel"/>
    <w:tmpl w:val="83EA38B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0C57E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8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0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7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34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EF24367"/>
    <w:multiLevelType w:val="hybridMultilevel"/>
    <w:tmpl w:val="0972979E"/>
    <w:lvl w:ilvl="0" w:tplc="0409001B">
      <w:start w:val="1"/>
      <w:numFmt w:val="lowerRoman"/>
      <w:lvlText w:val="%1."/>
      <w:lvlJc w:val="right"/>
      <w:pPr>
        <w:ind w:left="126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ED6656A"/>
    <w:multiLevelType w:val="multilevel"/>
    <w:tmpl w:val="CD68ACA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F1415CA"/>
    <w:multiLevelType w:val="hybridMultilevel"/>
    <w:tmpl w:val="50DEACF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1A"/>
    <w:rsid w:val="0006085D"/>
    <w:rsid w:val="00076FDD"/>
    <w:rsid w:val="000B0AA5"/>
    <w:rsid w:val="00114763"/>
    <w:rsid w:val="00190D30"/>
    <w:rsid w:val="00194055"/>
    <w:rsid w:val="0019406A"/>
    <w:rsid w:val="001E2DCF"/>
    <w:rsid w:val="001F4C0D"/>
    <w:rsid w:val="00237659"/>
    <w:rsid w:val="002947A9"/>
    <w:rsid w:val="002C79F5"/>
    <w:rsid w:val="002D5BF3"/>
    <w:rsid w:val="00314B2A"/>
    <w:rsid w:val="003234B7"/>
    <w:rsid w:val="003568B7"/>
    <w:rsid w:val="003650A7"/>
    <w:rsid w:val="0039745A"/>
    <w:rsid w:val="003C2A5D"/>
    <w:rsid w:val="003C4AD9"/>
    <w:rsid w:val="003F781E"/>
    <w:rsid w:val="00402D1F"/>
    <w:rsid w:val="00505017"/>
    <w:rsid w:val="0051365F"/>
    <w:rsid w:val="00527C3C"/>
    <w:rsid w:val="0053378C"/>
    <w:rsid w:val="005451DB"/>
    <w:rsid w:val="00556238"/>
    <w:rsid w:val="00573358"/>
    <w:rsid w:val="0064594B"/>
    <w:rsid w:val="00675692"/>
    <w:rsid w:val="006853BD"/>
    <w:rsid w:val="006C4AB0"/>
    <w:rsid w:val="0071416F"/>
    <w:rsid w:val="00731EE8"/>
    <w:rsid w:val="00732100"/>
    <w:rsid w:val="00745086"/>
    <w:rsid w:val="007B61D8"/>
    <w:rsid w:val="007E020F"/>
    <w:rsid w:val="00832CB9"/>
    <w:rsid w:val="008450FA"/>
    <w:rsid w:val="00861541"/>
    <w:rsid w:val="008D3A0E"/>
    <w:rsid w:val="008E545B"/>
    <w:rsid w:val="009077E4"/>
    <w:rsid w:val="00907C8F"/>
    <w:rsid w:val="00907D16"/>
    <w:rsid w:val="00997893"/>
    <w:rsid w:val="00A375B1"/>
    <w:rsid w:val="00A410CF"/>
    <w:rsid w:val="00A46A3F"/>
    <w:rsid w:val="00A64FEC"/>
    <w:rsid w:val="00A769E7"/>
    <w:rsid w:val="00A8308D"/>
    <w:rsid w:val="00AA2989"/>
    <w:rsid w:val="00AB630B"/>
    <w:rsid w:val="00AC4D16"/>
    <w:rsid w:val="00B52EA4"/>
    <w:rsid w:val="00BB6B67"/>
    <w:rsid w:val="00C012D9"/>
    <w:rsid w:val="00C13372"/>
    <w:rsid w:val="00C46DEA"/>
    <w:rsid w:val="00CA56C4"/>
    <w:rsid w:val="00CA6E6B"/>
    <w:rsid w:val="00CB0B60"/>
    <w:rsid w:val="00CE5ADD"/>
    <w:rsid w:val="00D84D92"/>
    <w:rsid w:val="00DB6786"/>
    <w:rsid w:val="00DD6313"/>
    <w:rsid w:val="00E2134F"/>
    <w:rsid w:val="00E2181B"/>
    <w:rsid w:val="00E662F4"/>
    <w:rsid w:val="00E70942"/>
    <w:rsid w:val="00EC6385"/>
    <w:rsid w:val="00F47176"/>
    <w:rsid w:val="00F5384F"/>
    <w:rsid w:val="00F932F8"/>
    <w:rsid w:val="00FC237D"/>
    <w:rsid w:val="00FD60B0"/>
    <w:rsid w:val="00F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5868DF1-1052-4644-84E3-DBFD69AD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FE411A"/>
    <w:pPr>
      <w:ind w:firstLineChars="200" w:firstLine="420"/>
    </w:pPr>
  </w:style>
  <w:style w:type="table" w:styleId="a4">
    <w:name w:val="Table Grid"/>
    <w:basedOn w:val="a1"/>
    <w:uiPriority w:val="59"/>
    <w:rsid w:val="00A64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列出段落 Char"/>
    <w:basedOn w:val="a0"/>
    <w:link w:val="a3"/>
    <w:uiPriority w:val="34"/>
    <w:rsid w:val="00A64FEC"/>
  </w:style>
  <w:style w:type="paragraph" w:customStyle="1" w:styleId="1">
    <w:name w:val="样式1"/>
    <w:basedOn w:val="a3"/>
    <w:qFormat/>
    <w:rsid w:val="00A64FEC"/>
    <w:pPr>
      <w:numPr>
        <w:numId w:val="3"/>
      </w:numPr>
      <w:spacing w:line="360" w:lineRule="auto"/>
      <w:ind w:firstLineChars="0" w:firstLine="0"/>
    </w:pPr>
    <w:rPr>
      <w:b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533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37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3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378C"/>
    <w:rPr>
      <w:sz w:val="18"/>
      <w:szCs w:val="18"/>
    </w:rPr>
  </w:style>
  <w:style w:type="numbering" w:customStyle="1" w:styleId="2">
    <w:name w:val="样式2"/>
    <w:uiPriority w:val="99"/>
    <w:rsid w:val="0023765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C5C24-133D-4FF5-997A-FCDED475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5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xi lin</cp:lastModifiedBy>
  <cp:revision>60</cp:revision>
  <dcterms:created xsi:type="dcterms:W3CDTF">2016-03-14T01:14:00Z</dcterms:created>
  <dcterms:modified xsi:type="dcterms:W3CDTF">2016-03-18T06:36:00Z</dcterms:modified>
</cp:coreProperties>
</file>