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45B" w:rsidRDefault="001A219F">
      <w:pPr>
        <w:rPr>
          <w:rFonts w:hint="eastAsia"/>
        </w:rPr>
      </w:pPr>
      <w:proofErr w:type="spellStart"/>
      <w:r>
        <w:rPr>
          <w:rFonts w:ascii="Segoe UI" w:hAnsi="Segoe UI" w:cs="Segoe UI"/>
          <w:sz w:val="20"/>
          <w:szCs w:val="20"/>
        </w:rPr>
        <w:t>OpenSceneGraph</w:t>
      </w:r>
      <w:proofErr w:type="spellEnd"/>
      <w:r>
        <w:rPr>
          <w:rFonts w:ascii="Segoe UI" w:hAnsi="Segoe UI" w:cs="Segoe UI"/>
          <w:sz w:val="20"/>
          <w:szCs w:val="20"/>
        </w:rPr>
        <w:t xml:space="preserve"> </w:t>
      </w:r>
      <w:r>
        <w:rPr>
          <w:rFonts w:ascii="Segoe UI" w:hAnsi="Segoe UI" w:cs="Segoe UI"/>
          <w:sz w:val="20"/>
          <w:szCs w:val="20"/>
        </w:rPr>
        <w:t>是一个开源的三维引擎，被广泛的应用在可视化仿真、游戏、虚拟现实、科学计算、三维重建、地理信息、太空探索、石油矿产等领域。</w:t>
      </w:r>
      <w:r>
        <w:rPr>
          <w:rFonts w:ascii="Segoe UI" w:hAnsi="Segoe UI" w:cs="Segoe UI"/>
          <w:sz w:val="20"/>
          <w:szCs w:val="20"/>
        </w:rPr>
        <w:t>OSG</w:t>
      </w:r>
      <w:r>
        <w:rPr>
          <w:rFonts w:ascii="Segoe UI" w:hAnsi="Segoe UI" w:cs="Segoe UI"/>
          <w:sz w:val="20"/>
          <w:szCs w:val="20"/>
        </w:rPr>
        <w:t>采用标准</w:t>
      </w:r>
      <w:r>
        <w:rPr>
          <w:rFonts w:ascii="Segoe UI" w:hAnsi="Segoe UI" w:cs="Segoe UI"/>
          <w:sz w:val="20"/>
          <w:szCs w:val="20"/>
        </w:rPr>
        <w:t>C++</w:t>
      </w:r>
      <w:r>
        <w:rPr>
          <w:rFonts w:ascii="Segoe UI" w:hAnsi="Segoe UI" w:cs="Segoe UI"/>
          <w:sz w:val="20"/>
          <w:szCs w:val="20"/>
        </w:rPr>
        <w:t>和</w:t>
      </w:r>
      <w:r>
        <w:rPr>
          <w:rFonts w:ascii="Segoe UI" w:hAnsi="Segoe UI" w:cs="Segoe UI"/>
          <w:sz w:val="20"/>
          <w:szCs w:val="20"/>
        </w:rPr>
        <w:t xml:space="preserve"> OpenGL</w:t>
      </w:r>
      <w:r>
        <w:rPr>
          <w:rFonts w:ascii="Segoe UI" w:hAnsi="Segoe UI" w:cs="Segoe UI"/>
          <w:sz w:val="20"/>
          <w:szCs w:val="20"/>
        </w:rPr>
        <w:t>编写而成，可运行在所有的</w:t>
      </w:r>
      <w:r>
        <w:rPr>
          <w:rFonts w:ascii="Segoe UI" w:hAnsi="Segoe UI" w:cs="Segoe UI"/>
          <w:sz w:val="20"/>
          <w:szCs w:val="20"/>
        </w:rPr>
        <w:t>Windows</w:t>
      </w:r>
      <w:r>
        <w:rPr>
          <w:rFonts w:ascii="Segoe UI" w:hAnsi="Segoe UI" w:cs="Segoe UI"/>
          <w:sz w:val="20"/>
          <w:szCs w:val="20"/>
        </w:rPr>
        <w:t>平台、</w:t>
      </w:r>
      <w:r>
        <w:rPr>
          <w:rFonts w:ascii="Segoe UI" w:hAnsi="Segoe UI" w:cs="Segoe UI"/>
          <w:sz w:val="20"/>
          <w:szCs w:val="20"/>
        </w:rPr>
        <w:t>OSX</w:t>
      </w:r>
      <w:r>
        <w:rPr>
          <w:rFonts w:ascii="Segoe UI" w:hAnsi="Segoe UI" w:cs="Segoe UI"/>
          <w:sz w:val="20"/>
          <w:szCs w:val="20"/>
        </w:rPr>
        <w:t>、</w:t>
      </w:r>
      <w:r>
        <w:rPr>
          <w:rFonts w:ascii="Segoe UI" w:hAnsi="Segoe UI" w:cs="Segoe UI"/>
          <w:sz w:val="20"/>
          <w:szCs w:val="20"/>
        </w:rPr>
        <w:t>GNU/Linux</w:t>
      </w:r>
      <w:r>
        <w:rPr>
          <w:rFonts w:ascii="Segoe UI" w:hAnsi="Segoe UI" w:cs="Segoe UI"/>
          <w:sz w:val="20"/>
          <w:szCs w:val="20"/>
        </w:rPr>
        <w:t>、</w:t>
      </w:r>
      <w:r>
        <w:rPr>
          <w:rFonts w:ascii="Segoe UI" w:hAnsi="Segoe UI" w:cs="Segoe UI"/>
          <w:sz w:val="20"/>
          <w:szCs w:val="20"/>
        </w:rPr>
        <w:t>IRIX</w:t>
      </w:r>
      <w:r>
        <w:rPr>
          <w:rFonts w:ascii="Segoe UI" w:hAnsi="Segoe UI" w:cs="Segoe UI"/>
          <w:sz w:val="20"/>
          <w:szCs w:val="20"/>
        </w:rPr>
        <w:t>、</w:t>
      </w:r>
      <w:r>
        <w:rPr>
          <w:rFonts w:ascii="Segoe UI" w:hAnsi="Segoe UI" w:cs="Segoe UI"/>
          <w:sz w:val="20"/>
          <w:szCs w:val="20"/>
        </w:rPr>
        <w:t>Solaris</w:t>
      </w:r>
      <w:r>
        <w:rPr>
          <w:rFonts w:ascii="Segoe UI" w:hAnsi="Segoe UI" w:cs="Segoe UI"/>
          <w:sz w:val="20"/>
          <w:szCs w:val="20"/>
        </w:rPr>
        <w:t>、</w:t>
      </w:r>
      <w:proofErr w:type="spellStart"/>
      <w:r>
        <w:rPr>
          <w:rFonts w:ascii="Segoe UI" w:hAnsi="Segoe UI" w:cs="Segoe UI"/>
          <w:sz w:val="20"/>
          <w:szCs w:val="20"/>
        </w:rPr>
        <w:t>HP-Ux</w:t>
      </w:r>
      <w:proofErr w:type="spellEnd"/>
      <w:r>
        <w:rPr>
          <w:rFonts w:ascii="Segoe UI" w:hAnsi="Segoe UI" w:cs="Segoe UI"/>
          <w:sz w:val="20"/>
          <w:szCs w:val="20"/>
        </w:rPr>
        <w:t>、</w:t>
      </w:r>
      <w:r>
        <w:rPr>
          <w:rFonts w:ascii="Segoe UI" w:hAnsi="Segoe UI" w:cs="Segoe UI"/>
          <w:sz w:val="20"/>
          <w:szCs w:val="20"/>
        </w:rPr>
        <w:t>AIX</w:t>
      </w:r>
      <w:r>
        <w:rPr>
          <w:rFonts w:ascii="Segoe UI" w:hAnsi="Segoe UI" w:cs="Segoe UI"/>
          <w:sz w:val="20"/>
          <w:szCs w:val="20"/>
        </w:rPr>
        <w:t>、</w:t>
      </w:r>
      <w:r>
        <w:rPr>
          <w:rFonts w:ascii="Segoe UI" w:hAnsi="Segoe UI" w:cs="Segoe UI"/>
          <w:sz w:val="20"/>
          <w:szCs w:val="20"/>
        </w:rPr>
        <w:t xml:space="preserve">Android </w:t>
      </w:r>
      <w:r>
        <w:rPr>
          <w:rFonts w:ascii="Segoe UI" w:hAnsi="Segoe UI" w:cs="Segoe UI"/>
          <w:sz w:val="20"/>
          <w:szCs w:val="20"/>
        </w:rPr>
        <w:t>和</w:t>
      </w:r>
      <w:r>
        <w:rPr>
          <w:rFonts w:ascii="Segoe UI" w:hAnsi="Segoe UI" w:cs="Segoe UI"/>
          <w:sz w:val="20"/>
          <w:szCs w:val="20"/>
        </w:rPr>
        <w:t xml:space="preserve">FreeBSD </w:t>
      </w:r>
      <w:r>
        <w:rPr>
          <w:rFonts w:ascii="Segoe UI" w:hAnsi="Segoe UI" w:cs="Segoe UI"/>
          <w:sz w:val="20"/>
          <w:szCs w:val="20"/>
        </w:rPr>
        <w:t>操作系统。</w:t>
      </w:r>
      <w:r>
        <w:rPr>
          <w:rFonts w:ascii="Segoe UI" w:hAnsi="Segoe UI" w:cs="Segoe UI"/>
          <w:sz w:val="20"/>
          <w:szCs w:val="20"/>
        </w:rPr>
        <w:t>OSG</w:t>
      </w:r>
      <w:r>
        <w:rPr>
          <w:rFonts w:ascii="Segoe UI" w:hAnsi="Segoe UI" w:cs="Segoe UI"/>
          <w:sz w:val="20"/>
          <w:szCs w:val="20"/>
        </w:rPr>
        <w:t>在各个行业均有着丰富的扩展，能够与使用</w:t>
      </w:r>
      <w:r>
        <w:rPr>
          <w:rFonts w:ascii="Segoe UI" w:hAnsi="Segoe UI" w:cs="Segoe UI"/>
          <w:sz w:val="20"/>
          <w:szCs w:val="20"/>
        </w:rPr>
        <w:t>OpenGL</w:t>
      </w:r>
      <w:r>
        <w:rPr>
          <w:rFonts w:ascii="Segoe UI" w:hAnsi="Segoe UI" w:cs="Segoe UI"/>
          <w:sz w:val="20"/>
          <w:szCs w:val="20"/>
        </w:rPr>
        <w:t>书写的引擎无缝的结合，使用国际上最先进的图形渲染技术，让每个用户都能站在巨人的</w:t>
      </w:r>
      <w:r>
        <w:rPr>
          <w:rFonts w:ascii="Segoe UI" w:hAnsi="Segoe UI" w:cs="Segoe UI"/>
          <w:sz w:val="20"/>
          <w:szCs w:val="20"/>
        </w:rPr>
        <w:t xml:space="preserve"> </w:t>
      </w:r>
      <w:r>
        <w:rPr>
          <w:rFonts w:ascii="Segoe UI" w:hAnsi="Segoe UI" w:cs="Segoe UI"/>
          <w:sz w:val="20"/>
          <w:szCs w:val="20"/>
        </w:rPr>
        <w:t>肩上。</w:t>
      </w:r>
    </w:p>
    <w:p w:rsidR="001A219F" w:rsidRPr="001A219F" w:rsidRDefault="001A219F" w:rsidP="001A219F">
      <w:pPr>
        <w:rPr>
          <w:b/>
          <w:bCs/>
        </w:rPr>
      </w:pPr>
      <w:r w:rsidRPr="001A219F">
        <w:rPr>
          <w:b/>
          <w:bCs/>
        </w:rPr>
        <w:t>面向用户</w:t>
      </w:r>
    </w:p>
    <w:p w:rsidR="001A219F" w:rsidRPr="001A219F" w:rsidRDefault="001A219F" w:rsidP="001A219F">
      <w:r w:rsidRPr="001A219F">
        <w:t>OSG</w:t>
      </w:r>
      <w:r w:rsidRPr="001A219F">
        <w:t>是一个开源的三维实时场景</w:t>
      </w:r>
      <w:proofErr w:type="gramStart"/>
      <w:r w:rsidRPr="001A219F">
        <w:t>图开发</w:t>
      </w:r>
      <w:proofErr w:type="gramEnd"/>
      <w:r w:rsidRPr="001A219F">
        <w:t>引擎，被广泛应用在可视化（飞行、船舶、车辆、工艺等仿真）、增强现实以及医药、教育、游戏等领域。</w:t>
      </w:r>
    </w:p>
    <w:p w:rsidR="001A219F" w:rsidRPr="001A219F" w:rsidRDefault="001A219F" w:rsidP="001A219F">
      <w:pPr>
        <w:rPr>
          <w:b/>
          <w:bCs/>
        </w:rPr>
      </w:pPr>
      <w:r w:rsidRPr="001A219F">
        <w:rPr>
          <w:b/>
          <w:bCs/>
        </w:rPr>
        <w:t>平台支持</w:t>
      </w:r>
    </w:p>
    <w:p w:rsidR="001A219F" w:rsidRPr="001A219F" w:rsidRDefault="001A219F" w:rsidP="001A219F">
      <w:r w:rsidRPr="001A219F">
        <w:t>OSG</w:t>
      </w:r>
      <w:r w:rsidRPr="001A219F">
        <w:t>可以支持几乎所有的操作系统平台，它使用</w:t>
      </w:r>
      <w:r w:rsidRPr="001A219F">
        <w:t>OpenGL ES</w:t>
      </w:r>
      <w:r w:rsidRPr="001A219F">
        <w:t>使得可以支持手持台、平板以及其它嵌入式设备，使用</w:t>
      </w:r>
      <w:r w:rsidRPr="001A219F">
        <w:t>OpenGL</w:t>
      </w:r>
      <w:r w:rsidRPr="001A219F">
        <w:t>使得其可以在所有的家用电脑以及中型大型机和集群上进行工作。</w:t>
      </w:r>
    </w:p>
    <w:p w:rsidR="001A219F" w:rsidRPr="001A219F" w:rsidRDefault="001A219F" w:rsidP="001A219F">
      <w:pPr>
        <w:rPr>
          <w:b/>
          <w:bCs/>
        </w:rPr>
      </w:pPr>
      <w:r w:rsidRPr="001A219F">
        <w:rPr>
          <w:b/>
          <w:bCs/>
        </w:rPr>
        <w:t>许可</w:t>
      </w:r>
    </w:p>
    <w:p w:rsidR="001A219F" w:rsidRPr="001A219F" w:rsidRDefault="001A219F" w:rsidP="001A219F">
      <w:r w:rsidRPr="001A219F">
        <w:t>LGPL</w:t>
      </w:r>
      <w:r w:rsidRPr="001A219F">
        <w:t>，在国内很少有人完全明白各种开源许可是怎么回事，但是大家都在使用开源工程。在中国使用一个引擎就是对该引擎发展的最大贡献，用户多就意味着繁荣和对该引擎越来越多的完善（非原文，译者加）。</w:t>
      </w:r>
    </w:p>
    <w:p w:rsidR="001A219F" w:rsidRPr="001A219F" w:rsidRDefault="001A219F" w:rsidP="001A219F">
      <w:pPr>
        <w:rPr>
          <w:b/>
          <w:bCs/>
        </w:rPr>
      </w:pPr>
      <w:r w:rsidRPr="001A219F">
        <w:rPr>
          <w:b/>
          <w:bCs/>
        </w:rPr>
        <w:t>技术</w:t>
      </w:r>
    </w:p>
    <w:p w:rsidR="001A219F" w:rsidRPr="001A219F" w:rsidRDefault="001A219F" w:rsidP="001A219F">
      <w:r w:rsidRPr="001A219F">
        <w:t>OSG</w:t>
      </w:r>
      <w:r w:rsidRPr="001A219F">
        <w:t>采用</w:t>
      </w:r>
      <w:r w:rsidRPr="001A219F">
        <w:t>C++</w:t>
      </w:r>
      <w:r w:rsidRPr="001A219F">
        <w:t>书写，使用了标准模版库（</w:t>
      </w:r>
      <w:r w:rsidRPr="001A219F">
        <w:t>STL</w:t>
      </w:r>
      <w:r w:rsidRPr="001A219F">
        <w:t>）。</w:t>
      </w:r>
      <w:r w:rsidRPr="001A219F">
        <w:t>OSG</w:t>
      </w:r>
      <w:r w:rsidRPr="001A219F">
        <w:t>使用场景树的方式来管理三维场景，使用逻辑组来构建场景树，以便进行高效的渲染和遍历等。</w:t>
      </w:r>
    </w:p>
    <w:p w:rsidR="001A219F" w:rsidRPr="001A219F" w:rsidRDefault="001A219F" w:rsidP="001A219F">
      <w:r w:rsidRPr="001A219F">
        <w:t>OSG</w:t>
      </w:r>
      <w:r w:rsidRPr="001A219F">
        <w:t>使用运行时对各种显卡扩展的实时检测，使得</w:t>
      </w:r>
      <w:r w:rsidRPr="001A219F">
        <w:t>OSG</w:t>
      </w:r>
      <w:r w:rsidRPr="001A219F">
        <w:t>支持从</w:t>
      </w:r>
      <w:r w:rsidRPr="001A219F">
        <w:t>OpenGL1.0</w:t>
      </w:r>
      <w:r w:rsidRPr="001A219F">
        <w:t>到</w:t>
      </w:r>
      <w:r w:rsidRPr="001A219F">
        <w:t>OpenGL4.2</w:t>
      </w:r>
      <w:r w:rsidRPr="001A219F">
        <w:t>以及</w:t>
      </w:r>
      <w:r w:rsidRPr="001A219F">
        <w:t xml:space="preserve">OpenGL ES 1.1 </w:t>
      </w:r>
      <w:r w:rsidRPr="001A219F">
        <w:t>到</w:t>
      </w:r>
      <w:r w:rsidRPr="001A219F">
        <w:t>2.0</w:t>
      </w:r>
      <w:r w:rsidRPr="001A219F">
        <w:t>的所有设备，所以不管设备新旧，操作系统如何，</w:t>
      </w:r>
      <w:r w:rsidRPr="001A219F">
        <w:t>OSG</w:t>
      </w:r>
      <w:r w:rsidRPr="001A219F">
        <w:t>均能及时识别出它支持什么版本的</w:t>
      </w:r>
      <w:r w:rsidRPr="001A219F">
        <w:t>OGL</w:t>
      </w:r>
      <w:r w:rsidRPr="001A219F">
        <w:t>或</w:t>
      </w:r>
      <w:r w:rsidRPr="001A219F">
        <w:t>OES</w:t>
      </w:r>
      <w:r w:rsidRPr="001A219F">
        <w:t>，然后完好的在其上运行。</w:t>
      </w:r>
    </w:p>
    <w:p w:rsidR="001A219F" w:rsidRPr="001A219F" w:rsidRDefault="001A219F" w:rsidP="001A219F">
      <w:r w:rsidRPr="001A219F">
        <w:t>OSG</w:t>
      </w:r>
      <w:r w:rsidRPr="001A219F">
        <w:t>采用模块化的设计，降低了</w:t>
      </w:r>
      <w:r w:rsidRPr="001A219F">
        <w:t>OSG</w:t>
      </w:r>
      <w:r w:rsidRPr="001A219F">
        <w:t>内部模块的耦合性，使得用户更加容易理解。并且</w:t>
      </w:r>
      <w:r w:rsidRPr="001A219F">
        <w:t>OSG</w:t>
      </w:r>
      <w:r w:rsidRPr="001A219F">
        <w:t>提供了丰富的示例，通过阅读这些示例可以很好的学习这些</w:t>
      </w:r>
      <w:r w:rsidRPr="001A219F">
        <w:t xml:space="preserve"> </w:t>
      </w:r>
      <w:r w:rsidRPr="001A219F">
        <w:t>模块（学习例子对于学习</w:t>
      </w:r>
      <w:r w:rsidRPr="001A219F">
        <w:t>OSG</w:t>
      </w:r>
      <w:r w:rsidRPr="001A219F">
        <w:t>是非常重要的</w:t>
      </w:r>
      <w:r w:rsidRPr="001A219F">
        <w:t>---</w:t>
      </w:r>
      <w:proofErr w:type="spellStart"/>
      <w:r w:rsidRPr="001A219F">
        <w:t>FreeSouth</w:t>
      </w:r>
      <w:proofErr w:type="spellEnd"/>
      <w:r w:rsidRPr="001A219F">
        <w:t>注）。模块化的设计使得用户不仅可以只学习和使用自己需要的模块，也可以根据需要定制</w:t>
      </w:r>
      <w:r w:rsidRPr="001A219F">
        <w:t xml:space="preserve"> </w:t>
      </w:r>
      <w:r w:rsidRPr="001A219F">
        <w:t>自己的模块。</w:t>
      </w:r>
    </w:p>
    <w:p w:rsidR="001A219F" w:rsidRPr="001A219F" w:rsidRDefault="001A219F" w:rsidP="001A219F">
      <w:r w:rsidRPr="001A219F">
        <w:t>OSG</w:t>
      </w:r>
      <w:r w:rsidRPr="001A219F">
        <w:t>的关键特点可以使用如下关键词进行总结：高性能、可扩展性、接口化等，具体如下：</w:t>
      </w:r>
    </w:p>
    <w:p w:rsidR="001A219F" w:rsidRPr="001A219F" w:rsidRDefault="001A219F" w:rsidP="001A219F">
      <w:pPr>
        <w:numPr>
          <w:ilvl w:val="0"/>
          <w:numId w:val="1"/>
        </w:numPr>
      </w:pPr>
      <w:r w:rsidRPr="001A219F">
        <w:rPr>
          <w:b/>
          <w:bCs/>
        </w:rPr>
        <w:t>高性能</w:t>
      </w:r>
    </w:p>
    <w:p w:rsidR="001A219F" w:rsidRPr="001A219F" w:rsidRDefault="001A219F" w:rsidP="001A219F">
      <w:r w:rsidRPr="001A219F">
        <w:t>支持基于视锥体的裁切、基于遮档的裁切以及其它的小特性裁切，支持</w:t>
      </w:r>
      <w:r w:rsidRPr="001A219F">
        <w:t>LOD</w:t>
      </w:r>
      <w:r w:rsidRPr="001A219F">
        <w:t>、</w:t>
      </w:r>
      <w:r w:rsidRPr="001A219F">
        <w:t xml:space="preserve">OpenGL </w:t>
      </w:r>
      <w:r w:rsidRPr="001A219F">
        <w:t>状态排序、</w:t>
      </w:r>
      <w:r w:rsidRPr="001A219F">
        <w:t>VAO</w:t>
      </w:r>
      <w:r w:rsidRPr="001A219F">
        <w:t>、</w:t>
      </w:r>
      <w:r w:rsidRPr="001A219F">
        <w:t>VBO</w:t>
      </w:r>
      <w:r w:rsidRPr="001A219F">
        <w:t>以及着色语言、显示列表等所有的图形学里经常提到的提高效率的招数。它使得</w:t>
      </w:r>
      <w:r w:rsidRPr="001A219F">
        <w:t>OSG</w:t>
      </w:r>
      <w:r w:rsidRPr="001A219F">
        <w:t>成为一个效率高，表现力好的引擎。</w:t>
      </w:r>
      <w:r w:rsidRPr="001A219F">
        <w:t>OSG</w:t>
      </w:r>
      <w:r w:rsidRPr="001A219F">
        <w:t>同样支</w:t>
      </w:r>
      <w:r w:rsidRPr="001A219F">
        <w:t xml:space="preserve"> </w:t>
      </w:r>
      <w:proofErr w:type="gramStart"/>
      <w:r w:rsidRPr="001A219F">
        <w:t>持客户化</w:t>
      </w:r>
      <w:proofErr w:type="gramEnd"/>
      <w:r w:rsidRPr="001A219F">
        <w:t>的</w:t>
      </w:r>
      <w:r w:rsidRPr="001A219F">
        <w:t>LOD</w:t>
      </w:r>
      <w:r w:rsidRPr="001A219F">
        <w:t>，客户可以自己定制基于分页的</w:t>
      </w:r>
      <w:proofErr w:type="gramStart"/>
      <w:r w:rsidRPr="001A219F">
        <w:t>四叉树场景</w:t>
      </w:r>
      <w:proofErr w:type="gramEnd"/>
      <w:r w:rsidRPr="001A219F">
        <w:t>结构用来实现复杂场景，具体可以看一下</w:t>
      </w:r>
      <w:r w:rsidRPr="001A219F">
        <w:t>VTP</w:t>
      </w:r>
      <w:r w:rsidRPr="001A219F">
        <w:t>和</w:t>
      </w:r>
      <w:r w:rsidRPr="001A219F">
        <w:t>Delta3D</w:t>
      </w:r>
      <w:r w:rsidRPr="001A219F">
        <w:t>以及</w:t>
      </w:r>
      <w:proofErr w:type="spellStart"/>
      <w:r w:rsidRPr="001A219F">
        <w:t>osgEarth</w:t>
      </w:r>
      <w:proofErr w:type="spellEnd"/>
      <w:r w:rsidRPr="001A219F">
        <w:t>。</w:t>
      </w:r>
    </w:p>
    <w:p w:rsidR="001A219F" w:rsidRPr="001A219F" w:rsidRDefault="001A219F" w:rsidP="001A219F">
      <w:pPr>
        <w:numPr>
          <w:ilvl w:val="0"/>
          <w:numId w:val="2"/>
        </w:numPr>
      </w:pPr>
      <w:r w:rsidRPr="001A219F">
        <w:rPr>
          <w:b/>
          <w:bCs/>
        </w:rPr>
        <w:t>Productivity</w:t>
      </w:r>
    </w:p>
    <w:p w:rsidR="001A219F" w:rsidRPr="001A219F" w:rsidRDefault="001A219F" w:rsidP="001A219F">
      <w:r w:rsidRPr="001A219F">
        <w:t>OSG</w:t>
      </w:r>
      <w:r w:rsidRPr="001A219F">
        <w:t>的核心支持所有的</w:t>
      </w:r>
      <w:r w:rsidRPr="001A219F">
        <w:t>OpenGL</w:t>
      </w:r>
      <w:r w:rsidRPr="001A219F">
        <w:t>扩展，哪怕是</w:t>
      </w:r>
      <w:proofErr w:type="gramStart"/>
      <w:r w:rsidRPr="001A219F">
        <w:t>刚发布</w:t>
      </w:r>
      <w:proofErr w:type="gramEnd"/>
      <w:r w:rsidRPr="001A219F">
        <w:t>的最新扩展，对其进行封装，优化使得用户不用关注</w:t>
      </w:r>
      <w:r w:rsidRPr="001A219F">
        <w:t>OpenGL</w:t>
      </w:r>
      <w:r w:rsidRPr="001A219F">
        <w:t>那些底层的代码和扩展等，就可以快速的搭建基于最新特性的三维应用程序。</w:t>
      </w:r>
    </w:p>
    <w:p w:rsidR="001A219F" w:rsidRPr="001A219F" w:rsidRDefault="001A219F" w:rsidP="001A219F">
      <w:r w:rsidRPr="001A219F">
        <w:t>除</w:t>
      </w:r>
      <w:r w:rsidRPr="001A219F">
        <w:t xml:space="preserve"> </w:t>
      </w:r>
      <w:r w:rsidRPr="001A219F">
        <w:t>对底层代码的封装外，</w:t>
      </w:r>
      <w:r w:rsidRPr="001A219F">
        <w:t>OSG</w:t>
      </w:r>
      <w:r w:rsidRPr="001A219F">
        <w:t>还有着与其它系统类似</w:t>
      </w:r>
      <w:r w:rsidRPr="001A219F">
        <w:t>Performer</w:t>
      </w:r>
      <w:r w:rsidRPr="001A219F">
        <w:t>以及</w:t>
      </w:r>
      <w:proofErr w:type="spellStart"/>
      <w:r w:rsidRPr="001A219F">
        <w:t>OpenInventor</w:t>
      </w:r>
      <w:proofErr w:type="spellEnd"/>
      <w:r w:rsidRPr="001A219F">
        <w:t>等各种现代高级系统的结合，这些结合的案例可以使得用户</w:t>
      </w:r>
      <w:r w:rsidRPr="001A219F">
        <w:t xml:space="preserve"> </w:t>
      </w:r>
      <w:r w:rsidRPr="001A219F">
        <w:t>快速的将</w:t>
      </w:r>
      <w:r w:rsidRPr="001A219F">
        <w:t>OSG</w:t>
      </w:r>
      <w:r w:rsidRPr="001A219F">
        <w:t>与自己的系统相结合提供帮助。</w:t>
      </w:r>
      <w:r w:rsidRPr="001A219F">
        <w:t>OSG</w:t>
      </w:r>
      <w:r w:rsidRPr="001A219F">
        <w:t>和现有与三维相关的，尤其是基于</w:t>
      </w:r>
      <w:r w:rsidRPr="001A219F">
        <w:t>OpenGL</w:t>
      </w:r>
      <w:r w:rsidRPr="001A219F">
        <w:t>的系统有着丰富的结合案例，可以看一下业内知名人士</w:t>
      </w:r>
      <w:r w:rsidRPr="001A219F">
        <w:t xml:space="preserve"> array</w:t>
      </w:r>
      <w:r w:rsidRPr="001A219F">
        <w:t>的</w:t>
      </w:r>
      <w:proofErr w:type="spellStart"/>
      <w:r w:rsidRPr="001A219F">
        <w:t>osgRecipes</w:t>
      </w:r>
      <w:proofErr w:type="spellEnd"/>
      <w:r w:rsidRPr="001A219F">
        <w:t>、</w:t>
      </w:r>
      <w:proofErr w:type="spellStart"/>
      <w:r w:rsidRPr="001A219F">
        <w:t>osgXI</w:t>
      </w:r>
      <w:proofErr w:type="spellEnd"/>
      <w:r w:rsidRPr="001A219F">
        <w:t>以及</w:t>
      </w:r>
      <w:proofErr w:type="spellStart"/>
      <w:r w:rsidRPr="001A219F">
        <w:t>osgCookbook</w:t>
      </w:r>
      <w:proofErr w:type="spellEnd"/>
      <w:r w:rsidRPr="001A219F">
        <w:t>从中获取三维系统与</w:t>
      </w:r>
      <w:r w:rsidRPr="001A219F">
        <w:t>OSG</w:t>
      </w:r>
      <w:r w:rsidRPr="001A219F">
        <w:t>相结合的方案灵感。</w:t>
      </w:r>
    </w:p>
    <w:p w:rsidR="001A219F" w:rsidRPr="001A219F" w:rsidRDefault="001A219F" w:rsidP="001A219F">
      <w:pPr>
        <w:numPr>
          <w:ilvl w:val="0"/>
          <w:numId w:val="3"/>
        </w:numPr>
      </w:pPr>
      <w:r w:rsidRPr="001A219F">
        <w:rPr>
          <w:b/>
          <w:bCs/>
        </w:rPr>
        <w:t>数据加载</w:t>
      </w:r>
    </w:p>
    <w:p w:rsidR="001A219F" w:rsidRPr="001A219F" w:rsidRDefault="001A219F" w:rsidP="001A219F">
      <w:r w:rsidRPr="001A219F">
        <w:t>OSG</w:t>
      </w:r>
      <w:r w:rsidRPr="001A219F">
        <w:t>支持市面上几乎所有的数据格式，无论是图片还是三维模型，以及字体等都能很好的读</w:t>
      </w:r>
      <w:r w:rsidRPr="001A219F">
        <w:lastRenderedPageBreak/>
        <w:t>取。</w:t>
      </w:r>
    </w:p>
    <w:p w:rsidR="001A219F" w:rsidRPr="001A219F" w:rsidRDefault="001A219F" w:rsidP="001A219F">
      <w:r w:rsidRPr="001A219F">
        <w:t>除了支持单一的格式外，</w:t>
      </w:r>
      <w:r w:rsidRPr="001A219F">
        <w:t>OSG</w:t>
      </w:r>
      <w:r w:rsidRPr="001A219F">
        <w:t>还有</w:t>
      </w:r>
      <w:r w:rsidRPr="001A219F">
        <w:t>VPB</w:t>
      </w:r>
      <w:r w:rsidRPr="001A219F">
        <w:t>、</w:t>
      </w:r>
      <w:proofErr w:type="spellStart"/>
      <w:r w:rsidRPr="001A219F">
        <w:t>osgEarth</w:t>
      </w:r>
      <w:proofErr w:type="spellEnd"/>
      <w:r w:rsidRPr="001A219F">
        <w:t>以及其它不常用的扩展来支持对海量数据的处理和读取。</w:t>
      </w:r>
    </w:p>
    <w:p w:rsidR="001A219F" w:rsidRPr="001A219F" w:rsidRDefault="001A219F" w:rsidP="001A219F">
      <w:pPr>
        <w:numPr>
          <w:ilvl w:val="0"/>
          <w:numId w:val="4"/>
        </w:numPr>
      </w:pPr>
      <w:r w:rsidRPr="001A219F">
        <w:rPr>
          <w:b/>
          <w:bCs/>
        </w:rPr>
        <w:t>工具类</w:t>
      </w:r>
    </w:p>
    <w:p w:rsidR="001A219F" w:rsidRPr="001A219F" w:rsidRDefault="001A219F" w:rsidP="001A219F">
      <w:r w:rsidRPr="001A219F">
        <w:t>OSG</w:t>
      </w:r>
      <w:r w:rsidRPr="001A219F">
        <w:t>提供一些工具类用来完成一些相互独立的功能，列举如下：</w:t>
      </w:r>
    </w:p>
    <w:p w:rsidR="001A219F" w:rsidRPr="001A219F" w:rsidRDefault="001A219F" w:rsidP="001A219F">
      <w:pPr>
        <w:numPr>
          <w:ilvl w:val="1"/>
          <w:numId w:val="5"/>
        </w:numPr>
      </w:pPr>
      <w:proofErr w:type="spellStart"/>
      <w:r w:rsidRPr="001A219F">
        <w:t>osgParticle</w:t>
      </w:r>
      <w:proofErr w:type="spellEnd"/>
      <w:r w:rsidRPr="001A219F">
        <w:t>-</w:t>
      </w:r>
      <w:r w:rsidRPr="001A219F">
        <w:t>粒子系统。（</w:t>
      </w:r>
      <w:r w:rsidRPr="001A219F">
        <w:t>OSG</w:t>
      </w:r>
      <w:r w:rsidRPr="001A219F">
        <w:t>的粒子系统从</w:t>
      </w:r>
      <w:r w:rsidRPr="001A219F">
        <w:t>OSG</w:t>
      </w:r>
      <w:r w:rsidRPr="001A219F">
        <w:t>的</w:t>
      </w:r>
      <w:r w:rsidRPr="001A219F">
        <w:t>1.2</w:t>
      </w:r>
      <w:r w:rsidRPr="001A219F">
        <w:t>版本以来，鲜有改变，八年了，它没发展，推荐使用</w:t>
      </w:r>
      <w:r w:rsidRPr="001A219F">
        <w:t>Spark</w:t>
      </w:r>
      <w:r w:rsidRPr="001A219F">
        <w:t>粒子系统，其与</w:t>
      </w:r>
      <w:r w:rsidRPr="001A219F">
        <w:t>OSG</w:t>
      </w:r>
      <w:r w:rsidRPr="001A219F">
        <w:t>的结合</w:t>
      </w:r>
      <w:r w:rsidRPr="001A219F">
        <w:t>array</w:t>
      </w:r>
      <w:r w:rsidRPr="001A219F">
        <w:t>的</w:t>
      </w:r>
      <w:proofErr w:type="spellStart"/>
      <w:r w:rsidRPr="001A219F">
        <w:t>osgXI</w:t>
      </w:r>
      <w:proofErr w:type="spellEnd"/>
      <w:r w:rsidRPr="001A219F">
        <w:t>还是</w:t>
      </w:r>
      <w:proofErr w:type="spellStart"/>
      <w:r w:rsidRPr="001A219F">
        <w:t>osgRecipes</w:t>
      </w:r>
      <w:proofErr w:type="spellEnd"/>
      <w:r w:rsidRPr="001A219F">
        <w:t>中有示例</w:t>
      </w:r>
      <w:r w:rsidRPr="001A219F">
        <w:t>--</w:t>
      </w:r>
      <w:proofErr w:type="spellStart"/>
      <w:r w:rsidRPr="001A219F">
        <w:t>FreeSouth</w:t>
      </w:r>
      <w:proofErr w:type="spellEnd"/>
      <w:r w:rsidRPr="001A219F">
        <w:t>注）。</w:t>
      </w:r>
    </w:p>
    <w:p w:rsidR="001A219F" w:rsidRPr="001A219F" w:rsidRDefault="001A219F" w:rsidP="001A219F">
      <w:pPr>
        <w:numPr>
          <w:ilvl w:val="1"/>
          <w:numId w:val="5"/>
        </w:numPr>
      </w:pPr>
      <w:proofErr w:type="spellStart"/>
      <w:r w:rsidRPr="001A219F">
        <w:t>osgText</w:t>
      </w:r>
      <w:proofErr w:type="spellEnd"/>
      <w:r w:rsidRPr="001A219F">
        <w:t>-</w:t>
      </w:r>
      <w:r w:rsidRPr="001A219F">
        <w:t>文字处理与显示。</w:t>
      </w:r>
    </w:p>
    <w:p w:rsidR="001A219F" w:rsidRPr="001A219F" w:rsidRDefault="001A219F" w:rsidP="001A219F">
      <w:pPr>
        <w:numPr>
          <w:ilvl w:val="1"/>
          <w:numId w:val="5"/>
        </w:numPr>
      </w:pPr>
      <w:proofErr w:type="spellStart"/>
      <w:r w:rsidRPr="001A219F">
        <w:t>osgFX</w:t>
      </w:r>
      <w:proofErr w:type="spellEnd"/>
      <w:r w:rsidRPr="001A219F">
        <w:t>-</w:t>
      </w:r>
      <w:r w:rsidRPr="001A219F">
        <w:t>特殊效果。</w:t>
      </w:r>
    </w:p>
    <w:p w:rsidR="001A219F" w:rsidRPr="001A219F" w:rsidRDefault="001A219F" w:rsidP="001A219F">
      <w:pPr>
        <w:numPr>
          <w:ilvl w:val="1"/>
          <w:numId w:val="5"/>
        </w:numPr>
      </w:pPr>
      <w:proofErr w:type="spellStart"/>
      <w:r w:rsidRPr="001A219F">
        <w:t>osgShadow</w:t>
      </w:r>
      <w:proofErr w:type="spellEnd"/>
      <w:r w:rsidRPr="001A219F">
        <w:t>-</w:t>
      </w:r>
      <w:r w:rsidRPr="001A219F">
        <w:t>阴影。</w:t>
      </w:r>
    </w:p>
    <w:p w:rsidR="001A219F" w:rsidRPr="001A219F" w:rsidRDefault="001A219F" w:rsidP="001A219F">
      <w:pPr>
        <w:numPr>
          <w:ilvl w:val="1"/>
          <w:numId w:val="5"/>
        </w:numPr>
      </w:pPr>
      <w:proofErr w:type="spellStart"/>
      <w:r w:rsidRPr="001A219F">
        <w:t>osgManipulator</w:t>
      </w:r>
      <w:proofErr w:type="spellEnd"/>
      <w:r w:rsidRPr="001A219F">
        <w:t>-</w:t>
      </w:r>
      <w:r w:rsidRPr="001A219F">
        <w:t>对模型的局部操作器。</w:t>
      </w:r>
    </w:p>
    <w:p w:rsidR="001A219F" w:rsidRPr="001A219F" w:rsidRDefault="001A219F" w:rsidP="001A219F">
      <w:pPr>
        <w:numPr>
          <w:ilvl w:val="1"/>
          <w:numId w:val="5"/>
        </w:numPr>
      </w:pPr>
      <w:proofErr w:type="spellStart"/>
      <w:r w:rsidRPr="001A219F">
        <w:t>osgSim</w:t>
      </w:r>
      <w:proofErr w:type="spellEnd"/>
      <w:r w:rsidRPr="001A219F">
        <w:t>-</w:t>
      </w:r>
      <w:r w:rsidRPr="001A219F">
        <w:t>一些可视化效果。</w:t>
      </w:r>
    </w:p>
    <w:p w:rsidR="001A219F" w:rsidRPr="001A219F" w:rsidRDefault="001A219F" w:rsidP="001A219F">
      <w:pPr>
        <w:numPr>
          <w:ilvl w:val="1"/>
          <w:numId w:val="5"/>
        </w:numPr>
      </w:pPr>
      <w:proofErr w:type="spellStart"/>
      <w:r w:rsidRPr="001A219F">
        <w:t>osgTerrain</w:t>
      </w:r>
      <w:proofErr w:type="spellEnd"/>
      <w:r w:rsidRPr="001A219F">
        <w:t>-</w:t>
      </w:r>
      <w:r w:rsidRPr="001A219F">
        <w:t>地形渲染。（针对地形，推荐使用</w:t>
      </w:r>
      <w:r w:rsidRPr="001A219F">
        <w:t>VPB</w:t>
      </w:r>
      <w:r w:rsidRPr="001A219F">
        <w:t>或</w:t>
      </w:r>
      <w:proofErr w:type="spellStart"/>
      <w:r w:rsidRPr="001A219F">
        <w:t>osgEarth</w:t>
      </w:r>
      <w:proofErr w:type="spellEnd"/>
      <w:r w:rsidRPr="001A219F">
        <w:t>--</w:t>
      </w:r>
      <w:proofErr w:type="spellStart"/>
      <w:r w:rsidRPr="001A219F">
        <w:t>FreeSouth</w:t>
      </w:r>
      <w:proofErr w:type="spellEnd"/>
      <w:r w:rsidRPr="001A219F">
        <w:t>注）。</w:t>
      </w:r>
    </w:p>
    <w:p w:rsidR="001A219F" w:rsidRPr="001A219F" w:rsidRDefault="001A219F" w:rsidP="001A219F">
      <w:pPr>
        <w:numPr>
          <w:ilvl w:val="1"/>
          <w:numId w:val="5"/>
        </w:numPr>
      </w:pPr>
      <w:proofErr w:type="spellStart"/>
      <w:r w:rsidRPr="001A219F">
        <w:t>osgAnimation</w:t>
      </w:r>
      <w:proofErr w:type="spellEnd"/>
      <w:r w:rsidRPr="001A219F">
        <w:t>-</w:t>
      </w:r>
      <w:r w:rsidRPr="001A219F">
        <w:t>动画。</w:t>
      </w:r>
    </w:p>
    <w:p w:rsidR="001A219F" w:rsidRPr="001A219F" w:rsidRDefault="001A219F" w:rsidP="001A219F">
      <w:pPr>
        <w:numPr>
          <w:ilvl w:val="1"/>
          <w:numId w:val="5"/>
        </w:numPr>
      </w:pPr>
      <w:proofErr w:type="spellStart"/>
      <w:r w:rsidRPr="001A219F">
        <w:t>osgVolume</w:t>
      </w:r>
      <w:proofErr w:type="spellEnd"/>
      <w:r w:rsidRPr="001A219F">
        <w:t>-</w:t>
      </w:r>
      <w:r w:rsidRPr="001A219F">
        <w:t>体渲染。</w:t>
      </w:r>
    </w:p>
    <w:p w:rsidR="001A219F" w:rsidRPr="001A219F" w:rsidRDefault="001A219F" w:rsidP="001A219F">
      <w:pPr>
        <w:numPr>
          <w:ilvl w:val="0"/>
          <w:numId w:val="5"/>
        </w:numPr>
      </w:pPr>
      <w:r w:rsidRPr="001A219F">
        <w:rPr>
          <w:b/>
          <w:bCs/>
        </w:rPr>
        <w:t>接口化</w:t>
      </w:r>
    </w:p>
    <w:p w:rsidR="001A219F" w:rsidRPr="001A219F" w:rsidRDefault="001A219F" w:rsidP="001A219F">
      <w:r w:rsidRPr="001A219F">
        <w:t>OSG</w:t>
      </w:r>
      <w:r w:rsidRPr="001A219F">
        <w:t>做到不依赖任何与操作系统有关的中间件，只使用标准</w:t>
      </w:r>
      <w:r w:rsidRPr="001A219F">
        <w:t>C++</w:t>
      </w:r>
      <w:r w:rsidRPr="001A219F">
        <w:t>和</w:t>
      </w:r>
      <w:r w:rsidRPr="001A219F">
        <w:t>OpenGL</w:t>
      </w:r>
      <w:r w:rsidRPr="001A219F">
        <w:t>，早期在</w:t>
      </w:r>
      <w:r w:rsidRPr="001A219F">
        <w:t>IRIX</w:t>
      </w:r>
      <w:r w:rsidRPr="001A219F">
        <w:t>上开发，随后扩展到</w:t>
      </w:r>
      <w:r w:rsidRPr="001A219F">
        <w:t>Linux</w:t>
      </w:r>
      <w:r w:rsidRPr="001A219F">
        <w:t>、</w:t>
      </w:r>
      <w:r w:rsidRPr="001A219F">
        <w:t>Windows</w:t>
      </w:r>
      <w:r w:rsidRPr="001A219F">
        <w:t>、</w:t>
      </w:r>
      <w:r w:rsidRPr="001A219F">
        <w:t>Mac</w:t>
      </w:r>
      <w:r w:rsidRPr="001A219F">
        <w:t>、</w:t>
      </w:r>
      <w:r w:rsidRPr="001A219F">
        <w:t>AIX</w:t>
      </w:r>
      <w:r w:rsidRPr="001A219F">
        <w:t>以及</w:t>
      </w:r>
      <w:proofErr w:type="spellStart"/>
      <w:r w:rsidRPr="001A219F">
        <w:t>Andriod</w:t>
      </w:r>
      <w:proofErr w:type="spellEnd"/>
      <w:r w:rsidRPr="001A219F">
        <w:t>和其它中国人不关心也用得少的操作系统。</w:t>
      </w:r>
    </w:p>
    <w:p w:rsidR="001A219F" w:rsidRPr="001A219F" w:rsidRDefault="001A219F" w:rsidP="001A219F">
      <w:r w:rsidRPr="001A219F">
        <w:t>OSG</w:t>
      </w:r>
      <w:r w:rsidRPr="001A219F">
        <w:t>的接口</w:t>
      </w:r>
      <w:proofErr w:type="gramStart"/>
      <w:r w:rsidRPr="001A219F">
        <w:t>化保证</w:t>
      </w:r>
      <w:proofErr w:type="gramEnd"/>
      <w:r w:rsidRPr="001A219F">
        <w:t>了其高度独立，这也使得其除了</w:t>
      </w:r>
      <w:proofErr w:type="gramStart"/>
      <w:r w:rsidRPr="001A219F">
        <w:t>跨各种</w:t>
      </w:r>
      <w:proofErr w:type="gramEnd"/>
      <w:r w:rsidRPr="001A219F">
        <w:t>平台以外，还可以支持各种</w:t>
      </w:r>
      <w:r w:rsidRPr="001A219F">
        <w:t>UI</w:t>
      </w:r>
      <w:r w:rsidRPr="001A219F">
        <w:t>，比如</w:t>
      </w:r>
      <w:r w:rsidRPr="001A219F">
        <w:t>MFC</w:t>
      </w:r>
      <w:r w:rsidRPr="001A219F">
        <w:t>、</w:t>
      </w:r>
      <w:r w:rsidRPr="001A219F">
        <w:t>QT</w:t>
      </w:r>
      <w:r w:rsidRPr="001A219F">
        <w:t>、</w:t>
      </w:r>
      <w:r w:rsidRPr="001A219F">
        <w:t>SDL</w:t>
      </w:r>
      <w:r w:rsidRPr="001A219F">
        <w:t>、</w:t>
      </w:r>
      <w:r w:rsidRPr="001A219F">
        <w:t>GLUT</w:t>
      </w:r>
      <w:r w:rsidRPr="001A219F">
        <w:t>、</w:t>
      </w:r>
      <w:proofErr w:type="spellStart"/>
      <w:r w:rsidRPr="001A219F">
        <w:t>WxWidget</w:t>
      </w:r>
      <w:proofErr w:type="spellEnd"/>
      <w:r w:rsidRPr="001A219F">
        <w:t>、</w:t>
      </w:r>
      <w:r w:rsidRPr="001A219F">
        <w:t>Cocoa</w:t>
      </w:r>
      <w:r w:rsidRPr="001A219F">
        <w:t>等。</w:t>
      </w:r>
      <w:r w:rsidRPr="001A219F">
        <w:t>OSG</w:t>
      </w:r>
      <w:r w:rsidRPr="001A219F">
        <w:t>的示例中有这些</w:t>
      </w:r>
      <w:r w:rsidRPr="001A219F">
        <w:t>UI</w:t>
      </w:r>
      <w:r w:rsidRPr="001A219F">
        <w:t>与</w:t>
      </w:r>
      <w:r w:rsidRPr="001A219F">
        <w:t>OSG</w:t>
      </w:r>
      <w:r w:rsidRPr="001A219F">
        <w:t>相结合的例子。（国内使用最多的是</w:t>
      </w:r>
      <w:r w:rsidRPr="001A219F">
        <w:t>QT</w:t>
      </w:r>
      <w:r w:rsidRPr="001A219F">
        <w:t>和</w:t>
      </w:r>
      <w:r w:rsidRPr="001A219F">
        <w:t>MFC--</w:t>
      </w:r>
      <w:proofErr w:type="spellStart"/>
      <w:r w:rsidRPr="001A219F">
        <w:t>FreeSouth</w:t>
      </w:r>
      <w:proofErr w:type="spellEnd"/>
      <w:r w:rsidRPr="001A219F">
        <w:t>注）。</w:t>
      </w:r>
    </w:p>
    <w:p w:rsidR="001A219F" w:rsidRPr="001A219F" w:rsidRDefault="001A219F" w:rsidP="001A219F">
      <w:pPr>
        <w:numPr>
          <w:ilvl w:val="0"/>
          <w:numId w:val="6"/>
        </w:numPr>
      </w:pPr>
      <w:r w:rsidRPr="001A219F">
        <w:rPr>
          <w:b/>
          <w:bCs/>
        </w:rPr>
        <w:t>可伸缩性</w:t>
      </w:r>
    </w:p>
    <w:p w:rsidR="001A219F" w:rsidRPr="001A219F" w:rsidRDefault="001A219F" w:rsidP="001A219F">
      <w:r w:rsidRPr="001A219F">
        <w:t>OSG</w:t>
      </w:r>
      <w:r w:rsidRPr="001A219F">
        <w:t>可以运行在多核的</w:t>
      </w:r>
      <w:r w:rsidRPr="001A219F">
        <w:t>CPU</w:t>
      </w:r>
      <w:r w:rsidRPr="001A219F">
        <w:t>和</w:t>
      </w:r>
      <w:r w:rsidRPr="001A219F">
        <w:t>GPU</w:t>
      </w:r>
      <w:r w:rsidRPr="001A219F">
        <w:t>上，这缘于</w:t>
      </w:r>
      <w:r w:rsidRPr="001A219F">
        <w:t>OSG</w:t>
      </w:r>
      <w:r w:rsidRPr="001A219F">
        <w:t>对</w:t>
      </w:r>
      <w:r w:rsidRPr="001A219F">
        <w:t>OpenGL</w:t>
      </w:r>
      <w:r w:rsidRPr="001A219F">
        <w:t>显示列表和纹理单元以及拣选、绘制遍历等过程实施了保护措施，使这些阶段可以单独为一个线程也可以在一个线程中串行执行。可以通过</w:t>
      </w:r>
      <w:proofErr w:type="spellStart"/>
      <w:r w:rsidRPr="001A219F">
        <w:t>osgViewer</w:t>
      </w:r>
      <w:proofErr w:type="spellEnd"/>
      <w:r w:rsidRPr="001A219F">
        <w:t>以及所有的例子来配置当前</w:t>
      </w:r>
      <w:r w:rsidRPr="001A219F">
        <w:t>OSG</w:t>
      </w:r>
      <w:r w:rsidRPr="001A219F">
        <w:t>应用程序的线程模型。</w:t>
      </w:r>
    </w:p>
    <w:p w:rsidR="001A219F" w:rsidRPr="001A219F" w:rsidRDefault="001A219F" w:rsidP="001A219F">
      <w:pPr>
        <w:numPr>
          <w:ilvl w:val="0"/>
          <w:numId w:val="7"/>
        </w:numPr>
      </w:pPr>
      <w:r w:rsidRPr="001A219F">
        <w:rPr>
          <w:b/>
          <w:bCs/>
        </w:rPr>
        <w:t>多语言支持</w:t>
      </w:r>
    </w:p>
    <w:p w:rsidR="001A219F" w:rsidRPr="001A219F" w:rsidRDefault="001A219F" w:rsidP="001A219F">
      <w:proofErr w:type="spellStart"/>
      <w:r w:rsidRPr="001A219F">
        <w:t>Lua</w:t>
      </w:r>
      <w:proofErr w:type="spellEnd"/>
      <w:r w:rsidRPr="001A219F">
        <w:t>、</w:t>
      </w:r>
      <w:r w:rsidRPr="001A219F">
        <w:t>Python</w:t>
      </w:r>
      <w:r w:rsidRPr="001A219F">
        <w:t>、甚至</w:t>
      </w:r>
      <w:r w:rsidRPr="001A219F">
        <w:t>JAVA</w:t>
      </w:r>
      <w:r w:rsidRPr="001A219F">
        <w:t>都有与</w:t>
      </w:r>
      <w:r w:rsidRPr="001A219F">
        <w:t>OSG</w:t>
      </w:r>
      <w:r w:rsidRPr="001A219F">
        <w:t>的结合。</w:t>
      </w:r>
    </w:p>
    <w:p w:rsidR="001A219F" w:rsidRDefault="00FE562F">
      <w:r>
        <w:rPr>
          <w:rFonts w:hint="eastAsia"/>
        </w:rPr>
        <w:t>动态</w:t>
      </w:r>
      <w:r>
        <w:t>分</w:t>
      </w:r>
      <w:r>
        <w:rPr>
          <w:rFonts w:hint="eastAsia"/>
        </w:rPr>
        <w:t>页</w:t>
      </w:r>
      <w:r>
        <w:t>数据库：</w:t>
      </w:r>
    </w:p>
    <w:p w:rsidR="00F7738F" w:rsidRDefault="00F7738F" w:rsidP="00F7738F">
      <w:pPr>
        <w:rPr>
          <w:rFonts w:hint="eastAsia"/>
        </w:rPr>
      </w:pPr>
      <w:r>
        <w:rPr>
          <w:rFonts w:hint="eastAsia"/>
        </w:rPr>
        <w:t>数据的分页技术在根多领域都十分常见。例如网络上的海量数据库搜索，往往会采取分页的方式，</w:t>
      </w:r>
    </w:p>
    <w:p w:rsidR="00F7738F" w:rsidRDefault="00F7738F" w:rsidP="00F7738F">
      <w:pPr>
        <w:rPr>
          <w:rFonts w:hint="eastAsia"/>
        </w:rPr>
      </w:pPr>
      <w:r>
        <w:rPr>
          <w:rFonts w:hint="eastAsia"/>
        </w:rPr>
        <w:t>只搜索数据库的一部分内容</w:t>
      </w:r>
      <w:r>
        <w:rPr>
          <w:rFonts w:hint="eastAsia"/>
        </w:rPr>
        <w:t>-</w:t>
      </w:r>
      <w:r>
        <w:rPr>
          <w:rFonts w:hint="eastAsia"/>
        </w:rPr>
        <w:t>当用户浏览到后面的页面之后，再继续搜索对应的内容。在三维场景的浏览中同样会面临</w:t>
      </w:r>
      <w:proofErr w:type="gramStart"/>
      <w:r>
        <w:rPr>
          <w:rFonts w:hint="eastAsia"/>
        </w:rPr>
        <w:t>速十问题</w:t>
      </w:r>
      <w:proofErr w:type="gramEnd"/>
      <w:r>
        <w:rPr>
          <w:rFonts w:hint="eastAsia"/>
        </w:rPr>
        <w:t>，如果用户需要制</w:t>
      </w:r>
      <w:proofErr w:type="gramStart"/>
      <w:r>
        <w:rPr>
          <w:rFonts w:hint="eastAsia"/>
        </w:rPr>
        <w:t>览</w:t>
      </w:r>
      <w:proofErr w:type="gramEnd"/>
      <w:r>
        <w:rPr>
          <w:rFonts w:hint="eastAsia"/>
        </w:rPr>
        <w:t>的数据量很大，比如地形模拟、虚</w:t>
      </w:r>
    </w:p>
    <w:p w:rsidR="00F7738F" w:rsidRDefault="00F7738F" w:rsidP="00F7738F">
      <w:proofErr w:type="gramStart"/>
      <w:r>
        <w:rPr>
          <w:rFonts w:hint="eastAsia"/>
        </w:rPr>
        <w:t>拟小区</w:t>
      </w:r>
      <w:proofErr w:type="gramEnd"/>
      <w:r>
        <w:rPr>
          <w:rFonts w:hint="eastAsia"/>
        </w:rPr>
        <w:t>和城市，甚至是虚拟地球的工程中，都不可避免地要用到场景数据库的分页技术，否则将对计算机系统产生极大的负担。纵然，采用视锥体裁减等方法可以保证每帧中只有一部分数据被传送到染染管道，而</w:t>
      </w:r>
      <w:r>
        <w:rPr>
          <w:rFonts w:hint="eastAsia"/>
        </w:rPr>
        <w:t>LOD</w:t>
      </w:r>
      <w:r>
        <w:rPr>
          <w:rFonts w:hint="eastAsia"/>
        </w:rPr>
        <w:t>等场景结构方案可以通过牺牲一部分渲染质量来换取效率的提升，但是这些都不能解决在内存中可能要存储海量数据</w:t>
      </w:r>
      <w:proofErr w:type="gramStart"/>
      <w:r>
        <w:rPr>
          <w:rFonts w:hint="eastAsia"/>
        </w:rPr>
        <w:t>”</w:t>
      </w:r>
      <w:proofErr w:type="gramEnd"/>
      <w:r>
        <w:rPr>
          <w:rFonts w:hint="eastAsia"/>
        </w:rPr>
        <w:t>这一问题——数百</w:t>
      </w:r>
      <w:r>
        <w:rPr>
          <w:rFonts w:hint="eastAsia"/>
        </w:rPr>
        <w:t>GB</w:t>
      </w:r>
      <w:r>
        <w:rPr>
          <w:rFonts w:hint="eastAsia"/>
        </w:rPr>
        <w:t>甚至</w:t>
      </w:r>
      <w:r>
        <w:rPr>
          <w:rFonts w:hint="eastAsia"/>
        </w:rPr>
        <w:t>TB</w:t>
      </w:r>
      <w:r>
        <w:rPr>
          <w:rFonts w:hint="eastAsia"/>
        </w:rPr>
        <w:t>级别的数据（例如中国境内的山形地貌，或者整个北京市的高楼矮房）是不可能全部载入内存中的，就算未来的计算机能够将它们一次性读入，也已经损耗了太多的系统性能。此时数据的分页，也就是数据的动态调度机制就显得尤为重要：在显示当前视域中的场景元素（可见元素）的同时，</w:t>
      </w:r>
      <w:proofErr w:type="gramStart"/>
      <w:r>
        <w:rPr>
          <w:rFonts w:hint="eastAsia"/>
        </w:rPr>
        <w:t>预判断</w:t>
      </w:r>
      <w:proofErr w:type="gramEnd"/>
      <w:r>
        <w:rPr>
          <w:rFonts w:hint="eastAsia"/>
        </w:rPr>
        <w:t>下一步可能载入的数据（预可见元素）．以及那些短时间内不可能被看到的对象（不可见元素），从而</w:t>
      </w:r>
      <w:proofErr w:type="gramStart"/>
      <w:r>
        <w:rPr>
          <w:rFonts w:hint="eastAsia"/>
        </w:rPr>
        <w:t>作出</w:t>
      </w:r>
      <w:proofErr w:type="gramEnd"/>
      <w:r>
        <w:rPr>
          <w:rFonts w:hint="eastAsia"/>
        </w:rPr>
        <w:t>正确的数据加载和卸载处理．确保内存中始终维持有限的数据额度，并且不会固此造成场景浏览时重要信息的丢失或者过于迟缓</w:t>
      </w:r>
    </w:p>
    <w:p w:rsidR="001A219F" w:rsidRDefault="001A219F" w:rsidP="00F7738F">
      <w:pPr>
        <w:rPr>
          <w:rFonts w:hint="eastAsia"/>
        </w:rPr>
      </w:pPr>
      <w:bookmarkStart w:id="0" w:name="_GoBack"/>
      <w:bookmarkEnd w:id="0"/>
      <w:r>
        <w:rPr>
          <w:rFonts w:hint="eastAsia"/>
        </w:rPr>
        <w:lastRenderedPageBreak/>
        <w:t>LOD</w:t>
      </w:r>
    </w:p>
    <w:p w:rsidR="001A219F" w:rsidRDefault="001A219F">
      <w:r>
        <w:t>LOD</w:t>
      </w:r>
      <w:r>
        <w:t>技术即</w:t>
      </w:r>
      <w:r>
        <w:t>Levels of Detail</w:t>
      </w:r>
      <w:r>
        <w:t>的简称，意为多细节层次。</w:t>
      </w:r>
      <w:r>
        <w:t>LOD</w:t>
      </w:r>
      <w:r>
        <w:t>技术指根据物体模型的节点在显示环境中所处的位置和重要度，决定物体渲染的资源分配，降低非重要物体的面数和细节度，从而获得高效率的渲染运算。</w:t>
      </w:r>
    </w:p>
    <w:p w:rsidR="001A219F" w:rsidRDefault="001A219F">
      <w:pPr>
        <w:rPr>
          <w:rFonts w:hint="eastAsia"/>
        </w:rPr>
      </w:pPr>
      <w:r>
        <w:t>LOD</w:t>
      </w:r>
      <w:r>
        <w:t>技术在不影响画面视觉效果的条件下，通过逐次简化景物的表面细节来减少场景的几何复杂性，从而提高绘制算法的效率。该技术通常对每一原始多面体模</w:t>
      </w:r>
      <w:r>
        <w:t xml:space="preserve"> </w:t>
      </w:r>
      <w:proofErr w:type="gramStart"/>
      <w:r>
        <w:t>型建立</w:t>
      </w:r>
      <w:proofErr w:type="gramEnd"/>
      <w:r>
        <w:t>几个不同逼近精度的几何模型。与原模型相比，每个模型均保留了一定层次的细节。在绘制时，根据不同</w:t>
      </w:r>
      <w:proofErr w:type="gramStart"/>
      <w:r>
        <w:t>的表准选择</w:t>
      </w:r>
      <w:proofErr w:type="gramEnd"/>
      <w:r>
        <w:t>适当的层次模型来表示物体。</w:t>
      </w:r>
      <w:r>
        <w:t>LOD</w:t>
      </w:r>
      <w:r>
        <w:t>技术</w:t>
      </w:r>
      <w:r>
        <w:t xml:space="preserve"> </w:t>
      </w:r>
      <w:r>
        <w:t>具有广泛的应用领域。目前在实时图像通信、交互式可视化、虚拟现实、地形表示、飞行模拟、碰撞检测、限时图形绘制等领域都得到了应用，已经成为一项要害技</w:t>
      </w:r>
      <w:r>
        <w:t xml:space="preserve"> </w:t>
      </w:r>
      <w:r>
        <w:t>术。很多造型软件和</w:t>
      </w:r>
      <w:r>
        <w:t>VR</w:t>
      </w:r>
      <w:r>
        <w:t>开发系统都开始支持</w:t>
      </w:r>
      <w:r>
        <w:t>LOD</w:t>
      </w:r>
      <w:r>
        <w:t>模型表示。</w:t>
      </w:r>
    </w:p>
    <w:sectPr w:rsidR="001A21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621302"/>
    <w:multiLevelType w:val="multilevel"/>
    <w:tmpl w:val="CE40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3F4352"/>
    <w:multiLevelType w:val="multilevel"/>
    <w:tmpl w:val="BD86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C20277"/>
    <w:multiLevelType w:val="multilevel"/>
    <w:tmpl w:val="6A4A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104EA1"/>
    <w:multiLevelType w:val="multilevel"/>
    <w:tmpl w:val="7ABC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DBA53E4"/>
    <w:multiLevelType w:val="multilevel"/>
    <w:tmpl w:val="0E32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99041A"/>
    <w:multiLevelType w:val="multilevel"/>
    <w:tmpl w:val="063E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A56077"/>
    <w:multiLevelType w:val="multilevel"/>
    <w:tmpl w:val="EAFA0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0"/>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19F"/>
    <w:rsid w:val="001A219F"/>
    <w:rsid w:val="003650A7"/>
    <w:rsid w:val="008E545B"/>
    <w:rsid w:val="00F7738F"/>
    <w:rsid w:val="00FE5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EFEE11-E249-49D3-A358-3E09122CE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838338">
      <w:bodyDiv w:val="1"/>
      <w:marLeft w:val="0"/>
      <w:marRight w:val="0"/>
      <w:marTop w:val="0"/>
      <w:marBottom w:val="0"/>
      <w:divBdr>
        <w:top w:val="none" w:sz="0" w:space="0" w:color="auto"/>
        <w:left w:val="none" w:sz="0" w:space="0" w:color="auto"/>
        <w:bottom w:val="none" w:sz="0" w:space="0" w:color="auto"/>
        <w:right w:val="none" w:sz="0" w:space="0" w:color="auto"/>
      </w:divBdr>
    </w:div>
    <w:div w:id="1299070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464</Words>
  <Characters>2650</Characters>
  <Application>Microsoft Office Word</Application>
  <DocSecurity>0</DocSecurity>
  <Lines>22</Lines>
  <Paragraphs>6</Paragraphs>
  <ScaleCrop>false</ScaleCrop>
  <Company/>
  <LinksUpToDate>false</LinksUpToDate>
  <CharactersWithSpaces>3108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zzh</dc:creator>
  <cp:keywords/>
  <dc:description/>
  <cp:lastModifiedBy>zzh</cp:lastModifiedBy>
  <cp:revision>2</cp:revision>
  <dcterms:created xsi:type="dcterms:W3CDTF">2016-04-29T08:44:00Z</dcterms:created>
  <dcterms:modified xsi:type="dcterms:W3CDTF">2016-04-29T09:19:00Z</dcterms:modified>
</cp:coreProperties>
</file>