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AF728" w14:textId="77777777" w:rsidR="0062027D" w:rsidRDefault="0062027D" w:rsidP="00A0753A"/>
    <w:p w14:paraId="2A92615D" w14:textId="77777777" w:rsidR="00345E3F" w:rsidRPr="00345E3F" w:rsidRDefault="00345E3F" w:rsidP="00433567">
      <w:pPr>
        <w:pStyle w:val="a"/>
      </w:pPr>
    </w:p>
    <w:p w14:paraId="21CF6EA5" w14:textId="75498AE1" w:rsidR="00B010C6" w:rsidRPr="00BF1B10" w:rsidRDefault="00B010C6" w:rsidP="009A449E">
      <w:pPr>
        <w:pStyle w:val="a"/>
        <w:rPr>
          <w:sz w:val="52"/>
        </w:rPr>
      </w:pPr>
      <w:r w:rsidRPr="00BF1B10">
        <w:rPr>
          <w:rFonts w:hint="eastAsia"/>
          <w:sz w:val="52"/>
        </w:rPr>
        <w:t>哈尔滨工业大学（深圳）</w:t>
      </w:r>
    </w:p>
    <w:p w14:paraId="21A88139" w14:textId="3CC9B91D" w:rsidR="00863688" w:rsidRPr="00BF1B10" w:rsidRDefault="00327319" w:rsidP="009A449E">
      <w:pPr>
        <w:pStyle w:val="a"/>
        <w:rPr>
          <w:sz w:val="52"/>
        </w:rPr>
      </w:pPr>
      <w:r w:rsidRPr="00BF1B10">
        <w:rPr>
          <w:rFonts w:hint="eastAsia"/>
          <w:sz w:val="52"/>
        </w:rPr>
        <w:t>机械设计大作业</w:t>
      </w:r>
      <w:r w:rsidR="00813360" w:rsidRPr="00BF1B10">
        <w:rPr>
          <w:rFonts w:hint="eastAsia"/>
          <w:sz w:val="52"/>
        </w:rPr>
        <w:t>设计</w:t>
      </w:r>
      <w:r w:rsidRPr="00BF1B10">
        <w:rPr>
          <w:rFonts w:hint="eastAsia"/>
          <w:sz w:val="52"/>
        </w:rPr>
        <w:t>说明书</w:t>
      </w:r>
    </w:p>
    <w:p w14:paraId="4E8ACC72" w14:textId="3DD21E23" w:rsidR="00345E3F" w:rsidRDefault="00345E3F" w:rsidP="00433567">
      <w:pPr>
        <w:ind w:firstLine="0"/>
      </w:pPr>
    </w:p>
    <w:p w14:paraId="40DAEDB2" w14:textId="29DD9C5C" w:rsidR="00345E3F" w:rsidRDefault="00345E3F" w:rsidP="00863688"/>
    <w:p w14:paraId="44EBF89A" w14:textId="77777777" w:rsidR="00345E3F" w:rsidRDefault="00345E3F" w:rsidP="00CF7307">
      <w:pPr>
        <w:ind w:firstLine="0"/>
      </w:pPr>
    </w:p>
    <w:p w14:paraId="78CA0549" w14:textId="77777777" w:rsidR="00863688" w:rsidRPr="00863688" w:rsidRDefault="00863688" w:rsidP="00863688"/>
    <w:tbl>
      <w:tblPr>
        <w:tblW w:w="5400" w:type="dxa"/>
        <w:jc w:val="center"/>
        <w:tblLayout w:type="fixed"/>
        <w:tblLook w:val="0000" w:firstRow="0" w:lastRow="0" w:firstColumn="0" w:lastColumn="0" w:noHBand="0" w:noVBand="0"/>
      </w:tblPr>
      <w:tblGrid>
        <w:gridCol w:w="1705"/>
        <w:gridCol w:w="3695"/>
      </w:tblGrid>
      <w:tr w:rsidR="001B5D67" w:rsidRPr="001A068B" w14:paraId="650F2574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4BBFB547" w14:textId="3B123224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1A068B">
              <w:rPr>
                <w:rFonts w:eastAsia="黑体"/>
                <w:color w:val="000000"/>
                <w:kern w:val="0"/>
                <w:sz w:val="28"/>
                <w:szCs w:val="28"/>
              </w:rPr>
              <w:t>设计题目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7F867A4F" w14:textId="324371B5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C04D2F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</w:t>
            </w:r>
            <w:r w:rsidR="00B84680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齿轮</w:t>
            </w:r>
            <w:r w:rsidR="00C04D2F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传动设计</w:t>
            </w:r>
            <w:r w:rsidR="00C04D2F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C04D2F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</w:t>
            </w:r>
          </w:p>
        </w:tc>
      </w:tr>
      <w:tr w:rsidR="001B5D67" w:rsidRPr="001A068B" w14:paraId="3F50981B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3FC09F19" w14:textId="115D9C2C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513932">
              <w:rPr>
                <w:rFonts w:eastAsia="黑体"/>
                <w:color w:val="000000"/>
                <w:spacing w:val="562"/>
                <w:kern w:val="0"/>
                <w:sz w:val="28"/>
                <w:szCs w:val="28"/>
                <w:fitText w:val="1123" w:id="1790642177"/>
              </w:rPr>
              <w:t>院</w:t>
            </w:r>
            <w:r w:rsidRPr="00513932">
              <w:rPr>
                <w:rFonts w:eastAsia="黑体"/>
                <w:color w:val="000000"/>
                <w:kern w:val="0"/>
                <w:sz w:val="28"/>
                <w:szCs w:val="28"/>
                <w:fitText w:val="1123" w:id="1790642177"/>
              </w:rPr>
              <w:t>系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4A47CB57" w14:textId="38EAF688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color w:val="000000"/>
                <w:kern w:val="0"/>
                <w:sz w:val="28"/>
                <w:szCs w:val="28"/>
                <w:u w:val="single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A6601B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</w:t>
            </w:r>
            <w:r w:rsidR="001B5D67" w:rsidRPr="00B07F8E">
              <w:rPr>
                <w:color w:val="000000"/>
                <w:kern w:val="0"/>
                <w:sz w:val="28"/>
                <w:szCs w:val="28"/>
                <w:u w:val="single"/>
              </w:rPr>
              <w:t>机电工程与自动化学院</w:t>
            </w:r>
            <w:r w:rsidR="00B07F8E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</w:t>
            </w:r>
          </w:p>
        </w:tc>
      </w:tr>
      <w:tr w:rsidR="001B5D67" w:rsidRPr="001A068B" w14:paraId="28E944D4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7320F3CC" w14:textId="6626E879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A0016B">
              <w:rPr>
                <w:rFonts w:eastAsia="黑体" w:hint="eastAsia"/>
                <w:color w:val="000000"/>
                <w:spacing w:val="562"/>
                <w:kern w:val="0"/>
                <w:sz w:val="28"/>
                <w:szCs w:val="28"/>
                <w:fitText w:val="1123" w:id="1790642178"/>
              </w:rPr>
              <w:t>班</w:t>
            </w:r>
            <w:r w:rsidRPr="00A0016B">
              <w:rPr>
                <w:rFonts w:eastAsia="黑体" w:hint="eastAsia"/>
                <w:color w:val="000000"/>
                <w:kern w:val="0"/>
                <w:sz w:val="28"/>
                <w:szCs w:val="28"/>
                <w:fitText w:val="1123" w:id="1790642178"/>
              </w:rPr>
              <w:t>级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770F8188" w14:textId="64E81E33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color w:val="000000"/>
                <w:kern w:val="0"/>
                <w:sz w:val="28"/>
                <w:szCs w:val="28"/>
                <w:u w:val="single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A6601B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</w:t>
            </w:r>
            <w:r w:rsidR="001B5D67" w:rsidRPr="00B07F8E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机械二班</w:t>
            </w:r>
            <w:r w:rsidR="00B07F8E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         </w:t>
            </w:r>
          </w:p>
        </w:tc>
      </w:tr>
      <w:tr w:rsidR="001B5D67" w:rsidRPr="001A068B" w14:paraId="4D89C0EF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0F30EC33" w14:textId="00051295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A0016B">
              <w:rPr>
                <w:rFonts w:eastAsia="黑体" w:hint="eastAsia"/>
                <w:color w:val="000000"/>
                <w:spacing w:val="141"/>
                <w:kern w:val="0"/>
                <w:sz w:val="28"/>
                <w:szCs w:val="28"/>
                <w:fitText w:val="1123" w:id="1790642179"/>
              </w:rPr>
              <w:t>设计</w:t>
            </w:r>
            <w:r w:rsidRPr="00A0016B">
              <w:rPr>
                <w:rFonts w:eastAsia="黑体" w:hint="eastAsia"/>
                <w:color w:val="000000"/>
                <w:spacing w:val="1"/>
                <w:kern w:val="0"/>
                <w:sz w:val="28"/>
                <w:szCs w:val="28"/>
                <w:fitText w:val="1123" w:id="1790642179"/>
              </w:rPr>
              <w:t>者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1895FFF9" w14:textId="46C73FD1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6B2A6D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</w:t>
            </w:r>
            <w:r w:rsidR="001B5D67" w:rsidRPr="00B07F8E">
              <w:rPr>
                <w:color w:val="000000"/>
                <w:kern w:val="0"/>
                <w:sz w:val="28"/>
                <w:szCs w:val="28"/>
                <w:u w:val="single"/>
              </w:rPr>
              <w:t>杨敬轩</w:t>
            </w:r>
            <w:r w:rsidR="00B07F8E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             </w:t>
            </w:r>
          </w:p>
        </w:tc>
      </w:tr>
      <w:tr w:rsidR="001B5D67" w:rsidRPr="001A068B" w14:paraId="3A023CC6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7949F1FB" w14:textId="6CE2A80C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213D37">
              <w:rPr>
                <w:rFonts w:eastAsia="黑体"/>
                <w:color w:val="000000"/>
                <w:spacing w:val="562"/>
                <w:kern w:val="0"/>
                <w:sz w:val="28"/>
                <w:szCs w:val="28"/>
                <w:fitText w:val="1123" w:id="1790642180"/>
              </w:rPr>
              <w:t>学</w:t>
            </w:r>
            <w:r w:rsidRPr="00213D37">
              <w:rPr>
                <w:rFonts w:eastAsia="黑体"/>
                <w:color w:val="000000"/>
                <w:kern w:val="0"/>
                <w:sz w:val="28"/>
                <w:szCs w:val="28"/>
                <w:fitText w:val="1123" w:id="1790642180"/>
              </w:rPr>
              <w:t>号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22127AEB" w14:textId="37DB6C3C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color w:val="000000"/>
                <w:kern w:val="0"/>
                <w:sz w:val="28"/>
                <w:szCs w:val="28"/>
                <w:u w:val="single"/>
              </w:rPr>
            </w:pPr>
            <w:r>
              <w:rPr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6B2A6D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</w:t>
            </w:r>
            <w:r w:rsidR="001B5D67" w:rsidRPr="00B07F8E">
              <w:rPr>
                <w:color w:val="000000"/>
                <w:kern w:val="0"/>
                <w:sz w:val="28"/>
                <w:szCs w:val="28"/>
                <w:u w:val="single"/>
              </w:rPr>
              <w:t>SZ160310217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         </w:t>
            </w:r>
          </w:p>
        </w:tc>
      </w:tr>
      <w:tr w:rsidR="001B5D67" w:rsidRPr="001A068B" w14:paraId="0943ADDD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38BB639F" w14:textId="75F15F1F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1A068B">
              <w:rPr>
                <w:rFonts w:eastAsia="黑体"/>
                <w:color w:val="000000"/>
                <w:kern w:val="0"/>
                <w:sz w:val="28"/>
                <w:szCs w:val="28"/>
              </w:rPr>
              <w:t>指导教师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27B5ECA1" w14:textId="36C1E050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6B2A6D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</w:t>
            </w:r>
            <w:r w:rsidR="001B5D67" w:rsidRPr="00B07F8E">
              <w:rPr>
                <w:color w:val="000000"/>
                <w:kern w:val="0"/>
                <w:sz w:val="28"/>
                <w:szCs w:val="28"/>
                <w:u w:val="single"/>
              </w:rPr>
              <w:t>胡泓</w:t>
            </w:r>
            <w:r w:rsidR="00B07F8E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             </w:t>
            </w:r>
          </w:p>
        </w:tc>
      </w:tr>
      <w:tr w:rsidR="001B5D67" w:rsidRPr="001A068B" w14:paraId="629B747C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407F5CD0" w14:textId="3F052225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设计日期：</w:t>
            </w:r>
          </w:p>
        </w:tc>
        <w:tc>
          <w:tcPr>
            <w:tcW w:w="3695" w:type="dxa"/>
            <w:vAlign w:val="center"/>
          </w:tcPr>
          <w:p w14:paraId="4FA40688" w14:textId="4063C90B" w:rsidR="001B5D67" w:rsidRPr="008B5152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color w:val="000000"/>
                <w:kern w:val="0"/>
                <w:sz w:val="28"/>
                <w:szCs w:val="28"/>
                <w:u w:val="single"/>
              </w:rPr>
            </w:pPr>
            <w:r>
              <w:rPr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6B2A6D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</w:t>
            </w:r>
            <w:r w:rsidR="001B5D67" w:rsidRPr="008B5152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2</w:t>
            </w:r>
            <w:r w:rsidR="001B5D67" w:rsidRPr="008B5152">
              <w:rPr>
                <w:color w:val="000000"/>
                <w:kern w:val="0"/>
                <w:sz w:val="28"/>
                <w:szCs w:val="28"/>
                <w:u w:val="single"/>
              </w:rPr>
              <w:t>018</w:t>
            </w:r>
            <w:r w:rsidR="001B5D67" w:rsidRPr="008B5152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年</w:t>
            </w:r>
            <w:r w:rsidR="001B5D67" w:rsidRPr="008B5152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1</w:t>
            </w:r>
            <w:r w:rsidR="00CD6C24">
              <w:rPr>
                <w:color w:val="000000"/>
                <w:kern w:val="0"/>
                <w:sz w:val="28"/>
                <w:szCs w:val="28"/>
                <w:u w:val="single"/>
              </w:rPr>
              <w:t>1</w:t>
            </w:r>
            <w:r w:rsidR="001B5D67" w:rsidRPr="008B5152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月</w:t>
            </w:r>
            <w:r w:rsidR="00493F69">
              <w:rPr>
                <w:color w:val="000000"/>
                <w:kern w:val="0"/>
                <w:sz w:val="28"/>
                <w:szCs w:val="28"/>
                <w:u w:val="single"/>
              </w:rPr>
              <w:t>1</w:t>
            </w:r>
            <w:r w:rsidR="002722FA">
              <w:rPr>
                <w:color w:val="000000"/>
                <w:kern w:val="0"/>
                <w:sz w:val="28"/>
                <w:szCs w:val="28"/>
                <w:u w:val="single"/>
              </w:rPr>
              <w:t>3</w:t>
            </w:r>
            <w:r w:rsidR="001B5D67" w:rsidRPr="008B5152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日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</w:t>
            </w:r>
          </w:p>
        </w:tc>
      </w:tr>
    </w:tbl>
    <w:p w14:paraId="6F7EEF94" w14:textId="49B6B96E" w:rsidR="009A449E" w:rsidRDefault="009A449E" w:rsidP="00345E3F">
      <w:pPr>
        <w:ind w:firstLine="0"/>
      </w:pPr>
    </w:p>
    <w:p w14:paraId="01F48D80" w14:textId="1DE5277E" w:rsidR="00433567" w:rsidRDefault="00433567" w:rsidP="00345E3F">
      <w:pPr>
        <w:ind w:firstLine="0"/>
      </w:pPr>
    </w:p>
    <w:p w14:paraId="7B28C4E5" w14:textId="661677E8" w:rsidR="00433567" w:rsidRDefault="00433567" w:rsidP="00345E3F">
      <w:pPr>
        <w:ind w:firstLine="0"/>
      </w:pPr>
    </w:p>
    <w:p w14:paraId="0702DCB8" w14:textId="77777777" w:rsidR="00433567" w:rsidRDefault="00433567" w:rsidP="00345E3F">
      <w:pPr>
        <w:ind w:firstLine="0"/>
      </w:pPr>
    </w:p>
    <w:p w14:paraId="0F94F20F" w14:textId="3AEADBC5" w:rsidR="00C406D1" w:rsidRDefault="00C406D1" w:rsidP="00C406D1">
      <w:pPr>
        <w:tabs>
          <w:tab w:val="left" w:pos="3570"/>
        </w:tabs>
      </w:pPr>
      <w:r>
        <w:tab/>
      </w:r>
      <w:r w:rsidR="00433567" w:rsidRPr="00D03BA9">
        <w:rPr>
          <w:rFonts w:ascii="Cambria Math" w:hAnsi="Cambria Math"/>
          <w:noProof/>
          <w:color w:val="000000"/>
          <w:sz w:val="18"/>
          <w:szCs w:val="18"/>
        </w:rPr>
        <w:drawing>
          <wp:inline distT="0" distB="0" distL="0" distR="0" wp14:anchorId="1AC6943B" wp14:editId="01AF3E04">
            <wp:extent cx="1328738" cy="1328738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38" cy="132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F6E0" w14:textId="243BD9FF" w:rsidR="00433567" w:rsidRDefault="00433567" w:rsidP="00433567">
      <w:pPr>
        <w:tabs>
          <w:tab w:val="left" w:pos="3570"/>
        </w:tabs>
        <w:jc w:val="center"/>
      </w:pPr>
      <w:r w:rsidRPr="00D03BA9">
        <w:rPr>
          <w:rFonts w:ascii="Cambria Math" w:hAnsi="Cambria Math"/>
          <w:noProof/>
        </w:rPr>
        <w:drawing>
          <wp:inline distT="0" distB="0" distL="0" distR="0" wp14:anchorId="2726DE49" wp14:editId="3210CDDF">
            <wp:extent cx="2397369" cy="586068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369" cy="58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0AD7" w14:textId="52F6CCAC" w:rsidR="00C406D1" w:rsidRDefault="00C406D1" w:rsidP="00C406D1">
      <w:pPr>
        <w:tabs>
          <w:tab w:val="left" w:pos="3570"/>
        </w:tabs>
      </w:pPr>
    </w:p>
    <w:p w14:paraId="2C415D3C" w14:textId="77777777" w:rsidR="00C406D1" w:rsidRDefault="00C406D1" w:rsidP="00BF1B10">
      <w:pPr>
        <w:widowControl w:val="0"/>
        <w:snapToGrid/>
        <w:spacing w:line="240" w:lineRule="auto"/>
        <w:ind w:firstLine="0"/>
        <w:rPr>
          <w:rFonts w:ascii="Calibri" w:hAnsi="Calibri"/>
          <w:sz w:val="52"/>
          <w:szCs w:val="52"/>
        </w:rPr>
      </w:pPr>
    </w:p>
    <w:p w14:paraId="51CCF382" w14:textId="08BD79DE" w:rsidR="00C406D1" w:rsidRPr="00BF1B10" w:rsidRDefault="00C406D1" w:rsidP="00866AED">
      <w:pPr>
        <w:pStyle w:val="a"/>
        <w:rPr>
          <w:sz w:val="52"/>
        </w:rPr>
      </w:pPr>
      <w:r w:rsidRPr="00BF1B10">
        <w:rPr>
          <w:rFonts w:hint="eastAsia"/>
          <w:sz w:val="52"/>
        </w:rPr>
        <w:t>哈尔滨工业大学</w:t>
      </w:r>
      <w:r w:rsidR="00866AED" w:rsidRPr="00BF1B10">
        <w:rPr>
          <w:rFonts w:hint="eastAsia"/>
          <w:sz w:val="52"/>
        </w:rPr>
        <w:t>（深圳）</w:t>
      </w:r>
    </w:p>
    <w:p w14:paraId="6F13B015" w14:textId="744D689E" w:rsidR="00513BBC" w:rsidRPr="00502E4F" w:rsidRDefault="00C406D1" w:rsidP="00502E4F">
      <w:pPr>
        <w:pStyle w:val="a"/>
        <w:rPr>
          <w:sz w:val="52"/>
        </w:rPr>
      </w:pPr>
      <w:r w:rsidRPr="00BF1B10">
        <w:rPr>
          <w:rFonts w:hint="eastAsia"/>
          <w:sz w:val="52"/>
        </w:rPr>
        <w:t>机械设计大作业</w:t>
      </w:r>
      <w:r w:rsidR="00012FD0" w:rsidRPr="00BF1B10">
        <w:rPr>
          <w:rFonts w:hint="eastAsia"/>
          <w:sz w:val="52"/>
        </w:rPr>
        <w:t>设计</w:t>
      </w:r>
      <w:r w:rsidRPr="00BF1B10">
        <w:rPr>
          <w:rFonts w:hint="eastAsia"/>
          <w:sz w:val="52"/>
        </w:rPr>
        <w:t>任务书</w:t>
      </w:r>
    </w:p>
    <w:p w14:paraId="515A6B59" w14:textId="795D323A" w:rsidR="00C406D1" w:rsidRPr="00C406D1" w:rsidRDefault="009F1CEF" w:rsidP="009F1CEF">
      <w:pPr>
        <w:widowControl w:val="0"/>
        <w:snapToGrid/>
        <w:spacing w:line="240" w:lineRule="auto"/>
        <w:ind w:firstLine="0"/>
        <w:rPr>
          <w:rFonts w:ascii="Calibri" w:hAnsi="Calibri"/>
          <w:sz w:val="32"/>
          <w:szCs w:val="32"/>
          <w:u w:val="single"/>
        </w:rPr>
      </w:pPr>
      <w:r>
        <w:rPr>
          <w:rFonts w:ascii="Calibri" w:hAnsi="Calibri" w:hint="eastAsia"/>
          <w:sz w:val="32"/>
          <w:szCs w:val="32"/>
        </w:rPr>
        <w:t xml:space="preserve"> </w:t>
      </w:r>
      <w:r>
        <w:rPr>
          <w:rFonts w:ascii="Calibri" w:hAnsi="Calibri"/>
          <w:sz w:val="32"/>
          <w:szCs w:val="32"/>
        </w:rPr>
        <w:t xml:space="preserve">                               </w:t>
      </w:r>
      <w:r w:rsidR="00C406D1" w:rsidRPr="00C406D1">
        <w:rPr>
          <w:rFonts w:ascii="Calibri" w:hAnsi="Calibri" w:hint="eastAsia"/>
          <w:sz w:val="32"/>
          <w:szCs w:val="32"/>
        </w:rPr>
        <w:t>题目：</w:t>
      </w:r>
      <w:r w:rsidR="00C406D1" w:rsidRPr="00C406D1">
        <w:rPr>
          <w:rFonts w:ascii="Calibri" w:hAnsi="Calibri" w:hint="eastAsia"/>
          <w:sz w:val="32"/>
          <w:szCs w:val="32"/>
          <w:u w:val="single"/>
        </w:rPr>
        <w:t xml:space="preserve">  </w:t>
      </w:r>
      <w:r w:rsidR="003E11FD">
        <w:rPr>
          <w:rFonts w:ascii="Calibri" w:hAnsi="Calibri"/>
          <w:sz w:val="32"/>
          <w:szCs w:val="32"/>
          <w:u w:val="single"/>
        </w:rPr>
        <w:t xml:space="preserve">     </w:t>
      </w:r>
      <w:r w:rsidR="00E33750">
        <w:rPr>
          <w:rFonts w:hint="eastAsia"/>
          <w:sz w:val="32"/>
          <w:szCs w:val="32"/>
          <w:u w:val="single"/>
        </w:rPr>
        <w:t>齿轮</w:t>
      </w:r>
      <w:r w:rsidR="003E11FD">
        <w:rPr>
          <w:rFonts w:ascii="Calibri" w:hAnsi="Calibri" w:hint="eastAsia"/>
          <w:sz w:val="32"/>
          <w:szCs w:val="32"/>
          <w:u w:val="single"/>
        </w:rPr>
        <w:t>传动设计</w:t>
      </w:r>
      <w:r w:rsidR="003E11FD">
        <w:rPr>
          <w:rFonts w:ascii="Calibri" w:hAnsi="Calibri" w:hint="eastAsia"/>
          <w:sz w:val="32"/>
          <w:szCs w:val="32"/>
          <w:u w:val="single"/>
        </w:rPr>
        <w:t xml:space="preserve"> </w:t>
      </w:r>
      <w:r w:rsidR="003E11FD">
        <w:rPr>
          <w:rFonts w:ascii="Calibri" w:hAnsi="Calibri"/>
          <w:sz w:val="32"/>
          <w:szCs w:val="32"/>
          <w:u w:val="single"/>
        </w:rPr>
        <w:t xml:space="preserve">      </w:t>
      </w:r>
    </w:p>
    <w:p w14:paraId="14D51E89" w14:textId="7B462CBC" w:rsidR="00C406D1" w:rsidRDefault="00C406D1" w:rsidP="00C406D1">
      <w:pPr>
        <w:widowControl w:val="0"/>
        <w:snapToGrid/>
        <w:spacing w:line="240" w:lineRule="auto"/>
        <w:ind w:firstLine="0"/>
        <w:jc w:val="center"/>
        <w:rPr>
          <w:rFonts w:ascii="Calibri" w:hAnsi="Calibri"/>
          <w:sz w:val="32"/>
          <w:szCs w:val="32"/>
        </w:rPr>
      </w:pPr>
    </w:p>
    <w:p w14:paraId="4E2F134B" w14:textId="7F040CC4" w:rsidR="00BF1B10" w:rsidRDefault="00BF1B10" w:rsidP="00C406D1">
      <w:pPr>
        <w:widowControl w:val="0"/>
        <w:snapToGrid/>
        <w:spacing w:line="240" w:lineRule="auto"/>
        <w:ind w:firstLine="0"/>
        <w:jc w:val="center"/>
        <w:rPr>
          <w:rFonts w:ascii="Calibri" w:hAnsi="Calibri"/>
          <w:sz w:val="32"/>
          <w:szCs w:val="32"/>
        </w:rPr>
      </w:pPr>
    </w:p>
    <w:p w14:paraId="3C5C1A90" w14:textId="5E52F519" w:rsidR="002A62D6" w:rsidRDefault="00B578F7" w:rsidP="00344E1F">
      <w:r w:rsidRPr="00B578F7">
        <w:rPr>
          <w:rFonts w:hint="eastAsia"/>
        </w:rPr>
        <w:t>带式运输机的传动方案如</w:t>
      </w:r>
      <w:r w:rsidR="0077405D">
        <w:rPr>
          <w:rFonts w:hint="eastAsia"/>
        </w:rPr>
        <w:t>下</w:t>
      </w:r>
      <w:r w:rsidRPr="00B578F7">
        <w:rPr>
          <w:rFonts w:hint="eastAsia"/>
        </w:rPr>
        <w:t>图所示，机器工作平稳、单向回转、成批生产，其他数据见</w:t>
      </w:r>
      <w:r w:rsidR="00874D8E">
        <w:rPr>
          <w:rFonts w:hint="eastAsia"/>
        </w:rPr>
        <w:t>下表</w:t>
      </w:r>
      <w:r w:rsidRPr="00B578F7">
        <w:rPr>
          <w:rFonts w:hint="eastAsia"/>
        </w:rPr>
        <w:t>。</w:t>
      </w:r>
    </w:p>
    <w:p w14:paraId="10DAD6EF" w14:textId="3B0B041F" w:rsidR="00502E4F" w:rsidRDefault="00502E4F" w:rsidP="00502E4F">
      <w:pPr>
        <w:ind w:firstLine="0"/>
        <w:jc w:val="center"/>
      </w:pPr>
      <w:r w:rsidRPr="00517ABF">
        <w:rPr>
          <w:rFonts w:asciiTheme="minorEastAsia" w:eastAsiaTheme="minorEastAsia" w:hAnsiTheme="minorEastAsia"/>
          <w:noProof/>
        </w:rPr>
        <w:drawing>
          <wp:inline distT="0" distB="0" distL="0" distR="0" wp14:anchorId="58E3F827" wp14:editId="5CB1314C">
            <wp:extent cx="3545190" cy="2616200"/>
            <wp:effectExtent l="0" t="0" r="0" b="0"/>
            <wp:docPr id="3" name="图片 3" descr="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j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94" cy="26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F49A" w14:textId="101A9877" w:rsidR="00344E1F" w:rsidRPr="00C40861" w:rsidRDefault="00344E1F" w:rsidP="00502E4F">
      <w:pPr>
        <w:ind w:firstLine="0"/>
        <w:jc w:val="center"/>
        <w:rPr>
          <w:sz w:val="16"/>
        </w:rPr>
      </w:pPr>
      <w:r w:rsidRPr="00C40861">
        <w:rPr>
          <w:rFonts w:hint="eastAsia"/>
          <w:sz w:val="20"/>
        </w:rPr>
        <w:t>带式运输机的传动方案</w:t>
      </w:r>
      <w:r w:rsidR="000A7820" w:rsidRPr="00C40861">
        <w:rPr>
          <w:rFonts w:hint="eastAsia"/>
          <w:sz w:val="20"/>
        </w:rPr>
        <w:t>示意图</w:t>
      </w:r>
    </w:p>
    <w:p w14:paraId="186BFB0D" w14:textId="18257DC1" w:rsidR="00513BBC" w:rsidRDefault="00513BBC" w:rsidP="007426A1">
      <w:pPr>
        <w:pStyle w:val="s1"/>
      </w:pPr>
    </w:p>
    <w:p w14:paraId="7156250F" w14:textId="77777777" w:rsidR="007426A1" w:rsidRPr="00C406D1" w:rsidRDefault="007426A1" w:rsidP="007426A1">
      <w:pPr>
        <w:pStyle w:val="s1"/>
      </w:pPr>
    </w:p>
    <w:p w14:paraId="7987BE01" w14:textId="7B68FCB4" w:rsidR="00C406D1" w:rsidRPr="00C40861" w:rsidRDefault="00907A82" w:rsidP="00C406D1">
      <w:pPr>
        <w:widowControl w:val="0"/>
        <w:snapToGrid/>
        <w:spacing w:line="240" w:lineRule="auto"/>
        <w:ind w:firstLine="0"/>
        <w:jc w:val="center"/>
        <w:rPr>
          <w:rFonts w:ascii="Calibri" w:hAnsi="Calibri"/>
          <w:sz w:val="20"/>
          <w:szCs w:val="21"/>
        </w:rPr>
      </w:pPr>
      <w:r w:rsidRPr="00C40861">
        <w:rPr>
          <w:rFonts w:ascii="Calibri" w:hAnsi="Calibri" w:hint="eastAsia"/>
          <w:sz w:val="20"/>
          <w:szCs w:val="21"/>
        </w:rPr>
        <w:t>带式运输机中</w:t>
      </w:r>
      <w:r w:rsidR="00D7112E">
        <w:rPr>
          <w:rFonts w:hint="eastAsia"/>
          <w:sz w:val="20"/>
          <w:szCs w:val="21"/>
        </w:rPr>
        <w:t>齿轮</w:t>
      </w:r>
      <w:r w:rsidRPr="00C40861">
        <w:rPr>
          <w:rFonts w:ascii="Calibri" w:hAnsi="Calibri" w:hint="eastAsia"/>
          <w:sz w:val="20"/>
          <w:szCs w:val="21"/>
        </w:rPr>
        <w:t>传动的已知数据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"/>
        <w:gridCol w:w="1234"/>
        <w:gridCol w:w="1440"/>
        <w:gridCol w:w="1350"/>
        <w:gridCol w:w="990"/>
        <w:gridCol w:w="1260"/>
        <w:gridCol w:w="1080"/>
        <w:gridCol w:w="810"/>
      </w:tblGrid>
      <w:tr w:rsidR="007426A1" w:rsidRPr="00076031" w14:paraId="002C9658" w14:textId="77777777" w:rsidTr="007426A1">
        <w:trPr>
          <w:trHeight w:val="664"/>
        </w:trPr>
        <w:tc>
          <w:tcPr>
            <w:tcW w:w="0" w:type="auto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14:paraId="2750C578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方案</w:t>
            </w:r>
          </w:p>
        </w:tc>
        <w:tc>
          <w:tcPr>
            <w:tcW w:w="12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B443F7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电动机工作功率</w:t>
            </w:r>
            <w:r w:rsidRPr="00076031">
              <w:rPr>
                <w:rFonts w:hint="eastAsia"/>
                <w:i/>
                <w:sz w:val="20"/>
              </w:rPr>
              <w:t>P</w:t>
            </w:r>
            <w:r w:rsidRPr="00076031">
              <w:rPr>
                <w:rFonts w:hint="eastAsia"/>
                <w:sz w:val="20"/>
                <w:vertAlign w:val="subscript"/>
              </w:rPr>
              <w:t>d</w:t>
            </w:r>
            <w:r w:rsidRPr="00076031">
              <w:rPr>
                <w:rFonts w:hint="eastAsia"/>
                <w:sz w:val="20"/>
              </w:rPr>
              <w:t>/kW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A03D7C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电动机满载转速</w:t>
            </w:r>
            <w:r w:rsidRPr="00076031">
              <w:rPr>
                <w:rFonts w:hint="eastAsia"/>
                <w:i/>
                <w:sz w:val="20"/>
              </w:rPr>
              <w:t>n</w:t>
            </w:r>
            <w:r w:rsidRPr="00076031">
              <w:rPr>
                <w:rFonts w:hint="eastAsia"/>
                <w:sz w:val="20"/>
                <w:vertAlign w:val="subscript"/>
              </w:rPr>
              <w:t>m</w:t>
            </w:r>
            <w:r w:rsidRPr="00076031">
              <w:rPr>
                <w:rFonts w:hint="eastAsia"/>
                <w:sz w:val="20"/>
              </w:rPr>
              <w:t>/(r/min)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63A752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工作机的转速</w:t>
            </w:r>
            <w:r w:rsidRPr="00076031">
              <w:rPr>
                <w:rFonts w:hint="eastAsia"/>
                <w:i/>
                <w:sz w:val="20"/>
              </w:rPr>
              <w:t>n</w:t>
            </w:r>
            <w:r w:rsidRPr="00076031">
              <w:rPr>
                <w:rFonts w:hint="eastAsia"/>
                <w:sz w:val="20"/>
                <w:vertAlign w:val="subscript"/>
              </w:rPr>
              <w:t>w</w:t>
            </w:r>
            <w:r w:rsidRPr="00076031">
              <w:rPr>
                <w:rFonts w:hint="eastAsia"/>
                <w:sz w:val="20"/>
              </w:rPr>
              <w:t>/(r/min)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16D692" w14:textId="0239E0C1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第一级传动比</w:t>
            </w:r>
            <w:r w:rsidR="0022734C" w:rsidRPr="00076031">
              <w:rPr>
                <w:i/>
                <w:sz w:val="20"/>
              </w:rPr>
              <w:t>i</w:t>
            </w:r>
            <w:r w:rsidR="0022734C" w:rsidRPr="00076031">
              <w:rPr>
                <w:sz w:val="20"/>
                <w:vertAlign w:val="subscript"/>
              </w:rPr>
              <w:t>1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327A74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轴承座中</w:t>
            </w:r>
          </w:p>
          <w:p w14:paraId="04907EB3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心高</w:t>
            </w:r>
            <w:r w:rsidRPr="00076031">
              <w:rPr>
                <w:rFonts w:hint="eastAsia"/>
                <w:i/>
                <w:sz w:val="20"/>
              </w:rPr>
              <w:t>H</w:t>
            </w:r>
            <w:r w:rsidRPr="00076031">
              <w:rPr>
                <w:rFonts w:hint="eastAsia"/>
                <w:sz w:val="20"/>
              </w:rPr>
              <w:t>/mm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4EF441" w14:textId="54E1BCD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最短工作年限</w:t>
            </w:r>
          </w:p>
        </w:tc>
        <w:tc>
          <w:tcPr>
            <w:tcW w:w="810" w:type="dxa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14:paraId="04FD3024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工作环境</w:t>
            </w:r>
          </w:p>
        </w:tc>
      </w:tr>
      <w:tr w:rsidR="007426A1" w:rsidRPr="00076031" w14:paraId="31166725" w14:textId="77777777" w:rsidTr="007426A1">
        <w:trPr>
          <w:trHeight w:val="632"/>
        </w:trPr>
        <w:tc>
          <w:tcPr>
            <w:tcW w:w="0" w:type="auto"/>
            <w:tcBorders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49906976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5.1.4</w:t>
            </w:r>
          </w:p>
        </w:tc>
        <w:tc>
          <w:tcPr>
            <w:tcW w:w="12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2AB640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2.2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9E8A12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940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239FB2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80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B22A42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2.1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0C0176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160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A103C2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5</w:t>
            </w:r>
            <w:r w:rsidRPr="00076031">
              <w:rPr>
                <w:rFonts w:hint="eastAsia"/>
                <w:sz w:val="20"/>
              </w:rPr>
              <w:t>年</w:t>
            </w:r>
            <w:r w:rsidRPr="00076031">
              <w:rPr>
                <w:rFonts w:hint="eastAsia"/>
                <w:sz w:val="20"/>
              </w:rPr>
              <w:t>2</w:t>
            </w:r>
            <w:r w:rsidRPr="00076031">
              <w:rPr>
                <w:rFonts w:hint="eastAsia"/>
                <w:sz w:val="20"/>
              </w:rPr>
              <w:t>班</w:t>
            </w:r>
          </w:p>
        </w:tc>
        <w:tc>
          <w:tcPr>
            <w:tcW w:w="810" w:type="dxa"/>
            <w:tcBorders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819CE92" w14:textId="0170061D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室内清洁</w:t>
            </w:r>
          </w:p>
        </w:tc>
      </w:tr>
    </w:tbl>
    <w:p w14:paraId="3D9E0D7D" w14:textId="77777777" w:rsidR="00502E4F" w:rsidRPr="005F3D33" w:rsidRDefault="00502E4F" w:rsidP="00C406D1">
      <w:pPr>
        <w:widowControl w:val="0"/>
        <w:snapToGrid/>
        <w:spacing w:line="240" w:lineRule="auto"/>
        <w:ind w:firstLine="0"/>
        <w:jc w:val="center"/>
        <w:rPr>
          <w:rFonts w:ascii="Calibri" w:hAnsi="Calibri"/>
          <w:szCs w:val="21"/>
        </w:rPr>
      </w:pPr>
    </w:p>
    <w:p w14:paraId="426E26D0" w14:textId="6613CB6C" w:rsidR="00C406D1" w:rsidRPr="00C406D1" w:rsidRDefault="00C406D1" w:rsidP="00502E4F">
      <w:pPr>
        <w:tabs>
          <w:tab w:val="left" w:pos="3570"/>
        </w:tabs>
        <w:ind w:firstLine="0"/>
        <w:sectPr w:rsidR="00C406D1" w:rsidRPr="00C406D1" w:rsidSect="00320343"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bookmarkStart w:id="0" w:name="_Toc529915055" w:displacedByCustomXml="next"/>
    <w:sdt>
      <w:sdtPr>
        <w:rPr>
          <w:rFonts w:eastAsia="宋体"/>
          <w:sz w:val="24"/>
          <w:lang w:val="zh-CN"/>
        </w:rPr>
        <w:id w:val="-771473404"/>
        <w:docPartObj>
          <w:docPartGallery w:val="Table of Contents"/>
          <w:docPartUnique/>
        </w:docPartObj>
      </w:sdtPr>
      <w:sdtEndPr>
        <w:rPr>
          <w:rFonts w:eastAsia="黑体"/>
        </w:rPr>
      </w:sdtEndPr>
      <w:sdtContent>
        <w:p w14:paraId="440FF3AC" w14:textId="773F6FB6" w:rsidR="00831A29" w:rsidRDefault="00831A29" w:rsidP="00837D1C">
          <w:pPr>
            <w:pStyle w:val="ac"/>
          </w:pPr>
          <w:r>
            <w:rPr>
              <w:lang w:val="zh-CN"/>
            </w:rPr>
            <w:t>目</w:t>
          </w:r>
          <w:r w:rsidR="008667C4">
            <w:rPr>
              <w:rFonts w:hint="eastAsia"/>
              <w:lang w:val="zh-CN"/>
            </w:rPr>
            <w:t xml:space="preserve"> </w:t>
          </w:r>
          <w:r w:rsidR="008667C4">
            <w:rPr>
              <w:lang w:val="zh-CN"/>
            </w:rPr>
            <w:t xml:space="preserve"> </w:t>
          </w:r>
          <w:r>
            <w:rPr>
              <w:lang w:val="zh-CN"/>
            </w:rPr>
            <w:t>录</w:t>
          </w:r>
          <w:bookmarkEnd w:id="0"/>
        </w:p>
        <w:p w14:paraId="2CB5EE82" w14:textId="0BCF7C63" w:rsidR="00213B7B" w:rsidRDefault="000E3286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15055" w:history="1">
            <w:r w:rsidR="00213B7B" w:rsidRPr="003F550B">
              <w:rPr>
                <w:rStyle w:val="a7"/>
                <w:rFonts w:hint="eastAsia"/>
                <w:noProof/>
                <w:lang w:val="zh-CN"/>
              </w:rPr>
              <w:t>目</w:t>
            </w:r>
            <w:r w:rsidR="00213B7B" w:rsidRPr="003F550B">
              <w:rPr>
                <w:rStyle w:val="a7"/>
                <w:noProof/>
                <w:lang w:val="zh-CN"/>
              </w:rPr>
              <w:t xml:space="preserve">  </w:t>
            </w:r>
            <w:r w:rsidR="00213B7B" w:rsidRPr="003F550B">
              <w:rPr>
                <w:rStyle w:val="a7"/>
                <w:rFonts w:hint="eastAsia"/>
                <w:noProof/>
                <w:lang w:val="zh-CN"/>
              </w:rPr>
              <w:t>录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_Toc529915055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I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5A8BCBD0" w14:textId="1CF78A85" w:rsidR="00213B7B" w:rsidRDefault="003C06E2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915056" w:history="1">
            <w:r w:rsidR="00213B7B" w:rsidRPr="003F550B">
              <w:rPr>
                <w:rStyle w:val="a7"/>
                <w:rFonts w:hint="eastAsia"/>
                <w:noProof/>
              </w:rPr>
              <w:t>一、选择齿轮材料、热处理方式和精度等级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_Toc529915056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1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4016DB8E" w14:textId="468A4D7E" w:rsidR="00213B7B" w:rsidRDefault="003C06E2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915057" w:history="1">
            <w:r w:rsidR="00213B7B" w:rsidRPr="003F550B">
              <w:rPr>
                <w:rStyle w:val="a7"/>
                <w:rFonts w:hint="eastAsia"/>
                <w:noProof/>
              </w:rPr>
              <w:t>二、初步计算传动主要尺寸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_Toc529915057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1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47F1AD21" w14:textId="19DFF39A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58" w:history="1">
            <w:r w:rsidR="00213B7B" w:rsidRPr="003F550B">
              <w:rPr>
                <w:rStyle w:val="a7"/>
                <w:noProof/>
              </w:rPr>
              <w:t xml:space="preserve">2.1 </w:t>
            </w:r>
            <w:r w:rsidR="00213B7B" w:rsidRPr="003F550B">
              <w:rPr>
                <w:rStyle w:val="a7"/>
                <w:rFonts w:hint="eastAsia"/>
                <w:noProof/>
              </w:rPr>
              <w:t>小齿轮传递的扭矩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_Toc529915058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1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1D8B9CF6" w14:textId="3AE5F6C7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59" w:history="1">
            <w:r w:rsidR="00213B7B" w:rsidRPr="003F550B">
              <w:rPr>
                <w:rStyle w:val="a7"/>
                <w:noProof/>
              </w:rPr>
              <w:t xml:space="preserve">2.2 </w:t>
            </w:r>
            <w:r w:rsidR="00213B7B" w:rsidRPr="003F550B">
              <w:rPr>
                <w:rStyle w:val="a7"/>
                <w:rFonts w:hint="eastAsia"/>
                <w:noProof/>
              </w:rPr>
              <w:t>确定载荷系数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_Toc529915059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2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10115845" w14:textId="5D9733E9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60" w:history="1">
            <w:r w:rsidR="00213B7B" w:rsidRPr="003F550B">
              <w:rPr>
                <w:rStyle w:val="a7"/>
                <w:noProof/>
              </w:rPr>
              <w:t xml:space="preserve">2.3 </w:t>
            </w:r>
            <w:r w:rsidR="00213B7B" w:rsidRPr="003F550B">
              <w:rPr>
                <w:rStyle w:val="a7"/>
                <w:rFonts w:hint="eastAsia"/>
                <w:noProof/>
              </w:rPr>
              <w:t>确定齿宽系数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_Toc529915060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2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04740CD0" w14:textId="3F0BE1E5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61" w:history="1">
            <w:r w:rsidR="00213B7B" w:rsidRPr="003F550B">
              <w:rPr>
                <w:rStyle w:val="a7"/>
                <w:noProof/>
              </w:rPr>
              <w:t xml:space="preserve">2.4 </w:t>
            </w:r>
            <w:r w:rsidR="00213B7B" w:rsidRPr="003F550B">
              <w:rPr>
                <w:rStyle w:val="a7"/>
                <w:rFonts w:hint="eastAsia"/>
                <w:noProof/>
              </w:rPr>
              <w:t>初步确定齿轮齿数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_Toc529915061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2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731C2E73" w14:textId="21595D31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62" w:history="1">
            <w:r w:rsidR="00213B7B" w:rsidRPr="003F550B">
              <w:rPr>
                <w:rStyle w:val="a7"/>
                <w:noProof/>
              </w:rPr>
              <w:t xml:space="preserve">2.5 </w:t>
            </w:r>
            <w:r w:rsidR="00213B7B" w:rsidRPr="003F550B">
              <w:rPr>
                <w:rStyle w:val="a7"/>
                <w:rFonts w:hint="eastAsia"/>
                <w:noProof/>
              </w:rPr>
              <w:t>确定齿形系数和应力修正系数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_Toc529915062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3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1B2ED609" w14:textId="78024BE2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63" w:history="1">
            <w:r w:rsidR="00213B7B" w:rsidRPr="003F550B">
              <w:rPr>
                <w:rStyle w:val="a7"/>
                <w:noProof/>
              </w:rPr>
              <w:t xml:space="preserve">2.6 </w:t>
            </w:r>
            <w:r w:rsidR="00213B7B" w:rsidRPr="003F550B">
              <w:rPr>
                <w:rStyle w:val="a7"/>
                <w:rFonts w:hint="eastAsia"/>
                <w:noProof/>
              </w:rPr>
              <w:t>确定重合度系数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_Toc529915063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3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6ED5CC3E" w14:textId="4E959E39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64" w:history="1">
            <w:r w:rsidR="00213B7B" w:rsidRPr="003F550B">
              <w:rPr>
                <w:rStyle w:val="a7"/>
                <w:noProof/>
              </w:rPr>
              <w:t xml:space="preserve">2.7 </w:t>
            </w:r>
            <w:r w:rsidR="00213B7B" w:rsidRPr="003F550B">
              <w:rPr>
                <w:rStyle w:val="a7"/>
                <w:rFonts w:hint="eastAsia"/>
                <w:noProof/>
              </w:rPr>
              <w:t>确定许用弯曲应力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_Toc529915064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3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1B09507A" w14:textId="2A42CA02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65" w:history="1">
            <w:r w:rsidR="00213B7B" w:rsidRPr="003F550B">
              <w:rPr>
                <w:rStyle w:val="a7"/>
                <w:noProof/>
              </w:rPr>
              <w:t xml:space="preserve">2.8 </w:t>
            </w:r>
            <w:r w:rsidR="00213B7B" w:rsidRPr="003F550B">
              <w:rPr>
                <w:rStyle w:val="a7"/>
                <w:rFonts w:hint="eastAsia"/>
                <w:noProof/>
              </w:rPr>
              <w:t>初算模数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_Toc529915065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4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4F6105CD" w14:textId="11B0876F" w:rsidR="00213B7B" w:rsidRDefault="003C06E2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915066" w:history="1">
            <w:r w:rsidR="00213B7B" w:rsidRPr="003F550B">
              <w:rPr>
                <w:rStyle w:val="a7"/>
                <w:rFonts w:hint="eastAsia"/>
                <w:noProof/>
              </w:rPr>
              <w:t>三、确定传动尺寸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_Toc529915066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5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58286D20" w14:textId="42206E57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67" w:history="1">
            <w:r w:rsidR="00213B7B" w:rsidRPr="003F550B">
              <w:rPr>
                <w:rStyle w:val="a7"/>
                <w:noProof/>
              </w:rPr>
              <w:t xml:space="preserve">3.1 </w:t>
            </w:r>
            <w:r w:rsidR="00213B7B" w:rsidRPr="003F550B">
              <w:rPr>
                <w:rStyle w:val="a7"/>
                <w:rFonts w:hint="eastAsia"/>
                <w:noProof/>
              </w:rPr>
              <w:t>计算载荷系数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_Toc529915067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5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21EF54CB" w14:textId="3945A333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68" w:history="1">
            <w:r w:rsidR="00213B7B" w:rsidRPr="003F550B">
              <w:rPr>
                <w:rStyle w:val="a7"/>
                <w:noProof/>
              </w:rPr>
              <w:t xml:space="preserve">3.2 </w:t>
            </w:r>
            <w:r w:rsidR="00213B7B" w:rsidRPr="003F550B">
              <w:rPr>
                <w:rStyle w:val="a7"/>
                <w:rFonts w:hint="eastAsia"/>
                <w:noProof/>
              </w:rPr>
              <w:t>修正模数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_Toc529915068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5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7594C65C" w14:textId="79AF2F8B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69" w:history="1">
            <w:r w:rsidR="00213B7B" w:rsidRPr="003F550B">
              <w:rPr>
                <w:rStyle w:val="a7"/>
                <w:noProof/>
              </w:rPr>
              <w:t xml:space="preserve">3.3 </w:t>
            </w:r>
            <w:r w:rsidR="00213B7B" w:rsidRPr="003F550B">
              <w:rPr>
                <w:rStyle w:val="a7"/>
                <w:rFonts w:hint="eastAsia"/>
                <w:noProof/>
              </w:rPr>
              <w:t>计算传动尺寸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_Toc529915069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5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678AB6B9" w14:textId="6AB5EBF7" w:rsidR="00213B7B" w:rsidRDefault="003C06E2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915070" w:history="1">
            <w:r w:rsidR="00213B7B" w:rsidRPr="003F550B">
              <w:rPr>
                <w:rStyle w:val="a7"/>
                <w:rFonts w:hint="eastAsia"/>
                <w:noProof/>
              </w:rPr>
              <w:t>四、确定大齿轮结构尺寸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_Toc529915070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6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4F90C86C" w14:textId="52C3B7C8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71" w:history="1">
            <w:r w:rsidR="00213B7B" w:rsidRPr="003F550B">
              <w:rPr>
                <w:rStyle w:val="a7"/>
                <w:noProof/>
              </w:rPr>
              <w:t xml:space="preserve">4.1 </w:t>
            </w:r>
            <w:r w:rsidR="00213B7B" w:rsidRPr="003F550B">
              <w:rPr>
                <w:rStyle w:val="a7"/>
                <w:rFonts w:hint="eastAsia"/>
                <w:noProof/>
              </w:rPr>
              <w:t>齿轮结构型式的确定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_Toc529915071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6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0065C2B0" w14:textId="5B62C77C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72" w:history="1">
            <w:r w:rsidR="00213B7B" w:rsidRPr="003F550B">
              <w:rPr>
                <w:rStyle w:val="a7"/>
                <w:noProof/>
              </w:rPr>
              <w:t xml:space="preserve">4.2 </w:t>
            </w:r>
            <w:r w:rsidR="00213B7B" w:rsidRPr="003F550B">
              <w:rPr>
                <w:rStyle w:val="a7"/>
                <w:rFonts w:hint="eastAsia"/>
                <w:noProof/>
              </w:rPr>
              <w:t>轮毂孔径的确定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_Toc529915072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6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5AEA792E" w14:textId="4669EB02" w:rsidR="00213B7B" w:rsidRDefault="003C06E2">
          <w:pPr>
            <w:pStyle w:val="TOC2"/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529915073" w:history="1">
            <w:r w:rsidR="00213B7B" w:rsidRPr="003F550B">
              <w:rPr>
                <w:rStyle w:val="a7"/>
                <w:noProof/>
              </w:rPr>
              <w:t xml:space="preserve">4.3 </w:t>
            </w:r>
            <w:r w:rsidR="00213B7B" w:rsidRPr="003F550B">
              <w:rPr>
                <w:rStyle w:val="a7"/>
                <w:rFonts w:hint="eastAsia"/>
                <w:noProof/>
              </w:rPr>
              <w:t>齿轮结构尺寸的确定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_Toc529915073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7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7037D019" w14:textId="3289651C" w:rsidR="00213B7B" w:rsidRDefault="003C06E2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915074" w:history="1">
            <w:r w:rsidR="00213B7B" w:rsidRPr="003F550B">
              <w:rPr>
                <w:rStyle w:val="a7"/>
                <w:rFonts w:hint="eastAsia"/>
                <w:noProof/>
              </w:rPr>
              <w:t>五、设计参数总表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_Toc529915074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8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28373702" w14:textId="6D365344" w:rsidR="00213B7B" w:rsidRDefault="003C06E2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915075" w:history="1">
            <w:r w:rsidR="00213B7B" w:rsidRPr="003F550B">
              <w:rPr>
                <w:rStyle w:val="a7"/>
                <w:rFonts w:hint="eastAsia"/>
                <w:noProof/>
              </w:rPr>
              <w:t>六、参考文献</w:t>
            </w:r>
            <w:r w:rsidR="00213B7B">
              <w:rPr>
                <w:noProof/>
                <w:webHidden/>
              </w:rPr>
              <w:tab/>
            </w:r>
            <w:r w:rsidR="00213B7B">
              <w:rPr>
                <w:noProof/>
                <w:webHidden/>
              </w:rPr>
              <w:fldChar w:fldCharType="begin"/>
            </w:r>
            <w:r w:rsidR="00213B7B">
              <w:rPr>
                <w:noProof/>
                <w:webHidden/>
              </w:rPr>
              <w:instrText xml:space="preserve"> PAGEREF _Toc529915075 \h </w:instrText>
            </w:r>
            <w:r w:rsidR="00213B7B">
              <w:rPr>
                <w:noProof/>
                <w:webHidden/>
              </w:rPr>
            </w:r>
            <w:r w:rsidR="00213B7B">
              <w:rPr>
                <w:noProof/>
                <w:webHidden/>
              </w:rPr>
              <w:fldChar w:fldCharType="separate"/>
            </w:r>
            <w:r w:rsidR="0092478B">
              <w:rPr>
                <w:noProof/>
                <w:webHidden/>
              </w:rPr>
              <w:t>9</w:t>
            </w:r>
            <w:r w:rsidR="00213B7B">
              <w:rPr>
                <w:noProof/>
                <w:webHidden/>
              </w:rPr>
              <w:fldChar w:fldCharType="end"/>
            </w:r>
          </w:hyperlink>
        </w:p>
        <w:p w14:paraId="61885ABF" w14:textId="517265BD" w:rsidR="00837D1C" w:rsidRDefault="000E3286" w:rsidP="00BB450B">
          <w:pPr>
            <w:pStyle w:val="TOC1"/>
          </w:pPr>
          <w:r>
            <w:fldChar w:fldCharType="end"/>
          </w:r>
        </w:p>
      </w:sdtContent>
    </w:sdt>
    <w:p w14:paraId="14D93CA6" w14:textId="5C25AD4D" w:rsidR="00837D1C" w:rsidRPr="00837D1C" w:rsidRDefault="00837D1C" w:rsidP="006C68DA">
      <w:pPr>
        <w:ind w:firstLine="0"/>
      </w:pPr>
    </w:p>
    <w:p w14:paraId="6FD810FF" w14:textId="77777777" w:rsidR="004455E2" w:rsidRDefault="004455E2" w:rsidP="00E4066D">
      <w:pPr>
        <w:pStyle w:val="1"/>
        <w:numPr>
          <w:ilvl w:val="0"/>
          <w:numId w:val="0"/>
        </w:numPr>
        <w:jc w:val="both"/>
        <w:sectPr w:rsidR="004455E2" w:rsidSect="004455E2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fmt="upperRoman" w:start="1"/>
          <w:cols w:space="720"/>
          <w:docGrid w:linePitch="360"/>
        </w:sectPr>
      </w:pPr>
    </w:p>
    <w:p w14:paraId="7575ECCD" w14:textId="2DAAA399" w:rsidR="009A4278" w:rsidRDefault="006754E1" w:rsidP="00040883">
      <w:pPr>
        <w:pStyle w:val="2s"/>
      </w:pPr>
      <w:bookmarkStart w:id="1" w:name="_Toc529915056"/>
      <w:r w:rsidRPr="006754E1">
        <w:rPr>
          <w:rFonts w:hint="eastAsia"/>
        </w:rPr>
        <w:lastRenderedPageBreak/>
        <w:t>选择齿轮材料、热处理方式</w:t>
      </w:r>
      <w:r>
        <w:rPr>
          <w:rFonts w:hint="eastAsia"/>
        </w:rPr>
        <w:t>和</w:t>
      </w:r>
      <w:r w:rsidRPr="006754E1">
        <w:rPr>
          <w:rFonts w:hint="eastAsia"/>
        </w:rPr>
        <w:t>精度等级</w:t>
      </w:r>
      <w:bookmarkEnd w:id="1"/>
    </w:p>
    <w:p w14:paraId="7043C4AE" w14:textId="37C1BBA5" w:rsidR="006754E1" w:rsidRDefault="00DE6122" w:rsidP="006D312E">
      <w:r>
        <w:rPr>
          <w:rFonts w:hint="eastAsia"/>
        </w:rPr>
        <w:t>考虑到</w:t>
      </w:r>
      <w:r w:rsidR="006754E1">
        <w:rPr>
          <w:rFonts w:hint="eastAsia"/>
        </w:rPr>
        <w:t>带式输送机为一般机械</w:t>
      </w:r>
      <w:r w:rsidR="006D312E">
        <w:rPr>
          <w:rFonts w:hint="eastAsia"/>
        </w:rPr>
        <w:t>，故</w:t>
      </w:r>
      <w:r w:rsidR="006754E1">
        <w:rPr>
          <w:rFonts w:hint="eastAsia"/>
        </w:rPr>
        <w:t>大小齿轮均选用</w:t>
      </w:r>
      <w:r w:rsidR="006754E1">
        <w:rPr>
          <w:rFonts w:hint="eastAsia"/>
        </w:rPr>
        <w:t>45</w:t>
      </w:r>
      <w:r w:rsidR="006754E1">
        <w:rPr>
          <w:rFonts w:hint="eastAsia"/>
        </w:rPr>
        <w:t>号钢，采用软齿面</w:t>
      </w:r>
      <w:r w:rsidR="006D312E">
        <w:rPr>
          <w:rFonts w:hint="eastAsia"/>
        </w:rPr>
        <w:t>，</w:t>
      </w:r>
      <w:r w:rsidR="006754E1">
        <w:rPr>
          <w:rFonts w:hint="eastAsia"/>
        </w:rPr>
        <w:t>由参考文献</w:t>
      </w:r>
      <w:r w:rsidR="006754E1">
        <w:rPr>
          <w:rFonts w:hint="eastAsia"/>
        </w:rPr>
        <w:t>[2]</w:t>
      </w:r>
      <w:r w:rsidR="006754E1">
        <w:rPr>
          <w:rFonts w:hint="eastAsia"/>
        </w:rPr>
        <w:t>表</w:t>
      </w:r>
      <w:r w:rsidR="004315ED">
        <w:t>8</w:t>
      </w:r>
      <w:r w:rsidR="006754E1">
        <w:rPr>
          <w:rFonts w:hint="eastAsia"/>
        </w:rPr>
        <w:t>.2</w:t>
      </w:r>
      <w:r w:rsidR="006754E1">
        <w:rPr>
          <w:rFonts w:hint="eastAsia"/>
        </w:rPr>
        <w:t>查得：小齿轮调质处理，齿面硬度为</w:t>
      </w:r>
      <w:r w:rsidR="006754E1">
        <w:rPr>
          <w:rFonts w:hint="eastAsia"/>
        </w:rPr>
        <w:t>217</w:t>
      </w:r>
      <w:r w:rsidR="007C40E1" w:rsidRPr="002632FA">
        <w:rPr>
          <w:position w:val="-12"/>
        </w:rPr>
        <w:object w:dxaOrig="280" w:dyaOrig="358" w14:anchorId="5228B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14" o:title=""/>
          </v:shape>
          <o:OLEObject Type="Embed" ProgID="Equation.AxMath" ShapeID="_x0000_i1025" DrawAspect="Content" ObjectID="_1603997473" r:id="rId15"/>
        </w:object>
      </w:r>
      <w:r w:rsidR="006754E1">
        <w:rPr>
          <w:rFonts w:hint="eastAsia"/>
        </w:rPr>
        <w:t>255</w:t>
      </w:r>
      <w:r w:rsidR="00A84336">
        <w:t xml:space="preserve"> </w:t>
      </w:r>
      <w:r w:rsidR="006754E1">
        <w:rPr>
          <w:rFonts w:hint="eastAsia"/>
        </w:rPr>
        <w:t>HBW</w:t>
      </w:r>
      <w:r w:rsidR="006754E1">
        <w:rPr>
          <w:rFonts w:hint="eastAsia"/>
        </w:rPr>
        <w:t>，平均硬度</w:t>
      </w:r>
      <w:r w:rsidR="006754E1">
        <w:rPr>
          <w:rFonts w:hint="eastAsia"/>
        </w:rPr>
        <w:t>236</w:t>
      </w:r>
      <w:r w:rsidR="00A84336">
        <w:t xml:space="preserve"> </w:t>
      </w:r>
      <w:r w:rsidR="006754E1">
        <w:rPr>
          <w:rFonts w:hint="eastAsia"/>
        </w:rPr>
        <w:t>HBW</w:t>
      </w:r>
      <w:r w:rsidR="006754E1">
        <w:rPr>
          <w:rFonts w:hint="eastAsia"/>
        </w:rPr>
        <w:t>；大齿轮正火处理，齿面硬度</w:t>
      </w:r>
      <w:r w:rsidR="006754E1">
        <w:rPr>
          <w:rFonts w:hint="eastAsia"/>
        </w:rPr>
        <w:t>162</w:t>
      </w:r>
      <w:r w:rsidR="007C40E1" w:rsidRPr="002632FA">
        <w:rPr>
          <w:position w:val="-12"/>
        </w:rPr>
        <w:object w:dxaOrig="280" w:dyaOrig="358" w14:anchorId="66A3B166">
          <v:shape id="_x0000_i1026" type="#_x0000_t75" style="width:14.25pt;height:18pt" o:ole="">
            <v:imagedata r:id="rId14" o:title=""/>
          </v:shape>
          <o:OLEObject Type="Embed" ProgID="Equation.AxMath" ShapeID="_x0000_i1026" DrawAspect="Content" ObjectID="_1603997474" r:id="rId16"/>
        </w:object>
      </w:r>
      <w:r w:rsidR="006754E1">
        <w:rPr>
          <w:rFonts w:hint="eastAsia"/>
        </w:rPr>
        <w:t>217</w:t>
      </w:r>
      <w:r w:rsidR="00A84336">
        <w:t xml:space="preserve"> </w:t>
      </w:r>
      <w:r w:rsidR="006754E1">
        <w:rPr>
          <w:rFonts w:hint="eastAsia"/>
        </w:rPr>
        <w:t>HBW</w:t>
      </w:r>
      <w:r w:rsidR="006754E1">
        <w:rPr>
          <w:rFonts w:hint="eastAsia"/>
        </w:rPr>
        <w:t>，平均硬度</w:t>
      </w:r>
      <w:r w:rsidR="006754E1">
        <w:rPr>
          <w:rFonts w:hint="eastAsia"/>
        </w:rPr>
        <w:t>190</w:t>
      </w:r>
      <w:r w:rsidR="00A84336">
        <w:t xml:space="preserve"> </w:t>
      </w:r>
      <w:r w:rsidR="006754E1">
        <w:rPr>
          <w:rFonts w:hint="eastAsia"/>
        </w:rPr>
        <w:t>HBW</w:t>
      </w:r>
      <w:r w:rsidR="006754E1">
        <w:rPr>
          <w:rFonts w:hint="eastAsia"/>
        </w:rPr>
        <w:t>。大、小齿轮齿面平均硬度差为</w:t>
      </w:r>
      <w:r w:rsidR="006754E1">
        <w:rPr>
          <w:rFonts w:hint="eastAsia"/>
        </w:rPr>
        <w:t>46</w:t>
      </w:r>
      <w:r w:rsidR="00A84336">
        <w:t xml:space="preserve"> </w:t>
      </w:r>
      <w:r w:rsidR="006754E1">
        <w:rPr>
          <w:rFonts w:hint="eastAsia"/>
        </w:rPr>
        <w:t>HBW</w:t>
      </w:r>
      <w:r w:rsidR="006754E1">
        <w:rPr>
          <w:rFonts w:hint="eastAsia"/>
        </w:rPr>
        <w:t>，在</w:t>
      </w:r>
      <w:r w:rsidR="006754E1">
        <w:rPr>
          <w:rFonts w:hint="eastAsia"/>
        </w:rPr>
        <w:t>30</w:t>
      </w:r>
      <w:r w:rsidR="007C40E1" w:rsidRPr="002632FA">
        <w:rPr>
          <w:position w:val="-12"/>
        </w:rPr>
        <w:object w:dxaOrig="280" w:dyaOrig="358" w14:anchorId="5BC1E02B">
          <v:shape id="_x0000_i1027" type="#_x0000_t75" style="width:14.25pt;height:18pt" o:ole="">
            <v:imagedata r:id="rId14" o:title=""/>
          </v:shape>
          <o:OLEObject Type="Embed" ProgID="Equation.AxMath" ShapeID="_x0000_i1027" DrawAspect="Content" ObjectID="_1603997475" r:id="rId17"/>
        </w:object>
      </w:r>
      <w:r w:rsidR="006754E1">
        <w:rPr>
          <w:rFonts w:hint="eastAsia"/>
        </w:rPr>
        <w:t>50</w:t>
      </w:r>
      <w:r w:rsidR="00A84336">
        <w:t xml:space="preserve"> </w:t>
      </w:r>
      <w:r w:rsidR="006754E1">
        <w:rPr>
          <w:rFonts w:hint="eastAsia"/>
        </w:rPr>
        <w:t>HBS</w:t>
      </w:r>
      <w:r w:rsidR="006754E1">
        <w:rPr>
          <w:rFonts w:hint="eastAsia"/>
        </w:rPr>
        <w:t>范围内</w:t>
      </w:r>
      <w:r w:rsidR="00854BA6">
        <w:rPr>
          <w:rFonts w:hint="eastAsia"/>
        </w:rPr>
        <w:t>。</w:t>
      </w:r>
      <w:r w:rsidR="006754E1">
        <w:rPr>
          <w:rFonts w:hint="eastAsia"/>
        </w:rPr>
        <w:t>选用</w:t>
      </w:r>
      <w:r w:rsidR="006754E1">
        <w:rPr>
          <w:rFonts w:hint="eastAsia"/>
        </w:rPr>
        <w:t>8</w:t>
      </w:r>
      <w:r w:rsidR="006754E1">
        <w:rPr>
          <w:rFonts w:hint="eastAsia"/>
        </w:rPr>
        <w:t>级精度。</w:t>
      </w:r>
    </w:p>
    <w:p w14:paraId="16530ACE" w14:textId="6186F360" w:rsidR="007F6A6F" w:rsidRDefault="007F6A6F" w:rsidP="00833C5D">
      <w:pPr>
        <w:pStyle w:val="2s"/>
      </w:pPr>
      <w:bookmarkStart w:id="2" w:name="_Toc529915057"/>
      <w:r w:rsidRPr="007F6A6F">
        <w:rPr>
          <w:rFonts w:hint="eastAsia"/>
        </w:rPr>
        <w:t>初步计算传动主要尺寸</w:t>
      </w:r>
      <w:bookmarkEnd w:id="2"/>
    </w:p>
    <w:p w14:paraId="420BCACF" w14:textId="3633B32C" w:rsidR="00116A6B" w:rsidRDefault="00116A6B" w:rsidP="00116A6B">
      <w:r>
        <w:rPr>
          <w:rFonts w:hint="eastAsia"/>
        </w:rPr>
        <w:t>因为齿轮采用软齿面开式传动，齿面磨损是其主要失效形式。由于目前对于齿面磨损还无完善的计算方法，因此通常按齿根疲劳强度进行设计，然后考虑磨损的影响，一般将算的模数增大</w:t>
      </w:r>
      <w:r>
        <w:rPr>
          <w:rFonts w:hint="eastAsia"/>
        </w:rPr>
        <w:t>10%</w:t>
      </w:r>
      <w:r w:rsidR="00B12023" w:rsidRPr="002632FA">
        <w:rPr>
          <w:position w:val="-12"/>
        </w:rPr>
        <w:object w:dxaOrig="280" w:dyaOrig="358" w14:anchorId="3091D39E">
          <v:shape id="_x0000_i1028" type="#_x0000_t75" style="width:14.25pt;height:18pt" o:ole="">
            <v:imagedata r:id="rId14" o:title=""/>
          </v:shape>
          <o:OLEObject Type="Embed" ProgID="Equation.AxMath" ShapeID="_x0000_i1028" DrawAspect="Content" ObjectID="_1603997476" r:id="rId18"/>
        </w:object>
      </w:r>
      <w:r>
        <w:rPr>
          <w:rFonts w:hint="eastAsia"/>
        </w:rPr>
        <w:t>15%</w:t>
      </w:r>
      <w:r>
        <w:rPr>
          <w:rFonts w:hint="eastAsia"/>
        </w:rPr>
        <w:t>之后再取标准值，之后无需再对齿轮进行接触疲劳强度校核。</w:t>
      </w:r>
    </w:p>
    <w:p w14:paraId="113383CB" w14:textId="5C42E1BE" w:rsidR="007A5353" w:rsidRDefault="00116A6B" w:rsidP="00116A6B">
      <w:r>
        <w:rPr>
          <w:rFonts w:hint="eastAsia"/>
        </w:rPr>
        <w:t>下面初步确定按齿根弯曲疲劳强度设计齿轮传动主要参数和尺寸。齿根弯曲疲劳强度设计公式：</w:t>
      </w:r>
    </w:p>
    <w:p w14:paraId="0CDB1BC8" w14:textId="556E3EB2" w:rsidR="00093476" w:rsidRDefault="002C12C4" w:rsidP="002C12C4">
      <w:pPr>
        <w:pStyle w:val="AMDisplayEquation"/>
      </w:pPr>
      <w:r>
        <w:tab/>
      </w:r>
      <w:r w:rsidR="00876023" w:rsidRPr="0078442B">
        <w:rPr>
          <w:position w:val="-29"/>
        </w:rPr>
        <w:object w:dxaOrig="2244" w:dyaOrig="734" w14:anchorId="2102294E">
          <v:shape id="_x0000_i1029" type="#_x0000_t75" style="width:112.15pt;height:36.75pt" o:ole="">
            <v:imagedata r:id="rId19" o:title=""/>
          </v:shape>
          <o:OLEObject Type="Embed" ProgID="Equation.AxMath" ShapeID="_x0000_i1029" DrawAspect="Content" ObjectID="_1603997477" r:id="rId2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3" w:name="ZEqnNum405746"/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1</w:instrText>
      </w:r>
      <w:r w:rsidR="00104836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14:paraId="07A560A4" w14:textId="7D476B71" w:rsidR="00C60AD7" w:rsidRDefault="00C60AD7" w:rsidP="00FB0015">
      <w:pPr>
        <w:ind w:firstLine="0"/>
      </w:pPr>
      <w:r>
        <w:rPr>
          <w:rFonts w:hint="eastAsia"/>
        </w:rPr>
        <w:t>式中：</w:t>
      </w:r>
      <w:r w:rsidR="00FB0015" w:rsidRPr="00FB0015">
        <w:rPr>
          <w:position w:val="-12"/>
        </w:rPr>
        <w:object w:dxaOrig="270" w:dyaOrig="360" w14:anchorId="00117878">
          <v:shape id="_x0000_i1030" type="#_x0000_t75" style="width:13.5pt;height:18pt" o:ole="">
            <v:imagedata r:id="rId21" o:title=""/>
          </v:shape>
          <o:OLEObject Type="Embed" ProgID="Equation.AxMath" ShapeID="_x0000_i1030" DrawAspect="Content" ObjectID="_1603997478" r:id="rId22"/>
        </w:object>
      </w:r>
      <w:r>
        <w:t>——</w:t>
      </w:r>
      <w:r>
        <w:rPr>
          <w:rFonts w:hint="eastAsia"/>
        </w:rPr>
        <w:t>齿形系数，反映了轮齿几何形状对齿根弯曲应力</w:t>
      </w:r>
      <w:r>
        <w:rPr>
          <w:rFonts w:hint="eastAsia"/>
        </w:rPr>
        <w:t xml:space="preserve"> </w:t>
      </w:r>
      <w:r>
        <w:rPr>
          <w:rFonts w:hint="eastAsia"/>
        </w:rPr>
        <w:t>的影响；</w:t>
      </w:r>
    </w:p>
    <w:p w14:paraId="5F4062B9" w14:textId="77777777" w:rsidR="002C5D04" w:rsidRDefault="00C60AD7" w:rsidP="00C60AD7">
      <w:r>
        <w:rPr>
          <w:rFonts w:hint="eastAsia"/>
        </w:rPr>
        <w:t xml:space="preserve">   </w:t>
      </w:r>
      <w:r w:rsidR="003A5641" w:rsidRPr="00FB0015">
        <w:rPr>
          <w:position w:val="-12"/>
        </w:rPr>
        <w:object w:dxaOrig="260" w:dyaOrig="360" w14:anchorId="4ECC4F3B">
          <v:shape id="_x0000_i1031" type="#_x0000_t75" style="width:13.15pt;height:18pt" o:ole="">
            <v:imagedata r:id="rId23" o:title=""/>
          </v:shape>
          <o:OLEObject Type="Embed" ProgID="Equation.AxMath" ShapeID="_x0000_i1031" DrawAspect="Content" ObjectID="_1603997479" r:id="rId24"/>
        </w:object>
      </w:r>
      <w:r>
        <w:rPr>
          <w:rFonts w:hint="eastAsia"/>
        </w:rPr>
        <w:t xml:space="preserve"> </w:t>
      </w:r>
      <w:r>
        <w:t>——</w:t>
      </w:r>
      <w:r>
        <w:rPr>
          <w:rFonts w:hint="eastAsia"/>
        </w:rPr>
        <w:t>应力修正系数，用以考虑齿根过度圆角处的应力集中和除弯曲应力</w:t>
      </w:r>
    </w:p>
    <w:p w14:paraId="6E7917D7" w14:textId="32CF6A48" w:rsidR="00C60AD7" w:rsidRDefault="002C5D04" w:rsidP="00C60AD7">
      <w:r>
        <w:t xml:space="preserve">                </w:t>
      </w:r>
      <w:r w:rsidR="00C60AD7">
        <w:rPr>
          <w:rFonts w:hint="eastAsia"/>
        </w:rPr>
        <w:t>以外的其它应力对齿根应力的影响；</w:t>
      </w:r>
    </w:p>
    <w:p w14:paraId="3C655832" w14:textId="77777777" w:rsidR="00B55CE1" w:rsidRDefault="00C60AD7" w:rsidP="00B55CE1">
      <w:r>
        <w:rPr>
          <w:rFonts w:hint="eastAsia"/>
        </w:rPr>
        <w:t xml:space="preserve"> </w:t>
      </w:r>
      <w:r w:rsidR="00B55CE1">
        <w:t xml:space="preserve"> </w:t>
      </w:r>
      <w:r>
        <w:rPr>
          <w:rFonts w:hint="eastAsia"/>
        </w:rPr>
        <w:t xml:space="preserve"> </w:t>
      </w:r>
      <w:r w:rsidR="004F23FF" w:rsidRPr="004F23FF">
        <w:rPr>
          <w:position w:val="-12"/>
        </w:rPr>
        <w:object w:dxaOrig="251" w:dyaOrig="360" w14:anchorId="11D3CA4B">
          <v:shape id="_x0000_i1032" type="#_x0000_t75" style="width:12.75pt;height:18pt" o:ole="">
            <v:imagedata r:id="rId25" o:title=""/>
          </v:shape>
          <o:OLEObject Type="Embed" ProgID="Equation.AxMath" ShapeID="_x0000_i1032" DrawAspect="Content" ObjectID="_1603997480" r:id="rId26"/>
        </w:object>
      </w:r>
      <w:r>
        <w:rPr>
          <w:rFonts w:hint="eastAsia"/>
        </w:rPr>
        <w:t xml:space="preserve"> </w:t>
      </w:r>
      <w:r>
        <w:t>——</w:t>
      </w:r>
      <w:r>
        <w:rPr>
          <w:rFonts w:hint="eastAsia"/>
        </w:rPr>
        <w:t>重合度系数，是将全部载荷作用于齿顶时的齿根应力折算为载荷作</w:t>
      </w:r>
    </w:p>
    <w:p w14:paraId="36949003" w14:textId="711FB714" w:rsidR="00C60AD7" w:rsidRDefault="00B55CE1" w:rsidP="00B55CE1">
      <w:r>
        <w:t xml:space="preserve">                </w:t>
      </w:r>
      <w:r w:rsidR="00C60AD7">
        <w:rPr>
          <w:rFonts w:hint="eastAsia"/>
        </w:rPr>
        <w:t>用于单对齿啮合区上界点时的齿根应力系数；</w:t>
      </w:r>
    </w:p>
    <w:p w14:paraId="0D493DC1" w14:textId="4C7DF3E7" w:rsidR="00C60AD7" w:rsidRDefault="003A5641" w:rsidP="00C60AD7">
      <w:r w:rsidRPr="003A5641">
        <w:rPr>
          <w:position w:val="-13"/>
        </w:rPr>
        <w:object w:dxaOrig="462" w:dyaOrig="378" w14:anchorId="5133B81C">
          <v:shape id="_x0000_i1033" type="#_x0000_t75" style="width:22.9pt;height:19.15pt" o:ole="">
            <v:imagedata r:id="rId27" o:title=""/>
          </v:shape>
          <o:OLEObject Type="Embed" ProgID="Equation.AxMath" ShapeID="_x0000_i1033" DrawAspect="Content" ObjectID="_1603997481" r:id="rId28"/>
        </w:object>
      </w:r>
      <w:r w:rsidR="00C60AD7">
        <w:t>——</w:t>
      </w:r>
      <w:r w:rsidR="00C60AD7">
        <w:rPr>
          <w:rFonts w:hint="eastAsia"/>
        </w:rPr>
        <w:t>许用齿根弯曲应力。</w:t>
      </w:r>
    </w:p>
    <w:p w14:paraId="1702C607" w14:textId="2F3CA773" w:rsidR="00C1588C" w:rsidRPr="00C60AD7" w:rsidRDefault="00C1588C" w:rsidP="00C60AD7">
      <w:r>
        <w:rPr>
          <w:rFonts w:hint="eastAsia"/>
        </w:rPr>
        <w:t>下面分别计算</w:t>
      </w:r>
      <w:r w:rsidR="000F741C">
        <w:fldChar w:fldCharType="begin"/>
      </w:r>
      <w:r w:rsidR="000F741C">
        <w:instrText xml:space="preserve"> GOTOBUTTON ZEqnNum405746  \* MERGEFORMAT </w:instrText>
      </w:r>
      <w:r w:rsidR="003C06E2">
        <w:fldChar w:fldCharType="begin"/>
      </w:r>
      <w:r w:rsidR="003C06E2">
        <w:instrText xml:space="preserve"> REF ZEqnNum405746 \* Charformat \! \* MERGEFORMAT </w:instrText>
      </w:r>
      <w:r w:rsidR="003C06E2">
        <w:fldChar w:fldCharType="separate"/>
      </w:r>
      <w:r w:rsidR="0092478B">
        <w:instrText>(1)</w:instrText>
      </w:r>
      <w:r w:rsidR="003C06E2">
        <w:fldChar w:fldCharType="end"/>
      </w:r>
      <w:r w:rsidR="000F741C">
        <w:fldChar w:fldCharType="end"/>
      </w:r>
      <w:r w:rsidR="009C6E88">
        <w:rPr>
          <w:rFonts w:hint="eastAsia"/>
        </w:rPr>
        <w:t>式中的各个参数。</w:t>
      </w:r>
    </w:p>
    <w:p w14:paraId="723431CE" w14:textId="0053B507" w:rsidR="00833C5D" w:rsidRDefault="00833C5D" w:rsidP="00406F7E">
      <w:pPr>
        <w:pStyle w:val="2ss"/>
      </w:pPr>
      <w:bookmarkStart w:id="4" w:name="_Toc529915058"/>
      <w:r>
        <w:t>2.1</w:t>
      </w:r>
      <w:r w:rsidR="00406F7E">
        <w:t xml:space="preserve"> </w:t>
      </w:r>
      <w:r w:rsidR="00BD1891" w:rsidRPr="00BD1891">
        <w:rPr>
          <w:rFonts w:hint="eastAsia"/>
        </w:rPr>
        <w:t>小齿轮传递的扭矩</w:t>
      </w:r>
      <w:bookmarkEnd w:id="4"/>
    </w:p>
    <w:p w14:paraId="26547C73" w14:textId="7CDA55FB" w:rsidR="007A5353" w:rsidRDefault="002A09B6" w:rsidP="002A09B6">
      <w:pPr>
        <w:pStyle w:val="AMDisplayEquation"/>
      </w:pPr>
      <w:r>
        <w:tab/>
      </w:r>
      <w:r w:rsidR="00A50FE6" w:rsidRPr="000D689C">
        <w:rPr>
          <w:position w:val="-27"/>
        </w:rPr>
        <w:object w:dxaOrig="2138" w:dyaOrig="661" w14:anchorId="6C358E90">
          <v:shape id="_x0000_i1034" type="#_x0000_t75" style="width:106.9pt;height:33.4pt" o:ole="">
            <v:imagedata r:id="rId29" o:title=""/>
          </v:shape>
          <o:OLEObject Type="Embed" ProgID="Equation.AxMath" ShapeID="_x0000_i1034" DrawAspect="Content" ObjectID="_1603997482" r:id="rId3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2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6E07BF79" w14:textId="24A19142" w:rsidR="000D689C" w:rsidRDefault="000D689C" w:rsidP="000D689C">
      <w:pPr>
        <w:pStyle w:val="AMDisplayEquation"/>
      </w:pPr>
      <w:r>
        <w:tab/>
      </w:r>
      <w:r w:rsidR="009C5F8C" w:rsidRPr="000D689C">
        <w:rPr>
          <w:position w:val="-12"/>
        </w:rPr>
        <w:object w:dxaOrig="1651" w:dyaOrig="360" w14:anchorId="28631740">
          <v:shape id="_x0000_i1035" type="#_x0000_t75" style="width:82.5pt;height:18pt" o:ole="">
            <v:imagedata r:id="rId31" o:title=""/>
          </v:shape>
          <o:OLEObject Type="Embed" ProgID="Equation.AxMath" ShapeID="_x0000_i1035" DrawAspect="Content" ObjectID="_1603997483" r:id="rId3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5" w:name="ZEqnNum506065"/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3</w:instrText>
      </w:r>
      <w:r w:rsidR="00104836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14:paraId="792D8D2C" w14:textId="591B28CB" w:rsidR="00393FBA" w:rsidRDefault="00393FBA" w:rsidP="00393FBA">
      <w:pPr>
        <w:pStyle w:val="s1"/>
      </w:pPr>
      <w:r>
        <w:rPr>
          <w:rFonts w:hint="eastAsia"/>
        </w:rPr>
        <w:t>式中：</w:t>
      </w:r>
      <w:r w:rsidR="009C5F8C" w:rsidRPr="00393FBA">
        <w:rPr>
          <w:position w:val="-12"/>
        </w:rPr>
        <w:object w:dxaOrig="441" w:dyaOrig="360" w14:anchorId="394DBA25">
          <v:shape id="_x0000_i1036" type="#_x0000_t75" style="width:21.75pt;height:18pt" o:ole="">
            <v:imagedata r:id="rId33" o:title=""/>
          </v:shape>
          <o:OLEObject Type="Embed" ProgID="Equation.AxMath" ShapeID="_x0000_i1036" DrawAspect="Content" ObjectID="_1603997484" r:id="rId34"/>
        </w:object>
      </w:r>
      <w:r>
        <w:rPr>
          <w:rFonts w:hint="eastAsia"/>
        </w:rPr>
        <w:t xml:space="preserve"> </w:t>
      </w:r>
      <w:r>
        <w:t>——</w:t>
      </w:r>
      <w:r w:rsidR="00DC66FA">
        <w:t>V</w:t>
      </w:r>
      <w:r>
        <w:rPr>
          <w:rFonts w:hint="eastAsia"/>
        </w:rPr>
        <w:t>带传动效率；</w:t>
      </w:r>
    </w:p>
    <w:p w14:paraId="72315970" w14:textId="7A546FBD" w:rsidR="00393FBA" w:rsidRDefault="00393FBA" w:rsidP="00393FBA">
      <w:pPr>
        <w:pStyle w:val="s1"/>
      </w:pPr>
      <w:r>
        <w:rPr>
          <w:rFonts w:hint="eastAsia"/>
        </w:rPr>
        <w:tab/>
      </w:r>
      <w:r w:rsidR="009C5F8C" w:rsidRPr="004001C8">
        <w:rPr>
          <w:position w:val="-12"/>
        </w:rPr>
        <w:object w:dxaOrig="489" w:dyaOrig="360" w14:anchorId="0B45AB6A">
          <v:shape id="_x0000_i1037" type="#_x0000_t75" style="width:24.4pt;height:18pt" o:ole="">
            <v:imagedata r:id="rId35" o:title=""/>
          </v:shape>
          <o:OLEObject Type="Embed" ProgID="Equation.AxMath" ShapeID="_x0000_i1037" DrawAspect="Content" ObjectID="_1603997485" r:id="rId36"/>
        </w:object>
      </w:r>
      <w:r>
        <w:t>——</w:t>
      </w:r>
      <w:r>
        <w:rPr>
          <w:rFonts w:hint="eastAsia"/>
        </w:rPr>
        <w:t>滚动轴承</w:t>
      </w:r>
      <w:r w:rsidR="00070B94">
        <w:rPr>
          <w:rFonts w:hint="eastAsia"/>
        </w:rPr>
        <w:t>效率。</w:t>
      </w:r>
    </w:p>
    <w:p w14:paraId="6D127156" w14:textId="7350CC36" w:rsidR="0013390F" w:rsidRDefault="0013390F" w:rsidP="007C40E1">
      <w:r w:rsidRPr="0013390F">
        <w:rPr>
          <w:rFonts w:hint="eastAsia"/>
        </w:rPr>
        <w:lastRenderedPageBreak/>
        <w:t>由参考文献</w:t>
      </w:r>
      <w:r w:rsidRPr="0013390F">
        <w:rPr>
          <w:rFonts w:hint="eastAsia"/>
        </w:rPr>
        <w:t>[1]</w:t>
      </w:r>
      <w:r w:rsidRPr="0013390F">
        <w:rPr>
          <w:rFonts w:hint="eastAsia"/>
        </w:rPr>
        <w:t>表</w:t>
      </w:r>
      <w:r w:rsidRPr="0013390F">
        <w:rPr>
          <w:rFonts w:hint="eastAsia"/>
        </w:rPr>
        <w:t>9.1</w:t>
      </w:r>
      <w:r w:rsidRPr="0013390F">
        <w:rPr>
          <w:rFonts w:hint="eastAsia"/>
        </w:rPr>
        <w:t>查得</w:t>
      </w:r>
      <w:r w:rsidR="009C5F8C" w:rsidRPr="000F120F">
        <w:rPr>
          <w:position w:val="-12"/>
        </w:rPr>
        <w:object w:dxaOrig="1218" w:dyaOrig="360" w14:anchorId="3CADBF70">
          <v:shape id="_x0000_i1038" type="#_x0000_t75" style="width:61.15pt;height:18pt" o:ole="">
            <v:imagedata r:id="rId37" o:title=""/>
          </v:shape>
          <o:OLEObject Type="Embed" ProgID="Equation.AxMath" ShapeID="_x0000_i1038" DrawAspect="Content" ObjectID="_1603997486" r:id="rId38"/>
        </w:object>
      </w:r>
      <w:r w:rsidR="0041274A">
        <w:rPr>
          <w:rFonts w:hint="eastAsia"/>
        </w:rPr>
        <w:t>。</w:t>
      </w:r>
      <w:r w:rsidR="00022F29" w:rsidRPr="00022F29">
        <w:rPr>
          <w:rFonts w:hint="eastAsia"/>
        </w:rPr>
        <w:t>由于没有轴向力的存在，且载荷、转速较低，故选用深沟球轴承</w:t>
      </w:r>
      <w:r w:rsidR="00022F29">
        <w:rPr>
          <w:rFonts w:hint="eastAsia"/>
        </w:rPr>
        <w:t>，</w:t>
      </w:r>
      <w:r w:rsidR="009C5F8C" w:rsidRPr="000F120F">
        <w:rPr>
          <w:position w:val="-12"/>
        </w:rPr>
        <w:object w:dxaOrig="1266" w:dyaOrig="360" w14:anchorId="40256FAB">
          <v:shape id="_x0000_i1039" type="#_x0000_t75" style="width:63.4pt;height:18pt" o:ole="">
            <v:imagedata r:id="rId39" o:title=""/>
          </v:shape>
          <o:OLEObject Type="Embed" ProgID="Equation.AxMath" ShapeID="_x0000_i1039" DrawAspect="Content" ObjectID="_1603997487" r:id="rId40"/>
        </w:object>
      </w:r>
      <w:r w:rsidR="0095066C">
        <w:rPr>
          <w:rFonts w:hint="eastAsia"/>
        </w:rPr>
        <w:t>，</w:t>
      </w:r>
      <w:r w:rsidRPr="0013390F">
        <w:rPr>
          <w:rFonts w:hint="eastAsia"/>
        </w:rPr>
        <w:t>代入</w:t>
      </w:r>
      <w:r w:rsidR="00AD683D">
        <w:fldChar w:fldCharType="begin"/>
      </w:r>
      <w:r w:rsidR="00AD683D">
        <w:instrText xml:space="preserve"> GOTOBUTTON ZEqnNum506065  \* MERGEFORMAT </w:instrText>
      </w:r>
      <w:r w:rsidR="003C06E2">
        <w:fldChar w:fldCharType="begin"/>
      </w:r>
      <w:r w:rsidR="003C06E2">
        <w:instrText xml:space="preserve"> REF ZEqnNum506065 \* Charformat \! \* MERGEFORMAT </w:instrText>
      </w:r>
      <w:r w:rsidR="003C06E2">
        <w:fldChar w:fldCharType="separate"/>
      </w:r>
      <w:r w:rsidR="0092478B">
        <w:instrText>(3)</w:instrText>
      </w:r>
      <w:r w:rsidR="003C06E2">
        <w:fldChar w:fldCharType="end"/>
      </w:r>
      <w:r w:rsidR="00AD683D">
        <w:fldChar w:fldCharType="end"/>
      </w:r>
      <w:r w:rsidRPr="0013390F">
        <w:rPr>
          <w:rFonts w:hint="eastAsia"/>
        </w:rPr>
        <w:t>式得</w:t>
      </w:r>
      <w:r w:rsidR="0095066C">
        <w:rPr>
          <w:rFonts w:hint="eastAsia"/>
        </w:rPr>
        <w:t>：</w:t>
      </w:r>
    </w:p>
    <w:p w14:paraId="209C9497" w14:textId="11937ADA" w:rsidR="00770B5B" w:rsidRDefault="00896E15" w:rsidP="00896E15">
      <w:pPr>
        <w:pStyle w:val="AMDisplayEquation"/>
      </w:pPr>
      <w:r>
        <w:tab/>
      </w:r>
      <w:r w:rsidR="009C5F8C" w:rsidRPr="00896E15">
        <w:rPr>
          <w:position w:val="-12"/>
        </w:rPr>
        <w:object w:dxaOrig="5484" w:dyaOrig="360" w14:anchorId="48DF8EF8">
          <v:shape id="_x0000_i1040" type="#_x0000_t75" style="width:274.5pt;height:18pt" o:ole="">
            <v:imagedata r:id="rId41" o:title=""/>
          </v:shape>
          <o:OLEObject Type="Embed" ProgID="Equation.AxMath" ShapeID="_x0000_i1040" DrawAspect="Content" ObjectID="_1603997488" r:id="rId4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4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126D4422" w14:textId="3DBE9367" w:rsidR="00F61388" w:rsidRDefault="00F61388" w:rsidP="00F61388">
      <w:r w:rsidRPr="00F61388">
        <w:rPr>
          <w:rFonts w:hint="eastAsia"/>
        </w:rPr>
        <w:t>由</w:t>
      </w:r>
      <w:r w:rsidRPr="00F61388">
        <w:rPr>
          <w:rFonts w:hint="eastAsia"/>
        </w:rPr>
        <w:t>V</w:t>
      </w:r>
      <w:r w:rsidRPr="00F61388">
        <w:rPr>
          <w:rFonts w:hint="eastAsia"/>
        </w:rPr>
        <w:t>带传动的设计数据可</w:t>
      </w:r>
      <w:r w:rsidR="002B044A">
        <w:rPr>
          <w:rFonts w:hint="eastAsia"/>
        </w:rPr>
        <w:t>知</w:t>
      </w:r>
      <w:r w:rsidRPr="00F61388">
        <w:rPr>
          <w:rFonts w:hint="eastAsia"/>
        </w:rPr>
        <w:t>V</w:t>
      </w:r>
      <w:r w:rsidRPr="00F61388">
        <w:rPr>
          <w:rFonts w:hint="eastAsia"/>
        </w:rPr>
        <w:t>带传动的传动比</w:t>
      </w:r>
      <w:r w:rsidR="0047182D" w:rsidRPr="00C1025C">
        <w:rPr>
          <w:position w:val="-12"/>
        </w:rPr>
        <w:object w:dxaOrig="814" w:dyaOrig="360" w14:anchorId="213F38AD">
          <v:shape id="_x0000_i1041" type="#_x0000_t75" style="width:40.5pt;height:18pt" o:ole="">
            <v:imagedata r:id="rId43" o:title=""/>
          </v:shape>
          <o:OLEObject Type="Embed" ProgID="Equation.AxMath" ShapeID="_x0000_i1041" DrawAspect="Content" ObjectID="_1603997489" r:id="rId44"/>
        </w:object>
      </w:r>
      <w:r w:rsidRPr="00F61388">
        <w:rPr>
          <w:rFonts w:hint="eastAsia"/>
        </w:rPr>
        <w:t>，故小齿轮转速</w:t>
      </w:r>
      <w:r w:rsidR="00001A27">
        <w:rPr>
          <w:rFonts w:hint="eastAsia"/>
        </w:rPr>
        <w:t>为</w:t>
      </w:r>
      <w:r w:rsidRPr="00F61388">
        <w:rPr>
          <w:rFonts w:hint="eastAsia"/>
        </w:rPr>
        <w:t>：</w:t>
      </w:r>
    </w:p>
    <w:p w14:paraId="3E6459C0" w14:textId="002FAEC0" w:rsidR="00896E15" w:rsidRDefault="00E679C5" w:rsidP="00E679C5">
      <w:pPr>
        <w:pStyle w:val="AMDisplayEquation"/>
      </w:pPr>
      <w:r>
        <w:tab/>
      </w:r>
      <w:r w:rsidR="0047182D" w:rsidRPr="00C1025C">
        <w:rPr>
          <w:position w:val="-27"/>
        </w:rPr>
        <w:object w:dxaOrig="3662" w:dyaOrig="658" w14:anchorId="10516485">
          <v:shape id="_x0000_i1042" type="#_x0000_t75" style="width:183.4pt;height:32.65pt" o:ole="">
            <v:imagedata r:id="rId45" o:title=""/>
          </v:shape>
          <o:OLEObject Type="Embed" ProgID="Equation.AxMath" ShapeID="_x0000_i1042" DrawAspect="Content" ObjectID="_1603997490" r:id="rId4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5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57F54DDC" w14:textId="66B83EE0" w:rsidR="00EA7D7A" w:rsidRDefault="00EA7D7A" w:rsidP="00EA7D7A">
      <w:pPr>
        <w:ind w:firstLine="0"/>
      </w:pPr>
      <w:r>
        <w:rPr>
          <w:rFonts w:hint="eastAsia"/>
        </w:rPr>
        <w:t>所以</w:t>
      </w:r>
      <w:r w:rsidR="00A50FE6">
        <w:rPr>
          <w:rFonts w:hint="eastAsia"/>
        </w:rPr>
        <w:t>，</w:t>
      </w:r>
      <w:r w:rsidR="00DE3C32">
        <w:rPr>
          <w:rFonts w:hint="eastAsia"/>
        </w:rPr>
        <w:t>小齿轮传递的扭矩为：</w:t>
      </w:r>
    </w:p>
    <w:p w14:paraId="15BABF52" w14:textId="74D1B51D" w:rsidR="00A50FE6" w:rsidRPr="00EA7D7A" w:rsidRDefault="00A50FE6" w:rsidP="00A50FE6">
      <w:pPr>
        <w:pStyle w:val="AMDisplayEquation"/>
      </w:pPr>
      <w:r>
        <w:tab/>
      </w:r>
      <w:r w:rsidR="00B56883" w:rsidRPr="00A50FE6">
        <w:rPr>
          <w:position w:val="-26"/>
        </w:rPr>
        <w:object w:dxaOrig="5057" w:dyaOrig="655" w14:anchorId="0E70BF49">
          <v:shape id="_x0000_i1043" type="#_x0000_t75" style="width:252.75pt;height:33pt" o:ole="">
            <v:imagedata r:id="rId47" o:title=""/>
          </v:shape>
          <o:OLEObject Type="Embed" ProgID="Equation.AxMath" ShapeID="_x0000_i1043" DrawAspect="Content" ObjectID="_1603997491" r:id="rId4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6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151E319F" w14:textId="12371662" w:rsidR="00BD1891" w:rsidRDefault="007A310C" w:rsidP="00406F7E">
      <w:pPr>
        <w:pStyle w:val="2ss"/>
      </w:pPr>
      <w:bookmarkStart w:id="6" w:name="_Toc529915059"/>
      <w:r>
        <w:t xml:space="preserve">2.2 </w:t>
      </w:r>
      <w:r w:rsidRPr="007A310C">
        <w:rPr>
          <w:rFonts w:hint="eastAsia"/>
        </w:rPr>
        <w:t>确定载荷系数</w:t>
      </w:r>
      <w:bookmarkEnd w:id="6"/>
    </w:p>
    <w:p w14:paraId="66625DDA" w14:textId="28DEC4F6" w:rsidR="007A5353" w:rsidRPr="007A5353" w:rsidRDefault="000A54F5" w:rsidP="007A5353">
      <w:r w:rsidRPr="000A54F5">
        <w:rPr>
          <w:rFonts w:hint="eastAsia"/>
        </w:rPr>
        <w:t>设计时</w:t>
      </w:r>
      <w:r w:rsidR="002E6EAD">
        <w:rPr>
          <w:rFonts w:hint="eastAsia"/>
        </w:rPr>
        <w:t>，</w:t>
      </w:r>
      <w:r w:rsidR="00DE2E46">
        <w:rPr>
          <w:rFonts w:hint="eastAsia"/>
        </w:rPr>
        <w:t>因</w:t>
      </w:r>
      <w:r w:rsidR="0057052A" w:rsidRPr="000A54F5">
        <w:rPr>
          <w:position w:val="-12"/>
        </w:rPr>
        <w:object w:dxaOrig="175" w:dyaOrig="358" w14:anchorId="4C1A4227">
          <v:shape id="_x0000_i1044" type="#_x0000_t75" style="width:8.65pt;height:18pt" o:ole="">
            <v:imagedata r:id="rId49" o:title=""/>
          </v:shape>
          <o:OLEObject Type="Embed" ProgID="Equation.AxMath" ShapeID="_x0000_i1044" DrawAspect="Content" ObjectID="_1603997492" r:id="rId50"/>
        </w:object>
      </w:r>
      <w:r w:rsidRPr="000A54F5">
        <w:rPr>
          <w:rFonts w:hint="eastAsia"/>
        </w:rPr>
        <w:t>值未知</w:t>
      </w:r>
      <w:r w:rsidR="0057052A">
        <w:rPr>
          <w:rFonts w:hint="eastAsia"/>
        </w:rPr>
        <w:t>，</w:t>
      </w:r>
      <w:r w:rsidR="0057052A" w:rsidRPr="0057052A">
        <w:rPr>
          <w:position w:val="-12"/>
        </w:rPr>
        <w:object w:dxaOrig="328" w:dyaOrig="360" w14:anchorId="156DEA30">
          <v:shape id="_x0000_i1045" type="#_x0000_t75" style="width:16.15pt;height:18pt" o:ole="">
            <v:imagedata r:id="rId51" o:title=""/>
          </v:shape>
          <o:OLEObject Type="Embed" ProgID="Equation.AxMath" ShapeID="_x0000_i1045" DrawAspect="Content" ObjectID="_1603997493" r:id="rId52"/>
        </w:object>
      </w:r>
      <w:r w:rsidRPr="000A54F5">
        <w:rPr>
          <w:rFonts w:hint="eastAsia"/>
        </w:rPr>
        <w:t>不能确定，故可初选</w:t>
      </w:r>
      <w:r w:rsidR="0057052A">
        <w:rPr>
          <w:rFonts w:hint="eastAsia"/>
        </w:rPr>
        <w:t>载荷系数</w:t>
      </w:r>
      <w:r w:rsidR="00410D53" w:rsidRPr="0057052A">
        <w:rPr>
          <w:position w:val="-12"/>
        </w:rPr>
        <w:object w:dxaOrig="1564" w:dyaOrig="360" w14:anchorId="7915ED1D">
          <v:shape id="_x0000_i1046" type="#_x0000_t75" style="width:78.4pt;height:18pt" o:ole="">
            <v:imagedata r:id="rId53" o:title=""/>
          </v:shape>
          <o:OLEObject Type="Embed" ProgID="Equation.AxMath" ShapeID="_x0000_i1046" DrawAspect="Content" ObjectID="_1603997494" r:id="rId54"/>
        </w:object>
      </w:r>
      <w:r w:rsidRPr="000A54F5">
        <w:rPr>
          <w:rFonts w:hint="eastAsia"/>
        </w:rPr>
        <w:t>，这里初</w:t>
      </w:r>
      <w:r w:rsidR="00E065C3">
        <w:rPr>
          <w:rFonts w:hint="eastAsia"/>
        </w:rPr>
        <w:t>取</w:t>
      </w:r>
      <w:r w:rsidR="00410D53" w:rsidRPr="00410D53">
        <w:rPr>
          <w:position w:val="-12"/>
        </w:rPr>
        <w:object w:dxaOrig="931" w:dyaOrig="360" w14:anchorId="768D6273">
          <v:shape id="_x0000_i1047" type="#_x0000_t75" style="width:46.5pt;height:18pt" o:ole="">
            <v:imagedata r:id="rId55" o:title=""/>
          </v:shape>
          <o:OLEObject Type="Embed" ProgID="Equation.AxMath" ShapeID="_x0000_i1047" DrawAspect="Content" ObjectID="_1603997495" r:id="rId56"/>
        </w:object>
      </w:r>
      <w:r w:rsidRPr="000A54F5">
        <w:rPr>
          <w:rFonts w:hint="eastAsia"/>
        </w:rPr>
        <w:t>。</w:t>
      </w:r>
    </w:p>
    <w:p w14:paraId="3D225C6F" w14:textId="66B7737F" w:rsidR="007A310C" w:rsidRDefault="007A310C" w:rsidP="007A310C">
      <w:pPr>
        <w:pStyle w:val="2ss"/>
      </w:pPr>
      <w:bookmarkStart w:id="7" w:name="_Toc529915060"/>
      <w:r>
        <w:t xml:space="preserve">2.3 </w:t>
      </w:r>
      <w:r w:rsidRPr="007A310C">
        <w:rPr>
          <w:rFonts w:hint="eastAsia"/>
        </w:rPr>
        <w:t>确定齿宽系数</w:t>
      </w:r>
      <w:bookmarkEnd w:id="7"/>
    </w:p>
    <w:p w14:paraId="26D6C048" w14:textId="1916C511" w:rsidR="007A5353" w:rsidRPr="007A5353" w:rsidRDefault="0015285C" w:rsidP="007A5353">
      <w:r w:rsidRPr="0015285C">
        <w:rPr>
          <w:rFonts w:hint="eastAsia"/>
        </w:rPr>
        <w:t>初步设计齿轮在轴承上为非对称布置，软齿面，</w:t>
      </w:r>
      <w:r w:rsidR="009B2E6C">
        <w:rPr>
          <w:rFonts w:hint="eastAsia"/>
        </w:rPr>
        <w:t>查</w:t>
      </w:r>
      <w:r w:rsidRPr="0015285C">
        <w:rPr>
          <w:rFonts w:hint="eastAsia"/>
        </w:rPr>
        <w:t>参考文献</w:t>
      </w:r>
      <w:r w:rsidRPr="0015285C">
        <w:rPr>
          <w:rFonts w:hint="eastAsia"/>
        </w:rPr>
        <w:t>[2]</w:t>
      </w:r>
      <w:r w:rsidRPr="0015285C">
        <w:rPr>
          <w:rFonts w:hint="eastAsia"/>
        </w:rPr>
        <w:t>表</w:t>
      </w:r>
      <w:r w:rsidR="00B332F6">
        <w:t>8</w:t>
      </w:r>
      <w:r w:rsidRPr="0015285C">
        <w:rPr>
          <w:rFonts w:hint="eastAsia"/>
        </w:rPr>
        <w:t>.6</w:t>
      </w:r>
      <w:r w:rsidRPr="0015285C">
        <w:rPr>
          <w:rFonts w:hint="eastAsia"/>
        </w:rPr>
        <w:t>，选取齿宽系数</w:t>
      </w:r>
      <w:r w:rsidR="00350342" w:rsidRPr="00350342">
        <w:rPr>
          <w:position w:val="-12"/>
        </w:rPr>
        <w:object w:dxaOrig="898" w:dyaOrig="360" w14:anchorId="7163559B">
          <v:shape id="_x0000_i1048" type="#_x0000_t75" style="width:44.65pt;height:18pt" o:ole="">
            <v:imagedata r:id="rId57" o:title=""/>
          </v:shape>
          <o:OLEObject Type="Embed" ProgID="Equation.AxMath" ShapeID="_x0000_i1048" DrawAspect="Content" ObjectID="_1603997496" r:id="rId58"/>
        </w:object>
      </w:r>
      <w:r w:rsidRPr="0015285C">
        <w:rPr>
          <w:rFonts w:hint="eastAsia"/>
        </w:rPr>
        <w:t>。</w:t>
      </w:r>
    </w:p>
    <w:p w14:paraId="70FABA02" w14:textId="179B4846" w:rsidR="007A310C" w:rsidRDefault="007A310C" w:rsidP="007A310C">
      <w:pPr>
        <w:pStyle w:val="2ss"/>
      </w:pPr>
      <w:bookmarkStart w:id="8" w:name="_Toc529915061"/>
      <w:r>
        <w:t xml:space="preserve">2.4 </w:t>
      </w:r>
      <w:r w:rsidRPr="007A310C">
        <w:rPr>
          <w:rFonts w:hint="eastAsia"/>
        </w:rPr>
        <w:t>初步确定齿轮齿数</w:t>
      </w:r>
      <w:bookmarkEnd w:id="8"/>
    </w:p>
    <w:p w14:paraId="78EA5CB0" w14:textId="56A48314" w:rsidR="00EB2C86" w:rsidRDefault="00804B0F" w:rsidP="00804B0F">
      <w:r>
        <w:rPr>
          <w:rFonts w:hint="eastAsia"/>
        </w:rPr>
        <w:t>初选小齿轮齿数</w:t>
      </w:r>
      <w:r w:rsidR="00EB2C86" w:rsidRPr="00804B0F">
        <w:rPr>
          <w:position w:val="-12"/>
        </w:rPr>
        <w:object w:dxaOrig="751" w:dyaOrig="360" w14:anchorId="5C7B9385">
          <v:shape id="_x0000_i1049" type="#_x0000_t75" style="width:37.5pt;height:18pt" o:ole="">
            <v:imagedata r:id="rId59" o:title=""/>
          </v:shape>
          <o:OLEObject Type="Embed" ProgID="Equation.AxMath" ShapeID="_x0000_i1049" DrawAspect="Content" ObjectID="_1603997497" r:id="rId60"/>
        </w:object>
      </w:r>
      <w:r w:rsidR="00EB2C86">
        <w:rPr>
          <w:rFonts w:hint="eastAsia"/>
        </w:rPr>
        <w:t>，</w:t>
      </w:r>
      <w:r>
        <w:rPr>
          <w:rFonts w:hint="eastAsia"/>
        </w:rPr>
        <w:t>齿轮传动的传动比</w:t>
      </w:r>
      <w:r w:rsidR="00E13871">
        <w:rPr>
          <w:rFonts w:hint="eastAsia"/>
        </w:rPr>
        <w:t>为：</w:t>
      </w:r>
    </w:p>
    <w:p w14:paraId="68102F88" w14:textId="13FCD7E3" w:rsidR="00EB2C86" w:rsidRDefault="00EB2C86" w:rsidP="00EB2C86">
      <w:pPr>
        <w:pStyle w:val="AMDisplayEquation"/>
      </w:pPr>
      <w:r>
        <w:tab/>
      </w:r>
      <w:r w:rsidR="003F1594" w:rsidRPr="003F1594">
        <w:rPr>
          <w:position w:val="-27"/>
        </w:rPr>
        <w:object w:dxaOrig="3362" w:dyaOrig="661" w14:anchorId="60745808">
          <v:shape id="_x0000_i1050" type="#_x0000_t75" style="width:168pt;height:33.4pt" o:ole="">
            <v:imagedata r:id="rId61" o:title=""/>
          </v:shape>
          <o:OLEObject Type="Embed" ProgID="Equation.AxMath" ShapeID="_x0000_i1050" DrawAspect="Content" ObjectID="_1603997498" r:id="rId6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7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5838CA54" w14:textId="70C14B51" w:rsidR="00804B0F" w:rsidRDefault="00C8331D" w:rsidP="000A130B">
      <w:pPr>
        <w:ind w:firstLine="0"/>
      </w:pPr>
      <w:r>
        <w:rPr>
          <w:rFonts w:hint="eastAsia"/>
        </w:rPr>
        <w:t>故</w:t>
      </w:r>
      <w:r w:rsidR="00891BBF">
        <w:rPr>
          <w:rFonts w:hint="eastAsia"/>
        </w:rPr>
        <w:t>大齿轮齿数为</w:t>
      </w:r>
      <w:r>
        <w:rPr>
          <w:rFonts w:hint="eastAsia"/>
        </w:rPr>
        <w:t>：</w:t>
      </w:r>
    </w:p>
    <w:p w14:paraId="3E9D7269" w14:textId="4A695F73" w:rsidR="00891BBF" w:rsidRDefault="00891BBF" w:rsidP="00891BBF">
      <w:pPr>
        <w:pStyle w:val="AMDisplayEquation"/>
      </w:pPr>
      <w:r>
        <w:tab/>
      </w:r>
      <w:r w:rsidRPr="00891BBF">
        <w:rPr>
          <w:position w:val="-12"/>
        </w:rPr>
        <w:object w:dxaOrig="3611" w:dyaOrig="360" w14:anchorId="0359E4F1">
          <v:shape id="_x0000_i1051" type="#_x0000_t75" style="width:180.75pt;height:18pt" o:ole="">
            <v:imagedata r:id="rId63" o:title=""/>
          </v:shape>
          <o:OLEObject Type="Embed" ProgID="Equation.AxMath" ShapeID="_x0000_i1051" DrawAspect="Content" ObjectID="_1603997499" r:id="rId6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8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7AFF1685" w14:textId="77777777" w:rsidR="004738A8" w:rsidRDefault="00804B0F" w:rsidP="005D28BB">
      <w:pPr>
        <w:ind w:firstLine="0"/>
      </w:pPr>
      <w:r>
        <w:rPr>
          <w:rFonts w:hint="eastAsia"/>
        </w:rPr>
        <w:t>取</w:t>
      </w:r>
      <w:r w:rsidR="004738A8" w:rsidRPr="005D28BB">
        <w:rPr>
          <w:position w:val="-12"/>
        </w:rPr>
        <w:object w:dxaOrig="888" w:dyaOrig="360" w14:anchorId="6C3770E6">
          <v:shape id="_x0000_i1052" type="#_x0000_t75" style="width:44.65pt;height:18pt" o:ole="">
            <v:imagedata r:id="rId65" o:title=""/>
          </v:shape>
          <o:OLEObject Type="Embed" ProgID="Equation.AxMath" ShapeID="_x0000_i1052" DrawAspect="Content" ObjectID="_1603997500" r:id="rId66"/>
        </w:object>
      </w:r>
      <w:r>
        <w:rPr>
          <w:rFonts w:hint="eastAsia"/>
        </w:rPr>
        <w:t>，传动比</w:t>
      </w:r>
      <w:r w:rsidR="004738A8">
        <w:rPr>
          <w:rFonts w:hint="eastAsia"/>
        </w:rPr>
        <w:t>为：</w:t>
      </w:r>
    </w:p>
    <w:p w14:paraId="275F0E2C" w14:textId="00038793" w:rsidR="004738A8" w:rsidRDefault="004738A8" w:rsidP="004738A8">
      <w:pPr>
        <w:pStyle w:val="AMDisplayEquation"/>
      </w:pPr>
      <w:r>
        <w:tab/>
      </w:r>
      <w:r w:rsidR="00A62C4A" w:rsidRPr="004015D6">
        <w:rPr>
          <w:position w:val="-27"/>
        </w:rPr>
        <w:object w:dxaOrig="2664" w:dyaOrig="661" w14:anchorId="250F722A">
          <v:shape id="_x0000_i1053" type="#_x0000_t75" style="width:133.15pt;height:33.4pt" o:ole="">
            <v:imagedata r:id="rId67" o:title=""/>
          </v:shape>
          <o:OLEObject Type="Embed" ProgID="Equation.AxMath" ShapeID="_x0000_i1053" DrawAspect="Content" ObjectID="_1603997501" r:id="rId6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9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3B306F29" w14:textId="724725FC" w:rsidR="007A5353" w:rsidRDefault="00804B0F" w:rsidP="00371D52">
      <w:pPr>
        <w:ind w:firstLine="0"/>
      </w:pPr>
      <w:r>
        <w:rPr>
          <w:rFonts w:hint="eastAsia"/>
        </w:rPr>
        <w:t>此时传动比误差</w:t>
      </w:r>
      <w:r w:rsidR="0086736A">
        <w:rPr>
          <w:rFonts w:hint="eastAsia"/>
        </w:rPr>
        <w:t>为：</w:t>
      </w:r>
    </w:p>
    <w:p w14:paraId="2E891B46" w14:textId="56004DA4" w:rsidR="0086736A" w:rsidRPr="007A5353" w:rsidRDefault="0086736A" w:rsidP="0086736A">
      <w:pPr>
        <w:pStyle w:val="AMDisplayEquation"/>
      </w:pPr>
      <w:r>
        <w:tab/>
      </w:r>
      <w:r w:rsidR="00A62C4A" w:rsidRPr="00281D3F">
        <w:rPr>
          <w:position w:val="-28"/>
        </w:rPr>
        <w:object w:dxaOrig="7215" w:dyaOrig="681" w14:anchorId="4EE1EAFB">
          <v:shape id="_x0000_i1054" type="#_x0000_t75" style="width:360.75pt;height:33.75pt" o:ole="">
            <v:imagedata r:id="rId69" o:title=""/>
          </v:shape>
          <o:OLEObject Type="Embed" ProgID="Equation.AxMath" ShapeID="_x0000_i1054" DrawAspect="Content" ObjectID="_1603997502" r:id="rId7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10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07D2E801" w14:textId="4C25478B" w:rsidR="007A310C" w:rsidRDefault="007A310C" w:rsidP="007A310C">
      <w:pPr>
        <w:pStyle w:val="2ss"/>
      </w:pPr>
      <w:bookmarkStart w:id="9" w:name="_Toc529915062"/>
      <w:r>
        <w:lastRenderedPageBreak/>
        <w:t xml:space="preserve">2.5 </w:t>
      </w:r>
      <w:r w:rsidR="006772D4" w:rsidRPr="006772D4">
        <w:rPr>
          <w:rFonts w:hint="eastAsia"/>
        </w:rPr>
        <w:t>确定齿形系数</w:t>
      </w:r>
      <w:r w:rsidR="006772D4">
        <w:rPr>
          <w:rFonts w:hint="eastAsia"/>
        </w:rPr>
        <w:t>和</w:t>
      </w:r>
      <w:r w:rsidR="006772D4" w:rsidRPr="006772D4">
        <w:rPr>
          <w:rFonts w:hint="eastAsia"/>
        </w:rPr>
        <w:t>应力修正系数</w:t>
      </w:r>
      <w:bookmarkEnd w:id="9"/>
    </w:p>
    <w:p w14:paraId="7C908084" w14:textId="44111192" w:rsidR="00325AD2" w:rsidRDefault="00325AD2" w:rsidP="00AB0E2E">
      <w:r>
        <w:rPr>
          <w:rFonts w:hint="eastAsia"/>
        </w:rPr>
        <w:t>由参考文献</w:t>
      </w:r>
      <w:r>
        <w:rPr>
          <w:rFonts w:hint="eastAsia"/>
        </w:rPr>
        <w:t>[2]</w:t>
      </w:r>
      <w:r>
        <w:rPr>
          <w:rFonts w:hint="eastAsia"/>
        </w:rPr>
        <w:t>图</w:t>
      </w:r>
      <w:r w:rsidR="003552F9">
        <w:rPr>
          <w:rFonts w:hint="eastAsia"/>
        </w:rPr>
        <w:t>8</w:t>
      </w:r>
      <w:r>
        <w:rPr>
          <w:rFonts w:hint="eastAsia"/>
        </w:rPr>
        <w:t>.</w:t>
      </w:r>
      <w:r w:rsidR="003552F9">
        <w:rPr>
          <w:rFonts w:hint="eastAsia"/>
        </w:rPr>
        <w:t>19</w:t>
      </w:r>
      <w:r>
        <w:rPr>
          <w:rFonts w:hint="eastAsia"/>
        </w:rPr>
        <w:t>得齿形系数</w:t>
      </w:r>
      <w:r w:rsidR="00637DF8">
        <w:rPr>
          <w:rFonts w:hint="eastAsia"/>
        </w:rPr>
        <w:t>为：</w:t>
      </w:r>
    </w:p>
    <w:p w14:paraId="6C49F7BB" w14:textId="2E8624EF" w:rsidR="00AB0E2E" w:rsidRDefault="00AB0E2E" w:rsidP="00AB0E2E">
      <w:pPr>
        <w:pStyle w:val="AMDisplayEquation"/>
      </w:pPr>
      <w:r>
        <w:tab/>
      </w:r>
      <w:r w:rsidR="003552F9" w:rsidRPr="00AB0E2E">
        <w:rPr>
          <w:position w:val="-12"/>
        </w:rPr>
        <w:object w:dxaOrig="2505" w:dyaOrig="360" w14:anchorId="0A223D66">
          <v:shape id="_x0000_i1055" type="#_x0000_t75" style="width:125.25pt;height:18pt" o:ole="">
            <v:imagedata r:id="rId71" o:title=""/>
          </v:shape>
          <o:OLEObject Type="Embed" ProgID="Equation.AxMath" ShapeID="_x0000_i1055" DrawAspect="Content" ObjectID="_1603997503" r:id="rId7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11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4D367C8E" w14:textId="6472D766" w:rsidR="007A5353" w:rsidRDefault="00325AD2" w:rsidP="00057F31">
      <w:pPr>
        <w:ind w:firstLine="0"/>
      </w:pPr>
      <w:r>
        <w:rPr>
          <w:rFonts w:hint="eastAsia"/>
        </w:rPr>
        <w:t>由参考文献</w:t>
      </w:r>
      <w:r>
        <w:rPr>
          <w:rFonts w:hint="eastAsia"/>
        </w:rPr>
        <w:t>[2]</w:t>
      </w:r>
      <w:r>
        <w:rPr>
          <w:rFonts w:hint="eastAsia"/>
        </w:rPr>
        <w:t>图</w:t>
      </w:r>
      <w:r w:rsidR="003552F9">
        <w:rPr>
          <w:rFonts w:hint="eastAsia"/>
        </w:rPr>
        <w:t>8.20</w:t>
      </w:r>
      <w:r>
        <w:rPr>
          <w:rFonts w:hint="eastAsia"/>
        </w:rPr>
        <w:t>得应力修正系数</w:t>
      </w:r>
      <w:r w:rsidR="00057F31">
        <w:rPr>
          <w:rFonts w:hint="eastAsia"/>
        </w:rPr>
        <w:t>为：</w:t>
      </w:r>
    </w:p>
    <w:p w14:paraId="24BE53C6" w14:textId="79B74E43" w:rsidR="00057F31" w:rsidRPr="007A5353" w:rsidRDefault="00057F31" w:rsidP="00057F31">
      <w:pPr>
        <w:pStyle w:val="AMDisplayEquation"/>
      </w:pPr>
      <w:r>
        <w:tab/>
      </w:r>
      <w:r w:rsidR="00E82612" w:rsidRPr="00057F31">
        <w:rPr>
          <w:position w:val="-12"/>
        </w:rPr>
        <w:object w:dxaOrig="2445" w:dyaOrig="360" w14:anchorId="2CF4928F">
          <v:shape id="_x0000_i1056" type="#_x0000_t75" style="width:122.25pt;height:18pt" o:ole="">
            <v:imagedata r:id="rId73" o:title=""/>
          </v:shape>
          <o:OLEObject Type="Embed" ProgID="Equation.AxMath" ShapeID="_x0000_i1056" DrawAspect="Content" ObjectID="_1603997504" r:id="rId7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12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06C1672E" w14:textId="3E55445A" w:rsidR="006772D4" w:rsidRDefault="006772D4" w:rsidP="006772D4">
      <w:pPr>
        <w:pStyle w:val="2ss"/>
      </w:pPr>
      <w:bookmarkStart w:id="10" w:name="_Toc529915063"/>
      <w:r>
        <w:t xml:space="preserve">2.6 </w:t>
      </w:r>
      <w:r w:rsidRPr="006772D4">
        <w:rPr>
          <w:rFonts w:hint="eastAsia"/>
        </w:rPr>
        <w:t>确定重合度系数</w:t>
      </w:r>
      <w:bookmarkEnd w:id="10"/>
    </w:p>
    <w:p w14:paraId="4FDDAEEB" w14:textId="5536CAED" w:rsidR="006C1170" w:rsidRDefault="006C1170" w:rsidP="006C1170">
      <w:r>
        <w:rPr>
          <w:rFonts w:hint="eastAsia"/>
        </w:rPr>
        <w:t>对于标准外啮合齿轮传动，端面重合度</w:t>
      </w:r>
      <w:r w:rsidR="000051F7">
        <w:rPr>
          <w:rFonts w:hint="eastAsia"/>
        </w:rPr>
        <w:t>为：</w:t>
      </w:r>
    </w:p>
    <w:p w14:paraId="07833EF7" w14:textId="07F8E657" w:rsidR="006C1170" w:rsidRDefault="006C1170" w:rsidP="006C1170">
      <w:pPr>
        <w:pStyle w:val="AMDisplayEquation"/>
      </w:pPr>
      <w:r>
        <w:tab/>
      </w:r>
      <w:r w:rsidR="00CA72C7" w:rsidRPr="00CA72C7">
        <w:rPr>
          <w:position w:val="-27"/>
        </w:rPr>
        <w:object w:dxaOrig="2987" w:dyaOrig="676" w14:anchorId="2BA317C0">
          <v:shape id="_x0000_i1057" type="#_x0000_t75" style="width:149.25pt;height:33.75pt" o:ole="">
            <v:imagedata r:id="rId75" o:title=""/>
          </v:shape>
          <o:OLEObject Type="Embed" ProgID="Equation.AxMath" ShapeID="_x0000_i1057" DrawAspect="Content" ObjectID="_1603997505" r:id="rId7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11" w:name="ZEqnNum452104"/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13</w:instrText>
      </w:r>
      <w:r w:rsidR="00104836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14:paraId="5115B773" w14:textId="083AC83F" w:rsidR="006C1170" w:rsidRDefault="006C1170" w:rsidP="00F63F67">
      <w:pPr>
        <w:ind w:firstLine="0"/>
      </w:pPr>
      <w:r>
        <w:rPr>
          <w:rFonts w:hint="eastAsia"/>
        </w:rPr>
        <w:t>将</w:t>
      </w:r>
      <w:r w:rsidR="00D14B27" w:rsidRPr="00804B0F">
        <w:rPr>
          <w:position w:val="-12"/>
        </w:rPr>
        <w:object w:dxaOrig="751" w:dyaOrig="360" w14:anchorId="1A3A98E8">
          <v:shape id="_x0000_i1058" type="#_x0000_t75" style="width:37.5pt;height:18pt" o:ole="">
            <v:imagedata r:id="rId59" o:title=""/>
          </v:shape>
          <o:OLEObject Type="Embed" ProgID="Equation.AxMath" ShapeID="_x0000_i1058" DrawAspect="Content" ObjectID="_1603997506" r:id="rId77"/>
        </w:object>
      </w:r>
      <w:r w:rsidR="00CE668B">
        <w:rPr>
          <w:rFonts w:hint="eastAsia"/>
        </w:rPr>
        <w:t>、</w:t>
      </w:r>
      <w:r w:rsidR="00D14B27" w:rsidRPr="005D28BB">
        <w:rPr>
          <w:position w:val="-12"/>
        </w:rPr>
        <w:object w:dxaOrig="888" w:dyaOrig="360" w14:anchorId="16D66B51">
          <v:shape id="_x0000_i1059" type="#_x0000_t75" style="width:44.65pt;height:18pt" o:ole="">
            <v:imagedata r:id="rId65" o:title=""/>
          </v:shape>
          <o:OLEObject Type="Embed" ProgID="Equation.AxMath" ShapeID="_x0000_i1059" DrawAspect="Content" ObjectID="_1603997507" r:id="rId78"/>
        </w:object>
      </w:r>
      <w:r>
        <w:rPr>
          <w:rFonts w:hint="eastAsia"/>
        </w:rPr>
        <w:t>代入</w:t>
      </w:r>
      <w:r w:rsidR="00D971C0">
        <w:fldChar w:fldCharType="begin"/>
      </w:r>
      <w:r w:rsidR="00D971C0">
        <w:instrText xml:space="preserve"> GOTOBUTTON ZEqnNum452104  \* MERGEFORMAT </w:instrText>
      </w:r>
      <w:r w:rsidR="003C06E2">
        <w:fldChar w:fldCharType="begin"/>
      </w:r>
      <w:r w:rsidR="003C06E2">
        <w:instrText xml:space="preserve"> REF ZEqnNum452104 \* Charformat \! \* MERGEFORMAT </w:instrText>
      </w:r>
      <w:r w:rsidR="003C06E2">
        <w:fldChar w:fldCharType="separate"/>
      </w:r>
      <w:r w:rsidR="0092478B">
        <w:instrText>(13)</w:instrText>
      </w:r>
      <w:r w:rsidR="003C06E2">
        <w:fldChar w:fldCharType="end"/>
      </w:r>
      <w:r w:rsidR="00D971C0">
        <w:fldChar w:fldCharType="end"/>
      </w:r>
      <w:r>
        <w:rPr>
          <w:rFonts w:hint="eastAsia"/>
        </w:rPr>
        <w:t>式得</w:t>
      </w:r>
      <w:r w:rsidR="00825299">
        <w:rPr>
          <w:rFonts w:hint="eastAsia"/>
        </w:rPr>
        <w:t>：</w:t>
      </w:r>
    </w:p>
    <w:p w14:paraId="5C8BE75F" w14:textId="584DFB4C" w:rsidR="00F63F67" w:rsidRDefault="00F63F67" w:rsidP="00F63F67">
      <w:pPr>
        <w:pStyle w:val="AMDisplayEquation"/>
      </w:pPr>
      <w:r>
        <w:tab/>
      </w:r>
      <w:r w:rsidR="00690E09" w:rsidRPr="009C7B17">
        <w:rPr>
          <w:position w:val="-27"/>
        </w:rPr>
        <w:object w:dxaOrig="4102" w:dyaOrig="670" w14:anchorId="2977024A">
          <v:shape id="_x0000_i1060" type="#_x0000_t75" style="width:205.15pt;height:33.4pt" o:ole="">
            <v:imagedata r:id="rId79" o:title=""/>
          </v:shape>
          <o:OLEObject Type="Embed" ProgID="Equation.AxMath" ShapeID="_x0000_i1060" DrawAspect="Content" ObjectID="_1603997508" r:id="rId8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14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682C18B2" w14:textId="2AC7DF93" w:rsidR="007A5353" w:rsidRDefault="006C1170" w:rsidP="006C1170">
      <w:r>
        <w:rPr>
          <w:rFonts w:hint="eastAsia"/>
        </w:rPr>
        <w:t>由参考文献</w:t>
      </w:r>
      <w:r>
        <w:rPr>
          <w:rFonts w:hint="eastAsia"/>
        </w:rPr>
        <w:t>[2]</w:t>
      </w:r>
      <w:r>
        <w:rPr>
          <w:rFonts w:hint="eastAsia"/>
        </w:rPr>
        <w:t>式</w:t>
      </w:r>
      <w:r w:rsidR="00BD0FCF">
        <w:t>8</w:t>
      </w:r>
      <w:r>
        <w:rPr>
          <w:rFonts w:hint="eastAsia"/>
        </w:rPr>
        <w:t>.14</w:t>
      </w:r>
      <w:r>
        <w:rPr>
          <w:rFonts w:hint="eastAsia"/>
        </w:rPr>
        <w:t>得重合度系数</w:t>
      </w:r>
      <w:r w:rsidR="000051F7">
        <w:rPr>
          <w:rFonts w:hint="eastAsia"/>
        </w:rPr>
        <w:t>为：</w:t>
      </w:r>
    </w:p>
    <w:p w14:paraId="50D8CD03" w14:textId="513E8C90" w:rsidR="000051F7" w:rsidRPr="007A5353" w:rsidRDefault="00084F62" w:rsidP="00084F62">
      <w:pPr>
        <w:pStyle w:val="AMDisplayEquation"/>
      </w:pPr>
      <w:r>
        <w:tab/>
      </w:r>
      <w:r w:rsidR="00690E09" w:rsidRPr="003D1C78">
        <w:rPr>
          <w:position w:val="-27"/>
        </w:rPr>
        <w:object w:dxaOrig="4555" w:dyaOrig="658" w14:anchorId="488A6920">
          <v:shape id="_x0000_i1061" type="#_x0000_t75" style="width:227.65pt;height:32.65pt" o:ole="">
            <v:imagedata r:id="rId81" o:title=""/>
          </v:shape>
          <o:OLEObject Type="Embed" ProgID="Equation.AxMath" ShapeID="_x0000_i1061" DrawAspect="Content" ObjectID="_1603997509" r:id="rId8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15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523634AA" w14:textId="7EBC42FF" w:rsidR="006772D4" w:rsidRDefault="006772D4" w:rsidP="006772D4">
      <w:pPr>
        <w:pStyle w:val="2ss"/>
      </w:pPr>
      <w:bookmarkStart w:id="12" w:name="_Toc529915064"/>
      <w:r>
        <w:t xml:space="preserve">2.7 </w:t>
      </w:r>
      <w:r w:rsidRPr="006772D4">
        <w:rPr>
          <w:rFonts w:hint="eastAsia"/>
        </w:rPr>
        <w:t>确定许用弯曲应力</w:t>
      </w:r>
      <w:bookmarkEnd w:id="12"/>
    </w:p>
    <w:p w14:paraId="48AAF6DE" w14:textId="679B1B6F" w:rsidR="00E67730" w:rsidRDefault="00E67730" w:rsidP="00E67730">
      <w:pPr>
        <w:pStyle w:val="AMDisplayEquation"/>
      </w:pPr>
      <w:r>
        <w:tab/>
      </w:r>
      <w:r w:rsidR="008B1566" w:rsidRPr="008B1566">
        <w:rPr>
          <w:position w:val="-27"/>
        </w:rPr>
        <w:object w:dxaOrig="1610" w:dyaOrig="661" w14:anchorId="19B12845">
          <v:shape id="_x0000_i1062" type="#_x0000_t75" style="width:80.25pt;height:33.4pt" o:ole="">
            <v:imagedata r:id="rId83" o:title=""/>
          </v:shape>
          <o:OLEObject Type="Embed" ProgID="Equation.AxMath" ShapeID="_x0000_i1062" DrawAspect="Content" ObjectID="_1603997510" r:id="rId8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16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1D8C0A19" w14:textId="77777777" w:rsidR="00177837" w:rsidRDefault="00E67730" w:rsidP="00641A79">
      <w:pPr>
        <w:ind w:firstLine="0"/>
      </w:pPr>
      <w:r>
        <w:rPr>
          <w:rFonts w:hint="eastAsia"/>
        </w:rPr>
        <w:t>式中：</w:t>
      </w:r>
      <w:r>
        <w:rPr>
          <w:rFonts w:hint="eastAsia"/>
        </w:rPr>
        <w:t xml:space="preserve"> </w:t>
      </w:r>
      <w:r w:rsidR="002C5D04" w:rsidRPr="002C5D04">
        <w:rPr>
          <w:position w:val="-12"/>
        </w:rPr>
        <w:object w:dxaOrig="515" w:dyaOrig="360" w14:anchorId="4046638D">
          <v:shape id="_x0000_i1063" type="#_x0000_t75" style="width:25.9pt;height:18pt" o:ole="">
            <v:imagedata r:id="rId85" o:title=""/>
          </v:shape>
          <o:OLEObject Type="Embed" ProgID="Equation.AxMath" ShapeID="_x0000_i1063" DrawAspect="Content" ObjectID="_1603997511" r:id="rId86"/>
        </w:object>
      </w:r>
      <w:r w:rsidR="000D667F">
        <w:t>——</w:t>
      </w:r>
      <w:r>
        <w:rPr>
          <w:rFonts w:hint="eastAsia"/>
        </w:rPr>
        <w:t>记入了齿根应力修正系数之后</w:t>
      </w:r>
      <w:r w:rsidR="00177837">
        <w:rPr>
          <w:rFonts w:hint="eastAsia"/>
        </w:rPr>
        <w:t>，</w:t>
      </w:r>
      <w:r>
        <w:rPr>
          <w:rFonts w:hint="eastAsia"/>
        </w:rPr>
        <w:t>试验齿轮的齿根弯曲疲劳极限应</w:t>
      </w:r>
    </w:p>
    <w:p w14:paraId="06716645" w14:textId="2F8ADB04" w:rsidR="00E67730" w:rsidRDefault="00177837" w:rsidP="00641A79">
      <w:pPr>
        <w:ind w:firstLine="0"/>
      </w:pPr>
      <w:r>
        <w:rPr>
          <w:rFonts w:hint="eastAsia"/>
        </w:rPr>
        <w:t xml:space="preserve"> </w:t>
      </w:r>
      <w:r>
        <w:t xml:space="preserve">                             </w:t>
      </w:r>
      <w:r w:rsidR="00E67730">
        <w:rPr>
          <w:rFonts w:hint="eastAsia"/>
        </w:rPr>
        <w:t>力。由参考文献</w:t>
      </w:r>
      <w:r w:rsidR="00E67730">
        <w:rPr>
          <w:rFonts w:hint="eastAsia"/>
        </w:rPr>
        <w:t>[2]</w:t>
      </w:r>
      <w:r w:rsidR="00E67730">
        <w:rPr>
          <w:rFonts w:hint="eastAsia"/>
        </w:rPr>
        <w:t>图</w:t>
      </w:r>
      <w:r w:rsidR="00641A79">
        <w:t>8</w:t>
      </w:r>
      <w:r w:rsidR="00E67730">
        <w:rPr>
          <w:rFonts w:hint="eastAsia"/>
        </w:rPr>
        <w:t>.2</w:t>
      </w:r>
      <w:r w:rsidR="008B05E0">
        <w:t>8</w:t>
      </w:r>
      <w:r w:rsidR="00E67730">
        <w:rPr>
          <w:rFonts w:hint="eastAsia"/>
        </w:rPr>
        <w:t>查得弯曲疲劳极限应力：</w:t>
      </w:r>
    </w:p>
    <w:p w14:paraId="476D2787" w14:textId="3582F67A" w:rsidR="00E67730" w:rsidRDefault="001B689A" w:rsidP="001B689A">
      <w:pPr>
        <w:pStyle w:val="AMDisplayEquation"/>
      </w:pPr>
      <w:r>
        <w:tab/>
      </w:r>
      <w:r w:rsidR="00600947" w:rsidRPr="001B689A">
        <w:rPr>
          <w:position w:val="-12"/>
        </w:rPr>
        <w:object w:dxaOrig="3864" w:dyaOrig="360" w14:anchorId="62341088">
          <v:shape id="_x0000_i1064" type="#_x0000_t75" style="width:193.15pt;height:18pt" o:ole="">
            <v:imagedata r:id="rId87" o:title=""/>
          </v:shape>
          <o:OLEObject Type="Embed" ProgID="Equation.AxMath" ShapeID="_x0000_i1064" DrawAspect="Content" ObjectID="_1603997512" r:id="rId8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17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684D53E0" w14:textId="77777777" w:rsidR="00000D25" w:rsidRDefault="00424145" w:rsidP="00E67730">
      <w:r>
        <w:t xml:space="preserve">        </w:t>
      </w:r>
      <w:r w:rsidRPr="0076750A">
        <w:rPr>
          <w:position w:val="-12"/>
        </w:rPr>
        <w:object w:dxaOrig="288" w:dyaOrig="360" w14:anchorId="5736DF19">
          <v:shape id="_x0000_i1065" type="#_x0000_t75" style="width:14.65pt;height:18pt" o:ole="">
            <v:imagedata r:id="rId89" o:title=""/>
          </v:shape>
          <o:OLEObject Type="Embed" ProgID="Equation.AxMath" ShapeID="_x0000_i1065" DrawAspect="Content" ObjectID="_1603997513" r:id="rId90"/>
        </w:object>
      </w:r>
      <w:r>
        <w:t>——</w:t>
      </w:r>
      <w:r w:rsidR="00E67730">
        <w:rPr>
          <w:rFonts w:hint="eastAsia"/>
        </w:rPr>
        <w:t>安全系数；与</w:t>
      </w:r>
      <w:r w:rsidR="003C3FC3">
        <w:rPr>
          <w:rFonts w:hint="eastAsia"/>
        </w:rPr>
        <w:t>接触疲劳损伤（点蚀）</w:t>
      </w:r>
      <w:r w:rsidR="00E67730">
        <w:rPr>
          <w:rFonts w:hint="eastAsia"/>
        </w:rPr>
        <w:t>相比，断齿的后果更为严重。</w:t>
      </w:r>
    </w:p>
    <w:p w14:paraId="176324C7" w14:textId="23DD08DC" w:rsidR="007A5353" w:rsidRDefault="00000D25" w:rsidP="00E67730">
      <w:r>
        <w:rPr>
          <w:rFonts w:hint="eastAsia"/>
        </w:rPr>
        <w:t xml:space="preserve"> </w:t>
      </w:r>
      <w:r>
        <w:t xml:space="preserve">                    </w:t>
      </w:r>
      <w:r w:rsidR="00E67730">
        <w:rPr>
          <w:rFonts w:hint="eastAsia"/>
        </w:rPr>
        <w:t>所以，一般取</w:t>
      </w:r>
      <w:r w:rsidR="00424145" w:rsidRPr="00424145">
        <w:rPr>
          <w:position w:val="-12"/>
        </w:rPr>
        <w:object w:dxaOrig="1045" w:dyaOrig="360" w14:anchorId="4F2DF153">
          <v:shape id="_x0000_i1066" type="#_x0000_t75" style="width:52.15pt;height:18pt" o:ole="">
            <v:imagedata r:id="rId91" o:title=""/>
          </v:shape>
          <o:OLEObject Type="Embed" ProgID="Equation.AxMath" ShapeID="_x0000_i1066" DrawAspect="Content" ObjectID="_1603997514" r:id="rId92"/>
        </w:object>
      </w:r>
      <w:r w:rsidR="004D6BC1">
        <w:rPr>
          <w:rFonts w:hint="eastAsia"/>
        </w:rPr>
        <w:t>；</w:t>
      </w:r>
    </w:p>
    <w:p w14:paraId="52BE540D" w14:textId="77777777" w:rsidR="000F7DD8" w:rsidRDefault="00B40145" w:rsidP="00E67730">
      <w:r>
        <w:t xml:space="preserve">        </w:t>
      </w:r>
      <w:r w:rsidRPr="00B40145">
        <w:rPr>
          <w:position w:val="-12"/>
        </w:rPr>
        <w:object w:dxaOrig="304" w:dyaOrig="360" w14:anchorId="183AD98E">
          <v:shape id="_x0000_i1067" type="#_x0000_t75" style="width:15.4pt;height:18pt" o:ole="">
            <v:imagedata r:id="rId93" o:title=""/>
          </v:shape>
          <o:OLEObject Type="Embed" ProgID="Equation.AxMath" ShapeID="_x0000_i1067" DrawAspect="Content" ObjectID="_1603997515" r:id="rId94"/>
        </w:object>
      </w:r>
      <w:r>
        <w:t>——</w:t>
      </w:r>
      <w:r w:rsidR="000F7DD8">
        <w:rPr>
          <w:rFonts w:hint="eastAsia"/>
        </w:rPr>
        <w:t>弯曲强度计算的寿命系数，当设计齿轮为有限寿命时，用寿命系</w:t>
      </w:r>
    </w:p>
    <w:p w14:paraId="2E0507D2" w14:textId="500C2AC9" w:rsidR="000F7DD8" w:rsidRDefault="000F7DD8" w:rsidP="00582AC3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数提高其极限应力</w:t>
      </w:r>
      <w:r w:rsidR="00F10197">
        <w:rPr>
          <w:rFonts w:hint="eastAsia"/>
        </w:rPr>
        <w:t>，由参考文献</w:t>
      </w:r>
      <w:r w:rsidR="00F10197">
        <w:rPr>
          <w:rFonts w:hint="eastAsia"/>
        </w:rPr>
        <w:t>[</w:t>
      </w:r>
      <w:r w:rsidR="00F10197">
        <w:t>2]</w:t>
      </w:r>
      <w:r w:rsidR="00F10197">
        <w:rPr>
          <w:rFonts w:hint="eastAsia"/>
        </w:rPr>
        <w:t>图</w:t>
      </w:r>
      <w:r w:rsidR="00F10197">
        <w:rPr>
          <w:rFonts w:hint="eastAsia"/>
        </w:rPr>
        <w:t>8</w:t>
      </w:r>
      <w:r w:rsidR="00F10197">
        <w:t>.30</w:t>
      </w:r>
      <w:r w:rsidR="00F10197">
        <w:rPr>
          <w:rFonts w:hint="eastAsia"/>
        </w:rPr>
        <w:t>查取。</w:t>
      </w:r>
    </w:p>
    <w:p w14:paraId="7DD24532" w14:textId="0AE5B85B" w:rsidR="00F10197" w:rsidRDefault="00C04499" w:rsidP="00C04499">
      <w:r w:rsidRPr="00C04499">
        <w:rPr>
          <w:rFonts w:hint="eastAsia"/>
        </w:rPr>
        <w:t>小齿轮与大齿轮的应力循环次数可按下式计算</w:t>
      </w:r>
      <w:r>
        <w:rPr>
          <w:rFonts w:hint="eastAsia"/>
        </w:rPr>
        <w:t>：</w:t>
      </w:r>
    </w:p>
    <w:p w14:paraId="29DE36A1" w14:textId="658963B1" w:rsidR="00C04499" w:rsidRDefault="00C04499" w:rsidP="00C04499">
      <w:pPr>
        <w:pStyle w:val="AMDisplayEquation"/>
      </w:pPr>
      <w:r>
        <w:tab/>
      </w:r>
      <w:r w:rsidRPr="00C04499">
        <w:rPr>
          <w:position w:val="-12"/>
        </w:rPr>
        <w:object w:dxaOrig="1278" w:dyaOrig="360" w14:anchorId="1633A76F">
          <v:shape id="_x0000_i1068" type="#_x0000_t75" style="width:63.75pt;height:18pt" o:ole="">
            <v:imagedata r:id="rId95" o:title=""/>
          </v:shape>
          <o:OLEObject Type="Embed" ProgID="Equation.AxMath" ShapeID="_x0000_i1068" DrawAspect="Content" ObjectID="_1603997516" r:id="rId9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13" w:name="ZEqnNum363223"/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18</w:instrText>
      </w:r>
      <w:r w:rsidR="00104836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14:paraId="56B56857" w14:textId="4A9769F7" w:rsidR="008305D4" w:rsidRDefault="00C04499" w:rsidP="008305D4">
      <w:pPr>
        <w:ind w:firstLine="0"/>
      </w:pPr>
      <w:r>
        <w:rPr>
          <w:rFonts w:hint="eastAsia"/>
        </w:rPr>
        <w:t>式中：</w:t>
      </w:r>
      <w:r w:rsidR="008305D4" w:rsidRPr="008305D4">
        <w:rPr>
          <w:rFonts w:hint="eastAsia"/>
          <w:i/>
        </w:rPr>
        <w:t>n</w:t>
      </w:r>
      <w:r w:rsidR="008F0D4E">
        <w:rPr>
          <w:i/>
        </w:rPr>
        <w:t xml:space="preserve"> </w:t>
      </w:r>
      <w:r w:rsidR="008305D4">
        <w:t>——</w:t>
      </w:r>
      <w:r w:rsidR="008305D4">
        <w:rPr>
          <w:rFonts w:hint="eastAsia"/>
        </w:rPr>
        <w:t>齿轮转速，</w:t>
      </w:r>
      <w:r w:rsidR="008305D4">
        <w:rPr>
          <w:rFonts w:hint="eastAsia"/>
        </w:rPr>
        <w:t>r/min</w:t>
      </w:r>
      <w:r w:rsidR="008305D4">
        <w:rPr>
          <w:rFonts w:hint="eastAsia"/>
        </w:rPr>
        <w:t>；</w:t>
      </w:r>
    </w:p>
    <w:p w14:paraId="0870C453" w14:textId="2DC90EDC" w:rsidR="008305D4" w:rsidRDefault="008305D4" w:rsidP="008305D4">
      <w:pPr>
        <w:ind w:firstLine="0"/>
      </w:pPr>
      <w:r>
        <w:rPr>
          <w:rFonts w:hint="eastAsia"/>
        </w:rPr>
        <w:t xml:space="preserve">       </w:t>
      </w:r>
      <w:r w:rsidR="00C32F37">
        <w:t xml:space="preserve">    </w:t>
      </w:r>
      <w:r>
        <w:rPr>
          <w:rFonts w:hint="eastAsia"/>
        </w:rPr>
        <w:t xml:space="preserve"> </w:t>
      </w:r>
      <w:r w:rsidRPr="00C32F37">
        <w:rPr>
          <w:rFonts w:hint="eastAsia"/>
          <w:i/>
        </w:rPr>
        <w:t>a</w:t>
      </w:r>
      <w:r w:rsidR="008F0D4E">
        <w:rPr>
          <w:i/>
        </w:rPr>
        <w:t xml:space="preserve"> </w:t>
      </w:r>
      <w:r w:rsidR="00C32F37">
        <w:t>——</w:t>
      </w:r>
      <w:r>
        <w:rPr>
          <w:rFonts w:hint="eastAsia"/>
        </w:rPr>
        <w:t>齿轮转一周，同一侧齿面啮合的次数；</w:t>
      </w:r>
    </w:p>
    <w:p w14:paraId="7B517B9F" w14:textId="154BD781" w:rsidR="00F10197" w:rsidRDefault="008305D4" w:rsidP="008305D4">
      <w:pPr>
        <w:ind w:firstLine="0"/>
      </w:pPr>
      <w:r>
        <w:rPr>
          <w:rFonts w:hint="eastAsia"/>
        </w:rPr>
        <w:t xml:space="preserve">         </w:t>
      </w:r>
      <w:r w:rsidR="008F0D4E">
        <w:t xml:space="preserve"> </w:t>
      </w:r>
      <w:r w:rsidR="00C32F37" w:rsidRPr="00C32F37">
        <w:rPr>
          <w:position w:val="-12"/>
        </w:rPr>
        <w:object w:dxaOrig="291" w:dyaOrig="360" w14:anchorId="14620959">
          <v:shape id="_x0000_i1069" type="#_x0000_t75" style="width:14.65pt;height:18pt" o:ole="">
            <v:imagedata r:id="rId97" o:title=""/>
          </v:shape>
          <o:OLEObject Type="Embed" ProgID="Equation.AxMath" ShapeID="_x0000_i1069" DrawAspect="Content" ObjectID="_1603997517" r:id="rId98"/>
        </w:object>
      </w:r>
      <w:r w:rsidR="00C32F37">
        <w:t>——</w:t>
      </w:r>
      <w:r>
        <w:rPr>
          <w:rFonts w:hint="eastAsia"/>
        </w:rPr>
        <w:t>齿轮的工作寿命，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14:paraId="79A62505" w14:textId="493CC1E9" w:rsidR="00501FB6" w:rsidRDefault="00501FB6" w:rsidP="007E6F5E">
      <w:r>
        <w:rPr>
          <w:rFonts w:hint="eastAsia"/>
        </w:rPr>
        <w:lastRenderedPageBreak/>
        <w:t>大、小齿轮均为单侧齿面工作，故</w:t>
      </w:r>
      <w:r w:rsidR="006F1976" w:rsidRPr="006F1976">
        <w:rPr>
          <w:position w:val="-12"/>
        </w:rPr>
        <w:object w:dxaOrig="553" w:dyaOrig="358" w14:anchorId="4EF1B565">
          <v:shape id="_x0000_i1070" type="#_x0000_t75" style="width:27.4pt;height:18pt" o:ole="">
            <v:imagedata r:id="rId99" o:title=""/>
          </v:shape>
          <o:OLEObject Type="Embed" ProgID="Equation.AxMath" ShapeID="_x0000_i1070" DrawAspect="Content" ObjectID="_1603997518" r:id="rId100"/>
        </w:object>
      </w:r>
      <w:r>
        <w:rPr>
          <w:rFonts w:hint="eastAsia"/>
        </w:rPr>
        <w:t>。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班制，</w:t>
      </w:r>
      <w:r w:rsidR="005C190C">
        <w:rPr>
          <w:rFonts w:hint="eastAsia"/>
        </w:rPr>
        <w:t>每年工作日一般按照</w:t>
      </w:r>
      <w:r w:rsidR="005C190C">
        <w:rPr>
          <w:rFonts w:hint="eastAsia"/>
        </w:rPr>
        <w:t>2</w:t>
      </w:r>
      <w:r w:rsidR="005C190C">
        <w:t>50</w:t>
      </w:r>
      <w:r w:rsidR="005C190C">
        <w:rPr>
          <w:rFonts w:hint="eastAsia"/>
        </w:rPr>
        <w:t>天计，</w:t>
      </w:r>
      <w:r>
        <w:rPr>
          <w:rFonts w:hint="eastAsia"/>
        </w:rPr>
        <w:t>故</w:t>
      </w:r>
      <w:r w:rsidR="003D48D2">
        <w:rPr>
          <w:rFonts w:hint="eastAsia"/>
        </w:rPr>
        <w:t>齿轮的工作寿命为：</w:t>
      </w:r>
    </w:p>
    <w:p w14:paraId="1D59D4EF" w14:textId="000DD6BE" w:rsidR="00827544" w:rsidRDefault="00827544" w:rsidP="00827544">
      <w:pPr>
        <w:pStyle w:val="AMDisplayEquation"/>
      </w:pPr>
      <w:r>
        <w:tab/>
      </w:r>
      <w:r w:rsidRPr="00827544">
        <w:rPr>
          <w:position w:val="-12"/>
        </w:rPr>
        <w:object w:dxaOrig="3464" w:dyaOrig="360" w14:anchorId="7672B8B2">
          <v:shape id="_x0000_i1071" type="#_x0000_t75" style="width:173.25pt;height:18pt" o:ole="">
            <v:imagedata r:id="rId101" o:title=""/>
          </v:shape>
          <o:OLEObject Type="Embed" ProgID="Equation.AxMath" ShapeID="_x0000_i1071" DrawAspect="Content" ObjectID="_1603997519" r:id="rId10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19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75E71DAF" w14:textId="550ACD2F" w:rsidR="00501FB6" w:rsidRDefault="00D02CB2" w:rsidP="00501FB6">
      <w:pPr>
        <w:ind w:firstLine="0"/>
      </w:pPr>
      <w:r>
        <w:rPr>
          <w:rFonts w:hint="eastAsia"/>
        </w:rPr>
        <w:t>小齿轮转速</w:t>
      </w:r>
      <w:r w:rsidRPr="00D02CB2">
        <w:rPr>
          <w:position w:val="-12"/>
        </w:rPr>
        <w:object w:dxaOrig="1534" w:dyaOrig="360" w14:anchorId="05F0F006">
          <v:shape id="_x0000_i1072" type="#_x0000_t75" style="width:76.5pt;height:18pt" o:ole="">
            <v:imagedata r:id="rId103" o:title=""/>
          </v:shape>
          <o:OLEObject Type="Embed" ProgID="Equation.AxMath" ShapeID="_x0000_i1072" DrawAspect="Content" ObjectID="_1603997520" r:id="rId104"/>
        </w:object>
      </w:r>
      <w:r w:rsidR="00A76BB4">
        <w:rPr>
          <w:rFonts w:hint="eastAsia"/>
        </w:rPr>
        <w:t>，</w:t>
      </w:r>
      <w:r w:rsidR="00176C91">
        <w:rPr>
          <w:rFonts w:hint="eastAsia"/>
        </w:rPr>
        <w:t>则</w:t>
      </w:r>
      <w:r w:rsidR="00C92EE9">
        <w:rPr>
          <w:rFonts w:hint="eastAsia"/>
        </w:rPr>
        <w:t>大齿轮转速为：</w:t>
      </w:r>
    </w:p>
    <w:p w14:paraId="22892D96" w14:textId="6D0BC72D" w:rsidR="00C92EE9" w:rsidRDefault="00C92EE9" w:rsidP="00C92EE9">
      <w:pPr>
        <w:pStyle w:val="AMDisplayEquation"/>
      </w:pPr>
      <w:r>
        <w:tab/>
      </w:r>
      <w:r w:rsidRPr="00C92EE9">
        <w:rPr>
          <w:position w:val="-27"/>
        </w:rPr>
        <w:object w:dxaOrig="3681" w:dyaOrig="664" w14:anchorId="786D3234">
          <v:shape id="_x0000_i1073" type="#_x0000_t75" style="width:183.75pt;height:33.75pt" o:ole="">
            <v:imagedata r:id="rId105" o:title=""/>
          </v:shape>
          <o:OLEObject Type="Embed" ProgID="Equation.AxMath" ShapeID="_x0000_i1073" DrawAspect="Content" ObjectID="_1603997521" r:id="rId10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20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007C8E26" w14:textId="394AD519" w:rsidR="00501FB6" w:rsidRDefault="00501FB6" w:rsidP="00501FB6">
      <w:pPr>
        <w:ind w:firstLine="0"/>
      </w:pPr>
      <w:r>
        <w:rPr>
          <w:rFonts w:hint="eastAsia"/>
        </w:rPr>
        <w:t>代入数值</w:t>
      </w:r>
      <w:r w:rsidR="00C20F0C">
        <w:rPr>
          <w:rFonts w:hint="eastAsia"/>
        </w:rPr>
        <w:t>到</w:t>
      </w:r>
      <w:r w:rsidR="001D33C5">
        <w:fldChar w:fldCharType="begin"/>
      </w:r>
      <w:r w:rsidR="001D33C5">
        <w:instrText xml:space="preserve"> GOTOBUTTON ZEqnNum363223  \* MERGEFORMAT </w:instrText>
      </w:r>
      <w:r w:rsidR="003C06E2">
        <w:fldChar w:fldCharType="begin"/>
      </w:r>
      <w:r w:rsidR="003C06E2">
        <w:instrText xml:space="preserve"> REF ZEqnNum363223 \* Charformat \! \* MERGEFORMAT </w:instrText>
      </w:r>
      <w:r w:rsidR="003C06E2">
        <w:fldChar w:fldCharType="separate"/>
      </w:r>
      <w:r w:rsidR="0092478B">
        <w:instrText>(18)</w:instrText>
      </w:r>
      <w:r w:rsidR="003C06E2">
        <w:fldChar w:fldCharType="end"/>
      </w:r>
      <w:r w:rsidR="001D33C5">
        <w:fldChar w:fldCharType="end"/>
      </w:r>
      <w:r w:rsidR="001D33C5">
        <w:rPr>
          <w:rFonts w:hint="eastAsia"/>
        </w:rPr>
        <w:t>式中</w:t>
      </w:r>
      <w:r>
        <w:rPr>
          <w:rFonts w:hint="eastAsia"/>
        </w:rPr>
        <w:t>，</w:t>
      </w:r>
      <w:r w:rsidR="000B685D">
        <w:rPr>
          <w:rFonts w:hint="eastAsia"/>
        </w:rPr>
        <w:t>对小齿轮和大齿轮</w:t>
      </w:r>
      <w:r>
        <w:rPr>
          <w:rFonts w:hint="eastAsia"/>
        </w:rPr>
        <w:t>分别有：</w:t>
      </w:r>
    </w:p>
    <w:p w14:paraId="54EE74EF" w14:textId="2A0AD33A" w:rsidR="005612CA" w:rsidRDefault="005612CA" w:rsidP="005612CA">
      <w:pPr>
        <w:pStyle w:val="AMDisplayEquation"/>
      </w:pPr>
      <w:r>
        <w:tab/>
      </w:r>
      <w:r w:rsidR="004401CD" w:rsidRPr="005612CA">
        <w:rPr>
          <w:position w:val="-12"/>
        </w:rPr>
        <w:object w:dxaOrig="5157" w:dyaOrig="363" w14:anchorId="73248A08">
          <v:shape id="_x0000_i1074" type="#_x0000_t75" style="width:258pt;height:18pt" o:ole="">
            <v:imagedata r:id="rId107" o:title=""/>
          </v:shape>
          <o:OLEObject Type="Embed" ProgID="Equation.AxMath" ShapeID="_x0000_i1074" DrawAspect="Content" ObjectID="_1603997522" r:id="rId10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21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3D5A61A1" w14:textId="025C22DD" w:rsidR="005612CA" w:rsidRPr="005612CA" w:rsidRDefault="005612CA" w:rsidP="005612CA">
      <w:pPr>
        <w:pStyle w:val="AMDisplayEquation"/>
      </w:pPr>
      <w:r>
        <w:tab/>
      </w:r>
      <w:r w:rsidR="00C8336C" w:rsidRPr="005612CA">
        <w:rPr>
          <w:position w:val="-12"/>
        </w:rPr>
        <w:object w:dxaOrig="5687" w:dyaOrig="363" w14:anchorId="0223DCE2">
          <v:shape id="_x0000_i1075" type="#_x0000_t75" style="width:284.25pt;height:18pt" o:ole="">
            <v:imagedata r:id="rId109" o:title=""/>
          </v:shape>
          <o:OLEObject Type="Embed" ProgID="Equation.AxMath" ShapeID="_x0000_i1075" DrawAspect="Content" ObjectID="_1603997523" r:id="rId11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22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456603AC" w14:textId="47ECD120" w:rsidR="00501FB6" w:rsidRDefault="00501FB6" w:rsidP="00501FB6">
      <w:pPr>
        <w:ind w:firstLine="0"/>
      </w:pPr>
      <w:r>
        <w:rPr>
          <w:rFonts w:hint="eastAsia"/>
        </w:rPr>
        <w:t>由参考文献</w:t>
      </w:r>
      <w:r>
        <w:rPr>
          <w:rFonts w:hint="eastAsia"/>
        </w:rPr>
        <w:t>[</w:t>
      </w:r>
      <w:r w:rsidR="00C07FAF">
        <w:t>2</w:t>
      </w:r>
      <w:r>
        <w:rPr>
          <w:rFonts w:hint="eastAsia"/>
        </w:rPr>
        <w:t>]</w:t>
      </w:r>
      <w:r>
        <w:rPr>
          <w:rFonts w:hint="eastAsia"/>
        </w:rPr>
        <w:t>图</w:t>
      </w:r>
      <w:r w:rsidR="00C07FAF">
        <w:t>8.30</w:t>
      </w:r>
      <w:r>
        <w:rPr>
          <w:rFonts w:hint="eastAsia"/>
        </w:rPr>
        <w:t xml:space="preserve"> </w:t>
      </w:r>
      <w:r>
        <w:rPr>
          <w:rFonts w:hint="eastAsia"/>
        </w:rPr>
        <w:t>得，弯曲强度寿命系数</w:t>
      </w:r>
      <w:r w:rsidR="00FD57C2">
        <w:rPr>
          <w:rFonts w:hint="eastAsia"/>
        </w:rPr>
        <w:t>为：</w:t>
      </w:r>
    </w:p>
    <w:p w14:paraId="631F9589" w14:textId="21213806" w:rsidR="00FD57C2" w:rsidRPr="00FD57C2" w:rsidRDefault="00FD57C2" w:rsidP="00FD57C2">
      <w:pPr>
        <w:pStyle w:val="AMDisplayEquation"/>
      </w:pPr>
      <w:r>
        <w:tab/>
      </w:r>
      <w:r w:rsidRPr="00FD57C2">
        <w:rPr>
          <w:position w:val="-12"/>
        </w:rPr>
        <w:object w:dxaOrig="1658" w:dyaOrig="360" w14:anchorId="4002C226">
          <v:shape id="_x0000_i1076" type="#_x0000_t75" style="width:82.9pt;height:18pt" o:ole="">
            <v:imagedata r:id="rId111" o:title=""/>
          </v:shape>
          <o:OLEObject Type="Embed" ProgID="Equation.AxMath" ShapeID="_x0000_i1076" DrawAspect="Content" ObjectID="_1603997524" r:id="rId11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23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3D6336A6" w14:textId="0429D47F" w:rsidR="00501FB6" w:rsidRDefault="00501FB6" w:rsidP="000652F6">
      <w:r>
        <w:rPr>
          <w:rFonts w:hint="eastAsia"/>
        </w:rPr>
        <w:t>故许用弯曲应力</w:t>
      </w:r>
      <w:r w:rsidR="000652F6">
        <w:rPr>
          <w:rFonts w:hint="eastAsia"/>
        </w:rPr>
        <w:t>为</w:t>
      </w:r>
      <w:r>
        <w:rPr>
          <w:rFonts w:hint="eastAsia"/>
        </w:rPr>
        <w:t>：</w:t>
      </w:r>
    </w:p>
    <w:p w14:paraId="53C9CADA" w14:textId="0E72DBB9" w:rsidR="000652F6" w:rsidRDefault="000652F6" w:rsidP="000652F6">
      <w:pPr>
        <w:pStyle w:val="AMDisplayEquation"/>
      </w:pPr>
      <w:r>
        <w:tab/>
      </w:r>
      <w:r w:rsidR="007A60A1" w:rsidRPr="007A60A1">
        <w:rPr>
          <w:position w:val="-27"/>
        </w:rPr>
        <w:object w:dxaOrig="5037" w:dyaOrig="661" w14:anchorId="62F16600">
          <v:shape id="_x0000_i1077" type="#_x0000_t75" style="width:252pt;height:33.4pt" o:ole="">
            <v:imagedata r:id="rId113" o:title=""/>
          </v:shape>
          <o:OLEObject Type="Embed" ProgID="Equation.AxMath" ShapeID="_x0000_i1077" DrawAspect="Content" ObjectID="_1603997525" r:id="rId11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24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705BAAAC" w14:textId="2174B936" w:rsidR="007A60A1" w:rsidRDefault="007A60A1" w:rsidP="007A60A1">
      <w:pPr>
        <w:pStyle w:val="AMDisplayEquation"/>
      </w:pPr>
      <w:r>
        <w:tab/>
      </w:r>
      <w:r w:rsidRPr="007A60A1">
        <w:rPr>
          <w:position w:val="-27"/>
        </w:rPr>
        <w:object w:dxaOrig="5013" w:dyaOrig="661" w14:anchorId="3EE7925E">
          <v:shape id="_x0000_i1078" type="#_x0000_t75" style="width:250.5pt;height:33.4pt" o:ole="">
            <v:imagedata r:id="rId115" o:title=""/>
          </v:shape>
          <o:OLEObject Type="Embed" ProgID="Equation.AxMath" ShapeID="_x0000_i1078" DrawAspect="Content" ObjectID="_1603997526" r:id="rId11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25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11315C52" w14:textId="4A1B46ED" w:rsidR="00C163E8" w:rsidRDefault="00C163E8" w:rsidP="00C163E8">
      <w:pPr>
        <w:pStyle w:val="AMDisplayEquation"/>
      </w:pPr>
      <w:r>
        <w:tab/>
      </w:r>
      <w:r w:rsidR="00C77719" w:rsidRPr="0031298B">
        <w:rPr>
          <w:position w:val="-28"/>
        </w:rPr>
        <w:object w:dxaOrig="3409" w:dyaOrig="678" w14:anchorId="4C07CBD7">
          <v:shape id="_x0000_i1079" type="#_x0000_t75" style="width:170.25pt;height:33.75pt" o:ole="">
            <v:imagedata r:id="rId117" o:title=""/>
          </v:shape>
          <o:OLEObject Type="Embed" ProgID="Equation.AxMath" ShapeID="_x0000_i1079" DrawAspect="Content" ObjectID="_1603997527" r:id="rId11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26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279D3A8E" w14:textId="0CD38236" w:rsidR="0031298B" w:rsidRDefault="0031298B" w:rsidP="0031298B">
      <w:pPr>
        <w:pStyle w:val="AMDisplayEquation"/>
      </w:pPr>
      <w:r>
        <w:tab/>
      </w:r>
      <w:r w:rsidR="00C77719" w:rsidRPr="00C77719">
        <w:rPr>
          <w:position w:val="-28"/>
        </w:rPr>
        <w:object w:dxaOrig="3409" w:dyaOrig="678" w14:anchorId="65243103">
          <v:shape id="_x0000_i1080" type="#_x0000_t75" style="width:170.25pt;height:33.75pt" o:ole="">
            <v:imagedata r:id="rId119" o:title=""/>
          </v:shape>
          <o:OLEObject Type="Embed" ProgID="Equation.AxMath" ShapeID="_x0000_i1080" DrawAspect="Content" ObjectID="_1603997528" r:id="rId12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27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2D2CEDDD" w14:textId="1B5A54B5" w:rsidR="000C56E1" w:rsidRDefault="009D5E4C" w:rsidP="000C56E1">
      <w:pPr>
        <w:ind w:firstLine="0"/>
      </w:pPr>
      <w:r>
        <w:rPr>
          <w:rFonts w:hint="eastAsia"/>
        </w:rPr>
        <w:t>计算</w:t>
      </w:r>
      <w:r w:rsidRPr="009D5E4C">
        <w:rPr>
          <w:rFonts w:hint="eastAsia"/>
          <w:i/>
        </w:rPr>
        <w:t>m</w:t>
      </w:r>
      <w:r>
        <w:rPr>
          <w:rFonts w:hint="eastAsia"/>
        </w:rPr>
        <w:t>时，取</w:t>
      </w:r>
      <w:r w:rsidRPr="009D5E4C">
        <w:rPr>
          <w:position w:val="-28"/>
        </w:rPr>
        <w:object w:dxaOrig="587" w:dyaOrig="678" w14:anchorId="2516E0C2">
          <v:shape id="_x0000_i1081" type="#_x0000_t75" style="width:29.25pt;height:33.75pt" o:ole="">
            <v:imagedata r:id="rId121" o:title=""/>
          </v:shape>
          <o:OLEObject Type="Embed" ProgID="Equation.AxMath" ShapeID="_x0000_i1081" DrawAspect="Content" ObjectID="_1603997529" r:id="rId122"/>
        </w:object>
      </w:r>
      <w:r>
        <w:rPr>
          <w:rFonts w:hint="eastAsia"/>
        </w:rPr>
        <w:t>的最大值，故</w:t>
      </w:r>
      <w:r w:rsidR="00EA3163">
        <w:rPr>
          <w:rFonts w:hint="eastAsia"/>
        </w:rPr>
        <w:t>取</w:t>
      </w:r>
    </w:p>
    <w:p w14:paraId="5B40FA97" w14:textId="0B3D9184" w:rsidR="00FE704F" w:rsidRPr="00FE704F" w:rsidRDefault="009D5E4C" w:rsidP="00FE704F">
      <w:pPr>
        <w:pStyle w:val="AMDisplayEquation"/>
      </w:pPr>
      <w:r>
        <w:tab/>
      </w:r>
      <w:r w:rsidR="00EA3163" w:rsidRPr="009D5E4C">
        <w:rPr>
          <w:position w:val="-29"/>
        </w:rPr>
        <w:object w:dxaOrig="6756" w:dyaOrig="710" w14:anchorId="387EE2DB">
          <v:shape id="_x0000_i1082" type="#_x0000_t75" style="width:337.9pt;height:35.65pt" o:ole="">
            <v:imagedata r:id="rId123" o:title=""/>
          </v:shape>
          <o:OLEObject Type="Embed" ProgID="Equation.AxMath" ShapeID="_x0000_i1082" DrawAspect="Content" ObjectID="_1603997530" r:id="rId12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28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36CF5DB7" w14:textId="5186AEBF" w:rsidR="006772D4" w:rsidRDefault="006772D4" w:rsidP="006772D4">
      <w:pPr>
        <w:pStyle w:val="2ss"/>
      </w:pPr>
      <w:bookmarkStart w:id="14" w:name="_Toc529915065"/>
      <w:r>
        <w:t xml:space="preserve">2.8 </w:t>
      </w:r>
      <w:r w:rsidRPr="006772D4">
        <w:rPr>
          <w:rFonts w:hint="eastAsia"/>
        </w:rPr>
        <w:t>初算模数</w:t>
      </w:r>
      <w:bookmarkEnd w:id="14"/>
    </w:p>
    <w:p w14:paraId="36EAC807" w14:textId="414D1F04" w:rsidR="007A5353" w:rsidRDefault="00876023" w:rsidP="007A5353">
      <w:r>
        <w:rPr>
          <w:rFonts w:hint="eastAsia"/>
        </w:rPr>
        <w:t>将以上数据代入</w:t>
      </w:r>
      <w:r>
        <w:fldChar w:fldCharType="begin"/>
      </w:r>
      <w:r>
        <w:instrText xml:space="preserve"> GOTOBUTTON ZEqnNum405746  \* MERGEFORMAT </w:instrText>
      </w:r>
      <w:r w:rsidR="003C06E2">
        <w:fldChar w:fldCharType="begin"/>
      </w:r>
      <w:r w:rsidR="003C06E2">
        <w:instrText xml:space="preserve"> REF ZEqnNum405746 \* Charformat \! \* MERGEFORMAT </w:instrText>
      </w:r>
      <w:r w:rsidR="003C06E2">
        <w:fldChar w:fldCharType="separate"/>
      </w:r>
      <w:r w:rsidR="0092478B">
        <w:instrText>(1)</w:instrText>
      </w:r>
      <w:r w:rsidR="003C06E2">
        <w:fldChar w:fldCharType="end"/>
      </w:r>
      <w:r>
        <w:fldChar w:fldCharType="end"/>
      </w:r>
      <w:r>
        <w:rPr>
          <w:rFonts w:hint="eastAsia"/>
        </w:rPr>
        <w:t>式</w:t>
      </w:r>
      <w:r w:rsidR="00053565">
        <w:rPr>
          <w:rFonts w:hint="eastAsia"/>
        </w:rPr>
        <w:t>可得：</w:t>
      </w:r>
    </w:p>
    <w:p w14:paraId="391D89CB" w14:textId="48A88CD9" w:rsidR="00053565" w:rsidRDefault="00053565" w:rsidP="00053565">
      <w:pPr>
        <w:pStyle w:val="AMDisplayEquation"/>
      </w:pPr>
      <w:r>
        <w:tab/>
      </w:r>
      <w:r w:rsidR="0013680E" w:rsidRPr="0013680E">
        <w:rPr>
          <w:position w:val="-29"/>
        </w:rPr>
        <w:object w:dxaOrig="7419" w:dyaOrig="734" w14:anchorId="2F45C16D">
          <v:shape id="_x0000_i1083" type="#_x0000_t75" style="width:370.9pt;height:36.75pt" o:ole="">
            <v:imagedata r:id="rId125" o:title=""/>
          </v:shape>
          <o:OLEObject Type="Embed" ProgID="Equation.AxMath" ShapeID="_x0000_i1083" DrawAspect="Content" ObjectID="_1603997531" r:id="rId12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29</w:instrText>
      </w:r>
      <w:r w:rsidR="00104836">
        <w:rPr>
          <w:noProof/>
        </w:rPr>
        <w:fldChar w:fldCharType="end"/>
      </w:r>
      <w:r>
        <w:instrText>)</w:instrText>
      </w:r>
      <w:r>
        <w:fldChar w:fldCharType="end"/>
      </w:r>
    </w:p>
    <w:p w14:paraId="2E9F1B07" w14:textId="702DA3C3" w:rsidR="00237156" w:rsidRDefault="0008457D" w:rsidP="0008457D">
      <w:pPr>
        <w:ind w:firstLine="0"/>
      </w:pPr>
      <w:r>
        <w:rPr>
          <w:rFonts w:hint="eastAsia"/>
        </w:rPr>
        <w:t xml:space="preserve"> </w:t>
      </w:r>
      <w:r w:rsidR="00237156">
        <w:rPr>
          <w:rFonts w:hint="eastAsia"/>
        </w:rPr>
        <w:t>对于开式齿轮传动，为考虑齿面磨损，将上式计算出来的模数增大</w:t>
      </w:r>
      <w:r w:rsidR="00237156">
        <w:rPr>
          <w:rFonts w:hint="eastAsia"/>
        </w:rPr>
        <w:t>10%</w:t>
      </w:r>
      <w:r w:rsidR="0043767A">
        <w:t xml:space="preserve"> </w:t>
      </w:r>
      <w:r w:rsidR="00237156">
        <w:rPr>
          <w:rFonts w:hint="eastAsia"/>
        </w:rPr>
        <w:t>~</w:t>
      </w:r>
      <w:r w:rsidR="0043767A">
        <w:t xml:space="preserve"> </w:t>
      </w:r>
      <w:r w:rsidR="00237156">
        <w:rPr>
          <w:rFonts w:hint="eastAsia"/>
        </w:rPr>
        <w:t>15%</w:t>
      </w:r>
      <w:r w:rsidR="00237156">
        <w:rPr>
          <w:rFonts w:hint="eastAsia"/>
        </w:rPr>
        <w:t>，</w:t>
      </w:r>
      <w:r w:rsidR="00FF1AB5">
        <w:rPr>
          <w:rFonts w:hint="eastAsia"/>
        </w:rPr>
        <w:t>则</w:t>
      </w:r>
    </w:p>
    <w:p w14:paraId="38600FDB" w14:textId="690DDD42" w:rsidR="00B0082E" w:rsidRDefault="00B71A9E" w:rsidP="00C918DE">
      <w:pPr>
        <w:pStyle w:val="AMDisplayEquation"/>
        <w:ind w:firstLine="0"/>
      </w:pPr>
      <w:r>
        <w:t xml:space="preserve">  </w:t>
      </w:r>
      <w:r w:rsidR="005D6427" w:rsidRPr="005D6427">
        <w:rPr>
          <w:position w:val="-13"/>
        </w:rPr>
        <w:object w:dxaOrig="7976" w:dyaOrig="378" w14:anchorId="351E17B5">
          <v:shape id="_x0000_i1084" type="#_x0000_t75" style="width:398.65pt;height:19.15pt" o:ole="">
            <v:imagedata r:id="rId127" o:title=""/>
          </v:shape>
          <o:OLEObject Type="Embed" ProgID="Equation.AxMath" ShapeID="_x0000_i1084" DrawAspect="Content" ObjectID="_1603997532" r:id="rId128"/>
        </w:object>
      </w:r>
      <w:r w:rsidR="00B0082E">
        <w:tab/>
      </w:r>
      <w:r w:rsidR="00B0082E">
        <w:fldChar w:fldCharType="begin"/>
      </w:r>
      <w:r w:rsidR="00B0082E">
        <w:instrText xml:space="preserve"> MACROBUTTON AMMPlaceRM \* MERGEFORMAT </w:instrText>
      </w:r>
      <w:r w:rsidR="00B0082E">
        <w:fldChar w:fldCharType="begin"/>
      </w:r>
      <w:r w:rsidR="00B0082E">
        <w:instrText xml:space="preserve"> SEQ AMEqn \h \* MERGEFORMAT </w:instrText>
      </w:r>
      <w:r w:rsidR="00B0082E">
        <w:fldChar w:fldCharType="end"/>
      </w:r>
      <w:r w:rsidR="00B0082E">
        <w:instrText>(</w:instrText>
      </w:r>
      <w:r w:rsidR="00104836">
        <w:rPr>
          <w:noProof/>
        </w:rPr>
        <w:fldChar w:fldCharType="begin"/>
      </w:r>
      <w:r w:rsidR="00104836">
        <w:rPr>
          <w:noProof/>
        </w:rPr>
        <w:instrText xml:space="preserve"> SEQ AMEqn \c \* Arabic \* MERGEFORMAT </w:instrText>
      </w:r>
      <w:r w:rsidR="00104836">
        <w:rPr>
          <w:noProof/>
        </w:rPr>
        <w:fldChar w:fldCharType="separate"/>
      </w:r>
      <w:r w:rsidR="0092478B">
        <w:rPr>
          <w:noProof/>
        </w:rPr>
        <w:instrText>30</w:instrText>
      </w:r>
      <w:r w:rsidR="00104836">
        <w:rPr>
          <w:noProof/>
        </w:rPr>
        <w:fldChar w:fldCharType="end"/>
      </w:r>
      <w:r w:rsidR="00B0082E">
        <w:instrText>)</w:instrText>
      </w:r>
      <w:r w:rsidR="00B0082E">
        <w:fldChar w:fldCharType="end"/>
      </w:r>
    </w:p>
    <w:p w14:paraId="59EFDA24" w14:textId="05C5A54F" w:rsidR="00237156" w:rsidRDefault="00C918DE" w:rsidP="00113C16">
      <w:pPr>
        <w:ind w:firstLine="0"/>
      </w:pPr>
      <w:r>
        <w:rPr>
          <w:rFonts w:hint="eastAsia"/>
        </w:rPr>
        <w:t>取</w:t>
      </w:r>
      <w:r w:rsidR="002A1D8E">
        <w:rPr>
          <w:rFonts w:hint="eastAsia"/>
        </w:rPr>
        <w:t>增大</w:t>
      </w:r>
      <w:r>
        <w:rPr>
          <w:rFonts w:hint="eastAsia"/>
        </w:rPr>
        <w:t>15%</w:t>
      </w:r>
      <w:r>
        <w:rPr>
          <w:rFonts w:hint="eastAsia"/>
        </w:rPr>
        <w:t>，得</w:t>
      </w:r>
      <w:r w:rsidR="00C4633D" w:rsidRPr="00695D6B">
        <w:rPr>
          <w:position w:val="-12"/>
        </w:rPr>
        <w:object w:dxaOrig="1670" w:dyaOrig="360" w14:anchorId="480EFB98">
          <v:shape id="_x0000_i1085" type="#_x0000_t75" style="width:83.65pt;height:18pt" o:ole="">
            <v:imagedata r:id="rId129" o:title=""/>
          </v:shape>
          <o:OLEObject Type="Embed" ProgID="Equation.AxMath" ShapeID="_x0000_i1085" DrawAspect="Content" ObjectID="_1603997533" r:id="rId130"/>
        </w:object>
      </w:r>
      <w:r w:rsidR="00C4633D">
        <w:rPr>
          <w:rFonts w:hint="eastAsia"/>
        </w:rPr>
        <w:t>，故</w:t>
      </w:r>
      <w:r w:rsidR="00237156">
        <w:rPr>
          <w:rFonts w:hint="eastAsia"/>
        </w:rPr>
        <w:t>设计时取</w:t>
      </w:r>
      <w:r w:rsidR="002E64A3" w:rsidRPr="00C4633D">
        <w:rPr>
          <w:position w:val="-12"/>
        </w:rPr>
        <w:object w:dxaOrig="1670" w:dyaOrig="360" w14:anchorId="6FAF674A">
          <v:shape id="_x0000_i1086" type="#_x0000_t75" style="width:83.65pt;height:18pt" o:ole="">
            <v:imagedata r:id="rId131" o:title=""/>
          </v:shape>
          <o:OLEObject Type="Embed" ProgID="Equation.AxMath" ShapeID="_x0000_i1086" DrawAspect="Content" ObjectID="_1603997534" r:id="rId132"/>
        </w:object>
      </w:r>
      <w:r w:rsidR="00C4633D">
        <w:rPr>
          <w:rFonts w:hint="eastAsia"/>
        </w:rPr>
        <w:t>。</w:t>
      </w:r>
    </w:p>
    <w:p w14:paraId="0A63697F" w14:textId="77777777" w:rsidR="0008457D" w:rsidRPr="00237156" w:rsidRDefault="0008457D" w:rsidP="00113C16">
      <w:pPr>
        <w:ind w:firstLine="0"/>
      </w:pPr>
    </w:p>
    <w:p w14:paraId="7CBEE0FA" w14:textId="68088AEF" w:rsidR="005B183C" w:rsidRDefault="005B183C" w:rsidP="005B183C">
      <w:pPr>
        <w:pStyle w:val="2s"/>
      </w:pPr>
      <w:bookmarkStart w:id="15" w:name="_Toc529915066"/>
      <w:r w:rsidRPr="005B183C">
        <w:rPr>
          <w:rFonts w:hint="eastAsia"/>
        </w:rPr>
        <w:lastRenderedPageBreak/>
        <w:t>确定传动尺寸</w:t>
      </w:r>
      <w:bookmarkEnd w:id="15"/>
    </w:p>
    <w:p w14:paraId="3E1A8235" w14:textId="6E651727" w:rsidR="00E75C95" w:rsidRDefault="00E75C95" w:rsidP="00E75C95">
      <w:pPr>
        <w:pStyle w:val="2ss"/>
      </w:pPr>
      <w:bookmarkStart w:id="16" w:name="_Toc529915067"/>
      <w:r>
        <w:t xml:space="preserve">3.1 </w:t>
      </w:r>
      <w:r>
        <w:rPr>
          <w:rFonts w:hint="eastAsia"/>
        </w:rPr>
        <w:t>计算载荷系数</w:t>
      </w:r>
      <w:bookmarkEnd w:id="16"/>
    </w:p>
    <w:p w14:paraId="2AC6DD39" w14:textId="12E6DF8B" w:rsidR="007A5353" w:rsidRDefault="00104836" w:rsidP="007A5353">
      <w:r w:rsidRPr="00104836">
        <w:rPr>
          <w:rFonts w:hint="eastAsia"/>
        </w:rPr>
        <w:t>设计要求机器工作平稳，由参考文献</w:t>
      </w:r>
      <w:r w:rsidRPr="00104836">
        <w:rPr>
          <w:rFonts w:hint="eastAsia"/>
        </w:rPr>
        <w:t>[2]</w:t>
      </w:r>
      <w:r w:rsidR="00E046EE">
        <w:rPr>
          <w:rFonts w:hint="eastAsia"/>
        </w:rPr>
        <w:t>表</w:t>
      </w:r>
      <w:r w:rsidR="00E046EE">
        <w:t>8</w:t>
      </w:r>
      <w:r w:rsidRPr="00104836">
        <w:rPr>
          <w:rFonts w:hint="eastAsia"/>
        </w:rPr>
        <w:t>.3</w:t>
      </w:r>
      <w:r w:rsidRPr="00104836">
        <w:rPr>
          <w:rFonts w:hint="eastAsia"/>
        </w:rPr>
        <w:t>查得使用系数</w:t>
      </w:r>
      <w:r w:rsidR="00707B72" w:rsidRPr="00AB0E76">
        <w:rPr>
          <w:position w:val="-12"/>
        </w:rPr>
        <w:object w:dxaOrig="1119" w:dyaOrig="360" w14:anchorId="3C1E34FF">
          <v:shape id="_x0000_i1087" type="#_x0000_t75" style="width:56.25pt;height:18pt" o:ole="">
            <v:imagedata r:id="rId133" o:title=""/>
          </v:shape>
          <o:OLEObject Type="Embed" ProgID="Equation.AxMath" ShapeID="_x0000_i1087" DrawAspect="Content" ObjectID="_1603997535" r:id="rId134"/>
        </w:object>
      </w:r>
      <w:r w:rsidR="00707B72">
        <w:rPr>
          <w:rFonts w:hint="eastAsia"/>
        </w:rPr>
        <w:t>。</w:t>
      </w:r>
    </w:p>
    <w:p w14:paraId="49AA14DB" w14:textId="457E8703" w:rsidR="00707B72" w:rsidRDefault="00707B72" w:rsidP="00707B72">
      <w:pPr>
        <w:pStyle w:val="AMDisplayEquation"/>
      </w:pPr>
      <w:r>
        <w:tab/>
      </w:r>
      <w:r w:rsidR="005442C3" w:rsidRPr="00AA6F95">
        <w:rPr>
          <w:position w:val="-27"/>
        </w:rPr>
        <w:object w:dxaOrig="7236" w:dyaOrig="658" w14:anchorId="7206204C">
          <v:shape id="_x0000_i1088" type="#_x0000_t75" style="width:361.9pt;height:32.65pt" o:ole="">
            <v:imagedata r:id="rId135" o:title=""/>
          </v:shape>
          <o:OLEObject Type="Embed" ProgID="Equation.AxMath" ShapeID="_x0000_i1088" DrawAspect="Content" ObjectID="_1603997536" r:id="rId13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31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4A36E4E7" w14:textId="77777777" w:rsidR="00E4462C" w:rsidRDefault="00F23F3F" w:rsidP="003D45AC">
      <w:pPr>
        <w:ind w:firstLine="0"/>
      </w:pPr>
      <w:r>
        <w:rPr>
          <w:rFonts w:hint="eastAsia"/>
        </w:rPr>
        <w:t>由参考文献</w:t>
      </w:r>
      <w:r>
        <w:rPr>
          <w:rFonts w:hint="eastAsia"/>
        </w:rPr>
        <w:t>[2]</w:t>
      </w:r>
      <w:r>
        <w:rPr>
          <w:rFonts w:hint="eastAsia"/>
        </w:rPr>
        <w:t>图</w:t>
      </w:r>
      <w:r w:rsidR="00F9753D">
        <w:t>8</w:t>
      </w:r>
      <w:r>
        <w:rPr>
          <w:rFonts w:hint="eastAsia"/>
        </w:rPr>
        <w:t>.7</w:t>
      </w:r>
      <w:r>
        <w:rPr>
          <w:rFonts w:hint="eastAsia"/>
        </w:rPr>
        <w:t>查得动载荷系数</w:t>
      </w:r>
      <w:r w:rsidR="00664828" w:rsidRPr="00CA1BB7">
        <w:rPr>
          <w:position w:val="-12"/>
        </w:rPr>
        <w:object w:dxaOrig="1074" w:dyaOrig="360" w14:anchorId="2E4FE5ED">
          <v:shape id="_x0000_i1089" type="#_x0000_t75" style="width:53.65pt;height:18pt" o:ole="">
            <v:imagedata r:id="rId137" o:title=""/>
          </v:shape>
          <o:OLEObject Type="Embed" ProgID="Equation.AxMath" ShapeID="_x0000_i1089" DrawAspect="Content" ObjectID="_1603997537" r:id="rId138"/>
        </w:object>
      </w:r>
      <w:r w:rsidR="00664828">
        <w:rPr>
          <w:rFonts w:hint="eastAsia"/>
        </w:rPr>
        <w:t>，</w:t>
      </w:r>
      <w:r w:rsidR="00BC2A7D">
        <w:rPr>
          <w:rFonts w:hint="eastAsia"/>
        </w:rPr>
        <w:t>根据</w:t>
      </w:r>
      <w:r w:rsidR="00BC2A7D" w:rsidRPr="00350342">
        <w:rPr>
          <w:position w:val="-12"/>
        </w:rPr>
        <w:object w:dxaOrig="898" w:dyaOrig="360" w14:anchorId="372E7768">
          <v:shape id="_x0000_i1090" type="#_x0000_t75" style="width:44.65pt;height:18pt" o:ole="">
            <v:imagedata r:id="rId57" o:title=""/>
          </v:shape>
          <o:OLEObject Type="Embed" ProgID="Equation.AxMath" ShapeID="_x0000_i1090" DrawAspect="Content" ObjectID="_1603997538" r:id="rId139"/>
        </w:object>
      </w:r>
      <w:r w:rsidR="00540C55">
        <w:rPr>
          <w:rFonts w:hint="eastAsia"/>
        </w:rPr>
        <w:t>，非对称布置（轴刚性小），</w:t>
      </w:r>
      <w:r w:rsidR="003420B6">
        <w:rPr>
          <w:rFonts w:hint="eastAsia"/>
        </w:rPr>
        <w:t>软齿面，</w:t>
      </w:r>
      <w:r w:rsidR="00894578">
        <w:rPr>
          <w:rFonts w:hint="eastAsia"/>
        </w:rPr>
        <w:t>查</w:t>
      </w:r>
      <w:r>
        <w:rPr>
          <w:rFonts w:hint="eastAsia"/>
        </w:rPr>
        <w:t>参考文献</w:t>
      </w:r>
      <w:r>
        <w:rPr>
          <w:rFonts w:hint="eastAsia"/>
        </w:rPr>
        <w:t>[2]</w:t>
      </w:r>
      <w:r>
        <w:rPr>
          <w:rFonts w:hint="eastAsia"/>
        </w:rPr>
        <w:t>图</w:t>
      </w:r>
      <w:r w:rsidR="00664828">
        <w:rPr>
          <w:rFonts w:hint="eastAsia"/>
        </w:rPr>
        <w:t>8</w:t>
      </w:r>
      <w:r>
        <w:rPr>
          <w:rFonts w:hint="eastAsia"/>
        </w:rPr>
        <w:t>.1</w:t>
      </w:r>
      <w:r w:rsidR="00664828">
        <w:t>1</w:t>
      </w:r>
      <w:r>
        <w:rPr>
          <w:rFonts w:hint="eastAsia"/>
        </w:rPr>
        <w:t>得齿向载荷分布系数</w:t>
      </w:r>
      <w:r w:rsidR="00D62E23" w:rsidRPr="00664828">
        <w:rPr>
          <w:position w:val="-12"/>
        </w:rPr>
        <w:object w:dxaOrig="1076" w:dyaOrig="360" w14:anchorId="0A762A91">
          <v:shape id="_x0000_i1091" type="#_x0000_t75" style="width:53.65pt;height:18pt" o:ole="">
            <v:imagedata r:id="rId140" o:title=""/>
          </v:shape>
          <o:OLEObject Type="Embed" ProgID="Equation.AxMath" ShapeID="_x0000_i1091" DrawAspect="Content" ObjectID="_1603997539" r:id="rId141"/>
        </w:object>
      </w:r>
      <w:r>
        <w:rPr>
          <w:rFonts w:hint="eastAsia"/>
        </w:rPr>
        <w:t>。</w:t>
      </w:r>
    </w:p>
    <w:p w14:paraId="10C482CF" w14:textId="7054ECE9" w:rsidR="00F23F3F" w:rsidRDefault="00F23F3F" w:rsidP="00E4462C">
      <w:r>
        <w:rPr>
          <w:rFonts w:hint="eastAsia"/>
        </w:rPr>
        <w:t>由参考文献</w:t>
      </w:r>
      <w:r>
        <w:rPr>
          <w:rFonts w:hint="eastAsia"/>
        </w:rPr>
        <w:t>[3]</w:t>
      </w:r>
      <w:r>
        <w:rPr>
          <w:rFonts w:hint="eastAsia"/>
        </w:rPr>
        <w:t>表</w:t>
      </w:r>
      <w:r w:rsidR="00C40709">
        <w:t>12-11</w:t>
      </w:r>
      <w:r>
        <w:rPr>
          <w:rFonts w:hint="eastAsia"/>
        </w:rPr>
        <w:t>查得</w:t>
      </w:r>
      <w:r w:rsidR="006B10BE" w:rsidRPr="006B10BE">
        <w:rPr>
          <w:position w:val="-12"/>
        </w:rPr>
        <w:object w:dxaOrig="2388" w:dyaOrig="358" w14:anchorId="62C2D6A2">
          <v:shape id="_x0000_i1092" type="#_x0000_t75" style="width:119.25pt;height:18pt" o:ole="">
            <v:imagedata r:id="rId142" o:title=""/>
          </v:shape>
          <o:OLEObject Type="Embed" ProgID="Equation.AxMath" ShapeID="_x0000_i1092" DrawAspect="Content" ObjectID="_1603997540" r:id="rId143"/>
        </w:object>
      </w:r>
      <w:r w:rsidR="006B10BE">
        <w:rPr>
          <w:rFonts w:hint="eastAsia"/>
        </w:rPr>
        <w:t>时</w:t>
      </w:r>
      <w:r w:rsidR="004E2321">
        <w:rPr>
          <w:rFonts w:hint="eastAsia"/>
        </w:rPr>
        <w:t>传动</w:t>
      </w:r>
      <w:r>
        <w:rPr>
          <w:rFonts w:hint="eastAsia"/>
        </w:rPr>
        <w:t>平稳性精度等级为</w:t>
      </w:r>
      <w:r>
        <w:rPr>
          <w:rFonts w:hint="eastAsia"/>
        </w:rPr>
        <w:t>9</w:t>
      </w:r>
      <w:r>
        <w:rPr>
          <w:rFonts w:hint="eastAsia"/>
        </w:rPr>
        <w:t>级，再由参考文献</w:t>
      </w:r>
      <w:r>
        <w:rPr>
          <w:rFonts w:hint="eastAsia"/>
        </w:rPr>
        <w:t>[2]</w:t>
      </w:r>
      <w:r>
        <w:rPr>
          <w:rFonts w:hint="eastAsia"/>
        </w:rPr>
        <w:t>表</w:t>
      </w:r>
      <w:r w:rsidR="00F32E97">
        <w:t>8</w:t>
      </w:r>
      <w:r>
        <w:rPr>
          <w:rFonts w:hint="eastAsia"/>
        </w:rPr>
        <w:t>.4</w:t>
      </w:r>
      <w:r>
        <w:rPr>
          <w:rFonts w:hint="eastAsia"/>
        </w:rPr>
        <w:t>得</w:t>
      </w:r>
      <w:r w:rsidR="003138DD">
        <w:rPr>
          <w:rFonts w:hint="eastAsia"/>
        </w:rPr>
        <w:t>未经表面硬化直齿轮</w:t>
      </w:r>
      <w:r w:rsidR="00247680">
        <w:rPr>
          <w:rFonts w:hint="eastAsia"/>
        </w:rPr>
        <w:t>的</w:t>
      </w:r>
      <w:r>
        <w:rPr>
          <w:rFonts w:hint="eastAsia"/>
        </w:rPr>
        <w:t>齿间载荷分布系数</w:t>
      </w:r>
      <w:r w:rsidR="00E72774" w:rsidRPr="00E72774">
        <w:rPr>
          <w:position w:val="-12"/>
        </w:rPr>
        <w:object w:dxaOrig="962" w:dyaOrig="360" w14:anchorId="187AD94B">
          <v:shape id="_x0000_i1093" type="#_x0000_t75" style="width:48pt;height:18pt" o:ole="">
            <v:imagedata r:id="rId144" o:title=""/>
          </v:shape>
          <o:OLEObject Type="Embed" ProgID="Equation.AxMath" ShapeID="_x0000_i1093" DrawAspect="Content" ObjectID="_1603997541" r:id="rId145"/>
        </w:object>
      </w:r>
      <w:r>
        <w:rPr>
          <w:rFonts w:hint="eastAsia"/>
        </w:rPr>
        <w:t>，则</w:t>
      </w:r>
      <w:r w:rsidR="00E72774">
        <w:rPr>
          <w:rFonts w:hint="eastAsia"/>
        </w:rPr>
        <w:t>载荷系数为：</w:t>
      </w:r>
    </w:p>
    <w:p w14:paraId="0CFFA510" w14:textId="05696A56" w:rsidR="00E72774" w:rsidRDefault="00E72774" w:rsidP="00E72774">
      <w:pPr>
        <w:pStyle w:val="AMDisplayEquation"/>
      </w:pPr>
      <w:r>
        <w:tab/>
      </w:r>
      <w:r w:rsidR="00E2642F" w:rsidRPr="00E72774">
        <w:rPr>
          <w:position w:val="-12"/>
        </w:rPr>
        <w:object w:dxaOrig="5402" w:dyaOrig="360" w14:anchorId="40B91F52">
          <v:shape id="_x0000_i1094" type="#_x0000_t75" style="width:270pt;height:18pt" o:ole="">
            <v:imagedata r:id="rId146" o:title=""/>
          </v:shape>
          <o:OLEObject Type="Embed" ProgID="Equation.AxMath" ShapeID="_x0000_i1094" DrawAspect="Content" ObjectID="_1603997542" r:id="rId14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32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323B9944" w14:textId="104DF101" w:rsidR="00E75C95" w:rsidRDefault="00E75C95" w:rsidP="00E75C95">
      <w:pPr>
        <w:pStyle w:val="2ss"/>
      </w:pPr>
      <w:bookmarkStart w:id="17" w:name="_Toc529915068"/>
      <w:r>
        <w:t xml:space="preserve">3.2 </w:t>
      </w:r>
      <w:r>
        <w:rPr>
          <w:rFonts w:hint="eastAsia"/>
        </w:rPr>
        <w:t>修正模数</w:t>
      </w:r>
      <w:bookmarkEnd w:id="17"/>
    </w:p>
    <w:p w14:paraId="19235F33" w14:textId="29521A98" w:rsidR="00890478" w:rsidRDefault="00890478" w:rsidP="00890478">
      <w:r>
        <w:rPr>
          <w:rFonts w:hint="eastAsia"/>
        </w:rPr>
        <w:t>由</w:t>
      </w:r>
      <w:r w:rsidR="00923C72">
        <w:fldChar w:fldCharType="begin"/>
      </w:r>
      <w:r w:rsidR="00923C72">
        <w:instrText xml:space="preserve"> GOTOBUTTON ZEqnNum405746  \* MERGEFORMAT </w:instrText>
      </w:r>
      <w:r w:rsidR="003C06E2">
        <w:fldChar w:fldCharType="begin"/>
      </w:r>
      <w:r w:rsidR="003C06E2">
        <w:instrText xml:space="preserve"> REF ZEqnNum405746 \* Charformat \! \* MERGEFORMAT </w:instrText>
      </w:r>
      <w:r w:rsidR="003C06E2">
        <w:fldChar w:fldCharType="separate"/>
      </w:r>
      <w:r w:rsidR="0092478B">
        <w:instrText>(1)</w:instrText>
      </w:r>
      <w:r w:rsidR="003C06E2">
        <w:fldChar w:fldCharType="end"/>
      </w:r>
      <w:r w:rsidR="00923C72">
        <w:fldChar w:fldCharType="end"/>
      </w:r>
      <w:r w:rsidR="00923C72">
        <w:rPr>
          <w:rFonts w:hint="eastAsia"/>
        </w:rPr>
        <w:t>式可知，修正前后模数与载荷系数的</w:t>
      </w:r>
      <w:r w:rsidR="003951A6">
        <w:rPr>
          <w:rFonts w:hint="eastAsia"/>
        </w:rPr>
        <w:t>比例</w:t>
      </w:r>
      <w:r w:rsidR="00923C72">
        <w:rPr>
          <w:rFonts w:hint="eastAsia"/>
        </w:rPr>
        <w:t>关系为：</w:t>
      </w:r>
    </w:p>
    <w:p w14:paraId="229A64FF" w14:textId="4F16E458" w:rsidR="00923C72" w:rsidRPr="00890478" w:rsidRDefault="00923C72" w:rsidP="00923C72">
      <w:pPr>
        <w:pStyle w:val="AMDisplayEquation"/>
      </w:pPr>
      <w:r>
        <w:tab/>
      </w:r>
      <w:r w:rsidRPr="00923C72">
        <w:rPr>
          <w:position w:val="-28"/>
        </w:rPr>
        <w:object w:dxaOrig="1235" w:dyaOrig="714" w14:anchorId="22774FED">
          <v:shape id="_x0000_i1095" type="#_x0000_t75" style="width:61.9pt;height:35.65pt" o:ole="">
            <v:imagedata r:id="rId148" o:title=""/>
          </v:shape>
          <o:OLEObject Type="Embed" ProgID="Equation.AxMath" ShapeID="_x0000_i1095" DrawAspect="Content" ObjectID="_1603997543" r:id="rId14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33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39C5883A" w14:textId="1394ACAA" w:rsidR="00923C72" w:rsidRDefault="00923C72" w:rsidP="00DA45AC">
      <w:pPr>
        <w:pStyle w:val="AMDisplayEquation"/>
        <w:ind w:firstLine="0"/>
      </w:pPr>
      <w:r>
        <w:rPr>
          <w:rFonts w:hint="eastAsia"/>
        </w:rPr>
        <w:t>则</w:t>
      </w:r>
      <w:r w:rsidR="002C2BE5">
        <w:rPr>
          <w:rFonts w:hint="eastAsia"/>
        </w:rPr>
        <w:t>修正后的模数为</w:t>
      </w:r>
      <w:r w:rsidR="00374F24">
        <w:rPr>
          <w:rFonts w:hint="eastAsia"/>
        </w:rPr>
        <w:t>：</w:t>
      </w:r>
    </w:p>
    <w:p w14:paraId="3241C994" w14:textId="5131EF44" w:rsidR="00E75C95" w:rsidRDefault="0002647F" w:rsidP="0002647F">
      <w:pPr>
        <w:pStyle w:val="AMDisplayEquation"/>
      </w:pPr>
      <w:r>
        <w:tab/>
      </w:r>
      <w:r w:rsidR="00915A07" w:rsidRPr="00915A07">
        <w:rPr>
          <w:position w:val="-28"/>
        </w:rPr>
        <w:object w:dxaOrig="4277" w:dyaOrig="714" w14:anchorId="68B0F688">
          <v:shape id="_x0000_i1096" type="#_x0000_t75" style="width:214.15pt;height:35.65pt" o:ole="">
            <v:imagedata r:id="rId150" o:title=""/>
          </v:shape>
          <o:OLEObject Type="Embed" ProgID="Equation.AxMath" ShapeID="_x0000_i1096" DrawAspect="Content" ObjectID="_1603997544" r:id="rId15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34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24BE2BB3" w14:textId="1A6B2686" w:rsidR="003B5DE0" w:rsidRPr="003B5DE0" w:rsidRDefault="00AE76DB" w:rsidP="00AE76DB">
      <w:pPr>
        <w:ind w:firstLine="0"/>
      </w:pPr>
      <w:r w:rsidRPr="00AE76DB">
        <w:rPr>
          <w:rFonts w:hint="eastAsia"/>
        </w:rPr>
        <w:t>由参考文献</w:t>
      </w:r>
      <w:r w:rsidRPr="00AE76DB">
        <w:rPr>
          <w:rFonts w:hint="eastAsia"/>
        </w:rPr>
        <w:t>[2]</w:t>
      </w:r>
      <w:r w:rsidRPr="00AE76DB">
        <w:rPr>
          <w:rFonts w:hint="eastAsia"/>
        </w:rPr>
        <w:t>表</w:t>
      </w:r>
      <w:r w:rsidR="00F6252F">
        <w:t>8</w:t>
      </w:r>
      <w:r w:rsidRPr="00AE76DB">
        <w:rPr>
          <w:rFonts w:hint="eastAsia"/>
        </w:rPr>
        <w:t>.1</w:t>
      </w:r>
      <w:r w:rsidRPr="00AE76DB">
        <w:rPr>
          <w:rFonts w:hint="eastAsia"/>
        </w:rPr>
        <w:t>，圆整取第一系列标准模数</w:t>
      </w:r>
      <w:r w:rsidR="00DA7D75" w:rsidRPr="00DA7D75">
        <w:rPr>
          <w:position w:val="-12"/>
        </w:rPr>
        <w:object w:dxaOrig="887" w:dyaOrig="358" w14:anchorId="65EB54AA">
          <v:shape id="_x0000_i1097" type="#_x0000_t75" style="width:44.65pt;height:18pt" o:ole="">
            <v:imagedata r:id="rId152" o:title=""/>
          </v:shape>
          <o:OLEObject Type="Embed" ProgID="Equation.AxMath" ShapeID="_x0000_i1097" DrawAspect="Content" ObjectID="_1603997545" r:id="rId153"/>
        </w:object>
      </w:r>
      <w:r w:rsidR="00DA7D75">
        <w:rPr>
          <w:rFonts w:hint="eastAsia"/>
        </w:rPr>
        <w:t>。</w:t>
      </w:r>
    </w:p>
    <w:p w14:paraId="25138917" w14:textId="0BF2F124" w:rsidR="00E75C95" w:rsidRDefault="00E75C95" w:rsidP="00E75C95">
      <w:pPr>
        <w:pStyle w:val="2ss"/>
      </w:pPr>
      <w:bookmarkStart w:id="18" w:name="_Toc529915069"/>
      <w:r>
        <w:t xml:space="preserve">3.3 </w:t>
      </w:r>
      <w:r>
        <w:rPr>
          <w:rFonts w:hint="eastAsia"/>
        </w:rPr>
        <w:t>计算传动尺寸</w:t>
      </w:r>
      <w:bookmarkEnd w:id="18"/>
    </w:p>
    <w:p w14:paraId="0219ADE0" w14:textId="3484CE1F" w:rsidR="00E75C95" w:rsidRDefault="00AE5302" w:rsidP="00E75C95">
      <w:r>
        <w:rPr>
          <w:rFonts w:hint="eastAsia"/>
        </w:rPr>
        <w:t>中心距</w:t>
      </w:r>
      <w:r w:rsidR="003E111A">
        <w:rPr>
          <w:rFonts w:hint="eastAsia"/>
        </w:rPr>
        <w:t>为</w:t>
      </w:r>
      <w:r>
        <w:rPr>
          <w:rFonts w:hint="eastAsia"/>
        </w:rPr>
        <w:t>：</w:t>
      </w:r>
    </w:p>
    <w:p w14:paraId="1B990966" w14:textId="686C917B" w:rsidR="00AE5302" w:rsidRDefault="00AE5302" w:rsidP="00AE5302">
      <w:pPr>
        <w:pStyle w:val="AMDisplayEquation"/>
      </w:pPr>
      <w:r>
        <w:tab/>
      </w:r>
      <w:r w:rsidR="00BC7CAA" w:rsidRPr="00974D99">
        <w:rPr>
          <w:position w:val="-27"/>
        </w:rPr>
        <w:object w:dxaOrig="4717" w:dyaOrig="676" w14:anchorId="2DB7E319">
          <v:shape id="_x0000_i1098" type="#_x0000_t75" style="width:236.25pt;height:33.75pt" o:ole="">
            <v:imagedata r:id="rId154" o:title=""/>
          </v:shape>
          <o:OLEObject Type="Embed" ProgID="Equation.AxMath" ShapeID="_x0000_i1098" DrawAspect="Content" ObjectID="_1603997546" r:id="rId15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35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0C5A94BD" w14:textId="141937AA" w:rsidR="003E111A" w:rsidRDefault="003E111A" w:rsidP="002A2F16">
      <w:r>
        <w:rPr>
          <w:rFonts w:hint="eastAsia"/>
        </w:rPr>
        <w:t>对直齿圆柱齿轮传动，圆整中心距的方法有两种，即采用变位齿轮和改变</w:t>
      </w:r>
      <w:r w:rsidRPr="00F64E13">
        <w:rPr>
          <w:rFonts w:hint="eastAsia"/>
          <w:i/>
        </w:rPr>
        <w:t>m</w:t>
      </w:r>
      <w:r>
        <w:rPr>
          <w:rFonts w:hint="eastAsia"/>
        </w:rPr>
        <w:t>和</w:t>
      </w:r>
      <w:r w:rsidRPr="00F64E13">
        <w:rPr>
          <w:rFonts w:hint="eastAsia"/>
          <w:i/>
        </w:rPr>
        <w:t>z</w:t>
      </w:r>
      <w:r>
        <w:rPr>
          <w:rFonts w:hint="eastAsia"/>
        </w:rPr>
        <w:t>的搭配。当</w:t>
      </w:r>
      <w:r w:rsidRPr="00F64E13">
        <w:rPr>
          <w:rFonts w:hint="eastAsia"/>
          <w:i/>
        </w:rPr>
        <w:t>z</w:t>
      </w:r>
      <w:r>
        <w:rPr>
          <w:rFonts w:hint="eastAsia"/>
        </w:rPr>
        <w:t>变化后，传动比会有变化，但对传动比准确性要求不高的机械</w:t>
      </w:r>
      <w:r w:rsidR="00F64E13">
        <w:rPr>
          <w:rFonts w:hint="eastAsia"/>
        </w:rPr>
        <w:t>，</w:t>
      </w:r>
      <w:r w:rsidR="00F64E13" w:rsidRPr="00F64E13">
        <w:rPr>
          <w:position w:val="-27"/>
        </w:rPr>
        <w:object w:dxaOrig="1144" w:dyaOrig="670" w14:anchorId="54707370">
          <v:shape id="_x0000_i1099" type="#_x0000_t75" style="width:57.4pt;height:33.4pt" o:ole="">
            <v:imagedata r:id="rId156" o:title=""/>
          </v:shape>
          <o:OLEObject Type="Embed" ProgID="Equation.AxMath" ShapeID="_x0000_i1099" DrawAspect="Content" ObjectID="_1603997547" r:id="rId157"/>
        </w:object>
      </w:r>
      <w:r>
        <w:rPr>
          <w:rFonts w:hint="eastAsia"/>
        </w:rPr>
        <w:t>是允许的。</w:t>
      </w:r>
    </w:p>
    <w:p w14:paraId="7FE1834F" w14:textId="3876CEE9" w:rsidR="003E111A" w:rsidRDefault="003E111A" w:rsidP="00BC7CAA">
      <w:r>
        <w:rPr>
          <w:rFonts w:hint="eastAsia"/>
        </w:rPr>
        <w:t>中心距要求按</w:t>
      </w:r>
      <w:r>
        <w:rPr>
          <w:rFonts w:hint="eastAsia"/>
        </w:rPr>
        <w:t>0</w:t>
      </w:r>
      <w:r w:rsidR="00BC7CAA"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结尾来圆整，可取</w:t>
      </w:r>
      <w:r w:rsidR="00BC7CAA" w:rsidRPr="00BC7CAA">
        <w:rPr>
          <w:position w:val="-12"/>
        </w:rPr>
        <w:object w:dxaOrig="751" w:dyaOrig="360" w14:anchorId="3DE62C86">
          <v:shape id="_x0000_i1100" type="#_x0000_t75" style="width:37.9pt;height:18pt" o:ole="">
            <v:imagedata r:id="rId59" o:title=""/>
          </v:shape>
          <o:OLEObject Type="Embed" ProgID="Equation.AxMath" ShapeID="_x0000_i1100" DrawAspect="Content" ObjectID="_1603997548" r:id="rId158"/>
        </w:object>
      </w:r>
      <w:r w:rsidR="00BC7CAA">
        <w:rPr>
          <w:rFonts w:hint="eastAsia"/>
        </w:rPr>
        <w:t>，</w:t>
      </w:r>
      <w:r w:rsidR="00BC7CAA" w:rsidRPr="00BC7CAA">
        <w:rPr>
          <w:position w:val="-12"/>
        </w:rPr>
        <w:object w:dxaOrig="888" w:dyaOrig="360" w14:anchorId="0A8BEE09">
          <v:shape id="_x0000_i1101" type="#_x0000_t75" style="width:44.65pt;height:18pt" o:ole="">
            <v:imagedata r:id="rId159" o:title=""/>
          </v:shape>
          <o:OLEObject Type="Embed" ProgID="Equation.AxMath" ShapeID="_x0000_i1101" DrawAspect="Content" ObjectID="_1603997549" r:id="rId160"/>
        </w:object>
      </w:r>
      <w:r w:rsidR="00BC7CAA">
        <w:rPr>
          <w:rFonts w:hint="eastAsia"/>
        </w:rPr>
        <w:t>，</w:t>
      </w:r>
      <w:r>
        <w:rPr>
          <w:rFonts w:hint="eastAsia"/>
        </w:rPr>
        <w:t>则</w:t>
      </w:r>
      <w:r w:rsidR="00BC7CAA">
        <w:rPr>
          <w:rFonts w:hint="eastAsia"/>
        </w:rPr>
        <w:t>中心距为：</w:t>
      </w:r>
    </w:p>
    <w:p w14:paraId="40EC9FF4" w14:textId="68C88781" w:rsidR="00BC7CAA" w:rsidRDefault="00BC7CAA" w:rsidP="00BC7CAA">
      <w:pPr>
        <w:pStyle w:val="AMDisplayEquation"/>
      </w:pPr>
      <w:r>
        <w:lastRenderedPageBreak/>
        <w:tab/>
      </w:r>
      <w:r w:rsidRPr="00BC7CAA">
        <w:rPr>
          <w:position w:val="-27"/>
        </w:rPr>
        <w:object w:dxaOrig="4366" w:dyaOrig="676" w14:anchorId="050E39A9">
          <v:shape id="_x0000_i1102" type="#_x0000_t75" style="width:218.65pt;height:33.75pt" o:ole="">
            <v:imagedata r:id="rId161" o:title=""/>
          </v:shape>
          <o:OLEObject Type="Embed" ProgID="Equation.AxMath" ShapeID="_x0000_i1102" DrawAspect="Content" ObjectID="_1603997550" r:id="rId16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36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3BB9E821" w14:textId="1725A4F2" w:rsidR="0051342F" w:rsidRDefault="0051342F" w:rsidP="0051342F">
      <w:pPr>
        <w:ind w:firstLine="0"/>
      </w:pPr>
      <w:r>
        <w:rPr>
          <w:rFonts w:hint="eastAsia"/>
        </w:rPr>
        <w:t>此时，传动比为：</w:t>
      </w:r>
    </w:p>
    <w:p w14:paraId="1A358DF1" w14:textId="0A79A82C" w:rsidR="0051342F" w:rsidRDefault="0051342F" w:rsidP="0051342F">
      <w:pPr>
        <w:pStyle w:val="AMDisplayEquation"/>
      </w:pPr>
      <w:r>
        <w:tab/>
      </w:r>
      <w:r w:rsidR="0088608D" w:rsidRPr="0051342F">
        <w:rPr>
          <w:position w:val="-27"/>
        </w:rPr>
        <w:object w:dxaOrig="2664" w:dyaOrig="661" w14:anchorId="641B350F">
          <v:shape id="_x0000_i1103" type="#_x0000_t75" style="width:133.5pt;height:32.65pt" o:ole="">
            <v:imagedata r:id="rId163" o:title=""/>
          </v:shape>
          <o:OLEObject Type="Embed" ProgID="Equation.AxMath" ShapeID="_x0000_i1103" DrawAspect="Content" ObjectID="_1603997551" r:id="rId16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37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72E454BB" w14:textId="72CFB7C1" w:rsidR="00A97E9A" w:rsidRDefault="00A97E9A" w:rsidP="00A97E9A">
      <w:pPr>
        <w:ind w:firstLine="0"/>
      </w:pPr>
      <w:r>
        <w:rPr>
          <w:rFonts w:hint="eastAsia"/>
        </w:rPr>
        <w:t>则传动比误差为：</w:t>
      </w:r>
    </w:p>
    <w:p w14:paraId="25C950EA" w14:textId="6B9CA487" w:rsidR="00A97E9A" w:rsidRDefault="00A97E9A" w:rsidP="00A97E9A">
      <w:pPr>
        <w:pStyle w:val="AMDisplayEquation"/>
      </w:pPr>
      <w:r>
        <w:tab/>
      </w:r>
      <w:r w:rsidR="00421A03" w:rsidRPr="0088608D">
        <w:rPr>
          <w:position w:val="-28"/>
        </w:rPr>
        <w:object w:dxaOrig="7073" w:dyaOrig="681" w14:anchorId="77A32AAF">
          <v:shape id="_x0000_i1104" type="#_x0000_t75" style="width:353.65pt;height:33.75pt" o:ole="">
            <v:imagedata r:id="rId165" o:title=""/>
          </v:shape>
          <o:OLEObject Type="Embed" ProgID="Equation.AxMath" ShapeID="_x0000_i1104" DrawAspect="Content" ObjectID="_1603997552" r:id="rId16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38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3BE6996C" w14:textId="3F341387" w:rsidR="008625B4" w:rsidRDefault="00A255C6" w:rsidP="00AA70FE">
      <w:pPr>
        <w:pStyle w:val="s1"/>
      </w:pPr>
      <w:r>
        <w:rPr>
          <w:rFonts w:hint="eastAsia"/>
        </w:rPr>
        <w:t>传动比误差在允许范围内</w:t>
      </w:r>
      <w:r w:rsidR="000F240E">
        <w:rPr>
          <w:rFonts w:hint="eastAsia"/>
        </w:rPr>
        <w:t>，</w:t>
      </w:r>
      <w:r w:rsidR="008625B4">
        <w:rPr>
          <w:rFonts w:hint="eastAsia"/>
        </w:rPr>
        <w:t>所以，</w:t>
      </w:r>
    </w:p>
    <w:p w14:paraId="0AC3AE81" w14:textId="3743957A" w:rsidR="00AA70FE" w:rsidRDefault="00AA70FE" w:rsidP="00AA70FE">
      <w:pPr>
        <w:pStyle w:val="AMDisplayEquation"/>
      </w:pPr>
      <w:r>
        <w:tab/>
      </w:r>
      <w:r w:rsidR="003F4A3D" w:rsidRPr="00AA70FE">
        <w:rPr>
          <w:position w:val="-12"/>
        </w:rPr>
        <w:object w:dxaOrig="3775" w:dyaOrig="360" w14:anchorId="20A486F1">
          <v:shape id="_x0000_i1105" type="#_x0000_t75" style="width:188.25pt;height:18pt" o:ole="">
            <v:imagedata r:id="rId167" o:title=""/>
          </v:shape>
          <o:OLEObject Type="Embed" ProgID="Equation.AxMath" ShapeID="_x0000_i1105" DrawAspect="Content" ObjectID="_1603997553" r:id="rId16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39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1C6BC12A" w14:textId="7C66B805" w:rsidR="008625B4" w:rsidRDefault="00AA70FE" w:rsidP="00AA70FE">
      <w:pPr>
        <w:pStyle w:val="AMDisplayEquation"/>
      </w:pPr>
      <w:r>
        <w:tab/>
      </w:r>
      <w:r w:rsidR="003F4A3D" w:rsidRPr="00AA70FE">
        <w:rPr>
          <w:position w:val="-12"/>
        </w:rPr>
        <w:object w:dxaOrig="4060" w:dyaOrig="360" w14:anchorId="2F796478">
          <v:shape id="_x0000_i1106" type="#_x0000_t75" style="width:202.9pt;height:18pt" o:ole="">
            <v:imagedata r:id="rId169" o:title=""/>
          </v:shape>
          <o:OLEObject Type="Embed" ProgID="Equation.AxMath" ShapeID="_x0000_i1106" DrawAspect="Content" ObjectID="_1603997554" r:id="rId17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40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08F0F90B" w14:textId="5AD0605E" w:rsidR="003F4A3D" w:rsidRDefault="003F4A3D" w:rsidP="003F4A3D">
      <w:pPr>
        <w:pStyle w:val="AMDisplayEquation"/>
      </w:pPr>
      <w:r>
        <w:tab/>
      </w:r>
      <w:r w:rsidRPr="003F4A3D">
        <w:rPr>
          <w:position w:val="-12"/>
        </w:rPr>
        <w:object w:dxaOrig="4026" w:dyaOrig="360" w14:anchorId="796A3ECB">
          <v:shape id="_x0000_i1107" type="#_x0000_t75" style="width:201.4pt;height:18pt" o:ole="">
            <v:imagedata r:id="rId171" o:title=""/>
          </v:shape>
          <o:OLEObject Type="Embed" ProgID="Equation.AxMath" ShapeID="_x0000_i1107" DrawAspect="Content" ObjectID="_1603997555" r:id="rId17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41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45905E20" w14:textId="22079D3E" w:rsidR="00526301" w:rsidRPr="00526301" w:rsidRDefault="00526301" w:rsidP="00526301">
      <w:pPr>
        <w:ind w:firstLine="0"/>
      </w:pPr>
      <w:r>
        <w:rPr>
          <w:rFonts w:hint="eastAsia"/>
        </w:rPr>
        <w:t>齿宽应圆整</w:t>
      </w:r>
      <w:r w:rsidR="00D01884">
        <w:rPr>
          <w:rFonts w:hint="eastAsia"/>
        </w:rPr>
        <w:t>，取</w:t>
      </w:r>
      <w:r w:rsidR="00D01884" w:rsidRPr="00D01884">
        <w:rPr>
          <w:position w:val="-12"/>
        </w:rPr>
        <w:object w:dxaOrig="1202" w:dyaOrig="358" w14:anchorId="2EC16A16">
          <v:shape id="_x0000_i1108" type="#_x0000_t75" style="width:60pt;height:18pt" o:ole="">
            <v:imagedata r:id="rId173" o:title=""/>
          </v:shape>
          <o:OLEObject Type="Embed" ProgID="Equation.AxMath" ShapeID="_x0000_i1108" DrawAspect="Content" ObjectID="_1603997556" r:id="rId174"/>
        </w:object>
      </w:r>
      <w:r w:rsidR="00D01884">
        <w:rPr>
          <w:rFonts w:hint="eastAsia"/>
        </w:rPr>
        <w:t>，</w:t>
      </w:r>
      <w:r w:rsidR="00D01884" w:rsidRPr="00D01884">
        <w:rPr>
          <w:position w:val="-12"/>
        </w:rPr>
        <w:object w:dxaOrig="3173" w:dyaOrig="360" w14:anchorId="6ECA98E7">
          <v:shape id="_x0000_i1109" type="#_x0000_t75" style="width:158.65pt;height:18pt" o:ole="">
            <v:imagedata r:id="rId175" o:title=""/>
          </v:shape>
          <o:OLEObject Type="Embed" ProgID="Equation.AxMath" ShapeID="_x0000_i1109" DrawAspect="Content" ObjectID="_1603997557" r:id="rId176"/>
        </w:object>
      </w:r>
      <w:r w:rsidR="00D01884">
        <w:rPr>
          <w:rFonts w:hint="eastAsia"/>
        </w:rPr>
        <w:t>。</w:t>
      </w:r>
    </w:p>
    <w:p w14:paraId="68A42A2F" w14:textId="17F8A0DA" w:rsidR="007A5353" w:rsidRPr="007A5353" w:rsidRDefault="005B183C" w:rsidP="00C56F58">
      <w:pPr>
        <w:pStyle w:val="2s"/>
      </w:pPr>
      <w:bookmarkStart w:id="19" w:name="_Toc529915070"/>
      <w:r w:rsidRPr="005B183C">
        <w:rPr>
          <w:rFonts w:hint="eastAsia"/>
        </w:rPr>
        <w:t>确定大齿轮结构尺寸</w:t>
      </w:r>
      <w:bookmarkEnd w:id="19"/>
    </w:p>
    <w:p w14:paraId="2400EAFF" w14:textId="7CF347BA" w:rsidR="005B183C" w:rsidRDefault="005B183C" w:rsidP="005B183C">
      <w:pPr>
        <w:pStyle w:val="2ss"/>
      </w:pPr>
      <w:bookmarkStart w:id="20" w:name="_Toc529915071"/>
      <w:r>
        <w:t xml:space="preserve">4.1 </w:t>
      </w:r>
      <w:r w:rsidRPr="005B183C">
        <w:rPr>
          <w:rFonts w:hint="eastAsia"/>
        </w:rPr>
        <w:t>齿轮结构型式的确定</w:t>
      </w:r>
      <w:bookmarkEnd w:id="20"/>
    </w:p>
    <w:p w14:paraId="244F60FD" w14:textId="0F8F7241" w:rsidR="007F32A0" w:rsidRDefault="007F32A0" w:rsidP="007F32A0">
      <w:r>
        <w:rPr>
          <w:rFonts w:hint="eastAsia"/>
        </w:rPr>
        <w:t>齿顶圆直径为：</w:t>
      </w:r>
    </w:p>
    <w:p w14:paraId="0D1ED15A" w14:textId="27AD7430" w:rsidR="007F32A0" w:rsidRDefault="00DD619E" w:rsidP="00DD619E">
      <w:pPr>
        <w:pStyle w:val="AMDisplayEquation"/>
        <w:jc w:val="right"/>
      </w:pPr>
      <w:r w:rsidRPr="00DD619E">
        <w:rPr>
          <w:position w:val="-73"/>
        </w:rPr>
        <w:object w:dxaOrig="3716" w:dyaOrig="1599" w14:anchorId="78874DC3">
          <v:shape id="_x0000_i1110" type="#_x0000_t75" style="width:185.65pt;height:80.25pt" o:ole="">
            <v:imagedata r:id="rId177" o:title=""/>
          </v:shape>
          <o:OLEObject Type="Embed" ProgID="Equation.AxMath" ShapeID="_x0000_i1110" DrawAspect="Content" ObjectID="_1603997558" r:id="rId178"/>
        </w:object>
      </w:r>
      <w:r w:rsidR="007F32A0">
        <w:tab/>
      </w:r>
      <w:r>
        <w:t xml:space="preserve">                               </w:t>
      </w:r>
      <w:r w:rsidR="007F32A0">
        <w:fldChar w:fldCharType="begin"/>
      </w:r>
      <w:r w:rsidR="007F32A0">
        <w:instrText xml:space="preserve"> MACROBUTTON AMMPlaceRM \* MERGEFORMAT </w:instrText>
      </w:r>
      <w:r w:rsidR="007F32A0">
        <w:fldChar w:fldCharType="begin"/>
      </w:r>
      <w:r w:rsidR="007F32A0">
        <w:instrText xml:space="preserve"> SEQ AMEqn \h \* MERGEFORMAT </w:instrText>
      </w:r>
      <w:r w:rsidR="007F32A0">
        <w:fldChar w:fldCharType="end"/>
      </w:r>
      <w:r w:rsidR="007F32A0"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42</w:instrText>
      </w:r>
      <w:r w:rsidR="00077A7A">
        <w:rPr>
          <w:noProof/>
        </w:rPr>
        <w:fldChar w:fldCharType="end"/>
      </w:r>
      <w:r w:rsidR="007F32A0">
        <w:instrText>)</w:instrText>
      </w:r>
      <w:r w:rsidR="007F32A0">
        <w:fldChar w:fldCharType="end"/>
      </w:r>
    </w:p>
    <w:p w14:paraId="1C13B80A" w14:textId="3EE4670F" w:rsidR="007A5353" w:rsidRPr="007A5353" w:rsidRDefault="007F32A0" w:rsidP="00CE602E">
      <w:r>
        <w:rPr>
          <w:rFonts w:hint="eastAsia"/>
        </w:rPr>
        <w:t>由于采用模锻工艺，查参考文献</w:t>
      </w:r>
      <w:r>
        <w:rPr>
          <w:rFonts w:hint="eastAsia"/>
        </w:rPr>
        <w:t>[2]</w:t>
      </w:r>
      <w:r>
        <w:rPr>
          <w:rFonts w:hint="eastAsia"/>
        </w:rPr>
        <w:t>图</w:t>
      </w:r>
      <w:r w:rsidR="00C12343">
        <w:t>8</w:t>
      </w:r>
      <w:r>
        <w:rPr>
          <w:rFonts w:hint="eastAsia"/>
        </w:rPr>
        <w:t>.</w:t>
      </w:r>
      <w:r w:rsidR="00CD3259">
        <w:t>38</w:t>
      </w:r>
      <w:r>
        <w:rPr>
          <w:rFonts w:hint="eastAsia"/>
        </w:rPr>
        <w:t>可知，选择锻造腹板式齿轮结构。</w:t>
      </w:r>
    </w:p>
    <w:p w14:paraId="48B52F9D" w14:textId="3B8808B6" w:rsidR="005B183C" w:rsidRDefault="005B183C" w:rsidP="005B183C">
      <w:pPr>
        <w:pStyle w:val="2ss"/>
      </w:pPr>
      <w:bookmarkStart w:id="21" w:name="_Toc529915072"/>
      <w:r>
        <w:t xml:space="preserve">4.2 </w:t>
      </w:r>
      <w:r w:rsidRPr="005B183C">
        <w:rPr>
          <w:rFonts w:hint="eastAsia"/>
        </w:rPr>
        <w:t>轮毂孔径的确定</w:t>
      </w:r>
      <w:bookmarkEnd w:id="21"/>
    </w:p>
    <w:p w14:paraId="6CC306FB" w14:textId="70E36498" w:rsidR="007A5353" w:rsidRDefault="00546FF2" w:rsidP="007A5353">
      <w:r w:rsidRPr="00546FF2">
        <w:rPr>
          <w:rFonts w:hint="eastAsia"/>
        </w:rPr>
        <w:t>大齿轮轮毂孔径是根据与孔相配合的轴径确定，此处按照扭矩初算轴径</w:t>
      </w:r>
      <w:r>
        <w:rPr>
          <w:rFonts w:hint="eastAsia"/>
        </w:rPr>
        <w:t>：</w:t>
      </w:r>
    </w:p>
    <w:p w14:paraId="5E970F0E" w14:textId="5FF7A3F9" w:rsidR="00546FF2" w:rsidRDefault="00546FF2" w:rsidP="00546FF2">
      <w:pPr>
        <w:pStyle w:val="AMDisplayEquation"/>
      </w:pPr>
      <w:r>
        <w:tab/>
      </w:r>
      <w:r w:rsidRPr="00546FF2">
        <w:rPr>
          <w:position w:val="-29"/>
        </w:rPr>
        <w:object w:dxaOrig="3465" w:dyaOrig="907" w14:anchorId="1DFA7E9A">
          <v:shape id="_x0000_i1111" type="#_x0000_t75" style="width:173.25pt;height:45.4pt" o:ole="">
            <v:imagedata r:id="rId179" o:title=""/>
          </v:shape>
          <o:OLEObject Type="Embed" ProgID="Equation.AxMath" ShapeID="_x0000_i1111" DrawAspect="Content" ObjectID="_1603997559" r:id="rId18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43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1F752284" w14:textId="3A51B0D6" w:rsidR="0069450E" w:rsidRDefault="0069450E" w:rsidP="0069450E">
      <w:pPr>
        <w:ind w:firstLine="0"/>
      </w:pPr>
      <w:r>
        <w:rPr>
          <w:rFonts w:hint="eastAsia"/>
        </w:rPr>
        <w:t>式中：</w:t>
      </w:r>
      <w:r w:rsidRPr="00D21667">
        <w:rPr>
          <w:rFonts w:hint="eastAsia"/>
          <w:i/>
        </w:rPr>
        <w:t>d</w:t>
      </w:r>
      <w:r w:rsidR="00D21667">
        <w:rPr>
          <w:i/>
        </w:rPr>
        <w:t xml:space="preserve"> </w:t>
      </w:r>
      <w:r w:rsidR="00D21667">
        <w:t>——</w:t>
      </w:r>
      <w:r>
        <w:rPr>
          <w:rFonts w:hint="eastAsia"/>
        </w:rPr>
        <w:t>轴的直径</w:t>
      </w:r>
      <w:r w:rsidR="00D40667">
        <w:rPr>
          <w:rFonts w:hint="eastAsia"/>
        </w:rPr>
        <w:t>，</w:t>
      </w:r>
      <w:r w:rsidR="00D40667">
        <w:rPr>
          <w:rFonts w:hint="eastAsia"/>
        </w:rPr>
        <w:t>m</w:t>
      </w:r>
      <w:r w:rsidR="00D40667">
        <w:t>m</w:t>
      </w:r>
      <w:r>
        <w:rPr>
          <w:rFonts w:hint="eastAsia"/>
        </w:rPr>
        <w:t>；</w:t>
      </w:r>
    </w:p>
    <w:p w14:paraId="6BB9D474" w14:textId="2D162DAE" w:rsidR="0069450E" w:rsidRDefault="0069450E" w:rsidP="0069450E">
      <w:pPr>
        <w:ind w:firstLine="0"/>
      </w:pPr>
      <w:r>
        <w:rPr>
          <w:rFonts w:hint="eastAsia"/>
        </w:rPr>
        <w:tab/>
      </w:r>
      <w:r w:rsidR="00D40667" w:rsidRPr="00D40667">
        <w:rPr>
          <w:position w:val="-12"/>
        </w:rPr>
        <w:object w:dxaOrig="162" w:dyaOrig="358" w14:anchorId="4811D352">
          <v:shape id="_x0000_i1112" type="#_x0000_t75" style="width:8.25pt;height:18pt" o:ole="">
            <v:imagedata r:id="rId181" o:title=""/>
          </v:shape>
          <o:OLEObject Type="Embed" ProgID="Equation.AxMath" ShapeID="_x0000_i1112" DrawAspect="Content" ObjectID="_1603997560" r:id="rId182"/>
        </w:object>
      </w:r>
      <w:r w:rsidR="00D21667">
        <w:t>——</w:t>
      </w:r>
      <w:r>
        <w:rPr>
          <w:rFonts w:hint="eastAsia"/>
        </w:rPr>
        <w:t>轴剖面中最大扭转剪应力，</w:t>
      </w:r>
      <w:r>
        <w:rPr>
          <w:rFonts w:hint="eastAsia"/>
        </w:rPr>
        <w:t>MPa</w:t>
      </w:r>
      <w:r>
        <w:rPr>
          <w:rFonts w:hint="eastAsia"/>
        </w:rPr>
        <w:t>；</w:t>
      </w:r>
    </w:p>
    <w:p w14:paraId="53185050" w14:textId="335A43AD" w:rsidR="0069450E" w:rsidRDefault="0069450E" w:rsidP="0069450E">
      <w:pPr>
        <w:ind w:firstLine="0"/>
      </w:pPr>
      <w:r>
        <w:rPr>
          <w:rFonts w:hint="eastAsia"/>
        </w:rPr>
        <w:tab/>
      </w:r>
      <w:r w:rsidRPr="00C13AB1">
        <w:rPr>
          <w:rFonts w:hint="eastAsia"/>
          <w:i/>
        </w:rPr>
        <w:t>P</w:t>
      </w:r>
      <w:r w:rsidR="00F52FB3">
        <w:rPr>
          <w:i/>
        </w:rPr>
        <w:t xml:space="preserve"> </w:t>
      </w:r>
      <w:r w:rsidR="00D21667">
        <w:t>——</w:t>
      </w:r>
      <w:r>
        <w:rPr>
          <w:rFonts w:hint="eastAsia"/>
        </w:rPr>
        <w:t>轴传递的功率，</w:t>
      </w:r>
      <w:r>
        <w:rPr>
          <w:rFonts w:hint="eastAsia"/>
        </w:rPr>
        <w:t>kW</w:t>
      </w:r>
      <w:r>
        <w:rPr>
          <w:rFonts w:hint="eastAsia"/>
        </w:rPr>
        <w:t>；</w:t>
      </w:r>
    </w:p>
    <w:p w14:paraId="66CDF5BC" w14:textId="32C7BAE9" w:rsidR="0069450E" w:rsidRDefault="0069450E" w:rsidP="0069450E">
      <w:pPr>
        <w:ind w:firstLine="0"/>
      </w:pPr>
      <w:r>
        <w:rPr>
          <w:rFonts w:hint="eastAsia"/>
        </w:rPr>
        <w:lastRenderedPageBreak/>
        <w:tab/>
      </w:r>
      <w:r w:rsidRPr="00C13AB1">
        <w:rPr>
          <w:rFonts w:hint="eastAsia"/>
          <w:i/>
        </w:rPr>
        <w:t>n</w:t>
      </w:r>
      <w:r w:rsidR="00F52FB3">
        <w:rPr>
          <w:i/>
        </w:rPr>
        <w:t xml:space="preserve"> </w:t>
      </w:r>
      <w:r w:rsidR="00D21667">
        <w:t>——</w:t>
      </w:r>
      <w:r>
        <w:rPr>
          <w:rFonts w:hint="eastAsia"/>
        </w:rPr>
        <w:t>轴的转速，</w:t>
      </w:r>
      <w:r>
        <w:rPr>
          <w:rFonts w:hint="eastAsia"/>
        </w:rPr>
        <w:t>r/min;</w:t>
      </w:r>
    </w:p>
    <w:p w14:paraId="065923FD" w14:textId="74D24B8B" w:rsidR="0069450E" w:rsidRDefault="00D2670A" w:rsidP="0069450E">
      <w:pPr>
        <w:ind w:firstLine="0"/>
      </w:pPr>
      <w:r>
        <w:t xml:space="preserve">        </w:t>
      </w:r>
      <w:r w:rsidRPr="00D2670A">
        <w:rPr>
          <w:position w:val="-12"/>
        </w:rPr>
        <w:object w:dxaOrig="355" w:dyaOrig="372" w14:anchorId="2FEF1619">
          <v:shape id="_x0000_i1113" type="#_x0000_t75" style="width:17.65pt;height:18.75pt" o:ole="">
            <v:imagedata r:id="rId183" o:title=""/>
          </v:shape>
          <o:OLEObject Type="Embed" ProgID="Equation.AxMath" ShapeID="_x0000_i1113" DrawAspect="Content" ObjectID="_1603997561" r:id="rId184"/>
        </w:object>
      </w:r>
      <w:r w:rsidR="0069450E">
        <w:rPr>
          <w:rFonts w:hint="eastAsia"/>
        </w:rPr>
        <w:t xml:space="preserve"> </w:t>
      </w:r>
      <w:r w:rsidR="00D21667">
        <w:t>——</w:t>
      </w:r>
      <w:r w:rsidR="0069450E">
        <w:rPr>
          <w:rFonts w:hint="eastAsia"/>
        </w:rPr>
        <w:t>许用扭转剪应力，</w:t>
      </w:r>
      <w:r w:rsidR="0069450E">
        <w:rPr>
          <w:rFonts w:hint="eastAsia"/>
        </w:rPr>
        <w:t>MPa;</w:t>
      </w:r>
    </w:p>
    <w:p w14:paraId="1F027AD7" w14:textId="4C5C88BB" w:rsidR="0069450E" w:rsidRDefault="00225596" w:rsidP="0069450E">
      <w:pPr>
        <w:ind w:firstLine="0"/>
      </w:pPr>
      <w:r>
        <w:t xml:space="preserve">           </w:t>
      </w:r>
      <w:r w:rsidR="0069450E" w:rsidRPr="00D21667">
        <w:rPr>
          <w:rFonts w:hint="eastAsia"/>
          <w:i/>
        </w:rPr>
        <w:t>C</w:t>
      </w:r>
      <w:r w:rsidR="00D21667">
        <w:rPr>
          <w:i/>
        </w:rPr>
        <w:t xml:space="preserve"> </w:t>
      </w:r>
      <w:r w:rsidR="00D21667">
        <w:t>——</w:t>
      </w:r>
      <w:r w:rsidR="0069450E">
        <w:rPr>
          <w:rFonts w:hint="eastAsia"/>
        </w:rPr>
        <w:t>由许用扭转剪应力确定的系数</w:t>
      </w:r>
      <w:r>
        <w:rPr>
          <w:rFonts w:hint="eastAsia"/>
        </w:rPr>
        <w:t>。</w:t>
      </w:r>
    </w:p>
    <w:p w14:paraId="14F64920" w14:textId="26CCBA95" w:rsidR="00F80F6F" w:rsidRDefault="00F80F6F" w:rsidP="00EB287C">
      <w:r w:rsidRPr="00F80F6F">
        <w:rPr>
          <w:rFonts w:hint="eastAsia"/>
        </w:rPr>
        <w:t>根据参考文献</w:t>
      </w:r>
      <w:r w:rsidRPr="00F80F6F">
        <w:rPr>
          <w:rFonts w:hint="eastAsia"/>
        </w:rPr>
        <w:t>[2]</w:t>
      </w:r>
      <w:r w:rsidRPr="00F80F6F">
        <w:rPr>
          <w:rFonts w:hint="eastAsia"/>
        </w:rPr>
        <w:t>表</w:t>
      </w:r>
      <w:r w:rsidR="00A07D90">
        <w:t>10.2</w:t>
      </w:r>
      <w:r w:rsidRPr="00F80F6F">
        <w:rPr>
          <w:rFonts w:hint="eastAsia"/>
        </w:rPr>
        <w:t>查得</w:t>
      </w:r>
      <w:r w:rsidR="00E4383D">
        <w:rPr>
          <w:rFonts w:hint="eastAsia"/>
        </w:rPr>
        <w:t>4</w:t>
      </w:r>
      <w:r w:rsidR="00E4383D">
        <w:t>5</w:t>
      </w:r>
      <w:r w:rsidR="00E4383D">
        <w:rPr>
          <w:rFonts w:hint="eastAsia"/>
        </w:rPr>
        <w:t>号钢</w:t>
      </w:r>
      <w:r w:rsidR="00216930" w:rsidRPr="00216930">
        <w:rPr>
          <w:position w:val="-12"/>
        </w:rPr>
        <w:object w:dxaOrig="1518" w:dyaOrig="358" w14:anchorId="501BAE7D">
          <v:shape id="_x0000_i1114" type="#_x0000_t75" style="width:75.75pt;height:18pt" o:ole="">
            <v:imagedata r:id="rId185" o:title=""/>
          </v:shape>
          <o:OLEObject Type="Embed" ProgID="Equation.AxMath" ShapeID="_x0000_i1114" DrawAspect="Content" ObjectID="_1603997562" r:id="rId186"/>
        </w:object>
      </w:r>
      <w:r w:rsidRPr="00F80F6F">
        <w:rPr>
          <w:rFonts w:hint="eastAsia"/>
        </w:rPr>
        <w:t>，取</w:t>
      </w:r>
      <w:r w:rsidR="004344AA" w:rsidRPr="00216930">
        <w:rPr>
          <w:position w:val="-12"/>
        </w:rPr>
        <w:object w:dxaOrig="871" w:dyaOrig="358" w14:anchorId="30D52078">
          <v:shape id="_x0000_i1115" type="#_x0000_t75" style="width:43.9pt;height:18pt" o:ole="">
            <v:imagedata r:id="rId187" o:title=""/>
          </v:shape>
          <o:OLEObject Type="Embed" ProgID="Equation.AxMath" ShapeID="_x0000_i1115" DrawAspect="Content" ObjectID="_1603997563" r:id="rId188"/>
        </w:object>
      </w:r>
      <w:r w:rsidRPr="00F80F6F">
        <w:rPr>
          <w:rFonts w:hint="eastAsia"/>
        </w:rPr>
        <w:t>，</w:t>
      </w:r>
    </w:p>
    <w:p w14:paraId="7D946385" w14:textId="29BFA9DD" w:rsidR="00EB287C" w:rsidRPr="0069450E" w:rsidRDefault="00EB287C" w:rsidP="00EB287C">
      <w:pPr>
        <w:pStyle w:val="AMDisplayEquation"/>
      </w:pPr>
      <w:r>
        <w:tab/>
      </w:r>
      <w:r w:rsidRPr="00EB287C">
        <w:rPr>
          <w:position w:val="-12"/>
        </w:rPr>
        <w:object w:dxaOrig="1958" w:dyaOrig="360" w14:anchorId="7A39D1E2">
          <v:shape id="_x0000_i1116" type="#_x0000_t75" style="width:98.25pt;height:18pt" o:ole="">
            <v:imagedata r:id="rId189" o:title=""/>
          </v:shape>
          <o:OLEObject Type="Embed" ProgID="Equation.AxMath" ShapeID="_x0000_i1116" DrawAspect="Content" ObjectID="_1603997564" r:id="rId19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44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0DB908DB" w14:textId="1EADB243" w:rsidR="00EB287C" w:rsidRDefault="00EB287C" w:rsidP="00E4066D">
      <w:pPr>
        <w:jc w:val="right"/>
      </w:pPr>
      <w:r>
        <w:tab/>
      </w:r>
      <w:r w:rsidR="00235BEE" w:rsidRPr="00235BEE">
        <w:rPr>
          <w:position w:val="-27"/>
        </w:rPr>
        <w:object w:dxaOrig="4313" w:dyaOrig="664" w14:anchorId="2966A03C">
          <v:shape id="_x0000_i1117" type="#_x0000_t75" style="width:215.65pt;height:33.75pt" o:ole="">
            <v:imagedata r:id="rId191" o:title=""/>
          </v:shape>
          <o:OLEObject Type="Embed" ProgID="Equation.AxMath" ShapeID="_x0000_i1117" DrawAspect="Content" ObjectID="_1603997565" r:id="rId192"/>
        </w:object>
      </w:r>
      <w:r w:rsidR="00E4066D">
        <w:t xml:space="preserve">             </w: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45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7E613E1C" w14:textId="16903037" w:rsidR="00622B4E" w:rsidRDefault="00216CF2" w:rsidP="00216CF2">
      <w:pPr>
        <w:ind w:firstLine="0"/>
      </w:pPr>
      <w:r>
        <w:rPr>
          <w:rFonts w:hint="eastAsia"/>
        </w:rPr>
        <w:t>所以，</w:t>
      </w:r>
    </w:p>
    <w:p w14:paraId="34966042" w14:textId="53425FC8" w:rsidR="00216CF2" w:rsidRDefault="00216CF2" w:rsidP="00216CF2">
      <w:pPr>
        <w:pStyle w:val="AMDisplayEquation"/>
      </w:pPr>
      <w:r>
        <w:tab/>
      </w:r>
      <w:r w:rsidR="004344AA" w:rsidRPr="004344AA">
        <w:rPr>
          <w:position w:val="-28"/>
        </w:rPr>
        <w:object w:dxaOrig="5250" w:dyaOrig="716" w14:anchorId="027C05B6">
          <v:shape id="_x0000_i1118" type="#_x0000_t75" style="width:262.5pt;height:35.65pt" o:ole="">
            <v:imagedata r:id="rId193" o:title=""/>
          </v:shape>
          <o:OLEObject Type="Embed" ProgID="Equation.AxMath" ShapeID="_x0000_i1118" DrawAspect="Content" ObjectID="_1603997566" r:id="rId19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46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45105426" w14:textId="33EDA074" w:rsidR="00ED63D7" w:rsidRDefault="00ED63D7" w:rsidP="00ED63D7">
      <w:pPr>
        <w:ind w:firstLine="0"/>
      </w:pPr>
      <w:r w:rsidRPr="00ED63D7">
        <w:rPr>
          <w:rFonts w:hint="eastAsia"/>
        </w:rPr>
        <w:t>本方案中，轴颈上有一个键槽，应将轴径增大</w:t>
      </w:r>
      <w:r w:rsidRPr="00ED63D7">
        <w:rPr>
          <w:rFonts w:hint="eastAsia"/>
        </w:rPr>
        <w:t>5%</w:t>
      </w:r>
      <w:r w:rsidRPr="00ED63D7">
        <w:rPr>
          <w:rFonts w:hint="eastAsia"/>
        </w:rPr>
        <w:t>，即</w:t>
      </w:r>
    </w:p>
    <w:p w14:paraId="3E31619A" w14:textId="1C4E90D9" w:rsidR="005F17B5" w:rsidRDefault="005F17B5" w:rsidP="005F17B5">
      <w:pPr>
        <w:pStyle w:val="AMDisplayEquation"/>
      </w:pPr>
      <w:r>
        <w:tab/>
      </w:r>
      <w:r w:rsidR="00E706A3" w:rsidRPr="00E706A3">
        <w:rPr>
          <w:position w:val="-12"/>
        </w:rPr>
        <w:object w:dxaOrig="4325" w:dyaOrig="372" w14:anchorId="3A591967">
          <v:shape id="_x0000_i1119" type="#_x0000_t75" style="width:216.4pt;height:18.75pt" o:ole="">
            <v:imagedata r:id="rId195" o:title=""/>
          </v:shape>
          <o:OLEObject Type="Embed" ProgID="Equation.AxMath" ShapeID="_x0000_i1119" DrawAspect="Content" ObjectID="_1603997567" r:id="rId19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077A7A">
        <w:rPr>
          <w:noProof/>
        </w:rPr>
        <w:fldChar w:fldCharType="begin"/>
      </w:r>
      <w:r w:rsidR="00077A7A">
        <w:rPr>
          <w:noProof/>
        </w:rPr>
        <w:instrText xml:space="preserve"> SEQ AMEqn \c \* Arabic \* MERGEFORMAT </w:instrText>
      </w:r>
      <w:r w:rsidR="00077A7A">
        <w:rPr>
          <w:noProof/>
        </w:rPr>
        <w:fldChar w:fldCharType="separate"/>
      </w:r>
      <w:r w:rsidR="0092478B">
        <w:rPr>
          <w:noProof/>
        </w:rPr>
        <w:instrText>47</w:instrText>
      </w:r>
      <w:r w:rsidR="00077A7A">
        <w:rPr>
          <w:noProof/>
        </w:rPr>
        <w:fldChar w:fldCharType="end"/>
      </w:r>
      <w:r>
        <w:instrText>)</w:instrText>
      </w:r>
      <w:r>
        <w:fldChar w:fldCharType="end"/>
      </w:r>
    </w:p>
    <w:p w14:paraId="166D966C" w14:textId="5930B9F3" w:rsidR="000B574F" w:rsidRDefault="000B574F" w:rsidP="000B574F">
      <w:pPr>
        <w:ind w:firstLine="0"/>
      </w:pPr>
      <w:r>
        <w:rPr>
          <w:rFonts w:hint="eastAsia"/>
        </w:rPr>
        <w:t>按照</w:t>
      </w:r>
      <w:r w:rsidR="002B0139">
        <w:t>GB/T 2822</w:t>
      </w:r>
      <w:r w:rsidR="002B0139">
        <w:rPr>
          <w:rFonts w:hint="eastAsia"/>
        </w:rPr>
        <w:t>—</w:t>
      </w:r>
      <w:r w:rsidR="002B0139">
        <w:rPr>
          <w:rFonts w:hint="eastAsia"/>
        </w:rPr>
        <w:t>2</w:t>
      </w:r>
      <w:r w:rsidR="002B0139">
        <w:t>005</w:t>
      </w:r>
      <w:r>
        <w:rPr>
          <w:rFonts w:hint="eastAsia"/>
        </w:rPr>
        <w:t>的</w:t>
      </w:r>
      <w:r w:rsidR="002B0139">
        <w:rPr>
          <w:rFonts w:hint="eastAsia"/>
        </w:rPr>
        <w:t>R</w:t>
      </w:r>
      <w:r w:rsidR="002B0139" w:rsidRPr="002B0139">
        <w:rPr>
          <w:vertAlign w:val="subscript"/>
        </w:rPr>
        <w:t>a</w:t>
      </w:r>
      <w:r w:rsidR="002B0139">
        <w:t>20</w:t>
      </w:r>
      <w:r>
        <w:rPr>
          <w:rFonts w:hint="eastAsia"/>
        </w:rPr>
        <w:t xml:space="preserve"> </w:t>
      </w:r>
      <w:r>
        <w:rPr>
          <w:rFonts w:hint="eastAsia"/>
        </w:rPr>
        <w:t>系列圆整，取</w:t>
      </w:r>
      <w:r w:rsidR="003E68AA" w:rsidRPr="003E68AA">
        <w:rPr>
          <w:position w:val="-12"/>
        </w:rPr>
        <w:object w:dxaOrig="1230" w:dyaOrig="358" w14:anchorId="54A54342">
          <v:shape id="_x0000_i1120" type="#_x0000_t75" style="width:61.9pt;height:18pt" o:ole="">
            <v:imagedata r:id="rId197" o:title=""/>
          </v:shape>
          <o:OLEObject Type="Embed" ProgID="Equation.AxMath" ShapeID="_x0000_i1120" DrawAspect="Content" ObjectID="_1603997568" r:id="rId198"/>
        </w:object>
      </w:r>
      <w:r>
        <w:rPr>
          <w:rFonts w:hint="eastAsia"/>
        </w:rPr>
        <w:t>。</w:t>
      </w:r>
    </w:p>
    <w:p w14:paraId="6B665DA7" w14:textId="5AE96F61" w:rsidR="000B574F" w:rsidRPr="00645983" w:rsidRDefault="00F0374D" w:rsidP="00645983">
      <w:r>
        <w:rPr>
          <w:rFonts w:hint="eastAsia"/>
        </w:rPr>
        <w:t>查参考文献</w:t>
      </w:r>
      <w:r>
        <w:rPr>
          <w:rFonts w:hint="eastAsia"/>
        </w:rPr>
        <w:t>[</w:t>
      </w:r>
      <w:r w:rsidR="00645983">
        <w:t>1</w:t>
      </w:r>
      <w:r>
        <w:t>]</w:t>
      </w:r>
      <w:r w:rsidR="00645983">
        <w:rPr>
          <w:rFonts w:hint="eastAsia"/>
        </w:rPr>
        <w:t>表</w:t>
      </w:r>
      <w:r w:rsidR="00645983">
        <w:rPr>
          <w:rFonts w:hint="eastAsia"/>
        </w:rPr>
        <w:t>1</w:t>
      </w:r>
      <w:r w:rsidR="00645983">
        <w:t>1.27</w:t>
      </w:r>
      <w:r w:rsidR="000B574F">
        <w:rPr>
          <w:rFonts w:hint="eastAsia"/>
        </w:rPr>
        <w:t xml:space="preserve"> </w:t>
      </w:r>
      <w:r w:rsidR="000B574F">
        <w:rPr>
          <w:rFonts w:hint="eastAsia"/>
        </w:rPr>
        <w:t>，键的公称尺寸</w:t>
      </w:r>
      <w:r w:rsidR="00645983" w:rsidRPr="00645983">
        <w:rPr>
          <w:position w:val="-12"/>
        </w:rPr>
        <w:object w:dxaOrig="1455" w:dyaOrig="358" w14:anchorId="4CA5CE2C">
          <v:shape id="_x0000_i1121" type="#_x0000_t75" style="width:72.75pt;height:18pt" o:ole="">
            <v:imagedata r:id="rId199" o:title=""/>
          </v:shape>
          <o:OLEObject Type="Embed" ProgID="Equation.AxMath" ShapeID="_x0000_i1121" DrawAspect="Content" ObjectID="_1603997569" r:id="rId200"/>
        </w:object>
      </w:r>
      <w:r w:rsidR="000B574F">
        <w:rPr>
          <w:rFonts w:hint="eastAsia"/>
        </w:rPr>
        <w:t>，轮毂上键槽的尺寸</w:t>
      </w:r>
      <w:r w:rsidR="00645983">
        <w:rPr>
          <w:rFonts w:hint="eastAsia"/>
        </w:rPr>
        <w:t>为</w:t>
      </w:r>
      <w:r w:rsidR="00D9611C" w:rsidRPr="00F14E86">
        <w:rPr>
          <w:position w:val="-12"/>
        </w:rPr>
        <w:object w:dxaOrig="1185" w:dyaOrig="358" w14:anchorId="54CCE6F8">
          <v:shape id="_x0000_i1122" type="#_x0000_t75" style="width:59.25pt;height:18pt" o:ole="">
            <v:imagedata r:id="rId201" o:title=""/>
          </v:shape>
          <o:OLEObject Type="Embed" ProgID="Equation.AxMath" ShapeID="_x0000_i1122" DrawAspect="Content" ObjectID="_1603997570" r:id="rId202"/>
        </w:object>
      </w:r>
      <w:r w:rsidR="00D9611C">
        <w:rPr>
          <w:rFonts w:hint="eastAsia"/>
        </w:rPr>
        <w:t>，</w:t>
      </w:r>
      <w:r w:rsidR="00D9611C" w:rsidRPr="00D9611C">
        <w:rPr>
          <w:position w:val="-12"/>
        </w:rPr>
        <w:object w:dxaOrig="1349" w:dyaOrig="360" w14:anchorId="38B2413D">
          <v:shape id="_x0000_i1123" type="#_x0000_t75" style="width:67.5pt;height:18pt" o:ole="">
            <v:imagedata r:id="rId203" o:title=""/>
          </v:shape>
          <o:OLEObject Type="Embed" ProgID="Equation.AxMath" ShapeID="_x0000_i1123" DrawAspect="Content" ObjectID="_1603997571" r:id="rId204"/>
        </w:object>
      </w:r>
      <w:r w:rsidR="00D9611C">
        <w:rPr>
          <w:rFonts w:hint="eastAsia"/>
        </w:rPr>
        <w:t>。</w:t>
      </w:r>
      <w:bookmarkStart w:id="22" w:name="_GoBack"/>
      <w:bookmarkEnd w:id="22"/>
    </w:p>
    <w:p w14:paraId="03DFF111" w14:textId="6D48678A" w:rsidR="005B183C" w:rsidRDefault="005B183C" w:rsidP="005B183C">
      <w:pPr>
        <w:pStyle w:val="2ss"/>
      </w:pPr>
      <w:bookmarkStart w:id="23" w:name="_Toc529915073"/>
      <w:r>
        <w:t xml:space="preserve">4.3 </w:t>
      </w:r>
      <w:r w:rsidRPr="005B183C">
        <w:rPr>
          <w:rFonts w:hint="eastAsia"/>
        </w:rPr>
        <w:t>齿轮结构尺寸的确定</w:t>
      </w:r>
      <w:bookmarkEnd w:id="23"/>
    </w:p>
    <w:p w14:paraId="01D2746E" w14:textId="25515A3D" w:rsidR="00AF621A" w:rsidRDefault="00AF621A" w:rsidP="00AF621A">
      <w:r>
        <w:rPr>
          <w:rFonts w:hint="eastAsia"/>
        </w:rPr>
        <w:t>由参考文献</w:t>
      </w:r>
      <w:r>
        <w:t>[2]</w:t>
      </w:r>
      <w:r>
        <w:rPr>
          <w:rFonts w:hint="eastAsia"/>
        </w:rPr>
        <w:t>图</w:t>
      </w:r>
      <w:r>
        <w:t>8.38</w:t>
      </w:r>
      <w:r>
        <w:rPr>
          <w:rFonts w:hint="eastAsia"/>
        </w:rPr>
        <w:t>得：</w:t>
      </w:r>
    </w:p>
    <w:p w14:paraId="01C94E6C" w14:textId="512A1996" w:rsidR="00AF621A" w:rsidRDefault="008C006F" w:rsidP="004F6C62">
      <w:r w:rsidRPr="008C006F">
        <w:rPr>
          <w:position w:val="-12"/>
        </w:rPr>
        <w:object w:dxaOrig="1202" w:dyaOrig="358" w14:anchorId="6A012FAD">
          <v:shape id="_x0000_i1124" type="#_x0000_t75" style="width:60pt;height:18pt" o:ole="">
            <v:imagedata r:id="rId173" o:title=""/>
          </v:shape>
          <o:OLEObject Type="Embed" ProgID="Equation.AxMath" ShapeID="_x0000_i1124" DrawAspect="Content" ObjectID="_1603997572" r:id="rId205"/>
        </w:object>
      </w:r>
      <w:r>
        <w:rPr>
          <w:rFonts w:hint="eastAsia"/>
        </w:rPr>
        <w:t>；</w:t>
      </w:r>
    </w:p>
    <w:p w14:paraId="22D22A07" w14:textId="5A255D57" w:rsidR="00AF621A" w:rsidRDefault="008C006F" w:rsidP="004F6C62">
      <w:r w:rsidRPr="008C006F">
        <w:rPr>
          <w:position w:val="-12"/>
        </w:rPr>
        <w:object w:dxaOrig="1580" w:dyaOrig="358" w14:anchorId="7BD9BEEF">
          <v:shape id="_x0000_i1125" type="#_x0000_t75" style="width:79.15pt;height:18pt" o:ole="">
            <v:imagedata r:id="rId206" o:title=""/>
          </v:shape>
          <o:OLEObject Type="Embed" ProgID="Equation.AxMath" ShapeID="_x0000_i1125" DrawAspect="Content" ObjectID="_1603997573" r:id="rId207"/>
        </w:object>
      </w:r>
      <w:r>
        <w:rPr>
          <w:rFonts w:hint="eastAsia"/>
        </w:rPr>
        <w:t>；</w:t>
      </w:r>
      <w:r>
        <w:t xml:space="preserve"> </w:t>
      </w:r>
    </w:p>
    <w:p w14:paraId="73A32022" w14:textId="262C6DCB" w:rsidR="00AF621A" w:rsidRDefault="00663BCD" w:rsidP="004F6C62">
      <w:r w:rsidRPr="00663BCD">
        <w:rPr>
          <w:position w:val="-12"/>
        </w:rPr>
        <w:object w:dxaOrig="1321" w:dyaOrig="360" w14:anchorId="58F15066">
          <v:shape id="_x0000_i1126" type="#_x0000_t75" style="width:66pt;height:18pt" o:ole="">
            <v:imagedata r:id="rId208" o:title=""/>
          </v:shape>
          <o:OLEObject Type="Embed" ProgID="Equation.AxMath" ShapeID="_x0000_i1126" DrawAspect="Content" ObjectID="_1603997574" r:id="rId209"/>
        </w:object>
      </w:r>
      <w:r w:rsidR="00AF621A">
        <w:rPr>
          <w:rFonts w:hint="eastAsia"/>
        </w:rPr>
        <w:t>；</w:t>
      </w:r>
    </w:p>
    <w:p w14:paraId="5414A97E" w14:textId="168AE1A3" w:rsidR="00AF621A" w:rsidRDefault="00663BCD" w:rsidP="004F6C62">
      <w:r w:rsidRPr="00663BCD">
        <w:rPr>
          <w:position w:val="-12"/>
        </w:rPr>
        <w:object w:dxaOrig="1744" w:dyaOrig="360" w14:anchorId="4C6CA8AD">
          <v:shape id="_x0000_i1127" type="#_x0000_t75" style="width:87.4pt;height:18pt" o:ole="">
            <v:imagedata r:id="rId210" o:title=""/>
          </v:shape>
          <o:OLEObject Type="Embed" ProgID="Equation.AxMath" ShapeID="_x0000_i1127" DrawAspect="Content" ObjectID="_1603997575" r:id="rId211"/>
        </w:object>
      </w:r>
      <w:r w:rsidR="00AF621A">
        <w:rPr>
          <w:rFonts w:hint="eastAsia"/>
        </w:rPr>
        <w:t>；</w:t>
      </w:r>
    </w:p>
    <w:p w14:paraId="37B72B67" w14:textId="247DE626" w:rsidR="00AF621A" w:rsidRDefault="00DF7F75" w:rsidP="00BB368B">
      <w:r w:rsidRPr="004D2967">
        <w:rPr>
          <w:position w:val="-12"/>
        </w:rPr>
        <w:object w:dxaOrig="5590" w:dyaOrig="360" w14:anchorId="1A58FFAE">
          <v:shape id="_x0000_i1128" type="#_x0000_t75" style="width:279.75pt;height:18pt" o:ole="">
            <v:imagedata r:id="rId212" o:title=""/>
          </v:shape>
          <o:OLEObject Type="Embed" ProgID="Equation.AxMath" ShapeID="_x0000_i1128" DrawAspect="Content" ObjectID="_1603997576" r:id="rId213"/>
        </w:object>
      </w:r>
      <w:r w:rsidR="004D2967">
        <w:rPr>
          <w:rFonts w:hint="eastAsia"/>
        </w:rPr>
        <w:t>；</w:t>
      </w:r>
    </w:p>
    <w:p w14:paraId="0908E616" w14:textId="411B07DB" w:rsidR="00AF621A" w:rsidRDefault="00BA244F" w:rsidP="00462089">
      <w:r w:rsidRPr="00BA244F">
        <w:rPr>
          <w:position w:val="-12"/>
        </w:rPr>
        <w:object w:dxaOrig="7635" w:dyaOrig="372" w14:anchorId="5BB22762">
          <v:shape id="_x0000_i1129" type="#_x0000_t75" style="width:381.75pt;height:18.75pt" o:ole="">
            <v:imagedata r:id="rId214" o:title=""/>
          </v:shape>
          <o:OLEObject Type="Embed" ProgID="Equation.AxMath" ShapeID="_x0000_i1129" DrawAspect="Content" ObjectID="_1603997577" r:id="rId215"/>
        </w:object>
      </w:r>
      <w:r>
        <w:rPr>
          <w:rFonts w:hint="eastAsia"/>
        </w:rPr>
        <w:t>；</w:t>
      </w:r>
    </w:p>
    <w:p w14:paraId="45092F94" w14:textId="0BE02EBC" w:rsidR="00462089" w:rsidRDefault="00462089" w:rsidP="00462089">
      <w:r w:rsidRPr="00462089">
        <w:rPr>
          <w:position w:val="-13"/>
        </w:rPr>
        <w:object w:dxaOrig="7638" w:dyaOrig="378" w14:anchorId="75AAC537">
          <v:shape id="_x0000_i1130" type="#_x0000_t75" style="width:381.75pt;height:19.15pt" o:ole="">
            <v:imagedata r:id="rId216" o:title=""/>
          </v:shape>
          <o:OLEObject Type="Embed" ProgID="Equation.AxMath" ShapeID="_x0000_i1130" DrawAspect="Content" ObjectID="_1603997578" r:id="rId217"/>
        </w:object>
      </w:r>
      <w:r>
        <w:rPr>
          <w:rFonts w:hint="eastAsia"/>
        </w:rPr>
        <w:t>；</w:t>
      </w:r>
    </w:p>
    <w:p w14:paraId="356FA166" w14:textId="2430C12E" w:rsidR="00AF621A" w:rsidRDefault="00D82CE8" w:rsidP="004F6C62">
      <w:r w:rsidRPr="00D82CE8">
        <w:rPr>
          <w:position w:val="-13"/>
        </w:rPr>
        <w:object w:dxaOrig="7573" w:dyaOrig="378" w14:anchorId="56047CC0">
          <v:shape id="_x0000_i1131" type="#_x0000_t75" style="width:378.75pt;height:19.15pt" o:ole="">
            <v:imagedata r:id="rId218" o:title=""/>
          </v:shape>
          <o:OLEObject Type="Embed" ProgID="Equation.AxMath" ShapeID="_x0000_i1131" DrawAspect="Content" ObjectID="_1603997579" r:id="rId219"/>
        </w:object>
      </w:r>
      <w:r>
        <w:rPr>
          <w:rFonts w:hint="eastAsia"/>
        </w:rPr>
        <w:t>；</w:t>
      </w:r>
    </w:p>
    <w:p w14:paraId="2595004F" w14:textId="3E254A88" w:rsidR="00820D7B" w:rsidRDefault="001C62B3" w:rsidP="004F6C62">
      <w:r w:rsidRPr="00820D7B">
        <w:rPr>
          <w:position w:val="-12"/>
        </w:rPr>
        <w:object w:dxaOrig="6508" w:dyaOrig="372" w14:anchorId="602CAA0B">
          <v:shape id="_x0000_i1132" type="#_x0000_t75" style="width:325.5pt;height:18.75pt" o:ole="">
            <v:imagedata r:id="rId220" o:title=""/>
          </v:shape>
          <o:OLEObject Type="Embed" ProgID="Equation.AxMath" ShapeID="_x0000_i1132" DrawAspect="Content" ObjectID="_1603997580" r:id="rId221"/>
        </w:object>
      </w:r>
      <w:r>
        <w:rPr>
          <w:rFonts w:hint="eastAsia"/>
        </w:rPr>
        <w:t>；</w:t>
      </w:r>
    </w:p>
    <w:p w14:paraId="6F6ED910" w14:textId="5D9BEDA2" w:rsidR="001C62B3" w:rsidRDefault="00715147" w:rsidP="004F6C62">
      <w:r w:rsidRPr="001C62B3">
        <w:rPr>
          <w:position w:val="-12"/>
        </w:rPr>
        <w:object w:dxaOrig="5246" w:dyaOrig="372" w14:anchorId="1B472BBD">
          <v:shape id="_x0000_i1133" type="#_x0000_t75" style="width:262.15pt;height:18.75pt" o:ole="">
            <v:imagedata r:id="rId222" o:title=""/>
          </v:shape>
          <o:OLEObject Type="Embed" ProgID="Equation.AxMath" ShapeID="_x0000_i1133" DrawAspect="Content" ObjectID="_1603997581" r:id="rId223"/>
        </w:object>
      </w:r>
      <w:r w:rsidR="00E44F3A">
        <w:rPr>
          <w:rFonts w:hint="eastAsia"/>
        </w:rPr>
        <w:t>；</w:t>
      </w:r>
    </w:p>
    <w:p w14:paraId="2EE7C8E6" w14:textId="1CA55FF1" w:rsidR="00E44F3A" w:rsidRDefault="00167145" w:rsidP="004F6C62">
      <w:r w:rsidRPr="00E44F3A">
        <w:rPr>
          <w:position w:val="-12"/>
        </w:rPr>
        <w:object w:dxaOrig="5446" w:dyaOrig="372" w14:anchorId="013539F5">
          <v:shape id="_x0000_i1134" type="#_x0000_t75" style="width:272.65pt;height:18.75pt" o:ole="">
            <v:imagedata r:id="rId224" o:title=""/>
          </v:shape>
          <o:OLEObject Type="Embed" ProgID="Equation.AxMath" ShapeID="_x0000_i1134" DrawAspect="Content" ObjectID="_1603997582" r:id="rId225"/>
        </w:object>
      </w:r>
      <w:r>
        <w:rPr>
          <w:rFonts w:hint="eastAsia"/>
        </w:rPr>
        <w:t>；</w:t>
      </w:r>
    </w:p>
    <w:p w14:paraId="570D4CBB" w14:textId="2EF0B7C7" w:rsidR="007A5353" w:rsidRPr="007A5353" w:rsidRDefault="00167145" w:rsidP="00614F9B">
      <w:r w:rsidRPr="00167145">
        <w:rPr>
          <w:position w:val="-12"/>
        </w:rPr>
        <w:object w:dxaOrig="3384" w:dyaOrig="358" w14:anchorId="07756E2E">
          <v:shape id="_x0000_i1135" type="#_x0000_t75" style="width:169.5pt;height:18pt" o:ole="">
            <v:imagedata r:id="rId226" o:title=""/>
          </v:shape>
          <o:OLEObject Type="Embed" ProgID="Equation.AxMath" ShapeID="_x0000_i1135" DrawAspect="Content" ObjectID="_1603997583" r:id="rId227"/>
        </w:object>
      </w:r>
      <w:r>
        <w:rPr>
          <w:rFonts w:hint="eastAsia"/>
        </w:rPr>
        <w:t>。</w:t>
      </w:r>
    </w:p>
    <w:p w14:paraId="3DA14814" w14:textId="71750D55" w:rsidR="00620BEE" w:rsidRDefault="00DF018E" w:rsidP="00DF018E">
      <w:pPr>
        <w:pStyle w:val="2s"/>
      </w:pPr>
      <w:bookmarkStart w:id="24" w:name="_Toc529915074"/>
      <w:r>
        <w:rPr>
          <w:rFonts w:hint="eastAsia"/>
        </w:rPr>
        <w:lastRenderedPageBreak/>
        <w:t>设计参数总表</w:t>
      </w:r>
      <w:bookmarkEnd w:id="24"/>
    </w:p>
    <w:p w14:paraId="328D758F" w14:textId="76699ACD" w:rsidR="00D21882" w:rsidRPr="00D21882" w:rsidRDefault="00D21882" w:rsidP="0067241F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478B">
        <w:rPr>
          <w:noProof/>
        </w:rPr>
        <w:t>1</w:t>
      </w:r>
      <w:r>
        <w:fldChar w:fldCharType="end"/>
      </w:r>
      <w:r w:rsidR="00196195">
        <w:t xml:space="preserve">  </w:t>
      </w:r>
      <w:r w:rsidR="000903C2">
        <w:rPr>
          <w:rFonts w:hint="eastAsia"/>
        </w:rPr>
        <w:t>齿轮</w:t>
      </w:r>
      <w:r w:rsidR="008866D6">
        <w:rPr>
          <w:rFonts w:hint="eastAsia"/>
        </w:rPr>
        <w:t>传动</w:t>
      </w:r>
      <w:r w:rsidR="00196195">
        <w:rPr>
          <w:rFonts w:hint="eastAsia"/>
        </w:rPr>
        <w:t>设计参数表</w:t>
      </w:r>
    </w:p>
    <w:tbl>
      <w:tblPr>
        <w:tblStyle w:val="h"/>
        <w:tblW w:w="0" w:type="auto"/>
        <w:tblLook w:val="04A0" w:firstRow="1" w:lastRow="0" w:firstColumn="1" w:lastColumn="0" w:noHBand="0" w:noVBand="1"/>
      </w:tblPr>
      <w:tblGrid>
        <w:gridCol w:w="1190"/>
        <w:gridCol w:w="1535"/>
        <w:gridCol w:w="1518"/>
        <w:gridCol w:w="1344"/>
        <w:gridCol w:w="1535"/>
        <w:gridCol w:w="1518"/>
      </w:tblGrid>
      <w:tr w:rsidR="00625965" w14:paraId="1114BBB0" w14:textId="77777777" w:rsidTr="00654FE8">
        <w:trPr>
          <w:trHeight w:val="432"/>
        </w:trPr>
        <w:tc>
          <w:tcPr>
            <w:tcW w:w="1190" w:type="dxa"/>
          </w:tcPr>
          <w:p w14:paraId="22F343B8" w14:textId="5FD38190" w:rsidR="00625965" w:rsidRDefault="000F3DD2" w:rsidP="00DF018E">
            <w:pPr>
              <w:ind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535" w:type="dxa"/>
          </w:tcPr>
          <w:p w14:paraId="05A728F0" w14:textId="3CBFBE45" w:rsidR="00625965" w:rsidRPr="00953E48" w:rsidRDefault="00625965" w:rsidP="00DF018E">
            <w:pPr>
              <w:ind w:firstLine="0"/>
            </w:pP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单位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78DA2DDD" w14:textId="63F4A344" w:rsidR="00625965" w:rsidRDefault="00625965" w:rsidP="00DF018E">
            <w:pPr>
              <w:ind w:firstLine="0"/>
            </w:pPr>
            <w:r>
              <w:rPr>
                <w:rFonts w:hint="eastAsia"/>
              </w:rPr>
              <w:t>数值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752B303B" w14:textId="501E4C46" w:rsidR="00625965" w:rsidRDefault="000F3DD2" w:rsidP="00DF018E">
            <w:pPr>
              <w:ind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651E7DB4" w14:textId="6511C122" w:rsidR="00625965" w:rsidRPr="00953E48" w:rsidRDefault="00625965" w:rsidP="00DF018E">
            <w:pPr>
              <w:ind w:firstLine="0"/>
            </w:pP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单位</w:t>
            </w:r>
          </w:p>
        </w:tc>
        <w:tc>
          <w:tcPr>
            <w:tcW w:w="1518" w:type="dxa"/>
          </w:tcPr>
          <w:p w14:paraId="5DC95D7F" w14:textId="3771C162" w:rsidR="00625965" w:rsidRDefault="00625965" w:rsidP="00DF018E">
            <w:pPr>
              <w:ind w:firstLine="0"/>
            </w:pPr>
            <w:r>
              <w:rPr>
                <w:rFonts w:hint="eastAsia"/>
              </w:rPr>
              <w:t>数值</w:t>
            </w:r>
          </w:p>
        </w:tc>
      </w:tr>
      <w:tr w:rsidR="00625965" w14:paraId="7D5F97D8" w14:textId="77777777" w:rsidTr="00654FE8">
        <w:trPr>
          <w:trHeight w:val="432"/>
        </w:trPr>
        <w:tc>
          <w:tcPr>
            <w:tcW w:w="1190" w:type="dxa"/>
          </w:tcPr>
          <w:p w14:paraId="7E74AC54" w14:textId="74EE68CE" w:rsidR="00625965" w:rsidRPr="00D85135" w:rsidRDefault="003048D2" w:rsidP="00DF018E">
            <w:pPr>
              <w:ind w:firstLine="0"/>
            </w:pPr>
            <w:r>
              <w:t>1</w:t>
            </w:r>
          </w:p>
        </w:tc>
        <w:tc>
          <w:tcPr>
            <w:tcW w:w="1535" w:type="dxa"/>
          </w:tcPr>
          <w:p w14:paraId="284E7D66" w14:textId="6B5C014B" w:rsidR="00625965" w:rsidRDefault="00AA6088" w:rsidP="00DF018E">
            <w:pPr>
              <w:ind w:firstLine="0"/>
            </w:pPr>
            <w:r w:rsidRPr="00F55C26">
              <w:rPr>
                <w:i/>
              </w:rPr>
              <w:t>P</w:t>
            </w:r>
            <w:r>
              <w:t>/kW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662D8932" w14:textId="7019F536" w:rsidR="00625965" w:rsidRDefault="00AA6088" w:rsidP="00DF018E">
            <w:pPr>
              <w:ind w:firstLine="0"/>
            </w:pPr>
            <w:r>
              <w:t>2.2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60B61134" w14:textId="6446D142" w:rsidR="00625965" w:rsidRPr="00D85135" w:rsidRDefault="00DD2789" w:rsidP="00DF018E">
            <w:pPr>
              <w:ind w:firstLine="0"/>
            </w:pPr>
            <w:r>
              <w:t>25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7BF52684" w14:textId="2641E829" w:rsidR="00625965" w:rsidRPr="00612E5C" w:rsidRDefault="00AA6088" w:rsidP="00DF018E">
            <w:pPr>
              <w:ind w:firstLine="0"/>
            </w:pPr>
            <w:r w:rsidRPr="00F55C26">
              <w:rPr>
                <w:i/>
              </w:rPr>
              <w:t>n</w:t>
            </w:r>
            <w:r w:rsidRPr="003048D2">
              <w:rPr>
                <w:vertAlign w:val="subscript"/>
              </w:rPr>
              <w:t>m</w:t>
            </w:r>
            <w:r>
              <w:t>/(r/min)</w:t>
            </w:r>
          </w:p>
        </w:tc>
        <w:tc>
          <w:tcPr>
            <w:tcW w:w="1518" w:type="dxa"/>
          </w:tcPr>
          <w:p w14:paraId="06D3909D" w14:textId="40D632C8" w:rsidR="00625965" w:rsidRDefault="00AA6088" w:rsidP="00DF018E">
            <w:pPr>
              <w:ind w:firstLine="0"/>
            </w:pPr>
            <w:r>
              <w:t>940</w:t>
            </w:r>
          </w:p>
        </w:tc>
      </w:tr>
      <w:tr w:rsidR="00625965" w14:paraId="57ABE9A1" w14:textId="77777777" w:rsidTr="00DD2789">
        <w:trPr>
          <w:trHeight w:val="432"/>
        </w:trPr>
        <w:tc>
          <w:tcPr>
            <w:tcW w:w="1190" w:type="dxa"/>
          </w:tcPr>
          <w:p w14:paraId="026B5648" w14:textId="7937AEAE" w:rsidR="00625965" w:rsidRPr="00D85135" w:rsidRDefault="003048D2" w:rsidP="00DF018E">
            <w:pPr>
              <w:ind w:firstLine="0"/>
            </w:pPr>
            <w:r>
              <w:t>2</w:t>
            </w:r>
          </w:p>
        </w:tc>
        <w:tc>
          <w:tcPr>
            <w:tcW w:w="1535" w:type="dxa"/>
          </w:tcPr>
          <w:p w14:paraId="57513E3E" w14:textId="1E2FA750" w:rsidR="00625965" w:rsidRDefault="00AA6088" w:rsidP="00DF018E">
            <w:pPr>
              <w:ind w:firstLine="0"/>
            </w:pPr>
            <w:r w:rsidRPr="00F55C26">
              <w:rPr>
                <w:i/>
              </w:rPr>
              <w:t>n</w:t>
            </w:r>
            <w:r w:rsidRPr="003048D2">
              <w:rPr>
                <w:vertAlign w:val="subscript"/>
              </w:rPr>
              <w:t>w</w:t>
            </w:r>
            <w:r>
              <w:t>/(r/min)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62CDA544" w14:textId="19AEFAA2" w:rsidR="00625965" w:rsidRDefault="00AA6088" w:rsidP="00DF018E">
            <w:pPr>
              <w:ind w:firstLine="0"/>
            </w:pPr>
            <w:r>
              <w:t>80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0B91D853" w14:textId="49BF336B" w:rsidR="00625965" w:rsidRPr="00D85135" w:rsidRDefault="00DD2789" w:rsidP="00DD2789">
            <w:pPr>
              <w:ind w:firstLine="0"/>
            </w:pPr>
            <w:r>
              <w:t>26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064A0C41" w14:textId="4D0E8096" w:rsidR="00625965" w:rsidRDefault="003700B6" w:rsidP="00DF018E">
            <w:pPr>
              <w:ind w:firstLine="0"/>
            </w:pPr>
            <w:r w:rsidRPr="003048D2">
              <w:rPr>
                <w:i/>
              </w:rPr>
              <w:t>i</w:t>
            </w:r>
            <w:r w:rsidRPr="003048D2">
              <w:rPr>
                <w:vertAlign w:val="subscript"/>
              </w:rPr>
              <w:t>1</w:t>
            </w:r>
          </w:p>
        </w:tc>
        <w:tc>
          <w:tcPr>
            <w:tcW w:w="1518" w:type="dxa"/>
          </w:tcPr>
          <w:p w14:paraId="61C4D854" w14:textId="3C597699" w:rsidR="00625965" w:rsidRDefault="003700B6" w:rsidP="00DF018E">
            <w:pPr>
              <w:ind w:firstLine="0"/>
            </w:pPr>
            <w:r>
              <w:t>2.1</w:t>
            </w:r>
          </w:p>
        </w:tc>
      </w:tr>
      <w:tr w:rsidR="00625965" w14:paraId="7A562A70" w14:textId="77777777" w:rsidTr="00654FE8">
        <w:trPr>
          <w:trHeight w:val="432"/>
        </w:trPr>
        <w:tc>
          <w:tcPr>
            <w:tcW w:w="1190" w:type="dxa"/>
          </w:tcPr>
          <w:p w14:paraId="3DDAA935" w14:textId="68352F30" w:rsidR="00625965" w:rsidRPr="00D85135" w:rsidRDefault="003048D2" w:rsidP="00DF018E">
            <w:pPr>
              <w:ind w:firstLine="0"/>
            </w:pPr>
            <w:r>
              <w:t>3</w:t>
            </w:r>
          </w:p>
        </w:tc>
        <w:tc>
          <w:tcPr>
            <w:tcW w:w="1535" w:type="dxa"/>
          </w:tcPr>
          <w:p w14:paraId="792E9A87" w14:textId="29718CFF" w:rsidR="00625965" w:rsidRDefault="003700B6" w:rsidP="00DF018E">
            <w:pPr>
              <w:ind w:firstLine="0"/>
            </w:pPr>
            <w:r w:rsidRPr="003048D2">
              <w:rPr>
                <w:i/>
              </w:rPr>
              <w:t>H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0BEB3378" w14:textId="05B93496" w:rsidR="00625965" w:rsidRDefault="003700B6" w:rsidP="00DF018E">
            <w:pPr>
              <w:ind w:firstLine="0"/>
            </w:pPr>
            <w:r>
              <w:t>160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17342F85" w14:textId="5CBE685B" w:rsidR="00625965" w:rsidRPr="00D85135" w:rsidRDefault="00DD2789" w:rsidP="00DF018E">
            <w:pPr>
              <w:ind w:firstLine="0"/>
            </w:pPr>
            <w:r>
              <w:t>27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592230F9" w14:textId="72A5BDE0" w:rsidR="00625965" w:rsidRDefault="00BC7B03" w:rsidP="00DF018E">
            <w:pPr>
              <w:ind w:firstLine="0"/>
            </w:pPr>
            <w:r w:rsidRPr="009170A6">
              <w:rPr>
                <w:position w:val="-12"/>
              </w:rPr>
              <w:object w:dxaOrig="441" w:dyaOrig="360" w14:anchorId="20C1F68D">
                <v:shape id="_x0000_i1136" type="#_x0000_t75" style="width:21.75pt;height:18pt" o:ole="">
                  <v:imagedata r:id="rId228" o:title=""/>
                </v:shape>
                <o:OLEObject Type="Embed" ProgID="Equation.AxMath" ShapeID="_x0000_i1136" DrawAspect="Content" ObjectID="_1603997584" r:id="rId229"/>
              </w:object>
            </w:r>
          </w:p>
        </w:tc>
        <w:tc>
          <w:tcPr>
            <w:tcW w:w="1518" w:type="dxa"/>
          </w:tcPr>
          <w:p w14:paraId="0FBDAB02" w14:textId="20ACA7AF" w:rsidR="00625965" w:rsidRDefault="00BC7B03" w:rsidP="00DF018E">
            <w:pPr>
              <w:ind w:firstLine="0"/>
            </w:pPr>
            <w:r>
              <w:t>0.96</w:t>
            </w:r>
          </w:p>
        </w:tc>
      </w:tr>
      <w:tr w:rsidR="00625965" w14:paraId="748A9A15" w14:textId="77777777" w:rsidTr="00654FE8">
        <w:trPr>
          <w:trHeight w:val="432"/>
        </w:trPr>
        <w:tc>
          <w:tcPr>
            <w:tcW w:w="1190" w:type="dxa"/>
          </w:tcPr>
          <w:p w14:paraId="20286A73" w14:textId="5B602684" w:rsidR="00625965" w:rsidRPr="00D85135" w:rsidRDefault="003048D2" w:rsidP="00DF018E">
            <w:pPr>
              <w:ind w:firstLine="0"/>
            </w:pPr>
            <w:r>
              <w:t>4</w:t>
            </w:r>
          </w:p>
        </w:tc>
        <w:tc>
          <w:tcPr>
            <w:tcW w:w="1535" w:type="dxa"/>
          </w:tcPr>
          <w:p w14:paraId="5BC2EB7E" w14:textId="16F6F684" w:rsidR="00625965" w:rsidRDefault="00BC7B03" w:rsidP="00DF018E">
            <w:pPr>
              <w:ind w:firstLine="0"/>
            </w:pPr>
            <w:r w:rsidRPr="00BC7B03">
              <w:rPr>
                <w:position w:val="-12"/>
              </w:rPr>
              <w:object w:dxaOrig="489" w:dyaOrig="360" w14:anchorId="51FDAAC0">
                <v:shape id="_x0000_i1137" type="#_x0000_t75" style="width:24.4pt;height:18pt" o:ole="">
                  <v:imagedata r:id="rId35" o:title=""/>
                </v:shape>
                <o:OLEObject Type="Embed" ProgID="Equation.AxMath" ShapeID="_x0000_i1137" DrawAspect="Content" ObjectID="_1603997585" r:id="rId230"/>
              </w:objec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5FD11B23" w14:textId="6CBC148B" w:rsidR="00625965" w:rsidRDefault="00BC7B03" w:rsidP="00DF018E">
            <w:pPr>
              <w:ind w:firstLine="0"/>
            </w:pPr>
            <w:r>
              <w:t>0.99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79ED92A4" w14:textId="5E94FC31" w:rsidR="00625965" w:rsidRPr="00D85135" w:rsidRDefault="00DD2789" w:rsidP="00DF018E">
            <w:pPr>
              <w:ind w:firstLine="0"/>
            </w:pPr>
            <w:r>
              <w:t>28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740AE9CD" w14:textId="6E239599" w:rsidR="00625965" w:rsidRDefault="00BC7B03" w:rsidP="00DF018E">
            <w:pPr>
              <w:ind w:firstLine="0"/>
            </w:pPr>
            <w:r w:rsidRPr="00EE689B">
              <w:rPr>
                <w:i/>
              </w:rPr>
              <w:t>P</w:t>
            </w:r>
            <w:r w:rsidRPr="00EE689B">
              <w:rPr>
                <w:vertAlign w:val="subscript"/>
              </w:rPr>
              <w:t>1</w:t>
            </w:r>
            <w:r>
              <w:t>/kW</w:t>
            </w:r>
          </w:p>
        </w:tc>
        <w:tc>
          <w:tcPr>
            <w:tcW w:w="1518" w:type="dxa"/>
          </w:tcPr>
          <w:p w14:paraId="61B84060" w14:textId="320F822C" w:rsidR="00625965" w:rsidRDefault="00BC7B03" w:rsidP="00DF018E">
            <w:pPr>
              <w:ind w:firstLine="0"/>
            </w:pPr>
            <w:r>
              <w:t>2.09</w:t>
            </w:r>
          </w:p>
        </w:tc>
      </w:tr>
      <w:tr w:rsidR="00625965" w14:paraId="13B8E228" w14:textId="77777777" w:rsidTr="00654FE8">
        <w:trPr>
          <w:trHeight w:val="432"/>
        </w:trPr>
        <w:tc>
          <w:tcPr>
            <w:tcW w:w="1190" w:type="dxa"/>
          </w:tcPr>
          <w:p w14:paraId="148A03FA" w14:textId="12B28D3E" w:rsidR="00625965" w:rsidRPr="00D85135" w:rsidRDefault="003048D2" w:rsidP="00DF018E">
            <w:pPr>
              <w:ind w:firstLine="0"/>
            </w:pPr>
            <w:r>
              <w:t>5</w:t>
            </w:r>
          </w:p>
        </w:tc>
        <w:tc>
          <w:tcPr>
            <w:tcW w:w="1535" w:type="dxa"/>
          </w:tcPr>
          <w:p w14:paraId="04461776" w14:textId="563B1253" w:rsidR="00625965" w:rsidRDefault="00BC7B03" w:rsidP="00DF018E">
            <w:pPr>
              <w:ind w:firstLine="0"/>
            </w:pPr>
            <w:r w:rsidRPr="00EE689B">
              <w:rPr>
                <w:i/>
              </w:rPr>
              <w:t>n</w:t>
            </w:r>
            <w:r w:rsidRPr="00EE689B">
              <w:rPr>
                <w:vertAlign w:val="subscript"/>
              </w:rPr>
              <w:t>1</w:t>
            </w:r>
            <w:r>
              <w:t>/(r/min)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0FFEB8DA" w14:textId="58ACB99C" w:rsidR="00625965" w:rsidRDefault="00BC7B03" w:rsidP="00DF018E">
            <w:pPr>
              <w:ind w:firstLine="0"/>
            </w:pPr>
            <w:r>
              <w:t>470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1811E922" w14:textId="3684C5B7" w:rsidR="00625965" w:rsidRPr="00D85135" w:rsidRDefault="00DD2789" w:rsidP="00DF018E">
            <w:pPr>
              <w:ind w:firstLine="0"/>
            </w:pPr>
            <w:r>
              <w:t>29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3A063267" w14:textId="6B69C55E" w:rsidR="00625965" w:rsidRDefault="000F584D" w:rsidP="00DF018E">
            <w:pPr>
              <w:ind w:firstLine="0"/>
            </w:pPr>
            <w:r w:rsidRPr="00AE6A14">
              <w:rPr>
                <w:i/>
              </w:rPr>
              <w:t>T</w:t>
            </w:r>
            <w:r w:rsidRPr="00AE6A14">
              <w:rPr>
                <w:vertAlign w:val="subscript"/>
              </w:rPr>
              <w:t>1</w:t>
            </w:r>
            <w:r>
              <w:t>/(N·mm)</w:t>
            </w:r>
          </w:p>
        </w:tc>
        <w:tc>
          <w:tcPr>
            <w:tcW w:w="1518" w:type="dxa"/>
          </w:tcPr>
          <w:p w14:paraId="1AC85D88" w14:textId="3956E2CF" w:rsidR="00625965" w:rsidRDefault="000F584D" w:rsidP="00DF018E">
            <w:pPr>
              <w:ind w:firstLine="0"/>
            </w:pPr>
            <w:r>
              <w:t>42467</w:t>
            </w:r>
          </w:p>
        </w:tc>
      </w:tr>
      <w:tr w:rsidR="00625965" w14:paraId="32D43CE6" w14:textId="77777777" w:rsidTr="00654FE8">
        <w:trPr>
          <w:trHeight w:val="432"/>
        </w:trPr>
        <w:tc>
          <w:tcPr>
            <w:tcW w:w="1190" w:type="dxa"/>
          </w:tcPr>
          <w:p w14:paraId="2EF01FFE" w14:textId="66E13D97" w:rsidR="00625965" w:rsidRPr="00D85135" w:rsidRDefault="003048D2" w:rsidP="00DF018E">
            <w:pPr>
              <w:ind w:firstLine="0"/>
            </w:pPr>
            <w:r>
              <w:t>6</w:t>
            </w:r>
          </w:p>
        </w:tc>
        <w:tc>
          <w:tcPr>
            <w:tcW w:w="1535" w:type="dxa"/>
          </w:tcPr>
          <w:p w14:paraId="36C8D167" w14:textId="466BB7D2" w:rsidR="00625965" w:rsidRDefault="000F584D" w:rsidP="00DF018E">
            <w:pPr>
              <w:ind w:firstLine="0"/>
            </w:pPr>
            <w:r w:rsidRPr="00EE689B">
              <w:rPr>
                <w:i/>
              </w:rPr>
              <w:t>K</w:t>
            </w:r>
            <w:r w:rsidRPr="00EE689B">
              <w:rPr>
                <w:vertAlign w:val="subscript"/>
              </w:rPr>
              <w:t>t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51163116" w14:textId="31E7DF31" w:rsidR="00625965" w:rsidRDefault="000F584D" w:rsidP="00DF018E">
            <w:pPr>
              <w:ind w:firstLine="0"/>
            </w:pPr>
            <w:r>
              <w:t>1.4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0C195856" w14:textId="4138BD30" w:rsidR="00625965" w:rsidRPr="00D85135" w:rsidRDefault="00DD2789" w:rsidP="00DF018E">
            <w:pPr>
              <w:ind w:firstLine="0"/>
            </w:pPr>
            <w:r>
              <w:t>30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5B65FC92" w14:textId="7A71A58F" w:rsidR="00625965" w:rsidRDefault="000F584D" w:rsidP="00DF018E">
            <w:pPr>
              <w:ind w:firstLine="0"/>
            </w:pPr>
            <w:r w:rsidRPr="000F584D">
              <w:rPr>
                <w:position w:val="-12"/>
              </w:rPr>
              <w:object w:dxaOrig="262" w:dyaOrig="360" w14:anchorId="3360C908">
                <v:shape id="_x0000_i1138" type="#_x0000_t75" style="width:13.15pt;height:18pt" o:ole="">
                  <v:imagedata r:id="rId231" o:title=""/>
                </v:shape>
                <o:OLEObject Type="Embed" ProgID="Equation.AxMath" ShapeID="_x0000_i1138" DrawAspect="Content" ObjectID="_1603997586" r:id="rId232"/>
              </w:object>
            </w:r>
          </w:p>
        </w:tc>
        <w:tc>
          <w:tcPr>
            <w:tcW w:w="1518" w:type="dxa"/>
          </w:tcPr>
          <w:p w14:paraId="7297563C" w14:textId="1841E687" w:rsidR="00625965" w:rsidRDefault="000F584D" w:rsidP="00DF018E">
            <w:pPr>
              <w:ind w:firstLine="0"/>
            </w:pPr>
            <w:r>
              <w:t>1.0</w:t>
            </w:r>
          </w:p>
        </w:tc>
      </w:tr>
      <w:tr w:rsidR="00625965" w14:paraId="7B537B3F" w14:textId="77777777" w:rsidTr="00654FE8">
        <w:trPr>
          <w:trHeight w:val="432"/>
        </w:trPr>
        <w:tc>
          <w:tcPr>
            <w:tcW w:w="1190" w:type="dxa"/>
          </w:tcPr>
          <w:p w14:paraId="4A1FAC97" w14:textId="6A04C14A" w:rsidR="00625965" w:rsidRDefault="003048D2" w:rsidP="00DF018E">
            <w:pPr>
              <w:ind w:firstLine="0"/>
            </w:pPr>
            <w:r>
              <w:t>7</w:t>
            </w:r>
          </w:p>
        </w:tc>
        <w:tc>
          <w:tcPr>
            <w:tcW w:w="1535" w:type="dxa"/>
          </w:tcPr>
          <w:p w14:paraId="13311C33" w14:textId="04A05A6D" w:rsidR="00625965" w:rsidRDefault="000F584D" w:rsidP="00DF018E">
            <w:pPr>
              <w:ind w:firstLine="0"/>
            </w:pPr>
            <w:r w:rsidRPr="000F584D">
              <w:rPr>
                <w:position w:val="-12"/>
              </w:rPr>
              <w:object w:dxaOrig="223" w:dyaOrig="360" w14:anchorId="21473014">
                <v:shape id="_x0000_i1139" type="#_x0000_t75" style="width:10.9pt;height:18pt" o:ole="">
                  <v:imagedata r:id="rId233" o:title=""/>
                </v:shape>
                <o:OLEObject Type="Embed" ProgID="Equation.AxMath" ShapeID="_x0000_i1139" DrawAspect="Content" ObjectID="_1603997587" r:id="rId234"/>
              </w:objec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5E137F6E" w14:textId="6DF73D52" w:rsidR="00625965" w:rsidRDefault="000F584D" w:rsidP="00DF018E">
            <w:pPr>
              <w:ind w:firstLine="0"/>
            </w:pPr>
            <w:r>
              <w:t>19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1DF4ED3E" w14:textId="04A435A9" w:rsidR="00625965" w:rsidRDefault="00DD2789" w:rsidP="00DF018E">
            <w:pPr>
              <w:ind w:firstLine="0"/>
            </w:pPr>
            <w:r>
              <w:t>31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2D0C93ED" w14:textId="408DFB12" w:rsidR="00625965" w:rsidRPr="003048D2" w:rsidRDefault="000F584D" w:rsidP="00DF018E">
            <w:pPr>
              <w:ind w:firstLine="0"/>
              <w:rPr>
                <w:i/>
              </w:rPr>
            </w:pPr>
            <w:r w:rsidRPr="000F584D">
              <w:rPr>
                <w:i/>
                <w:position w:val="-12"/>
              </w:rPr>
              <w:object w:dxaOrig="251" w:dyaOrig="360" w14:anchorId="32DAF974">
                <v:shape id="_x0000_i1140" type="#_x0000_t75" style="width:12.75pt;height:18pt" o:ole="">
                  <v:imagedata r:id="rId235" o:title=""/>
                </v:shape>
                <o:OLEObject Type="Embed" ProgID="Equation.AxMath" ShapeID="_x0000_i1140" DrawAspect="Content" ObjectID="_1603997588" r:id="rId236"/>
              </w:object>
            </w:r>
          </w:p>
        </w:tc>
        <w:tc>
          <w:tcPr>
            <w:tcW w:w="1518" w:type="dxa"/>
          </w:tcPr>
          <w:p w14:paraId="5693B354" w14:textId="430F6750" w:rsidR="00625965" w:rsidRDefault="000F584D" w:rsidP="00DF018E">
            <w:pPr>
              <w:ind w:firstLine="0"/>
            </w:pPr>
            <w:r>
              <w:t>113</w:t>
            </w:r>
          </w:p>
        </w:tc>
      </w:tr>
      <w:tr w:rsidR="00625965" w14:paraId="792D78F2" w14:textId="77777777" w:rsidTr="00654FE8">
        <w:trPr>
          <w:trHeight w:val="432"/>
        </w:trPr>
        <w:tc>
          <w:tcPr>
            <w:tcW w:w="1190" w:type="dxa"/>
          </w:tcPr>
          <w:p w14:paraId="3BBD7FF0" w14:textId="53782240" w:rsidR="00625965" w:rsidRDefault="003048D2" w:rsidP="00DF018E">
            <w:pPr>
              <w:ind w:firstLine="0"/>
            </w:pPr>
            <w:r>
              <w:t>8</w:t>
            </w:r>
          </w:p>
        </w:tc>
        <w:tc>
          <w:tcPr>
            <w:tcW w:w="1535" w:type="dxa"/>
          </w:tcPr>
          <w:p w14:paraId="31AF79DF" w14:textId="73540D63" w:rsidR="00625965" w:rsidRDefault="00FC7F52" w:rsidP="00FC7F52">
            <w:pPr>
              <w:jc w:val="both"/>
            </w:pPr>
            <w:r w:rsidRPr="00FC7F52">
              <w:rPr>
                <w:position w:val="-12"/>
              </w:rPr>
              <w:object w:dxaOrig="362" w:dyaOrig="360" w14:anchorId="5899A190">
                <v:shape id="_x0000_i1141" type="#_x0000_t75" style="width:18pt;height:18pt" o:ole="">
                  <v:imagedata r:id="rId237" o:title=""/>
                </v:shape>
                <o:OLEObject Type="Embed" ProgID="Equation.AxMath" ShapeID="_x0000_i1141" DrawAspect="Content" ObjectID="_1603997589" r:id="rId238"/>
              </w:objec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33E326AC" w14:textId="15B7DC7E" w:rsidR="00625965" w:rsidRDefault="00FC7F52" w:rsidP="00DF018E">
            <w:pPr>
              <w:ind w:firstLine="0"/>
            </w:pPr>
            <w:r>
              <w:t>2.78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3D29819F" w14:textId="0A46ECCA" w:rsidR="00625965" w:rsidRDefault="00DD2789" w:rsidP="00DF018E">
            <w:pPr>
              <w:ind w:firstLine="0"/>
            </w:pPr>
            <w:r>
              <w:t>32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2C4F52FA" w14:textId="67F6847D" w:rsidR="00625965" w:rsidRDefault="00FC7F52" w:rsidP="00FC7F52">
            <w:pPr>
              <w:jc w:val="both"/>
            </w:pPr>
            <w:r w:rsidRPr="00FC7F52">
              <w:rPr>
                <w:position w:val="-12"/>
              </w:rPr>
              <w:object w:dxaOrig="362" w:dyaOrig="360" w14:anchorId="673322E0">
                <v:shape id="_x0000_i1142" type="#_x0000_t75" style="width:18pt;height:18pt" o:ole="">
                  <v:imagedata r:id="rId239" o:title=""/>
                </v:shape>
                <o:OLEObject Type="Embed" ProgID="Equation.AxMath" ShapeID="_x0000_i1142" DrawAspect="Content" ObjectID="_1603997590" r:id="rId240"/>
              </w:object>
            </w:r>
          </w:p>
        </w:tc>
        <w:tc>
          <w:tcPr>
            <w:tcW w:w="1518" w:type="dxa"/>
          </w:tcPr>
          <w:p w14:paraId="7A2F0706" w14:textId="40FEEB82" w:rsidR="00625965" w:rsidRDefault="00FC7F52" w:rsidP="00DF018E">
            <w:pPr>
              <w:ind w:firstLine="0"/>
            </w:pPr>
            <w:r>
              <w:t>2.21</w:t>
            </w:r>
          </w:p>
        </w:tc>
      </w:tr>
      <w:tr w:rsidR="00625965" w14:paraId="71F29A7B" w14:textId="77777777" w:rsidTr="00654FE8">
        <w:trPr>
          <w:trHeight w:val="432"/>
        </w:trPr>
        <w:tc>
          <w:tcPr>
            <w:tcW w:w="1190" w:type="dxa"/>
          </w:tcPr>
          <w:p w14:paraId="4736A66D" w14:textId="42C6E072" w:rsidR="00625965" w:rsidRDefault="003048D2" w:rsidP="00DF018E">
            <w:pPr>
              <w:ind w:firstLine="0"/>
            </w:pPr>
            <w:r>
              <w:t>9</w:t>
            </w:r>
          </w:p>
        </w:tc>
        <w:tc>
          <w:tcPr>
            <w:tcW w:w="1535" w:type="dxa"/>
          </w:tcPr>
          <w:p w14:paraId="6085E136" w14:textId="1ECA2794" w:rsidR="00625965" w:rsidRDefault="00FC7F52" w:rsidP="00DF018E">
            <w:pPr>
              <w:ind w:firstLine="0"/>
            </w:pPr>
            <w:r w:rsidRPr="00FC7F52">
              <w:rPr>
                <w:position w:val="-12"/>
              </w:rPr>
              <w:object w:dxaOrig="355" w:dyaOrig="360" w14:anchorId="1EA44DA8">
                <v:shape id="_x0000_i1143" type="#_x0000_t75" style="width:17.65pt;height:18pt" o:ole="">
                  <v:imagedata r:id="rId241" o:title=""/>
                </v:shape>
                <o:OLEObject Type="Embed" ProgID="Equation.AxMath" ShapeID="_x0000_i1143" DrawAspect="Content" ObjectID="_1603997591" r:id="rId242"/>
              </w:objec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0B1DB3DB" w14:textId="1C34197A" w:rsidR="00625965" w:rsidRDefault="00FC7F52" w:rsidP="00DF018E">
            <w:pPr>
              <w:ind w:firstLine="0"/>
            </w:pPr>
            <w:r>
              <w:t>1.54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51B5F60E" w14:textId="5A7A0521" w:rsidR="00625965" w:rsidRDefault="00DD2789" w:rsidP="00DF018E">
            <w:pPr>
              <w:ind w:firstLine="0"/>
            </w:pPr>
            <w:r>
              <w:t>33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0D8986DE" w14:textId="3835CA1F" w:rsidR="00625965" w:rsidRDefault="00FC7F52" w:rsidP="00DF018E">
            <w:pPr>
              <w:ind w:firstLine="0"/>
            </w:pPr>
            <w:r w:rsidRPr="00FC7F52">
              <w:rPr>
                <w:position w:val="-12"/>
              </w:rPr>
              <w:object w:dxaOrig="355" w:dyaOrig="360" w14:anchorId="35F3EE74">
                <v:shape id="_x0000_i1144" type="#_x0000_t75" style="width:17.65pt;height:18pt" o:ole="">
                  <v:imagedata r:id="rId243" o:title=""/>
                </v:shape>
                <o:OLEObject Type="Embed" ProgID="Equation.AxMath" ShapeID="_x0000_i1144" DrawAspect="Content" ObjectID="_1603997592" r:id="rId244"/>
              </w:object>
            </w:r>
          </w:p>
        </w:tc>
        <w:tc>
          <w:tcPr>
            <w:tcW w:w="1518" w:type="dxa"/>
          </w:tcPr>
          <w:p w14:paraId="7007AFDD" w14:textId="3B1CAFC3" w:rsidR="00625965" w:rsidRDefault="00FC7F52" w:rsidP="00DF018E">
            <w:pPr>
              <w:ind w:firstLine="0"/>
            </w:pPr>
            <w:r>
              <w:t>1.82</w:t>
            </w:r>
          </w:p>
        </w:tc>
      </w:tr>
      <w:tr w:rsidR="00625965" w14:paraId="29749DF4" w14:textId="77777777" w:rsidTr="00654FE8">
        <w:trPr>
          <w:trHeight w:val="432"/>
        </w:trPr>
        <w:tc>
          <w:tcPr>
            <w:tcW w:w="1190" w:type="dxa"/>
          </w:tcPr>
          <w:p w14:paraId="668F7EB4" w14:textId="4566DFC5" w:rsidR="00625965" w:rsidRDefault="003048D2" w:rsidP="00DF018E">
            <w:pPr>
              <w:ind w:firstLine="0"/>
            </w:pPr>
            <w:r>
              <w:t>10</w:t>
            </w:r>
          </w:p>
        </w:tc>
        <w:tc>
          <w:tcPr>
            <w:tcW w:w="1535" w:type="dxa"/>
          </w:tcPr>
          <w:p w14:paraId="031D61CA" w14:textId="3118771F" w:rsidR="00625965" w:rsidRDefault="00713F8F" w:rsidP="00DF018E">
            <w:pPr>
              <w:ind w:firstLine="0"/>
            </w:pPr>
            <w:r w:rsidRPr="00713F8F">
              <w:rPr>
                <w:position w:val="-12"/>
              </w:rPr>
              <w:object w:dxaOrig="245" w:dyaOrig="360" w14:anchorId="48EAF96A">
                <v:shape id="_x0000_i1145" type="#_x0000_t75" style="width:12.4pt;height:18pt" o:ole="">
                  <v:imagedata r:id="rId245" o:title=""/>
                </v:shape>
                <o:OLEObject Type="Embed" ProgID="Equation.AxMath" ShapeID="_x0000_i1145" DrawAspect="Content" ObjectID="_1603997593" r:id="rId246"/>
              </w:objec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193D34AA" w14:textId="4E4A265D" w:rsidR="00625965" w:rsidRDefault="00713F8F" w:rsidP="00DF018E">
            <w:pPr>
              <w:ind w:firstLine="0"/>
            </w:pPr>
            <w:r>
              <w:t>1.683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31765538" w14:textId="725D9EFE" w:rsidR="00625965" w:rsidRDefault="00DD2789" w:rsidP="00DF018E">
            <w:pPr>
              <w:ind w:firstLine="0"/>
            </w:pPr>
            <w:r>
              <w:t>34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5C1A0CAA" w14:textId="7565F788" w:rsidR="00625965" w:rsidRDefault="00713F8F" w:rsidP="00DF018E">
            <w:pPr>
              <w:ind w:firstLine="0"/>
            </w:pPr>
            <w:r w:rsidRPr="00713F8F">
              <w:rPr>
                <w:position w:val="-12"/>
              </w:rPr>
              <w:object w:dxaOrig="251" w:dyaOrig="360" w14:anchorId="3825C201">
                <v:shape id="_x0000_i1146" type="#_x0000_t75" style="width:12.75pt;height:18pt" o:ole="">
                  <v:imagedata r:id="rId25" o:title=""/>
                </v:shape>
                <o:OLEObject Type="Embed" ProgID="Equation.AxMath" ShapeID="_x0000_i1146" DrawAspect="Content" ObjectID="_1603997594" r:id="rId247"/>
              </w:object>
            </w:r>
          </w:p>
        </w:tc>
        <w:tc>
          <w:tcPr>
            <w:tcW w:w="1518" w:type="dxa"/>
          </w:tcPr>
          <w:p w14:paraId="6E64BB5C" w14:textId="5BB491F5" w:rsidR="00625965" w:rsidRDefault="00713F8F" w:rsidP="00DF018E">
            <w:pPr>
              <w:ind w:firstLine="0"/>
            </w:pPr>
            <w:r>
              <w:t>0.696</w:t>
            </w:r>
          </w:p>
        </w:tc>
      </w:tr>
      <w:tr w:rsidR="00625965" w14:paraId="47B90196" w14:textId="77777777" w:rsidTr="00D54640">
        <w:trPr>
          <w:trHeight w:val="432"/>
        </w:trPr>
        <w:tc>
          <w:tcPr>
            <w:tcW w:w="1190" w:type="dxa"/>
          </w:tcPr>
          <w:p w14:paraId="5B417616" w14:textId="17C621A4" w:rsidR="00625965" w:rsidRDefault="003048D2" w:rsidP="00DF018E">
            <w:pPr>
              <w:ind w:firstLine="0"/>
            </w:pPr>
            <w:r>
              <w:t>11</w:t>
            </w:r>
          </w:p>
        </w:tc>
        <w:tc>
          <w:tcPr>
            <w:tcW w:w="1535" w:type="dxa"/>
          </w:tcPr>
          <w:p w14:paraId="79DC51E9" w14:textId="5F51594C" w:rsidR="00625965" w:rsidRPr="00713F8F" w:rsidRDefault="00713F8F" w:rsidP="00DF018E">
            <w:pPr>
              <w:ind w:firstLine="0"/>
            </w:pPr>
            <w:r w:rsidRPr="00713F8F">
              <w:rPr>
                <w:i/>
                <w:position w:val="-12"/>
              </w:rPr>
              <w:object w:dxaOrig="607" w:dyaOrig="360" w14:anchorId="7312D768">
                <v:shape id="_x0000_i1147" type="#_x0000_t75" style="width:30.4pt;height:18pt" o:ole="">
                  <v:imagedata r:id="rId248" o:title=""/>
                </v:shape>
                <o:OLEObject Type="Embed" ProgID="Equation.AxMath" ShapeID="_x0000_i1147" DrawAspect="Content" ObjectID="_1603997595" r:id="rId249"/>
              </w:object>
            </w:r>
            <w:r>
              <w:t>/MPa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143F414C" w14:textId="3E0497A6" w:rsidR="00625965" w:rsidRDefault="00713F8F" w:rsidP="00DF018E">
            <w:pPr>
              <w:ind w:firstLine="0"/>
            </w:pPr>
            <w:r>
              <w:t>230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3248122F" w14:textId="586763C7" w:rsidR="00625965" w:rsidRDefault="00DD2789" w:rsidP="00DF018E">
            <w:pPr>
              <w:ind w:firstLine="0"/>
            </w:pPr>
            <w:r>
              <w:t>35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59B8B894" w14:textId="3D798A80" w:rsidR="00625965" w:rsidRPr="007D403A" w:rsidRDefault="00713F8F" w:rsidP="00D54640">
            <w:pPr>
              <w:ind w:firstLine="0"/>
            </w:pPr>
            <w:r w:rsidRPr="00713F8F">
              <w:rPr>
                <w:position w:val="-12"/>
              </w:rPr>
              <w:object w:dxaOrig="607" w:dyaOrig="360" w14:anchorId="46F7EEF0">
                <v:shape id="_x0000_i1148" type="#_x0000_t75" style="width:30.4pt;height:18pt" o:ole="">
                  <v:imagedata r:id="rId250" o:title=""/>
                </v:shape>
                <o:OLEObject Type="Embed" ProgID="Equation.AxMath" ShapeID="_x0000_i1148" DrawAspect="Content" ObjectID="_1603997596" r:id="rId251"/>
              </w:object>
            </w:r>
            <w:r w:rsidR="00D54640">
              <w:t>/</w:t>
            </w:r>
            <w:r w:rsidR="00D54640">
              <w:rPr>
                <w:rFonts w:hint="eastAsia"/>
              </w:rPr>
              <w:t>MP</w:t>
            </w:r>
            <w:r w:rsidR="00D54640">
              <w:t>a</w:t>
            </w:r>
          </w:p>
        </w:tc>
        <w:tc>
          <w:tcPr>
            <w:tcW w:w="1518" w:type="dxa"/>
          </w:tcPr>
          <w:p w14:paraId="1E8DF9E8" w14:textId="3145DA05" w:rsidR="00625965" w:rsidRDefault="00D54640" w:rsidP="00DF018E">
            <w:pPr>
              <w:ind w:firstLine="0"/>
            </w:pPr>
            <w:r>
              <w:t>170</w:t>
            </w:r>
          </w:p>
        </w:tc>
      </w:tr>
      <w:tr w:rsidR="007D403A" w14:paraId="0B46D169" w14:textId="77777777" w:rsidTr="00654FE8">
        <w:trPr>
          <w:trHeight w:val="432"/>
        </w:trPr>
        <w:tc>
          <w:tcPr>
            <w:tcW w:w="1190" w:type="dxa"/>
          </w:tcPr>
          <w:p w14:paraId="6AA56706" w14:textId="134C7984" w:rsidR="007D403A" w:rsidRDefault="003048D2" w:rsidP="00DF018E">
            <w:pPr>
              <w:ind w:firstLine="0"/>
            </w:pPr>
            <w:r>
              <w:t>12</w:t>
            </w:r>
          </w:p>
        </w:tc>
        <w:tc>
          <w:tcPr>
            <w:tcW w:w="1535" w:type="dxa"/>
          </w:tcPr>
          <w:p w14:paraId="666E3402" w14:textId="20EFF0F1" w:rsidR="007D403A" w:rsidRDefault="00D54640" w:rsidP="00DF018E">
            <w:pPr>
              <w:ind w:firstLine="0"/>
            </w:pPr>
            <w:r w:rsidRPr="00D54640">
              <w:rPr>
                <w:position w:val="-12"/>
              </w:rPr>
              <w:object w:dxaOrig="288" w:dyaOrig="360" w14:anchorId="0CFF37C4">
                <v:shape id="_x0000_i1149" type="#_x0000_t75" style="width:14.65pt;height:18pt" o:ole="">
                  <v:imagedata r:id="rId89" o:title=""/>
                </v:shape>
                <o:OLEObject Type="Embed" ProgID="Equation.AxMath" ShapeID="_x0000_i1149" DrawAspect="Content" ObjectID="_1603997597" r:id="rId252"/>
              </w:objec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2CCE20F8" w14:textId="0FDD076F" w:rsidR="007D403A" w:rsidRDefault="00D54640" w:rsidP="00DF018E">
            <w:pPr>
              <w:ind w:firstLine="0"/>
            </w:pPr>
            <w:r>
              <w:t>1.25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7AD3A7AD" w14:textId="6C1E6156" w:rsidR="007D403A" w:rsidRDefault="00DD2789" w:rsidP="00DF018E">
            <w:pPr>
              <w:ind w:firstLine="0"/>
            </w:pPr>
            <w:r>
              <w:t>36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24D49308" w14:textId="402CE0A2" w:rsidR="007D403A" w:rsidRPr="003F51D8" w:rsidRDefault="00D54640" w:rsidP="00DF018E">
            <w:pPr>
              <w:ind w:firstLine="0"/>
            </w:pPr>
            <w:r w:rsidRPr="00D54640">
              <w:rPr>
                <w:position w:val="-12"/>
              </w:rPr>
              <w:object w:dxaOrig="291" w:dyaOrig="360" w14:anchorId="6DF7370D">
                <v:shape id="_x0000_i1150" type="#_x0000_t75" style="width:14.65pt;height:18pt" o:ole="">
                  <v:imagedata r:id="rId97" o:title=""/>
                </v:shape>
                <o:OLEObject Type="Embed" ProgID="Equation.AxMath" ShapeID="_x0000_i1150" DrawAspect="Content" ObjectID="_1603997598" r:id="rId253"/>
              </w:object>
            </w:r>
            <w:r w:rsidR="00EE689B">
              <w:t>/h</w:t>
            </w:r>
          </w:p>
        </w:tc>
        <w:tc>
          <w:tcPr>
            <w:tcW w:w="1518" w:type="dxa"/>
          </w:tcPr>
          <w:p w14:paraId="0A196510" w14:textId="7173CCE6" w:rsidR="007D403A" w:rsidRDefault="00D54640" w:rsidP="00DF018E">
            <w:pPr>
              <w:ind w:firstLine="0"/>
            </w:pPr>
            <w:r>
              <w:t>20000</w:t>
            </w:r>
          </w:p>
        </w:tc>
      </w:tr>
      <w:tr w:rsidR="007D403A" w14:paraId="10A8C768" w14:textId="77777777" w:rsidTr="00654FE8">
        <w:trPr>
          <w:trHeight w:val="432"/>
        </w:trPr>
        <w:tc>
          <w:tcPr>
            <w:tcW w:w="1190" w:type="dxa"/>
          </w:tcPr>
          <w:p w14:paraId="78FCC72B" w14:textId="2BD6BA46" w:rsidR="007D403A" w:rsidRDefault="003048D2" w:rsidP="00DF018E">
            <w:pPr>
              <w:ind w:firstLine="0"/>
            </w:pPr>
            <w:r>
              <w:t>13</w:t>
            </w:r>
          </w:p>
        </w:tc>
        <w:tc>
          <w:tcPr>
            <w:tcW w:w="1535" w:type="dxa"/>
          </w:tcPr>
          <w:p w14:paraId="1471B3C3" w14:textId="3B30C9C4" w:rsidR="007D403A" w:rsidRDefault="00EE689B" w:rsidP="00DF018E">
            <w:pPr>
              <w:ind w:firstLine="0"/>
            </w:pPr>
            <w:r w:rsidRPr="00EE689B">
              <w:rPr>
                <w:i/>
              </w:rPr>
              <w:t>n</w:t>
            </w:r>
            <w:r w:rsidRPr="00EE689B">
              <w:rPr>
                <w:vertAlign w:val="subscript"/>
              </w:rPr>
              <w:t>2</w:t>
            </w:r>
            <w:r>
              <w:t>/(r</w:t>
            </w:r>
            <w:r>
              <w:rPr>
                <w:rFonts w:hint="eastAsia"/>
              </w:rPr>
              <w:t>/</w:t>
            </w:r>
            <w:r>
              <w:t>min)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6909EC1F" w14:textId="4A9ECD42" w:rsidR="007D403A" w:rsidRDefault="00133BFE" w:rsidP="00DF018E">
            <w:pPr>
              <w:ind w:firstLine="0"/>
            </w:pPr>
            <w:r>
              <w:t>79.031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3CB44883" w14:textId="79C8BD17" w:rsidR="007D403A" w:rsidRDefault="00DD2789" w:rsidP="00DF018E">
            <w:pPr>
              <w:ind w:firstLine="0"/>
            </w:pPr>
            <w:r>
              <w:t>37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6B4EAEF7" w14:textId="0334E488" w:rsidR="007D403A" w:rsidRPr="003F51D8" w:rsidRDefault="00246D76" w:rsidP="00DF018E">
            <w:pPr>
              <w:ind w:firstLine="0"/>
            </w:pPr>
            <w:r w:rsidRPr="0027564D">
              <w:rPr>
                <w:i/>
              </w:rPr>
              <w:t>N</w:t>
            </w:r>
            <w:r w:rsidRPr="0027564D">
              <w:rPr>
                <w:vertAlign w:val="subscript"/>
              </w:rPr>
              <w:t>1</w:t>
            </w:r>
          </w:p>
        </w:tc>
        <w:tc>
          <w:tcPr>
            <w:tcW w:w="1518" w:type="dxa"/>
          </w:tcPr>
          <w:p w14:paraId="449B30B7" w14:textId="41F8CE4F" w:rsidR="007D403A" w:rsidRDefault="0027564D" w:rsidP="00DF018E">
            <w:pPr>
              <w:ind w:firstLine="0"/>
            </w:pPr>
            <w:r w:rsidRPr="0027564D">
              <w:rPr>
                <w:position w:val="-12"/>
              </w:rPr>
              <w:object w:dxaOrig="1106" w:dyaOrig="360" w14:anchorId="4D768CB6">
                <v:shape id="_x0000_i1151" type="#_x0000_t75" style="width:55.5pt;height:18pt" o:ole="">
                  <v:imagedata r:id="rId254" o:title=""/>
                </v:shape>
                <o:OLEObject Type="Embed" ProgID="Equation.AxMath" ShapeID="_x0000_i1151" DrawAspect="Content" ObjectID="_1603997599" r:id="rId255"/>
              </w:object>
            </w:r>
          </w:p>
        </w:tc>
      </w:tr>
      <w:tr w:rsidR="007D403A" w14:paraId="5579454A" w14:textId="77777777" w:rsidTr="00654FE8">
        <w:trPr>
          <w:trHeight w:val="432"/>
        </w:trPr>
        <w:tc>
          <w:tcPr>
            <w:tcW w:w="1190" w:type="dxa"/>
          </w:tcPr>
          <w:p w14:paraId="6D007299" w14:textId="1DC58306" w:rsidR="007D403A" w:rsidRDefault="003048D2" w:rsidP="00DF018E">
            <w:pPr>
              <w:ind w:firstLine="0"/>
            </w:pPr>
            <w:r>
              <w:t>14</w:t>
            </w:r>
          </w:p>
        </w:tc>
        <w:tc>
          <w:tcPr>
            <w:tcW w:w="1535" w:type="dxa"/>
          </w:tcPr>
          <w:p w14:paraId="453947E6" w14:textId="4A8C9A9C" w:rsidR="007D403A" w:rsidRDefault="0027564D" w:rsidP="00DF018E">
            <w:pPr>
              <w:ind w:firstLine="0"/>
            </w:pPr>
            <w:r w:rsidRPr="0027564D">
              <w:rPr>
                <w:i/>
              </w:rPr>
              <w:t>N</w:t>
            </w:r>
            <w:r w:rsidRPr="0027564D">
              <w:rPr>
                <w:vertAlign w:val="subscript"/>
              </w:rPr>
              <w:t>2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4188272F" w14:textId="404AAAF0" w:rsidR="007D403A" w:rsidRDefault="0027564D" w:rsidP="00DF018E">
            <w:pPr>
              <w:ind w:firstLine="0"/>
            </w:pPr>
            <w:r w:rsidRPr="0027564D">
              <w:rPr>
                <w:position w:val="-12"/>
              </w:rPr>
              <w:object w:dxaOrig="1236" w:dyaOrig="360" w14:anchorId="44296511">
                <v:shape id="_x0000_i1152" type="#_x0000_t75" style="width:61.9pt;height:18pt" o:ole="">
                  <v:imagedata r:id="rId256" o:title=""/>
                </v:shape>
                <o:OLEObject Type="Embed" ProgID="Equation.AxMath" ShapeID="_x0000_i1152" DrawAspect="Content" ObjectID="_1603997600" r:id="rId257"/>
              </w:objec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1F540DBE" w14:textId="3355CF7E" w:rsidR="007D403A" w:rsidRDefault="00DD2789" w:rsidP="00DF018E">
            <w:pPr>
              <w:ind w:firstLine="0"/>
            </w:pPr>
            <w:r>
              <w:t>38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769FF96D" w14:textId="5189C282" w:rsidR="007D403A" w:rsidRPr="00083883" w:rsidRDefault="006D78DF" w:rsidP="00DF018E">
            <w:pPr>
              <w:ind w:firstLine="0"/>
              <w:rPr>
                <w:i/>
              </w:rPr>
            </w:pPr>
            <w:r w:rsidRPr="00083883">
              <w:rPr>
                <w:i/>
              </w:rPr>
              <w:t>K</w:t>
            </w:r>
          </w:p>
        </w:tc>
        <w:tc>
          <w:tcPr>
            <w:tcW w:w="1518" w:type="dxa"/>
          </w:tcPr>
          <w:p w14:paraId="7230CEC5" w14:textId="7D741CF2" w:rsidR="007D403A" w:rsidRDefault="00083883" w:rsidP="00DF018E">
            <w:pPr>
              <w:ind w:firstLine="0"/>
            </w:pPr>
            <w:r>
              <w:t>1.532</w:t>
            </w:r>
          </w:p>
        </w:tc>
      </w:tr>
      <w:tr w:rsidR="007D403A" w14:paraId="2A419131" w14:textId="77777777" w:rsidTr="00654FE8">
        <w:trPr>
          <w:trHeight w:val="432"/>
        </w:trPr>
        <w:tc>
          <w:tcPr>
            <w:tcW w:w="1190" w:type="dxa"/>
          </w:tcPr>
          <w:p w14:paraId="446C9ACA" w14:textId="64019E68" w:rsidR="007D403A" w:rsidRDefault="003048D2" w:rsidP="00DF018E">
            <w:pPr>
              <w:ind w:firstLine="0"/>
            </w:pPr>
            <w:r>
              <w:t>15</w:t>
            </w:r>
          </w:p>
        </w:tc>
        <w:tc>
          <w:tcPr>
            <w:tcW w:w="1535" w:type="dxa"/>
          </w:tcPr>
          <w:p w14:paraId="157B14E5" w14:textId="5D9C1BF9" w:rsidR="007D403A" w:rsidRDefault="00083883" w:rsidP="00DF018E">
            <w:pPr>
              <w:ind w:firstLine="0"/>
            </w:pPr>
            <w:r w:rsidRPr="006471CF">
              <w:rPr>
                <w:i/>
              </w:rPr>
              <w:t>m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2DDD630B" w14:textId="7AE2AEC3" w:rsidR="007D403A" w:rsidRDefault="00083883" w:rsidP="00DF018E">
            <w:pPr>
              <w:ind w:firstLine="0"/>
            </w:pPr>
            <w:r>
              <w:t>2.5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212D6C46" w14:textId="41EB0DE0" w:rsidR="007D403A" w:rsidRDefault="00DD2789" w:rsidP="00DF018E">
            <w:pPr>
              <w:ind w:firstLine="0"/>
            </w:pPr>
            <w:r>
              <w:t>39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669F73A6" w14:textId="3D38842C" w:rsidR="007D403A" w:rsidRPr="003F51D8" w:rsidRDefault="00083883" w:rsidP="00DF018E">
            <w:pPr>
              <w:ind w:firstLine="0"/>
            </w:pPr>
            <w:r w:rsidRPr="006471CF">
              <w:rPr>
                <w:i/>
              </w:rPr>
              <w:t>a</w:t>
            </w:r>
            <w:r>
              <w:t>/mm</w:t>
            </w:r>
          </w:p>
        </w:tc>
        <w:tc>
          <w:tcPr>
            <w:tcW w:w="1518" w:type="dxa"/>
          </w:tcPr>
          <w:p w14:paraId="0E248651" w14:textId="4593C8E9" w:rsidR="007D403A" w:rsidRDefault="00083883" w:rsidP="00DF018E">
            <w:pPr>
              <w:ind w:firstLine="0"/>
            </w:pPr>
            <w:r>
              <w:t>165</w:t>
            </w:r>
          </w:p>
        </w:tc>
      </w:tr>
      <w:tr w:rsidR="007D403A" w14:paraId="36C348DC" w14:textId="77777777" w:rsidTr="00654FE8">
        <w:trPr>
          <w:trHeight w:val="432"/>
        </w:trPr>
        <w:tc>
          <w:tcPr>
            <w:tcW w:w="1190" w:type="dxa"/>
          </w:tcPr>
          <w:p w14:paraId="11E3E490" w14:textId="4878E86E" w:rsidR="007D403A" w:rsidRDefault="003048D2" w:rsidP="00DF018E">
            <w:pPr>
              <w:ind w:firstLine="0"/>
            </w:pPr>
            <w:r>
              <w:t>16</w:t>
            </w:r>
          </w:p>
        </w:tc>
        <w:tc>
          <w:tcPr>
            <w:tcW w:w="1535" w:type="dxa"/>
          </w:tcPr>
          <w:p w14:paraId="6EC42C32" w14:textId="18CA29A3" w:rsidR="007D403A" w:rsidRDefault="00083883" w:rsidP="00DF018E">
            <w:pPr>
              <w:ind w:firstLine="0"/>
            </w:pPr>
            <w:r w:rsidRPr="006471CF">
              <w:rPr>
                <w:i/>
              </w:rPr>
              <w:t>d</w:t>
            </w:r>
            <w:r w:rsidRPr="00581CE3">
              <w:rPr>
                <w:vertAlign w:val="subscript"/>
              </w:rPr>
              <w:t>1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76E0753B" w14:textId="3A68A68C" w:rsidR="007D403A" w:rsidRDefault="00083883" w:rsidP="00DF018E">
            <w:pPr>
              <w:ind w:firstLine="0"/>
            </w:pPr>
            <w:r>
              <w:t>47.5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1BFE52CB" w14:textId="5B47EBAB" w:rsidR="007D403A" w:rsidRDefault="00DD2789" w:rsidP="00DF018E">
            <w:pPr>
              <w:ind w:firstLine="0"/>
            </w:pPr>
            <w:r>
              <w:t>40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06BB010E" w14:textId="52304A24" w:rsidR="007D403A" w:rsidRPr="003F51D8" w:rsidRDefault="00083883" w:rsidP="00DF018E">
            <w:pPr>
              <w:ind w:firstLine="0"/>
            </w:pPr>
            <w:r w:rsidRPr="006471CF">
              <w:rPr>
                <w:i/>
              </w:rPr>
              <w:t>d</w:t>
            </w:r>
            <w:r w:rsidRPr="00581CE3">
              <w:rPr>
                <w:vertAlign w:val="subscript"/>
              </w:rPr>
              <w:t>2</w:t>
            </w:r>
            <w:r>
              <w:t>/mm</w:t>
            </w:r>
          </w:p>
        </w:tc>
        <w:tc>
          <w:tcPr>
            <w:tcW w:w="1518" w:type="dxa"/>
          </w:tcPr>
          <w:p w14:paraId="4F241841" w14:textId="0480B413" w:rsidR="007D403A" w:rsidRDefault="00083883" w:rsidP="00DF018E">
            <w:pPr>
              <w:ind w:firstLine="0"/>
            </w:pPr>
            <w:r>
              <w:t>282.5</w:t>
            </w:r>
          </w:p>
        </w:tc>
      </w:tr>
      <w:tr w:rsidR="007D403A" w14:paraId="4B76E112" w14:textId="77777777" w:rsidTr="00654FE8">
        <w:trPr>
          <w:trHeight w:val="432"/>
        </w:trPr>
        <w:tc>
          <w:tcPr>
            <w:tcW w:w="1190" w:type="dxa"/>
          </w:tcPr>
          <w:p w14:paraId="24B7E436" w14:textId="12094EC0" w:rsidR="007D403A" w:rsidRDefault="003048D2" w:rsidP="00DF018E">
            <w:pPr>
              <w:ind w:firstLine="0"/>
            </w:pPr>
            <w:r>
              <w:t>17</w:t>
            </w:r>
          </w:p>
        </w:tc>
        <w:tc>
          <w:tcPr>
            <w:tcW w:w="1535" w:type="dxa"/>
          </w:tcPr>
          <w:p w14:paraId="3DBAA0D1" w14:textId="6796ED63" w:rsidR="007D403A" w:rsidRDefault="00083883" w:rsidP="00DF018E">
            <w:pPr>
              <w:ind w:firstLine="0"/>
            </w:pPr>
            <w:r w:rsidRPr="006471CF">
              <w:rPr>
                <w:i/>
              </w:rPr>
              <w:t>b</w:t>
            </w:r>
            <w:r w:rsidRPr="00581CE3">
              <w:rPr>
                <w:vertAlign w:val="subscript"/>
              </w:rPr>
              <w:t>1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3BB84A6B" w14:textId="29566E59" w:rsidR="007D403A" w:rsidRDefault="00083883" w:rsidP="00DF018E">
            <w:pPr>
              <w:ind w:firstLine="0"/>
            </w:pPr>
            <w:r>
              <w:t>55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280BB234" w14:textId="4AD27C1A" w:rsidR="007D403A" w:rsidRDefault="00DD2789" w:rsidP="00DF018E">
            <w:pPr>
              <w:ind w:firstLine="0"/>
            </w:pPr>
            <w:r>
              <w:t>41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63C04BBB" w14:textId="79E28A7E" w:rsidR="007D403A" w:rsidRPr="003F51D8" w:rsidRDefault="00083883" w:rsidP="00DF018E">
            <w:pPr>
              <w:ind w:firstLine="0"/>
            </w:pPr>
            <w:r w:rsidRPr="006471CF">
              <w:rPr>
                <w:i/>
              </w:rPr>
              <w:t>b</w:t>
            </w:r>
            <w:r w:rsidRPr="00581CE3">
              <w:rPr>
                <w:vertAlign w:val="subscript"/>
              </w:rPr>
              <w:t>2</w:t>
            </w:r>
            <w:r>
              <w:t>/mm</w:t>
            </w:r>
          </w:p>
        </w:tc>
        <w:tc>
          <w:tcPr>
            <w:tcW w:w="1518" w:type="dxa"/>
          </w:tcPr>
          <w:p w14:paraId="632632C7" w14:textId="1B602ED0" w:rsidR="007D403A" w:rsidRDefault="00083883" w:rsidP="00DF018E">
            <w:pPr>
              <w:ind w:firstLine="0"/>
            </w:pPr>
            <w:r>
              <w:t>50</w:t>
            </w:r>
          </w:p>
        </w:tc>
      </w:tr>
      <w:tr w:rsidR="00BA3BDC" w14:paraId="6551DC09" w14:textId="77777777" w:rsidTr="00654FE8">
        <w:trPr>
          <w:trHeight w:val="432"/>
        </w:trPr>
        <w:tc>
          <w:tcPr>
            <w:tcW w:w="1190" w:type="dxa"/>
          </w:tcPr>
          <w:p w14:paraId="7AE32376" w14:textId="5CEF1F7F" w:rsidR="00BA3BDC" w:rsidRDefault="003048D2" w:rsidP="00DF018E">
            <w:pPr>
              <w:ind w:firstLine="0"/>
            </w:pPr>
            <w:r>
              <w:t>18</w:t>
            </w:r>
          </w:p>
        </w:tc>
        <w:tc>
          <w:tcPr>
            <w:tcW w:w="1535" w:type="dxa"/>
          </w:tcPr>
          <w:p w14:paraId="76D468FD" w14:textId="20CB3357" w:rsidR="00BA3BDC" w:rsidRDefault="00645700" w:rsidP="00DF018E">
            <w:pPr>
              <w:ind w:firstLine="0"/>
            </w:pPr>
            <w:r w:rsidRPr="006471CF">
              <w:rPr>
                <w:i/>
              </w:rPr>
              <w:t>d</w:t>
            </w:r>
            <w:r w:rsidRPr="00581CE3">
              <w:rPr>
                <w:vertAlign w:val="subscript"/>
              </w:rPr>
              <w:t>a2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4DCCAD51" w14:textId="28C3F9DD" w:rsidR="00BA3BDC" w:rsidRDefault="00645700" w:rsidP="00DF018E">
            <w:pPr>
              <w:ind w:firstLine="0"/>
            </w:pPr>
            <w:r>
              <w:t>287.5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4021DC8F" w14:textId="17396B78" w:rsidR="00BA3BDC" w:rsidRDefault="00DD2789" w:rsidP="00DF018E">
            <w:pPr>
              <w:ind w:firstLine="0"/>
            </w:pPr>
            <w:r>
              <w:t>42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6E173582" w14:textId="03D3494C" w:rsidR="00BA3BDC" w:rsidRDefault="00645700" w:rsidP="00DF018E">
            <w:pPr>
              <w:ind w:firstLine="0"/>
            </w:pPr>
            <w:r w:rsidRPr="006471CF">
              <w:rPr>
                <w:i/>
              </w:rPr>
              <w:t>d</w:t>
            </w:r>
            <w:r w:rsidRPr="00581CE3">
              <w:rPr>
                <w:vertAlign w:val="subscript"/>
              </w:rPr>
              <w:t>k</w:t>
            </w:r>
            <w:r>
              <w:t>/mm</w:t>
            </w:r>
          </w:p>
        </w:tc>
        <w:tc>
          <w:tcPr>
            <w:tcW w:w="1518" w:type="dxa"/>
          </w:tcPr>
          <w:p w14:paraId="0B6CBB15" w14:textId="7ABBECE5" w:rsidR="00BA3BDC" w:rsidRDefault="00645700" w:rsidP="00DF018E">
            <w:pPr>
              <w:ind w:firstLine="0"/>
            </w:pPr>
            <w:r>
              <w:t>40</w:t>
            </w:r>
          </w:p>
        </w:tc>
      </w:tr>
      <w:tr w:rsidR="00F70020" w14:paraId="6927CAF7" w14:textId="77777777" w:rsidTr="00654FE8">
        <w:trPr>
          <w:trHeight w:val="432"/>
        </w:trPr>
        <w:tc>
          <w:tcPr>
            <w:tcW w:w="1190" w:type="dxa"/>
          </w:tcPr>
          <w:p w14:paraId="760DA6BB" w14:textId="27EA801C" w:rsidR="00F70020" w:rsidRDefault="00DD2789" w:rsidP="00DF018E">
            <w:pPr>
              <w:ind w:firstLine="0"/>
            </w:pPr>
            <w:r>
              <w:t>19</w:t>
            </w:r>
          </w:p>
        </w:tc>
        <w:tc>
          <w:tcPr>
            <w:tcW w:w="1535" w:type="dxa"/>
          </w:tcPr>
          <w:p w14:paraId="04C24C46" w14:textId="3BDF80B5" w:rsidR="00F70020" w:rsidRDefault="00645700" w:rsidP="00DF018E">
            <w:pPr>
              <w:ind w:firstLine="0"/>
            </w:pPr>
            <w:r w:rsidRPr="006471CF">
              <w:rPr>
                <w:i/>
              </w:rPr>
              <w:t>b</w:t>
            </w:r>
            <w:r w:rsidRPr="00581CE3">
              <w:rPr>
                <w:rFonts w:hint="eastAsia"/>
                <w:vertAlign w:val="subscript"/>
              </w:rPr>
              <w:t>键槽</w:t>
            </w:r>
            <w:r>
              <w:rPr>
                <w:rFonts w:hint="eastAsia"/>
              </w:rPr>
              <w:t>/</w:t>
            </w:r>
            <w:r>
              <w:t>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2CF4C21E" w14:textId="6AB4983C" w:rsidR="00F70020" w:rsidRDefault="00645700" w:rsidP="00DF018E">
            <w:pPr>
              <w:ind w:firstLine="0"/>
            </w:pPr>
            <w:r>
              <w:t>12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44C7C493" w14:textId="77ECDE16" w:rsidR="00F70020" w:rsidRDefault="00DD2789" w:rsidP="00DF018E">
            <w:pPr>
              <w:ind w:firstLine="0"/>
            </w:pPr>
            <w:r>
              <w:t>43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3ECD26C6" w14:textId="04D75BBD" w:rsidR="00F70020" w:rsidRDefault="00645700" w:rsidP="00DF018E">
            <w:pPr>
              <w:ind w:firstLine="0"/>
            </w:pPr>
            <w:r w:rsidRPr="006471CF">
              <w:rPr>
                <w:i/>
              </w:rPr>
              <w:t>h</w:t>
            </w:r>
            <w:r w:rsidRPr="00581CE3">
              <w:rPr>
                <w:rFonts w:hint="eastAsia"/>
                <w:vertAlign w:val="subscript"/>
              </w:rPr>
              <w:t>键槽</w:t>
            </w:r>
            <w:r>
              <w:rPr>
                <w:rFonts w:hint="eastAsia"/>
              </w:rPr>
              <w:t>/</w:t>
            </w:r>
            <w:r>
              <w:t>mm</w:t>
            </w:r>
          </w:p>
        </w:tc>
        <w:tc>
          <w:tcPr>
            <w:tcW w:w="1518" w:type="dxa"/>
          </w:tcPr>
          <w:p w14:paraId="5F555EEE" w14:textId="54E7051A" w:rsidR="00F70020" w:rsidRDefault="00645700" w:rsidP="00DF018E">
            <w:pPr>
              <w:ind w:firstLine="0"/>
            </w:pPr>
            <w:r>
              <w:t>8</w:t>
            </w:r>
          </w:p>
        </w:tc>
      </w:tr>
      <w:tr w:rsidR="00F70020" w14:paraId="2232A627" w14:textId="77777777" w:rsidTr="00654FE8">
        <w:trPr>
          <w:trHeight w:val="432"/>
        </w:trPr>
        <w:tc>
          <w:tcPr>
            <w:tcW w:w="1190" w:type="dxa"/>
          </w:tcPr>
          <w:p w14:paraId="7837D53C" w14:textId="6AA31A70" w:rsidR="00F70020" w:rsidRDefault="00DD2789" w:rsidP="00DF018E">
            <w:pPr>
              <w:ind w:firstLine="0"/>
            </w:pPr>
            <w:r>
              <w:t>20</w:t>
            </w:r>
          </w:p>
        </w:tc>
        <w:tc>
          <w:tcPr>
            <w:tcW w:w="1535" w:type="dxa"/>
          </w:tcPr>
          <w:p w14:paraId="10FC46A7" w14:textId="12B9067D" w:rsidR="00F70020" w:rsidRDefault="00645700" w:rsidP="00DF018E">
            <w:pPr>
              <w:ind w:firstLine="0"/>
            </w:pPr>
            <w:r w:rsidRPr="006471CF">
              <w:rPr>
                <w:i/>
              </w:rPr>
              <w:t>b</w:t>
            </w:r>
            <w:r w:rsidRPr="00581CE3">
              <w:rPr>
                <w:rFonts w:hint="eastAsia"/>
                <w:vertAlign w:val="subscript"/>
              </w:rPr>
              <w:t>毂</w:t>
            </w:r>
            <w:r w:rsidR="00F7265D" w:rsidRPr="00581CE3">
              <w:rPr>
                <w:rFonts w:hint="eastAsia"/>
                <w:vertAlign w:val="subscript"/>
              </w:rPr>
              <w:t>槽</w:t>
            </w:r>
            <w:r w:rsidR="00F7265D">
              <w:rPr>
                <w:rFonts w:hint="eastAsia"/>
              </w:rPr>
              <w:t>/</w:t>
            </w:r>
            <w:r w:rsidR="00F7265D">
              <w:t>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392F1EDA" w14:textId="67176855" w:rsidR="00F70020" w:rsidRDefault="00F7265D" w:rsidP="00DF018E">
            <w:pPr>
              <w:ind w:firstLine="0"/>
            </w:pPr>
            <w:r>
              <w:t>12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5FBF7526" w14:textId="075EABF3" w:rsidR="00F70020" w:rsidRDefault="00DD2789" w:rsidP="00DF018E">
            <w:pPr>
              <w:ind w:firstLine="0"/>
            </w:pPr>
            <w:r>
              <w:t>44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4EFE187B" w14:textId="20E81A92" w:rsidR="00F70020" w:rsidRDefault="00F7265D" w:rsidP="00DF018E">
            <w:pPr>
              <w:ind w:firstLine="0"/>
            </w:pPr>
            <w:r w:rsidRPr="006471CF">
              <w:rPr>
                <w:i/>
              </w:rPr>
              <w:t>t</w:t>
            </w:r>
            <w:r w:rsidRPr="00581CE3">
              <w:rPr>
                <w:vertAlign w:val="subscript"/>
              </w:rPr>
              <w:t>2</w:t>
            </w:r>
            <w:r>
              <w:t>/mm</w:t>
            </w:r>
          </w:p>
        </w:tc>
        <w:tc>
          <w:tcPr>
            <w:tcW w:w="1518" w:type="dxa"/>
          </w:tcPr>
          <w:p w14:paraId="04FE132F" w14:textId="2D541771" w:rsidR="00F70020" w:rsidRDefault="00F7265D" w:rsidP="00DF018E">
            <w:pPr>
              <w:ind w:firstLine="0"/>
            </w:pPr>
            <w:r>
              <w:t>3.3</w:t>
            </w:r>
          </w:p>
        </w:tc>
      </w:tr>
      <w:tr w:rsidR="00F70020" w14:paraId="1DA97DD8" w14:textId="77777777" w:rsidTr="00654FE8">
        <w:trPr>
          <w:trHeight w:val="432"/>
        </w:trPr>
        <w:tc>
          <w:tcPr>
            <w:tcW w:w="1190" w:type="dxa"/>
          </w:tcPr>
          <w:p w14:paraId="7D2BAC5B" w14:textId="6A5C9539" w:rsidR="00F70020" w:rsidRDefault="00DD2789" w:rsidP="00DF018E">
            <w:pPr>
              <w:ind w:firstLine="0"/>
            </w:pPr>
            <w:r>
              <w:t>21</w:t>
            </w:r>
          </w:p>
        </w:tc>
        <w:tc>
          <w:tcPr>
            <w:tcW w:w="1535" w:type="dxa"/>
          </w:tcPr>
          <w:p w14:paraId="0F80087C" w14:textId="3085DC38" w:rsidR="00F70020" w:rsidRDefault="00F7265D" w:rsidP="00DF018E">
            <w:pPr>
              <w:ind w:firstLine="0"/>
            </w:pPr>
            <w:r w:rsidRPr="006471CF">
              <w:rPr>
                <w:i/>
              </w:rPr>
              <w:t>D</w:t>
            </w:r>
            <w:r w:rsidRPr="00581CE3">
              <w:rPr>
                <w:vertAlign w:val="subscript"/>
              </w:rPr>
              <w:t>1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3DD24667" w14:textId="28E9E5BB" w:rsidR="00F70020" w:rsidRDefault="00F7265D" w:rsidP="00DF018E">
            <w:pPr>
              <w:ind w:firstLine="0"/>
            </w:pPr>
            <w:r>
              <w:t>64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46E3B097" w14:textId="0667465F" w:rsidR="00F70020" w:rsidRDefault="00DD2789" w:rsidP="00DF018E">
            <w:pPr>
              <w:ind w:firstLine="0"/>
            </w:pPr>
            <w:r>
              <w:t>45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27FA5C29" w14:textId="2955CE7F" w:rsidR="00F70020" w:rsidRDefault="00F7265D" w:rsidP="00DF018E">
            <w:pPr>
              <w:ind w:firstLine="0"/>
            </w:pPr>
            <w:r w:rsidRPr="006471CF">
              <w:rPr>
                <w:i/>
              </w:rPr>
              <w:t>D</w:t>
            </w:r>
            <w:r w:rsidRPr="00581CE3">
              <w:rPr>
                <w:vertAlign w:val="subscript"/>
              </w:rPr>
              <w:t>2</w:t>
            </w:r>
            <w:r>
              <w:t>/mm</w:t>
            </w:r>
          </w:p>
        </w:tc>
        <w:tc>
          <w:tcPr>
            <w:tcW w:w="1518" w:type="dxa"/>
          </w:tcPr>
          <w:p w14:paraId="4AAE596D" w14:textId="510CB3F4" w:rsidR="00F70020" w:rsidRDefault="00F7265D" w:rsidP="00DF018E">
            <w:pPr>
              <w:ind w:firstLine="0"/>
            </w:pPr>
            <w:r>
              <w:t>260</w:t>
            </w:r>
          </w:p>
        </w:tc>
      </w:tr>
      <w:tr w:rsidR="00F70020" w14:paraId="30CE3FDB" w14:textId="77777777" w:rsidTr="00654FE8">
        <w:trPr>
          <w:trHeight w:val="432"/>
        </w:trPr>
        <w:tc>
          <w:tcPr>
            <w:tcW w:w="1190" w:type="dxa"/>
          </w:tcPr>
          <w:p w14:paraId="7353295C" w14:textId="29BE3783" w:rsidR="00F70020" w:rsidRDefault="00DD2789" w:rsidP="00DF018E">
            <w:pPr>
              <w:ind w:firstLine="0"/>
            </w:pPr>
            <w:r>
              <w:t>22</w:t>
            </w:r>
          </w:p>
        </w:tc>
        <w:tc>
          <w:tcPr>
            <w:tcW w:w="1535" w:type="dxa"/>
          </w:tcPr>
          <w:p w14:paraId="586690A7" w14:textId="3E87FB9D" w:rsidR="00F70020" w:rsidRDefault="00F7265D" w:rsidP="00DF018E">
            <w:pPr>
              <w:ind w:firstLine="0"/>
            </w:pPr>
            <w:r w:rsidRPr="006471CF">
              <w:rPr>
                <w:i/>
              </w:rPr>
              <w:t>D</w:t>
            </w:r>
            <w:r w:rsidRPr="00581CE3">
              <w:rPr>
                <w:vertAlign w:val="subscript"/>
              </w:rPr>
              <w:t>0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71C83599" w14:textId="32F6A615" w:rsidR="00F70020" w:rsidRDefault="00F7265D" w:rsidP="00DF018E">
            <w:pPr>
              <w:ind w:firstLine="0"/>
            </w:pPr>
            <w:r>
              <w:t>162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28BD341B" w14:textId="71A9F68E" w:rsidR="00F70020" w:rsidRDefault="00DD2789" w:rsidP="00DF018E">
            <w:pPr>
              <w:ind w:firstLine="0"/>
            </w:pPr>
            <w:r>
              <w:t>46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7D84BDA8" w14:textId="01D15A4C" w:rsidR="00F70020" w:rsidRDefault="00F7265D" w:rsidP="00DF018E">
            <w:pPr>
              <w:ind w:firstLine="0"/>
            </w:pPr>
            <w:r w:rsidRPr="006471CF">
              <w:rPr>
                <w:i/>
              </w:rPr>
              <w:t>d</w:t>
            </w:r>
            <w:r w:rsidRPr="00581CE3">
              <w:rPr>
                <w:vertAlign w:val="subscript"/>
              </w:rPr>
              <w:t>0</w:t>
            </w:r>
            <w:r>
              <w:t>/mm</w:t>
            </w:r>
          </w:p>
        </w:tc>
        <w:tc>
          <w:tcPr>
            <w:tcW w:w="1518" w:type="dxa"/>
          </w:tcPr>
          <w:p w14:paraId="686CCBAB" w14:textId="295C9F0C" w:rsidR="00F70020" w:rsidRDefault="00F7265D" w:rsidP="00DF018E">
            <w:pPr>
              <w:ind w:firstLine="0"/>
            </w:pPr>
            <w:r>
              <w:t>50</w:t>
            </w:r>
          </w:p>
        </w:tc>
      </w:tr>
      <w:tr w:rsidR="00F70020" w14:paraId="0C80A461" w14:textId="77777777" w:rsidTr="00654FE8">
        <w:trPr>
          <w:trHeight w:val="432"/>
        </w:trPr>
        <w:tc>
          <w:tcPr>
            <w:tcW w:w="1190" w:type="dxa"/>
          </w:tcPr>
          <w:p w14:paraId="5FB49FC0" w14:textId="02B652F4" w:rsidR="00F70020" w:rsidRDefault="00DD2789" w:rsidP="00DF018E">
            <w:pPr>
              <w:ind w:firstLine="0"/>
            </w:pPr>
            <w:r>
              <w:t>23</w:t>
            </w:r>
          </w:p>
        </w:tc>
        <w:tc>
          <w:tcPr>
            <w:tcW w:w="1535" w:type="dxa"/>
          </w:tcPr>
          <w:p w14:paraId="2F616955" w14:textId="2FB6D190" w:rsidR="00F70020" w:rsidRDefault="006471CF" w:rsidP="00DF018E">
            <w:pPr>
              <w:ind w:firstLine="0"/>
            </w:pPr>
            <w:r w:rsidRPr="006471CF">
              <w:rPr>
                <w:i/>
              </w:rPr>
              <w:t>δ</w:t>
            </w:r>
            <w:r w:rsidRPr="00581CE3">
              <w:rPr>
                <w:vertAlign w:val="subscript"/>
              </w:rPr>
              <w:t>0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4712C0E3" w14:textId="6C41EC91" w:rsidR="00F70020" w:rsidRDefault="006471CF" w:rsidP="00DF018E">
            <w:pPr>
              <w:ind w:firstLine="0"/>
            </w:pPr>
            <w:r>
              <w:t>10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357EAA98" w14:textId="4FC32D82" w:rsidR="00F70020" w:rsidRDefault="00DD2789" w:rsidP="00DF018E">
            <w:pPr>
              <w:ind w:firstLine="0"/>
            </w:pPr>
            <w:r>
              <w:t>47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576352CC" w14:textId="20CADB6D" w:rsidR="00F70020" w:rsidRDefault="006471CF" w:rsidP="00DF018E">
            <w:pPr>
              <w:ind w:firstLine="0"/>
            </w:pPr>
            <w:r w:rsidRPr="006471CF">
              <w:rPr>
                <w:i/>
              </w:rPr>
              <w:t>c</w:t>
            </w:r>
            <w:r>
              <w:t>/mm</w:t>
            </w:r>
          </w:p>
        </w:tc>
        <w:tc>
          <w:tcPr>
            <w:tcW w:w="1518" w:type="dxa"/>
          </w:tcPr>
          <w:p w14:paraId="186C4430" w14:textId="2FB556BC" w:rsidR="00F70020" w:rsidRDefault="006471CF" w:rsidP="00DF018E">
            <w:pPr>
              <w:ind w:firstLine="0"/>
            </w:pPr>
            <w:r>
              <w:t>12</w:t>
            </w:r>
          </w:p>
        </w:tc>
      </w:tr>
      <w:tr w:rsidR="00F70020" w14:paraId="26932C50" w14:textId="77777777" w:rsidTr="00654FE8">
        <w:trPr>
          <w:trHeight w:val="432"/>
        </w:trPr>
        <w:tc>
          <w:tcPr>
            <w:tcW w:w="1190" w:type="dxa"/>
          </w:tcPr>
          <w:p w14:paraId="5B0B47FC" w14:textId="33B4499C" w:rsidR="00F70020" w:rsidRDefault="00DD2789" w:rsidP="00DF018E">
            <w:pPr>
              <w:ind w:firstLine="0"/>
            </w:pPr>
            <w:r>
              <w:t>24</w:t>
            </w:r>
          </w:p>
        </w:tc>
        <w:tc>
          <w:tcPr>
            <w:tcW w:w="1535" w:type="dxa"/>
          </w:tcPr>
          <w:p w14:paraId="5AD57665" w14:textId="73FB4BE0" w:rsidR="00F70020" w:rsidRDefault="006471CF" w:rsidP="00DF018E">
            <w:pPr>
              <w:ind w:firstLine="0"/>
            </w:pPr>
            <w:r w:rsidRPr="006471CF">
              <w:rPr>
                <w:i/>
              </w:rPr>
              <w:t>L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4A2BF774" w14:textId="6EBC80E5" w:rsidR="00F70020" w:rsidRDefault="006471CF" w:rsidP="00DF018E">
            <w:pPr>
              <w:ind w:firstLine="0"/>
            </w:pPr>
            <w:r>
              <w:t>60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13C0F329" w14:textId="0C7C4404" w:rsidR="00F70020" w:rsidRDefault="00DD2789" w:rsidP="00DF018E">
            <w:pPr>
              <w:ind w:firstLine="0"/>
            </w:pPr>
            <w:r>
              <w:t>48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6C3D3373" w14:textId="6713496E" w:rsidR="00F70020" w:rsidRDefault="006471CF" w:rsidP="00DF018E">
            <w:pPr>
              <w:ind w:firstLine="0"/>
            </w:pPr>
            <w:r w:rsidRPr="006471CF">
              <w:rPr>
                <w:i/>
              </w:rPr>
              <w:t>r</w:t>
            </w:r>
            <w:r>
              <w:t>/mm</w:t>
            </w:r>
          </w:p>
        </w:tc>
        <w:tc>
          <w:tcPr>
            <w:tcW w:w="1518" w:type="dxa"/>
          </w:tcPr>
          <w:p w14:paraId="02EBAE87" w14:textId="69F4F240" w:rsidR="00F70020" w:rsidRDefault="006471CF" w:rsidP="00DF018E">
            <w:pPr>
              <w:ind w:firstLine="0"/>
            </w:pPr>
            <w:r>
              <w:t>6</w:t>
            </w:r>
          </w:p>
        </w:tc>
      </w:tr>
    </w:tbl>
    <w:p w14:paraId="5F453A3E" w14:textId="77777777" w:rsidR="00DF018E" w:rsidRPr="00DF018E" w:rsidRDefault="00DF018E" w:rsidP="00DF018E"/>
    <w:p w14:paraId="5602E669" w14:textId="7A8D77C8" w:rsidR="0036758D" w:rsidRDefault="0036758D" w:rsidP="00A66635">
      <w:pPr>
        <w:pStyle w:val="2s"/>
      </w:pPr>
      <w:bookmarkStart w:id="25" w:name="_Toc529915075"/>
      <w:r>
        <w:rPr>
          <w:rFonts w:hint="eastAsia"/>
        </w:rPr>
        <w:lastRenderedPageBreak/>
        <w:t>参考文献</w:t>
      </w:r>
      <w:bookmarkEnd w:id="25"/>
    </w:p>
    <w:p w14:paraId="05FECFD9" w14:textId="673EDF8F" w:rsidR="00507FE8" w:rsidRDefault="00507FE8" w:rsidP="00E96324">
      <w:pPr>
        <w:ind w:firstLine="0"/>
      </w:pPr>
      <w:r>
        <w:rPr>
          <w:rFonts w:hint="eastAsia"/>
        </w:rPr>
        <w:t>[</w:t>
      </w:r>
      <w:r w:rsidR="004315ED">
        <w:t>1</w:t>
      </w:r>
      <w:r>
        <w:rPr>
          <w:rFonts w:hint="eastAsia"/>
        </w:rPr>
        <w:t xml:space="preserve">]  </w:t>
      </w:r>
      <w:r>
        <w:rPr>
          <w:rFonts w:hint="eastAsia"/>
        </w:rPr>
        <w:t>宋宝玉</w:t>
      </w:r>
      <w:r>
        <w:rPr>
          <w:rFonts w:hint="eastAsia"/>
        </w:rPr>
        <w:t xml:space="preserve">. </w:t>
      </w:r>
      <w:r>
        <w:rPr>
          <w:rFonts w:hint="eastAsia"/>
        </w:rPr>
        <w:t>机械设计课程设计指导书</w:t>
      </w:r>
      <w:r w:rsidR="006441AC" w:rsidRPr="006441AC">
        <w:t>[M]</w:t>
      </w:r>
      <w:r w:rsidR="00560D3C">
        <w:rPr>
          <w:rFonts w:hint="eastAsia"/>
        </w:rPr>
        <w:t>.</w:t>
      </w:r>
      <w:r w:rsidR="00560D3C">
        <w:t xml:space="preserve">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高等教育出版社</w:t>
      </w:r>
      <w:r>
        <w:rPr>
          <w:rFonts w:hint="eastAsia"/>
        </w:rPr>
        <w:t>,</w:t>
      </w:r>
      <w:r w:rsidR="009606C4">
        <w:t xml:space="preserve"> </w:t>
      </w:r>
      <w:r>
        <w:rPr>
          <w:rFonts w:hint="eastAsia"/>
        </w:rPr>
        <w:t>20</w:t>
      </w:r>
      <w:r w:rsidR="009606C4">
        <w:t>16</w:t>
      </w:r>
      <w:r w:rsidR="004315ED">
        <w:t>.</w:t>
      </w:r>
    </w:p>
    <w:p w14:paraId="1A2E8EDF" w14:textId="55C35B9D" w:rsidR="004315ED" w:rsidRDefault="004315ED" w:rsidP="00E96324">
      <w:pPr>
        <w:ind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  </w:t>
      </w:r>
      <w:r>
        <w:rPr>
          <w:rFonts w:hint="eastAsia"/>
        </w:rPr>
        <w:t>王黎钦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陈铁鸣</w:t>
      </w:r>
      <w:r>
        <w:rPr>
          <w:rFonts w:hint="eastAsia"/>
        </w:rPr>
        <w:t xml:space="preserve">. </w:t>
      </w:r>
      <w:r>
        <w:rPr>
          <w:rFonts w:hint="eastAsia"/>
        </w:rPr>
        <w:t>机械设计</w:t>
      </w:r>
      <w:r w:rsidRPr="006441AC">
        <w:t>[M]</w:t>
      </w:r>
      <w:r>
        <w:rPr>
          <w:rFonts w:hint="eastAsia"/>
        </w:rPr>
        <w:t xml:space="preserve">. </w:t>
      </w:r>
      <w:r>
        <w:rPr>
          <w:rFonts w:hint="eastAsia"/>
        </w:rPr>
        <w:t>哈尔滨</w:t>
      </w:r>
      <w:r>
        <w:rPr>
          <w:rFonts w:hint="eastAsia"/>
        </w:rPr>
        <w:t>:</w:t>
      </w:r>
      <w:r>
        <w:rPr>
          <w:rFonts w:hint="eastAsia"/>
        </w:rPr>
        <w:t>哈尔滨工业大学出版社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</w:t>
      </w:r>
      <w:r>
        <w:t>15.</w:t>
      </w:r>
    </w:p>
    <w:p w14:paraId="429E8BBF" w14:textId="10A1A11C" w:rsidR="00346E5B" w:rsidRDefault="00346E5B" w:rsidP="00E96324">
      <w:pPr>
        <w:ind w:firstLine="0"/>
      </w:pPr>
      <w:r>
        <w:t xml:space="preserve">[3]  </w:t>
      </w:r>
      <w:r w:rsidR="00845A83">
        <w:rPr>
          <w:rFonts w:hint="eastAsia"/>
        </w:rPr>
        <w:t>王伯平</w:t>
      </w:r>
      <w:r w:rsidR="004614C4">
        <w:rPr>
          <w:rFonts w:hint="eastAsia"/>
        </w:rPr>
        <w:t>.</w:t>
      </w:r>
      <w:r w:rsidR="004614C4">
        <w:t xml:space="preserve"> </w:t>
      </w:r>
      <w:r>
        <w:rPr>
          <w:rFonts w:hint="eastAsia"/>
        </w:rPr>
        <w:t>互换性与测量技术基础</w:t>
      </w:r>
      <w:r w:rsidR="00C01D20">
        <w:rPr>
          <w:rFonts w:hint="eastAsia"/>
        </w:rPr>
        <w:t>[</w:t>
      </w:r>
      <w:r w:rsidR="00C01D20">
        <w:t>M].</w:t>
      </w:r>
      <w:r w:rsidR="004614C4">
        <w:rPr>
          <w:rFonts w:hint="eastAsia"/>
        </w:rPr>
        <w:t>北京</w:t>
      </w:r>
      <w:r w:rsidR="004614C4">
        <w:rPr>
          <w:rFonts w:hint="eastAsia"/>
        </w:rPr>
        <w:t>:</w:t>
      </w:r>
      <w:r w:rsidR="004614C4">
        <w:rPr>
          <w:rFonts w:hint="eastAsia"/>
        </w:rPr>
        <w:t>机械工业出版社</w:t>
      </w:r>
      <w:r w:rsidR="004614C4">
        <w:rPr>
          <w:rFonts w:hint="eastAsia"/>
        </w:rPr>
        <w:t>,</w:t>
      </w:r>
      <w:r w:rsidR="004614C4">
        <w:t xml:space="preserve"> 2017.</w:t>
      </w:r>
    </w:p>
    <w:p w14:paraId="338690B3" w14:textId="713E744B" w:rsidR="0036758D" w:rsidRDefault="00507FE8" w:rsidP="00E96324">
      <w:pPr>
        <w:ind w:firstLine="0"/>
      </w:pPr>
      <w:r>
        <w:rPr>
          <w:rFonts w:hint="eastAsia"/>
        </w:rPr>
        <w:t>[</w:t>
      </w:r>
      <w:r w:rsidR="00346E5B">
        <w:t>4</w:t>
      </w:r>
      <w:r>
        <w:rPr>
          <w:rFonts w:hint="eastAsia"/>
        </w:rPr>
        <w:t xml:space="preserve">]  </w:t>
      </w:r>
      <w:r w:rsidR="00560D3C">
        <w:rPr>
          <w:rFonts w:hint="eastAsia"/>
        </w:rPr>
        <w:t>张</w:t>
      </w:r>
      <w:r w:rsidR="00BF5D39">
        <w:rPr>
          <w:rFonts w:hint="eastAsia"/>
        </w:rPr>
        <w:t>锋</w:t>
      </w:r>
      <w:r w:rsidR="00BF5D39">
        <w:rPr>
          <w:rFonts w:hint="eastAsia"/>
        </w:rPr>
        <w:t>,</w:t>
      </w:r>
      <w:r w:rsidR="00BF5D39">
        <w:t xml:space="preserve"> </w:t>
      </w:r>
      <w:r>
        <w:rPr>
          <w:rFonts w:hint="eastAsia"/>
        </w:rPr>
        <w:t>宋宝玉</w:t>
      </w:r>
      <w:r>
        <w:rPr>
          <w:rFonts w:hint="eastAsia"/>
        </w:rPr>
        <w:t xml:space="preserve">. </w:t>
      </w:r>
      <w:r>
        <w:rPr>
          <w:rFonts w:hint="eastAsia"/>
        </w:rPr>
        <w:t>机械设计</w:t>
      </w:r>
      <w:r w:rsidR="00560D3C">
        <w:rPr>
          <w:rFonts w:hint="eastAsia"/>
        </w:rPr>
        <w:t>大作业指导书</w:t>
      </w:r>
      <w:r w:rsidR="006441AC" w:rsidRPr="006441AC">
        <w:t>[M]</w:t>
      </w:r>
      <w:r>
        <w:rPr>
          <w:rFonts w:hint="eastAsia"/>
        </w:rPr>
        <w:t xml:space="preserve">. </w:t>
      </w:r>
      <w:r w:rsidR="00BF5D39">
        <w:rPr>
          <w:rFonts w:hint="eastAsia"/>
        </w:rPr>
        <w:t>北京</w:t>
      </w:r>
      <w:r w:rsidR="00BF5D39">
        <w:rPr>
          <w:rFonts w:hint="eastAsia"/>
        </w:rPr>
        <w:t>:</w:t>
      </w:r>
      <w:r w:rsidR="00BF5D39">
        <w:rPr>
          <w:rFonts w:hint="eastAsia"/>
        </w:rPr>
        <w:t>高等教育出版社</w:t>
      </w:r>
      <w:r w:rsidR="009606C4">
        <w:rPr>
          <w:rFonts w:hint="eastAsia"/>
        </w:rPr>
        <w:t>,</w:t>
      </w:r>
      <w:r w:rsidR="009606C4">
        <w:t xml:space="preserve"> </w:t>
      </w:r>
      <w:r>
        <w:rPr>
          <w:rFonts w:hint="eastAsia"/>
        </w:rPr>
        <w:t>200</w:t>
      </w:r>
      <w:r w:rsidR="00BF5D39">
        <w:t>9</w:t>
      </w:r>
      <w:r w:rsidR="004315ED">
        <w:t>.</w:t>
      </w:r>
    </w:p>
    <w:p w14:paraId="1C691F88" w14:textId="1E45637D" w:rsidR="00B70698" w:rsidRPr="0036758D" w:rsidRDefault="00B70698" w:rsidP="00E96324">
      <w:pPr>
        <w:ind w:firstLine="0"/>
      </w:pPr>
      <w:r>
        <w:t>[</w:t>
      </w:r>
      <w:r w:rsidR="00346E5B">
        <w:t>5</w:t>
      </w:r>
      <w:r>
        <w:t xml:space="preserve">]  </w:t>
      </w:r>
      <w:r w:rsidR="008C0EA8">
        <w:rPr>
          <w:rFonts w:hint="eastAsia"/>
        </w:rPr>
        <w:t>王熙宁</w:t>
      </w:r>
      <w:r w:rsidR="008C0EA8">
        <w:rPr>
          <w:rFonts w:hint="eastAsia"/>
        </w:rPr>
        <w:t>,</w:t>
      </w:r>
      <w:r w:rsidR="008C0EA8">
        <w:t xml:space="preserve"> </w:t>
      </w:r>
      <w:r w:rsidR="008C0EA8">
        <w:rPr>
          <w:rFonts w:hint="eastAsia"/>
        </w:rPr>
        <w:t>袭建军</w:t>
      </w:r>
      <w:r w:rsidR="008C0EA8">
        <w:rPr>
          <w:rFonts w:hint="eastAsia"/>
        </w:rPr>
        <w:t>.</w:t>
      </w:r>
      <w:r w:rsidR="008C0EA8">
        <w:t xml:space="preserve"> </w:t>
      </w:r>
      <w:r w:rsidR="008C0EA8">
        <w:rPr>
          <w:rFonts w:hint="eastAsia"/>
        </w:rPr>
        <w:t>画法几何及机械制图</w:t>
      </w:r>
      <w:r w:rsidR="006441AC" w:rsidRPr="006441AC">
        <w:t>[M]</w:t>
      </w:r>
      <w:r w:rsidR="008C0EA8">
        <w:rPr>
          <w:rFonts w:hint="eastAsia"/>
        </w:rPr>
        <w:t>.</w:t>
      </w:r>
      <w:r w:rsidR="008C0EA8">
        <w:t xml:space="preserve"> </w:t>
      </w:r>
      <w:r w:rsidR="00BA0EF7">
        <w:rPr>
          <w:rFonts w:hint="eastAsia"/>
        </w:rPr>
        <w:t>北京</w:t>
      </w:r>
      <w:r w:rsidR="00BA0EF7">
        <w:rPr>
          <w:rFonts w:hint="eastAsia"/>
        </w:rPr>
        <w:t>:</w:t>
      </w:r>
      <w:r w:rsidR="00BA0EF7">
        <w:rPr>
          <w:rFonts w:hint="eastAsia"/>
        </w:rPr>
        <w:t>高等教育出版社</w:t>
      </w:r>
      <w:r w:rsidR="00BA0EF7">
        <w:rPr>
          <w:rFonts w:hint="eastAsia"/>
        </w:rPr>
        <w:t>,</w:t>
      </w:r>
      <w:r w:rsidR="00BA0EF7">
        <w:t xml:space="preserve"> </w:t>
      </w:r>
      <w:r w:rsidR="00BA0EF7">
        <w:rPr>
          <w:rFonts w:hint="eastAsia"/>
        </w:rPr>
        <w:t>20</w:t>
      </w:r>
      <w:r w:rsidR="00537840">
        <w:t>15</w:t>
      </w:r>
      <w:r w:rsidR="004315ED">
        <w:t>.</w:t>
      </w:r>
    </w:p>
    <w:sectPr w:rsidR="00B70698" w:rsidRPr="0036758D" w:rsidSect="004455E2">
      <w:headerReference w:type="default" r:id="rId258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AD111" w14:textId="77777777" w:rsidR="003C06E2" w:rsidRDefault="003C06E2" w:rsidP="00D9339B">
      <w:pPr>
        <w:spacing w:line="240" w:lineRule="auto"/>
      </w:pPr>
      <w:r>
        <w:separator/>
      </w:r>
    </w:p>
  </w:endnote>
  <w:endnote w:type="continuationSeparator" w:id="0">
    <w:p w14:paraId="618B0A4F" w14:textId="77777777" w:rsidR="003C06E2" w:rsidRDefault="003C06E2" w:rsidP="00D93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6528"/>
      <w:docPartObj>
        <w:docPartGallery w:val="Page Numbers (Bottom of Page)"/>
        <w:docPartUnique/>
      </w:docPartObj>
    </w:sdtPr>
    <w:sdtEndPr/>
    <w:sdtContent>
      <w:p w14:paraId="5B4F2F19" w14:textId="25769E10" w:rsidR="00077A7A" w:rsidRDefault="003C06E2">
        <w:pPr>
          <w:pStyle w:val="aa"/>
          <w:jc w:val="center"/>
        </w:pPr>
      </w:p>
    </w:sdtContent>
  </w:sdt>
  <w:p w14:paraId="7902A0E0" w14:textId="77777777" w:rsidR="00077A7A" w:rsidRDefault="00077A7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524475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630C5523" w14:textId="4527C9E8" w:rsidR="00077A7A" w:rsidRPr="008B6327" w:rsidRDefault="00077A7A" w:rsidP="00FB1897">
        <w:pPr>
          <w:pStyle w:val="aa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t>-</w:t>
        </w:r>
        <w:r w:rsidRPr="008E5938">
          <w:rPr>
            <w:sz w:val="21"/>
            <w:szCs w:val="21"/>
          </w:rPr>
          <w:fldChar w:fldCharType="begin"/>
        </w:r>
        <w:r w:rsidRPr="008E5938">
          <w:rPr>
            <w:sz w:val="21"/>
            <w:szCs w:val="21"/>
          </w:rPr>
          <w:instrText>PAGE   \* MERGEFORMAT</w:instrText>
        </w:r>
        <w:r w:rsidRPr="008E5938">
          <w:rPr>
            <w:sz w:val="21"/>
            <w:szCs w:val="21"/>
          </w:rPr>
          <w:fldChar w:fldCharType="separate"/>
        </w:r>
        <w:r w:rsidRPr="008E5938">
          <w:rPr>
            <w:sz w:val="21"/>
            <w:szCs w:val="21"/>
            <w:lang w:val="zh-CN"/>
          </w:rPr>
          <w:t>1</w:t>
        </w:r>
        <w:r w:rsidRPr="008E5938">
          <w:rPr>
            <w:sz w:val="21"/>
            <w:szCs w:val="21"/>
          </w:rPr>
          <w:fldChar w:fldCharType="end"/>
        </w:r>
        <w:r>
          <w:rPr>
            <w:sz w:val="21"/>
            <w:szCs w:val="21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7AEAD" w14:textId="77777777" w:rsidR="003C06E2" w:rsidRDefault="003C06E2" w:rsidP="00D9339B">
      <w:pPr>
        <w:spacing w:line="240" w:lineRule="auto"/>
      </w:pPr>
      <w:r>
        <w:separator/>
      </w:r>
    </w:p>
  </w:footnote>
  <w:footnote w:type="continuationSeparator" w:id="0">
    <w:p w14:paraId="0C1BB862" w14:textId="77777777" w:rsidR="003C06E2" w:rsidRDefault="003C06E2" w:rsidP="00D933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1027B" w14:textId="6E7DA456" w:rsidR="00077A7A" w:rsidRDefault="00077A7A" w:rsidP="00FB3E4A">
    <w:pPr>
      <w:pStyle w:val="a8"/>
    </w:pPr>
    <w:r>
      <w:rPr>
        <w:rFonts w:hint="eastAsia"/>
      </w:rPr>
      <w:t>哈尔滨工业大学（深圳）机械设计大作业说明书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79EEA" w14:textId="14346FD0" w:rsidR="00077A7A" w:rsidRDefault="00077A7A">
    <w:pPr>
      <w:pStyle w:val="a8"/>
    </w:pPr>
    <w:r>
      <w:rPr>
        <w:rFonts w:hint="eastAsia"/>
      </w:rPr>
      <w:t>哈尔滨工业大学（深圳）机械设计大作业说明书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B4F"/>
    <w:multiLevelType w:val="multilevel"/>
    <w:tmpl w:val="7430C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F12564"/>
    <w:multiLevelType w:val="multilevel"/>
    <w:tmpl w:val="2EBEAFDE"/>
    <w:lvl w:ilvl="0">
      <w:start w:val="1"/>
      <w:numFmt w:val="none"/>
      <w:lvlText w:val=""/>
      <w:lvlJc w:val="center"/>
      <w:pPr>
        <w:ind w:left="0" w:firstLine="288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suff w:val="space"/>
      <w:lvlText w:val="第 %2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2">
      <w:start w:val="1"/>
      <w:numFmt w:val="decimal"/>
      <w:suff w:val="space"/>
      <w:lvlText w:val="%2第 %1%3 章"/>
      <w:lvlJc w:val="center"/>
      <w:pPr>
        <w:ind w:left="423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suff w:val="space"/>
      <w:lvlText w:val="%2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  <w:szCs w:val="30"/>
      </w:rPr>
    </w:lvl>
    <w:lvl w:ilvl="4">
      <w:start w:val="1"/>
      <w:numFmt w:val="decimal"/>
      <w:suff w:val="space"/>
      <w:lvlText w:val="%2.%4.%5"/>
      <w:lvlJc w:val="left"/>
      <w:pPr>
        <w:ind w:left="36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2.%3.%4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32A34AA7"/>
    <w:multiLevelType w:val="hybridMultilevel"/>
    <w:tmpl w:val="E5E29EEA"/>
    <w:lvl w:ilvl="0" w:tplc="357AFFBE">
      <w:start w:val="1"/>
      <w:numFmt w:val="chineseCountingThousand"/>
      <w:pStyle w:val="2s"/>
      <w:suff w:val="nothing"/>
      <w:lvlText w:val="%1、"/>
      <w:lvlJc w:val="left"/>
      <w:pPr>
        <w:ind w:left="216" w:hanging="216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34744"/>
    <w:multiLevelType w:val="multilevel"/>
    <w:tmpl w:val="B4C6BE18"/>
    <w:lvl w:ilvl="0">
      <w:start w:val="1"/>
      <w:numFmt w:val="decimal"/>
      <w:lvlText w:val="第%1章"/>
      <w:lvlJc w:val="center"/>
      <w:pPr>
        <w:ind w:left="0" w:firstLine="288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lvlText w:val="%2.%1.%3"/>
      <w:lvlJc w:val="left"/>
      <w:pPr>
        <w:ind w:left="0" w:firstLine="720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lvlText w:val="%4.%3.%2.%1"/>
      <w:lvlJc w:val="left"/>
      <w:pPr>
        <w:ind w:left="0" w:firstLine="108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6CC91D1E"/>
    <w:multiLevelType w:val="multilevel"/>
    <w:tmpl w:val="9E0CA0C8"/>
    <w:lvl w:ilvl="0">
      <w:start w:val="1"/>
      <w:numFmt w:val="none"/>
      <w:pStyle w:val="a"/>
      <w:lvlText w:val="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pStyle w:val="1"/>
      <w:suff w:val="space"/>
      <w:lvlText w:val="第 %2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2">
      <w:start w:val="1"/>
      <w:numFmt w:val="decimal"/>
      <w:suff w:val="space"/>
      <w:lvlText w:val="第 %1%3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pStyle w:val="2"/>
      <w:suff w:val="space"/>
      <w:lvlText w:val="%2.%4"/>
      <w:lvlJc w:val="left"/>
      <w:pPr>
        <w:ind w:left="2070" w:firstLine="0"/>
      </w:pPr>
      <w:rPr>
        <w:rFonts w:ascii="Times New Roman" w:eastAsia="黑体" w:hAnsi="Times New Roman" w:hint="default"/>
        <w:b w:val="0"/>
        <w:i w:val="0"/>
        <w:sz w:val="30"/>
        <w:szCs w:val="30"/>
      </w:rPr>
    </w:lvl>
    <w:lvl w:ilvl="4">
      <w:start w:val="1"/>
      <w:numFmt w:val="decimal"/>
      <w:pStyle w:val="3"/>
      <w:suff w:val="space"/>
      <w:lvlText w:val="%2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5">
      <w:start w:val="1"/>
      <w:numFmt w:val="decimal"/>
      <w:pStyle w:val="4"/>
      <w:suff w:val="space"/>
      <w:lvlText w:val="%2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CB"/>
    <w:rsid w:val="00000D25"/>
    <w:rsid w:val="00000E82"/>
    <w:rsid w:val="00001A27"/>
    <w:rsid w:val="00001BB0"/>
    <w:rsid w:val="00002329"/>
    <w:rsid w:val="00003F1F"/>
    <w:rsid w:val="0000418D"/>
    <w:rsid w:val="000051F7"/>
    <w:rsid w:val="000121F8"/>
    <w:rsid w:val="0001239C"/>
    <w:rsid w:val="00012FD0"/>
    <w:rsid w:val="000149A7"/>
    <w:rsid w:val="00020843"/>
    <w:rsid w:val="00022F0F"/>
    <w:rsid w:val="00022F29"/>
    <w:rsid w:val="0002647F"/>
    <w:rsid w:val="00030503"/>
    <w:rsid w:val="00030517"/>
    <w:rsid w:val="00037C0A"/>
    <w:rsid w:val="00040883"/>
    <w:rsid w:val="00042BCE"/>
    <w:rsid w:val="00042BDB"/>
    <w:rsid w:val="00043899"/>
    <w:rsid w:val="000439A9"/>
    <w:rsid w:val="00044322"/>
    <w:rsid w:val="000474A0"/>
    <w:rsid w:val="00050D5C"/>
    <w:rsid w:val="00052BCE"/>
    <w:rsid w:val="000533EA"/>
    <w:rsid w:val="00053565"/>
    <w:rsid w:val="00054F79"/>
    <w:rsid w:val="00055CBE"/>
    <w:rsid w:val="00057F31"/>
    <w:rsid w:val="000622BC"/>
    <w:rsid w:val="000651E4"/>
    <w:rsid w:val="000652F6"/>
    <w:rsid w:val="00066F94"/>
    <w:rsid w:val="000703DC"/>
    <w:rsid w:val="00070B94"/>
    <w:rsid w:val="00072973"/>
    <w:rsid w:val="00073642"/>
    <w:rsid w:val="00076031"/>
    <w:rsid w:val="00077A7A"/>
    <w:rsid w:val="00077AAF"/>
    <w:rsid w:val="00081265"/>
    <w:rsid w:val="00083269"/>
    <w:rsid w:val="00083883"/>
    <w:rsid w:val="0008457D"/>
    <w:rsid w:val="000848C0"/>
    <w:rsid w:val="00084F62"/>
    <w:rsid w:val="00085122"/>
    <w:rsid w:val="000903C2"/>
    <w:rsid w:val="000916FC"/>
    <w:rsid w:val="00093476"/>
    <w:rsid w:val="000945BF"/>
    <w:rsid w:val="00094DDE"/>
    <w:rsid w:val="000A042D"/>
    <w:rsid w:val="000A130B"/>
    <w:rsid w:val="000A54F5"/>
    <w:rsid w:val="000A552B"/>
    <w:rsid w:val="000A6640"/>
    <w:rsid w:val="000A7820"/>
    <w:rsid w:val="000B1E94"/>
    <w:rsid w:val="000B3B14"/>
    <w:rsid w:val="000B574F"/>
    <w:rsid w:val="000B685D"/>
    <w:rsid w:val="000B7114"/>
    <w:rsid w:val="000C365C"/>
    <w:rsid w:val="000C36E8"/>
    <w:rsid w:val="000C3B0F"/>
    <w:rsid w:val="000C56E1"/>
    <w:rsid w:val="000C5CF5"/>
    <w:rsid w:val="000C5EDA"/>
    <w:rsid w:val="000D13B6"/>
    <w:rsid w:val="000D3765"/>
    <w:rsid w:val="000D384D"/>
    <w:rsid w:val="000D3FCF"/>
    <w:rsid w:val="000D41E4"/>
    <w:rsid w:val="000D4805"/>
    <w:rsid w:val="000D667F"/>
    <w:rsid w:val="000D689C"/>
    <w:rsid w:val="000D6CDD"/>
    <w:rsid w:val="000E3286"/>
    <w:rsid w:val="000E71BD"/>
    <w:rsid w:val="000E772E"/>
    <w:rsid w:val="000E7E1E"/>
    <w:rsid w:val="000F032C"/>
    <w:rsid w:val="000F120F"/>
    <w:rsid w:val="000F240E"/>
    <w:rsid w:val="000F2EC8"/>
    <w:rsid w:val="000F3DD2"/>
    <w:rsid w:val="000F584D"/>
    <w:rsid w:val="000F741C"/>
    <w:rsid w:val="000F7DD8"/>
    <w:rsid w:val="001007B8"/>
    <w:rsid w:val="00101AB1"/>
    <w:rsid w:val="00104836"/>
    <w:rsid w:val="00110737"/>
    <w:rsid w:val="00113C16"/>
    <w:rsid w:val="001145DC"/>
    <w:rsid w:val="00115EAF"/>
    <w:rsid w:val="00116A6B"/>
    <w:rsid w:val="00116AE4"/>
    <w:rsid w:val="0012374D"/>
    <w:rsid w:val="0012491D"/>
    <w:rsid w:val="00125A77"/>
    <w:rsid w:val="0013014E"/>
    <w:rsid w:val="00130AAF"/>
    <w:rsid w:val="00130C0C"/>
    <w:rsid w:val="00132EEC"/>
    <w:rsid w:val="0013390F"/>
    <w:rsid w:val="00133BFE"/>
    <w:rsid w:val="00134BBE"/>
    <w:rsid w:val="0013680E"/>
    <w:rsid w:val="001378C5"/>
    <w:rsid w:val="00140C34"/>
    <w:rsid w:val="001420BF"/>
    <w:rsid w:val="00144679"/>
    <w:rsid w:val="001508E7"/>
    <w:rsid w:val="00151491"/>
    <w:rsid w:val="0015285C"/>
    <w:rsid w:val="001545E5"/>
    <w:rsid w:val="0015481F"/>
    <w:rsid w:val="00156B16"/>
    <w:rsid w:val="0016050C"/>
    <w:rsid w:val="001644CB"/>
    <w:rsid w:val="00164DC1"/>
    <w:rsid w:val="001654A0"/>
    <w:rsid w:val="0016561A"/>
    <w:rsid w:val="001670FB"/>
    <w:rsid w:val="00167145"/>
    <w:rsid w:val="00167181"/>
    <w:rsid w:val="00167B4B"/>
    <w:rsid w:val="00170929"/>
    <w:rsid w:val="00170C89"/>
    <w:rsid w:val="00171132"/>
    <w:rsid w:val="00174237"/>
    <w:rsid w:val="00176459"/>
    <w:rsid w:val="00176491"/>
    <w:rsid w:val="001765D6"/>
    <w:rsid w:val="00176C91"/>
    <w:rsid w:val="00177837"/>
    <w:rsid w:val="001801AB"/>
    <w:rsid w:val="0018215D"/>
    <w:rsid w:val="00184C9E"/>
    <w:rsid w:val="001956A9"/>
    <w:rsid w:val="00196195"/>
    <w:rsid w:val="00196672"/>
    <w:rsid w:val="00196960"/>
    <w:rsid w:val="00197C0D"/>
    <w:rsid w:val="001A068B"/>
    <w:rsid w:val="001A25FB"/>
    <w:rsid w:val="001A2C2B"/>
    <w:rsid w:val="001A56A1"/>
    <w:rsid w:val="001A755E"/>
    <w:rsid w:val="001B07A3"/>
    <w:rsid w:val="001B10E5"/>
    <w:rsid w:val="001B5D67"/>
    <w:rsid w:val="001B689A"/>
    <w:rsid w:val="001C4820"/>
    <w:rsid w:val="001C5C2A"/>
    <w:rsid w:val="001C6150"/>
    <w:rsid w:val="001C62B3"/>
    <w:rsid w:val="001C7D04"/>
    <w:rsid w:val="001D0676"/>
    <w:rsid w:val="001D33C5"/>
    <w:rsid w:val="001D6E39"/>
    <w:rsid w:val="001D796D"/>
    <w:rsid w:val="001E1F41"/>
    <w:rsid w:val="001E3CA4"/>
    <w:rsid w:val="001E5E7B"/>
    <w:rsid w:val="001F20CE"/>
    <w:rsid w:val="001F55EA"/>
    <w:rsid w:val="001F7431"/>
    <w:rsid w:val="00200985"/>
    <w:rsid w:val="002019DE"/>
    <w:rsid w:val="00202B70"/>
    <w:rsid w:val="00203745"/>
    <w:rsid w:val="0020469B"/>
    <w:rsid w:val="00205A9A"/>
    <w:rsid w:val="00206C41"/>
    <w:rsid w:val="002110BE"/>
    <w:rsid w:val="00213546"/>
    <w:rsid w:val="00213B7B"/>
    <w:rsid w:val="00213D37"/>
    <w:rsid w:val="002144B3"/>
    <w:rsid w:val="00216612"/>
    <w:rsid w:val="00216930"/>
    <w:rsid w:val="00216CF2"/>
    <w:rsid w:val="00223862"/>
    <w:rsid w:val="00225596"/>
    <w:rsid w:val="00226A2D"/>
    <w:rsid w:val="0022734C"/>
    <w:rsid w:val="002334A8"/>
    <w:rsid w:val="00234021"/>
    <w:rsid w:val="00235372"/>
    <w:rsid w:val="00235749"/>
    <w:rsid w:val="00235961"/>
    <w:rsid w:val="00235BEE"/>
    <w:rsid w:val="00236353"/>
    <w:rsid w:val="00237156"/>
    <w:rsid w:val="0024273E"/>
    <w:rsid w:val="00242BE2"/>
    <w:rsid w:val="00245041"/>
    <w:rsid w:val="00246B42"/>
    <w:rsid w:val="00246D76"/>
    <w:rsid w:val="00247680"/>
    <w:rsid w:val="0024772E"/>
    <w:rsid w:val="00247B95"/>
    <w:rsid w:val="00250F5C"/>
    <w:rsid w:val="00252E7A"/>
    <w:rsid w:val="002632FA"/>
    <w:rsid w:val="002647BF"/>
    <w:rsid w:val="00266891"/>
    <w:rsid w:val="0026726E"/>
    <w:rsid w:val="00271293"/>
    <w:rsid w:val="002722FA"/>
    <w:rsid w:val="0027564D"/>
    <w:rsid w:val="002779F3"/>
    <w:rsid w:val="00281B92"/>
    <w:rsid w:val="00281D3F"/>
    <w:rsid w:val="0028338C"/>
    <w:rsid w:val="00283485"/>
    <w:rsid w:val="00290552"/>
    <w:rsid w:val="002920AC"/>
    <w:rsid w:val="00293915"/>
    <w:rsid w:val="002953CF"/>
    <w:rsid w:val="002A09B6"/>
    <w:rsid w:val="002A0B39"/>
    <w:rsid w:val="002A1298"/>
    <w:rsid w:val="002A144B"/>
    <w:rsid w:val="002A1D8E"/>
    <w:rsid w:val="002A2F16"/>
    <w:rsid w:val="002A32F3"/>
    <w:rsid w:val="002A49D8"/>
    <w:rsid w:val="002A5955"/>
    <w:rsid w:val="002A5A3D"/>
    <w:rsid w:val="002A62D6"/>
    <w:rsid w:val="002B0139"/>
    <w:rsid w:val="002B044A"/>
    <w:rsid w:val="002B0689"/>
    <w:rsid w:val="002B1659"/>
    <w:rsid w:val="002B1AD7"/>
    <w:rsid w:val="002C12C4"/>
    <w:rsid w:val="002C2BE5"/>
    <w:rsid w:val="002C44F0"/>
    <w:rsid w:val="002C5D04"/>
    <w:rsid w:val="002D0484"/>
    <w:rsid w:val="002D5BAE"/>
    <w:rsid w:val="002E0D48"/>
    <w:rsid w:val="002E2783"/>
    <w:rsid w:val="002E4286"/>
    <w:rsid w:val="002E64A3"/>
    <w:rsid w:val="002E6EAD"/>
    <w:rsid w:val="002E7671"/>
    <w:rsid w:val="002F251B"/>
    <w:rsid w:val="002F2580"/>
    <w:rsid w:val="002F2FF8"/>
    <w:rsid w:val="002F39A2"/>
    <w:rsid w:val="00301321"/>
    <w:rsid w:val="00302144"/>
    <w:rsid w:val="00302768"/>
    <w:rsid w:val="0030339C"/>
    <w:rsid w:val="00303A5B"/>
    <w:rsid w:val="003048D2"/>
    <w:rsid w:val="00305C19"/>
    <w:rsid w:val="00306B15"/>
    <w:rsid w:val="00307081"/>
    <w:rsid w:val="00307133"/>
    <w:rsid w:val="0030732B"/>
    <w:rsid w:val="0031298B"/>
    <w:rsid w:val="00312BCE"/>
    <w:rsid w:val="003138DD"/>
    <w:rsid w:val="0031600A"/>
    <w:rsid w:val="00317353"/>
    <w:rsid w:val="00320343"/>
    <w:rsid w:val="00320F6E"/>
    <w:rsid w:val="00321F82"/>
    <w:rsid w:val="00322827"/>
    <w:rsid w:val="00322FC8"/>
    <w:rsid w:val="00325AD2"/>
    <w:rsid w:val="00327319"/>
    <w:rsid w:val="003278BA"/>
    <w:rsid w:val="0033091F"/>
    <w:rsid w:val="003323FC"/>
    <w:rsid w:val="00332835"/>
    <w:rsid w:val="00333ACB"/>
    <w:rsid w:val="003420B6"/>
    <w:rsid w:val="003431DE"/>
    <w:rsid w:val="0034418B"/>
    <w:rsid w:val="00344E1F"/>
    <w:rsid w:val="00345E3F"/>
    <w:rsid w:val="00346E5B"/>
    <w:rsid w:val="00346F52"/>
    <w:rsid w:val="00350342"/>
    <w:rsid w:val="003506BE"/>
    <w:rsid w:val="00350E28"/>
    <w:rsid w:val="0035160E"/>
    <w:rsid w:val="003534E7"/>
    <w:rsid w:val="003552F9"/>
    <w:rsid w:val="003557EE"/>
    <w:rsid w:val="0036758D"/>
    <w:rsid w:val="003675FD"/>
    <w:rsid w:val="00367B56"/>
    <w:rsid w:val="003700B6"/>
    <w:rsid w:val="0037040A"/>
    <w:rsid w:val="00370688"/>
    <w:rsid w:val="00371D52"/>
    <w:rsid w:val="00372AE5"/>
    <w:rsid w:val="003748D1"/>
    <w:rsid w:val="00374F24"/>
    <w:rsid w:val="0037540E"/>
    <w:rsid w:val="00375E48"/>
    <w:rsid w:val="003775A4"/>
    <w:rsid w:val="00380A9A"/>
    <w:rsid w:val="00382837"/>
    <w:rsid w:val="00382AB1"/>
    <w:rsid w:val="00386F05"/>
    <w:rsid w:val="00387223"/>
    <w:rsid w:val="0039028B"/>
    <w:rsid w:val="0039061D"/>
    <w:rsid w:val="00392AF8"/>
    <w:rsid w:val="00393FBA"/>
    <w:rsid w:val="003951A6"/>
    <w:rsid w:val="00396773"/>
    <w:rsid w:val="003971BD"/>
    <w:rsid w:val="003A04E1"/>
    <w:rsid w:val="003A1A71"/>
    <w:rsid w:val="003A2CC9"/>
    <w:rsid w:val="003A38BD"/>
    <w:rsid w:val="003A44A1"/>
    <w:rsid w:val="003A5641"/>
    <w:rsid w:val="003A57C2"/>
    <w:rsid w:val="003A5CE3"/>
    <w:rsid w:val="003B5878"/>
    <w:rsid w:val="003B5DE0"/>
    <w:rsid w:val="003C06E2"/>
    <w:rsid w:val="003C2A9D"/>
    <w:rsid w:val="003C2F79"/>
    <w:rsid w:val="003C3FC3"/>
    <w:rsid w:val="003D1C78"/>
    <w:rsid w:val="003D2234"/>
    <w:rsid w:val="003D45AC"/>
    <w:rsid w:val="003D48D2"/>
    <w:rsid w:val="003D5E04"/>
    <w:rsid w:val="003E111A"/>
    <w:rsid w:val="003E11FD"/>
    <w:rsid w:val="003E4362"/>
    <w:rsid w:val="003E523C"/>
    <w:rsid w:val="003E68AA"/>
    <w:rsid w:val="003E6B7A"/>
    <w:rsid w:val="003E7EDF"/>
    <w:rsid w:val="003E7F99"/>
    <w:rsid w:val="003F1594"/>
    <w:rsid w:val="003F2FCE"/>
    <w:rsid w:val="003F3CAE"/>
    <w:rsid w:val="003F4A3D"/>
    <w:rsid w:val="003F51D8"/>
    <w:rsid w:val="003F6B14"/>
    <w:rsid w:val="003F702A"/>
    <w:rsid w:val="003F72CD"/>
    <w:rsid w:val="004001C8"/>
    <w:rsid w:val="0040121B"/>
    <w:rsid w:val="004015D6"/>
    <w:rsid w:val="00402DA8"/>
    <w:rsid w:val="004048D6"/>
    <w:rsid w:val="004057F4"/>
    <w:rsid w:val="00406BD4"/>
    <w:rsid w:val="00406F7E"/>
    <w:rsid w:val="00410D53"/>
    <w:rsid w:val="00411098"/>
    <w:rsid w:val="0041274A"/>
    <w:rsid w:val="0042015D"/>
    <w:rsid w:val="00421A03"/>
    <w:rsid w:val="00424145"/>
    <w:rsid w:val="004246F0"/>
    <w:rsid w:val="00431545"/>
    <w:rsid w:val="004315ED"/>
    <w:rsid w:val="00433567"/>
    <w:rsid w:val="004344AA"/>
    <w:rsid w:val="00434D12"/>
    <w:rsid w:val="0043767A"/>
    <w:rsid w:val="004401CD"/>
    <w:rsid w:val="004406D8"/>
    <w:rsid w:val="004412E2"/>
    <w:rsid w:val="00444A99"/>
    <w:rsid w:val="004455E2"/>
    <w:rsid w:val="00451897"/>
    <w:rsid w:val="00453080"/>
    <w:rsid w:val="00455D24"/>
    <w:rsid w:val="00456267"/>
    <w:rsid w:val="0045780E"/>
    <w:rsid w:val="00457B0D"/>
    <w:rsid w:val="004612BA"/>
    <w:rsid w:val="004614C4"/>
    <w:rsid w:val="00462089"/>
    <w:rsid w:val="004640D7"/>
    <w:rsid w:val="00466366"/>
    <w:rsid w:val="0046799D"/>
    <w:rsid w:val="00470AF0"/>
    <w:rsid w:val="0047182D"/>
    <w:rsid w:val="00473617"/>
    <w:rsid w:val="004738A8"/>
    <w:rsid w:val="00474EAB"/>
    <w:rsid w:val="0048232B"/>
    <w:rsid w:val="0048306E"/>
    <w:rsid w:val="004850FA"/>
    <w:rsid w:val="00485272"/>
    <w:rsid w:val="004878DD"/>
    <w:rsid w:val="0049170E"/>
    <w:rsid w:val="00493F69"/>
    <w:rsid w:val="004A3B94"/>
    <w:rsid w:val="004A5696"/>
    <w:rsid w:val="004A5BCF"/>
    <w:rsid w:val="004B4032"/>
    <w:rsid w:val="004B7520"/>
    <w:rsid w:val="004C23E8"/>
    <w:rsid w:val="004C304A"/>
    <w:rsid w:val="004C7C9D"/>
    <w:rsid w:val="004D0620"/>
    <w:rsid w:val="004D2255"/>
    <w:rsid w:val="004D253B"/>
    <w:rsid w:val="004D2967"/>
    <w:rsid w:val="004D3CD7"/>
    <w:rsid w:val="004D41EB"/>
    <w:rsid w:val="004D4786"/>
    <w:rsid w:val="004D6A99"/>
    <w:rsid w:val="004D6BC1"/>
    <w:rsid w:val="004E2321"/>
    <w:rsid w:val="004E35A5"/>
    <w:rsid w:val="004E3C36"/>
    <w:rsid w:val="004E41DC"/>
    <w:rsid w:val="004E47AF"/>
    <w:rsid w:val="004E7B22"/>
    <w:rsid w:val="004E7D03"/>
    <w:rsid w:val="004F2363"/>
    <w:rsid w:val="004F23FF"/>
    <w:rsid w:val="004F6C62"/>
    <w:rsid w:val="005005CB"/>
    <w:rsid w:val="00501FB6"/>
    <w:rsid w:val="00502C9F"/>
    <w:rsid w:val="00502E4F"/>
    <w:rsid w:val="00504B95"/>
    <w:rsid w:val="00504BA0"/>
    <w:rsid w:val="00507007"/>
    <w:rsid w:val="00507D65"/>
    <w:rsid w:val="00507FE8"/>
    <w:rsid w:val="00510F91"/>
    <w:rsid w:val="00512979"/>
    <w:rsid w:val="0051342F"/>
    <w:rsid w:val="00513932"/>
    <w:rsid w:val="00513BAA"/>
    <w:rsid w:val="00513BBC"/>
    <w:rsid w:val="005169F7"/>
    <w:rsid w:val="005236E2"/>
    <w:rsid w:val="00523CEE"/>
    <w:rsid w:val="00524611"/>
    <w:rsid w:val="00526301"/>
    <w:rsid w:val="00526E6A"/>
    <w:rsid w:val="00526FA3"/>
    <w:rsid w:val="0052793B"/>
    <w:rsid w:val="00531192"/>
    <w:rsid w:val="0053203E"/>
    <w:rsid w:val="00537840"/>
    <w:rsid w:val="00540529"/>
    <w:rsid w:val="00540C55"/>
    <w:rsid w:val="0054180D"/>
    <w:rsid w:val="005429FE"/>
    <w:rsid w:val="005442C3"/>
    <w:rsid w:val="005457E0"/>
    <w:rsid w:val="00546FF2"/>
    <w:rsid w:val="005518DA"/>
    <w:rsid w:val="0055251E"/>
    <w:rsid w:val="00554AE3"/>
    <w:rsid w:val="00557BDD"/>
    <w:rsid w:val="005601E9"/>
    <w:rsid w:val="00560D3C"/>
    <w:rsid w:val="005612CA"/>
    <w:rsid w:val="00563B7F"/>
    <w:rsid w:val="00563DBC"/>
    <w:rsid w:val="0057052A"/>
    <w:rsid w:val="00570A66"/>
    <w:rsid w:val="0057146F"/>
    <w:rsid w:val="00573804"/>
    <w:rsid w:val="00573D9F"/>
    <w:rsid w:val="00574078"/>
    <w:rsid w:val="00576627"/>
    <w:rsid w:val="005807B0"/>
    <w:rsid w:val="00581CE3"/>
    <w:rsid w:val="00581E03"/>
    <w:rsid w:val="00582AC3"/>
    <w:rsid w:val="00591E10"/>
    <w:rsid w:val="00593D3A"/>
    <w:rsid w:val="00594926"/>
    <w:rsid w:val="00595A9F"/>
    <w:rsid w:val="00596161"/>
    <w:rsid w:val="005978C1"/>
    <w:rsid w:val="005A16C2"/>
    <w:rsid w:val="005A1B66"/>
    <w:rsid w:val="005A324F"/>
    <w:rsid w:val="005B01BD"/>
    <w:rsid w:val="005B183C"/>
    <w:rsid w:val="005B27EC"/>
    <w:rsid w:val="005B2EB0"/>
    <w:rsid w:val="005C190C"/>
    <w:rsid w:val="005C3A2F"/>
    <w:rsid w:val="005C4D59"/>
    <w:rsid w:val="005C6388"/>
    <w:rsid w:val="005C7088"/>
    <w:rsid w:val="005C7281"/>
    <w:rsid w:val="005C74F5"/>
    <w:rsid w:val="005D043E"/>
    <w:rsid w:val="005D28BB"/>
    <w:rsid w:val="005D6427"/>
    <w:rsid w:val="005E4DE4"/>
    <w:rsid w:val="005E6546"/>
    <w:rsid w:val="005F0AC9"/>
    <w:rsid w:val="005F1425"/>
    <w:rsid w:val="005F17B5"/>
    <w:rsid w:val="005F1B10"/>
    <w:rsid w:val="005F3D33"/>
    <w:rsid w:val="005F4561"/>
    <w:rsid w:val="005F61E5"/>
    <w:rsid w:val="005F6C7D"/>
    <w:rsid w:val="00600000"/>
    <w:rsid w:val="00600947"/>
    <w:rsid w:val="006036AD"/>
    <w:rsid w:val="00607E6E"/>
    <w:rsid w:val="006101A0"/>
    <w:rsid w:val="00610EA5"/>
    <w:rsid w:val="00612E5C"/>
    <w:rsid w:val="0061450C"/>
    <w:rsid w:val="00614F9B"/>
    <w:rsid w:val="00617258"/>
    <w:rsid w:val="0062027D"/>
    <w:rsid w:val="00620BEE"/>
    <w:rsid w:val="00622B4E"/>
    <w:rsid w:val="00624397"/>
    <w:rsid w:val="006250F5"/>
    <w:rsid w:val="00625965"/>
    <w:rsid w:val="00633629"/>
    <w:rsid w:val="00634BEB"/>
    <w:rsid w:val="006350F5"/>
    <w:rsid w:val="0063567E"/>
    <w:rsid w:val="00637181"/>
    <w:rsid w:val="006371C2"/>
    <w:rsid w:val="00637DF8"/>
    <w:rsid w:val="00640B81"/>
    <w:rsid w:val="00641A79"/>
    <w:rsid w:val="00643092"/>
    <w:rsid w:val="00643238"/>
    <w:rsid w:val="00643F61"/>
    <w:rsid w:val="0064401C"/>
    <w:rsid w:val="006441AC"/>
    <w:rsid w:val="006444EF"/>
    <w:rsid w:val="00645700"/>
    <w:rsid w:val="00645983"/>
    <w:rsid w:val="00646A45"/>
    <w:rsid w:val="006471CF"/>
    <w:rsid w:val="0065242A"/>
    <w:rsid w:val="006526C4"/>
    <w:rsid w:val="00652EFB"/>
    <w:rsid w:val="00654AF8"/>
    <w:rsid w:val="00654FE8"/>
    <w:rsid w:val="006624D5"/>
    <w:rsid w:val="00663BCD"/>
    <w:rsid w:val="00663BE3"/>
    <w:rsid w:val="00664828"/>
    <w:rsid w:val="006700DD"/>
    <w:rsid w:val="0067241F"/>
    <w:rsid w:val="00672DDE"/>
    <w:rsid w:val="006754E1"/>
    <w:rsid w:val="006772D4"/>
    <w:rsid w:val="00681A7B"/>
    <w:rsid w:val="00684111"/>
    <w:rsid w:val="00684913"/>
    <w:rsid w:val="006849D4"/>
    <w:rsid w:val="006850EA"/>
    <w:rsid w:val="00685FF6"/>
    <w:rsid w:val="00687355"/>
    <w:rsid w:val="00690E09"/>
    <w:rsid w:val="0069450E"/>
    <w:rsid w:val="006948D6"/>
    <w:rsid w:val="006955E4"/>
    <w:rsid w:val="00695D6B"/>
    <w:rsid w:val="006965BD"/>
    <w:rsid w:val="00697D64"/>
    <w:rsid w:val="006A1B00"/>
    <w:rsid w:val="006A2C15"/>
    <w:rsid w:val="006A6C54"/>
    <w:rsid w:val="006B0503"/>
    <w:rsid w:val="006B0B8C"/>
    <w:rsid w:val="006B10BE"/>
    <w:rsid w:val="006B194E"/>
    <w:rsid w:val="006B2329"/>
    <w:rsid w:val="006B2A6D"/>
    <w:rsid w:val="006B5AF8"/>
    <w:rsid w:val="006B74F6"/>
    <w:rsid w:val="006C1170"/>
    <w:rsid w:val="006C1A1D"/>
    <w:rsid w:val="006C1C4A"/>
    <w:rsid w:val="006C456A"/>
    <w:rsid w:val="006C68DA"/>
    <w:rsid w:val="006D312E"/>
    <w:rsid w:val="006D3D2C"/>
    <w:rsid w:val="006D5166"/>
    <w:rsid w:val="006D78DF"/>
    <w:rsid w:val="006D7D56"/>
    <w:rsid w:val="006E183A"/>
    <w:rsid w:val="006E27D5"/>
    <w:rsid w:val="006E36BC"/>
    <w:rsid w:val="006E4CC8"/>
    <w:rsid w:val="006E6830"/>
    <w:rsid w:val="006E72C4"/>
    <w:rsid w:val="006E7D6C"/>
    <w:rsid w:val="006F13D9"/>
    <w:rsid w:val="006F1976"/>
    <w:rsid w:val="006F393B"/>
    <w:rsid w:val="006F3EEE"/>
    <w:rsid w:val="00700D12"/>
    <w:rsid w:val="00703A3B"/>
    <w:rsid w:val="0070473E"/>
    <w:rsid w:val="00707B72"/>
    <w:rsid w:val="00710556"/>
    <w:rsid w:val="007114A1"/>
    <w:rsid w:val="00711DD3"/>
    <w:rsid w:val="00713F8F"/>
    <w:rsid w:val="00715147"/>
    <w:rsid w:val="007154C7"/>
    <w:rsid w:val="007165CD"/>
    <w:rsid w:val="007167FC"/>
    <w:rsid w:val="00720310"/>
    <w:rsid w:val="007204E9"/>
    <w:rsid w:val="00722A4F"/>
    <w:rsid w:val="00727E4A"/>
    <w:rsid w:val="00732F86"/>
    <w:rsid w:val="00735BF5"/>
    <w:rsid w:val="00736396"/>
    <w:rsid w:val="007426A1"/>
    <w:rsid w:val="00743472"/>
    <w:rsid w:val="00743F7A"/>
    <w:rsid w:val="007453E6"/>
    <w:rsid w:val="00747FD8"/>
    <w:rsid w:val="007505AD"/>
    <w:rsid w:val="00751679"/>
    <w:rsid w:val="007529D6"/>
    <w:rsid w:val="007547AF"/>
    <w:rsid w:val="00754A61"/>
    <w:rsid w:val="007552A9"/>
    <w:rsid w:val="00756360"/>
    <w:rsid w:val="00757996"/>
    <w:rsid w:val="00761B36"/>
    <w:rsid w:val="007630F1"/>
    <w:rsid w:val="00763185"/>
    <w:rsid w:val="0076750A"/>
    <w:rsid w:val="00770272"/>
    <w:rsid w:val="00770B5B"/>
    <w:rsid w:val="00771245"/>
    <w:rsid w:val="00771E48"/>
    <w:rsid w:val="007724B9"/>
    <w:rsid w:val="0077405D"/>
    <w:rsid w:val="00774B9A"/>
    <w:rsid w:val="007765BF"/>
    <w:rsid w:val="0078107E"/>
    <w:rsid w:val="0078442B"/>
    <w:rsid w:val="007845AD"/>
    <w:rsid w:val="00790415"/>
    <w:rsid w:val="00790AA7"/>
    <w:rsid w:val="00791231"/>
    <w:rsid w:val="007912AE"/>
    <w:rsid w:val="0079505A"/>
    <w:rsid w:val="007954B9"/>
    <w:rsid w:val="00795AA7"/>
    <w:rsid w:val="00796BA8"/>
    <w:rsid w:val="007971CC"/>
    <w:rsid w:val="007A0470"/>
    <w:rsid w:val="007A0A20"/>
    <w:rsid w:val="007A2868"/>
    <w:rsid w:val="007A2C93"/>
    <w:rsid w:val="007A310C"/>
    <w:rsid w:val="007A31F9"/>
    <w:rsid w:val="007A3530"/>
    <w:rsid w:val="007A46FF"/>
    <w:rsid w:val="007A5353"/>
    <w:rsid w:val="007A54D1"/>
    <w:rsid w:val="007A60A1"/>
    <w:rsid w:val="007A6A83"/>
    <w:rsid w:val="007A6DB5"/>
    <w:rsid w:val="007B359D"/>
    <w:rsid w:val="007B382D"/>
    <w:rsid w:val="007B452B"/>
    <w:rsid w:val="007B70A8"/>
    <w:rsid w:val="007C2BA8"/>
    <w:rsid w:val="007C37BF"/>
    <w:rsid w:val="007C3968"/>
    <w:rsid w:val="007C40E1"/>
    <w:rsid w:val="007C4941"/>
    <w:rsid w:val="007C54C5"/>
    <w:rsid w:val="007C5574"/>
    <w:rsid w:val="007C7AE8"/>
    <w:rsid w:val="007D2D1D"/>
    <w:rsid w:val="007D32EA"/>
    <w:rsid w:val="007D340F"/>
    <w:rsid w:val="007D3E2A"/>
    <w:rsid w:val="007D403A"/>
    <w:rsid w:val="007D4E2F"/>
    <w:rsid w:val="007D6755"/>
    <w:rsid w:val="007D77E6"/>
    <w:rsid w:val="007E05B2"/>
    <w:rsid w:val="007E17F3"/>
    <w:rsid w:val="007E28EB"/>
    <w:rsid w:val="007E3935"/>
    <w:rsid w:val="007E5D98"/>
    <w:rsid w:val="007E6D08"/>
    <w:rsid w:val="007E6F5E"/>
    <w:rsid w:val="007E71DA"/>
    <w:rsid w:val="007E7725"/>
    <w:rsid w:val="007E7C04"/>
    <w:rsid w:val="007F3123"/>
    <w:rsid w:val="007F32A0"/>
    <w:rsid w:val="007F53E0"/>
    <w:rsid w:val="007F5FBF"/>
    <w:rsid w:val="007F6A6F"/>
    <w:rsid w:val="0080145D"/>
    <w:rsid w:val="00804257"/>
    <w:rsid w:val="00804B0F"/>
    <w:rsid w:val="0081308D"/>
    <w:rsid w:val="00813360"/>
    <w:rsid w:val="00814416"/>
    <w:rsid w:val="00815A7D"/>
    <w:rsid w:val="00815B3B"/>
    <w:rsid w:val="00816749"/>
    <w:rsid w:val="00817236"/>
    <w:rsid w:val="00820D7B"/>
    <w:rsid w:val="00820E46"/>
    <w:rsid w:val="00820FAC"/>
    <w:rsid w:val="00821B17"/>
    <w:rsid w:val="00824114"/>
    <w:rsid w:val="00825299"/>
    <w:rsid w:val="00826AE7"/>
    <w:rsid w:val="00826F68"/>
    <w:rsid w:val="00827544"/>
    <w:rsid w:val="008305D4"/>
    <w:rsid w:val="00831A29"/>
    <w:rsid w:val="0083237A"/>
    <w:rsid w:val="00833C5D"/>
    <w:rsid w:val="00836D21"/>
    <w:rsid w:val="00837D1C"/>
    <w:rsid w:val="00841186"/>
    <w:rsid w:val="00845A83"/>
    <w:rsid w:val="00850BB6"/>
    <w:rsid w:val="008519AC"/>
    <w:rsid w:val="00852876"/>
    <w:rsid w:val="00854BA6"/>
    <w:rsid w:val="00856755"/>
    <w:rsid w:val="008625B4"/>
    <w:rsid w:val="00863688"/>
    <w:rsid w:val="0086459C"/>
    <w:rsid w:val="008667C4"/>
    <w:rsid w:val="00866AED"/>
    <w:rsid w:val="0086736A"/>
    <w:rsid w:val="00871371"/>
    <w:rsid w:val="00871A2F"/>
    <w:rsid w:val="00873943"/>
    <w:rsid w:val="00874D8E"/>
    <w:rsid w:val="00876023"/>
    <w:rsid w:val="00876C64"/>
    <w:rsid w:val="0088223D"/>
    <w:rsid w:val="00882990"/>
    <w:rsid w:val="00882CB9"/>
    <w:rsid w:val="008843A7"/>
    <w:rsid w:val="00884BE5"/>
    <w:rsid w:val="008855D5"/>
    <w:rsid w:val="0088608D"/>
    <w:rsid w:val="008866D6"/>
    <w:rsid w:val="00886954"/>
    <w:rsid w:val="0088703A"/>
    <w:rsid w:val="0089045D"/>
    <w:rsid w:val="00890478"/>
    <w:rsid w:val="00891BBF"/>
    <w:rsid w:val="00891C55"/>
    <w:rsid w:val="008928EF"/>
    <w:rsid w:val="008935BA"/>
    <w:rsid w:val="00893EF0"/>
    <w:rsid w:val="00894578"/>
    <w:rsid w:val="00895767"/>
    <w:rsid w:val="00896E15"/>
    <w:rsid w:val="008971EA"/>
    <w:rsid w:val="008A0383"/>
    <w:rsid w:val="008A6302"/>
    <w:rsid w:val="008B05E0"/>
    <w:rsid w:val="008B1566"/>
    <w:rsid w:val="008B3D3B"/>
    <w:rsid w:val="008B5152"/>
    <w:rsid w:val="008B609A"/>
    <w:rsid w:val="008B6327"/>
    <w:rsid w:val="008C006F"/>
    <w:rsid w:val="008C0EA8"/>
    <w:rsid w:val="008C1B20"/>
    <w:rsid w:val="008C5133"/>
    <w:rsid w:val="008C60F2"/>
    <w:rsid w:val="008C7041"/>
    <w:rsid w:val="008C7A44"/>
    <w:rsid w:val="008D08E5"/>
    <w:rsid w:val="008D1160"/>
    <w:rsid w:val="008D34CC"/>
    <w:rsid w:val="008D4809"/>
    <w:rsid w:val="008D4C24"/>
    <w:rsid w:val="008D650B"/>
    <w:rsid w:val="008D662D"/>
    <w:rsid w:val="008E0B8A"/>
    <w:rsid w:val="008E0C33"/>
    <w:rsid w:val="008E0D30"/>
    <w:rsid w:val="008E1303"/>
    <w:rsid w:val="008E360A"/>
    <w:rsid w:val="008E5938"/>
    <w:rsid w:val="008E6A45"/>
    <w:rsid w:val="008F0D4E"/>
    <w:rsid w:val="008F2928"/>
    <w:rsid w:val="008F331D"/>
    <w:rsid w:val="008F72F2"/>
    <w:rsid w:val="009009B1"/>
    <w:rsid w:val="009010CA"/>
    <w:rsid w:val="00902A93"/>
    <w:rsid w:val="00907A82"/>
    <w:rsid w:val="00911AFD"/>
    <w:rsid w:val="009136AC"/>
    <w:rsid w:val="00914E57"/>
    <w:rsid w:val="00915A07"/>
    <w:rsid w:val="009170A6"/>
    <w:rsid w:val="00920C2F"/>
    <w:rsid w:val="009213BF"/>
    <w:rsid w:val="00921855"/>
    <w:rsid w:val="00923C72"/>
    <w:rsid w:val="0092478B"/>
    <w:rsid w:val="009322A1"/>
    <w:rsid w:val="00932419"/>
    <w:rsid w:val="00933526"/>
    <w:rsid w:val="00933DED"/>
    <w:rsid w:val="00934B22"/>
    <w:rsid w:val="009352D9"/>
    <w:rsid w:val="00937FBD"/>
    <w:rsid w:val="009442B5"/>
    <w:rsid w:val="00944D12"/>
    <w:rsid w:val="0094532A"/>
    <w:rsid w:val="0094764A"/>
    <w:rsid w:val="009500D3"/>
    <w:rsid w:val="0095066C"/>
    <w:rsid w:val="009510AB"/>
    <w:rsid w:val="00951381"/>
    <w:rsid w:val="00953E48"/>
    <w:rsid w:val="00953F27"/>
    <w:rsid w:val="009606C4"/>
    <w:rsid w:val="00961560"/>
    <w:rsid w:val="009615E1"/>
    <w:rsid w:val="009625E9"/>
    <w:rsid w:val="00963EFB"/>
    <w:rsid w:val="00965F43"/>
    <w:rsid w:val="00966DAC"/>
    <w:rsid w:val="00967F27"/>
    <w:rsid w:val="00972F54"/>
    <w:rsid w:val="00974D99"/>
    <w:rsid w:val="00977642"/>
    <w:rsid w:val="0098115B"/>
    <w:rsid w:val="0098730B"/>
    <w:rsid w:val="0099159E"/>
    <w:rsid w:val="009918B2"/>
    <w:rsid w:val="009920A8"/>
    <w:rsid w:val="00994905"/>
    <w:rsid w:val="00995371"/>
    <w:rsid w:val="009A4278"/>
    <w:rsid w:val="009A42F0"/>
    <w:rsid w:val="009A449E"/>
    <w:rsid w:val="009A5E79"/>
    <w:rsid w:val="009A6554"/>
    <w:rsid w:val="009A72A0"/>
    <w:rsid w:val="009A7D3E"/>
    <w:rsid w:val="009B13EA"/>
    <w:rsid w:val="009B1D1A"/>
    <w:rsid w:val="009B20A1"/>
    <w:rsid w:val="009B24B6"/>
    <w:rsid w:val="009B2E6C"/>
    <w:rsid w:val="009B3116"/>
    <w:rsid w:val="009B3BF0"/>
    <w:rsid w:val="009B4940"/>
    <w:rsid w:val="009B5A51"/>
    <w:rsid w:val="009B6115"/>
    <w:rsid w:val="009B6762"/>
    <w:rsid w:val="009C20D4"/>
    <w:rsid w:val="009C5757"/>
    <w:rsid w:val="009C5F8C"/>
    <w:rsid w:val="009C6E88"/>
    <w:rsid w:val="009C7B17"/>
    <w:rsid w:val="009C7ED9"/>
    <w:rsid w:val="009C7FF7"/>
    <w:rsid w:val="009D009E"/>
    <w:rsid w:val="009D0239"/>
    <w:rsid w:val="009D464B"/>
    <w:rsid w:val="009D4F29"/>
    <w:rsid w:val="009D5409"/>
    <w:rsid w:val="009D5E4C"/>
    <w:rsid w:val="009E0EFB"/>
    <w:rsid w:val="009E60D1"/>
    <w:rsid w:val="009E67D1"/>
    <w:rsid w:val="009E70A8"/>
    <w:rsid w:val="009E746C"/>
    <w:rsid w:val="009E7A7F"/>
    <w:rsid w:val="009F16A7"/>
    <w:rsid w:val="009F1CEF"/>
    <w:rsid w:val="009F3343"/>
    <w:rsid w:val="009F3424"/>
    <w:rsid w:val="009F4EC0"/>
    <w:rsid w:val="009F5839"/>
    <w:rsid w:val="009F5A6A"/>
    <w:rsid w:val="009F777A"/>
    <w:rsid w:val="009F79A7"/>
    <w:rsid w:val="00A0016B"/>
    <w:rsid w:val="00A00EE8"/>
    <w:rsid w:val="00A021B0"/>
    <w:rsid w:val="00A024DC"/>
    <w:rsid w:val="00A04C25"/>
    <w:rsid w:val="00A06980"/>
    <w:rsid w:val="00A0753A"/>
    <w:rsid w:val="00A076FC"/>
    <w:rsid w:val="00A07D90"/>
    <w:rsid w:val="00A11814"/>
    <w:rsid w:val="00A13624"/>
    <w:rsid w:val="00A13908"/>
    <w:rsid w:val="00A143C0"/>
    <w:rsid w:val="00A16CD2"/>
    <w:rsid w:val="00A23C63"/>
    <w:rsid w:val="00A24FD1"/>
    <w:rsid w:val="00A255C6"/>
    <w:rsid w:val="00A265F7"/>
    <w:rsid w:val="00A31695"/>
    <w:rsid w:val="00A318F3"/>
    <w:rsid w:val="00A36AFF"/>
    <w:rsid w:val="00A37A57"/>
    <w:rsid w:val="00A404FD"/>
    <w:rsid w:val="00A41FDE"/>
    <w:rsid w:val="00A42B94"/>
    <w:rsid w:val="00A44345"/>
    <w:rsid w:val="00A4452E"/>
    <w:rsid w:val="00A456C5"/>
    <w:rsid w:val="00A467FD"/>
    <w:rsid w:val="00A503B6"/>
    <w:rsid w:val="00A50FE6"/>
    <w:rsid w:val="00A51418"/>
    <w:rsid w:val="00A52BA0"/>
    <w:rsid w:val="00A537A9"/>
    <w:rsid w:val="00A62C4A"/>
    <w:rsid w:val="00A64601"/>
    <w:rsid w:val="00A64CB9"/>
    <w:rsid w:val="00A6601B"/>
    <w:rsid w:val="00A662A0"/>
    <w:rsid w:val="00A66635"/>
    <w:rsid w:val="00A7144F"/>
    <w:rsid w:val="00A7192B"/>
    <w:rsid w:val="00A728AF"/>
    <w:rsid w:val="00A75CFE"/>
    <w:rsid w:val="00A76BB4"/>
    <w:rsid w:val="00A77509"/>
    <w:rsid w:val="00A80564"/>
    <w:rsid w:val="00A84336"/>
    <w:rsid w:val="00A84D10"/>
    <w:rsid w:val="00A964AC"/>
    <w:rsid w:val="00A965E4"/>
    <w:rsid w:val="00A96867"/>
    <w:rsid w:val="00A97E9A"/>
    <w:rsid w:val="00AA1BF9"/>
    <w:rsid w:val="00AA2C3F"/>
    <w:rsid w:val="00AA3F73"/>
    <w:rsid w:val="00AA40A5"/>
    <w:rsid w:val="00AA4618"/>
    <w:rsid w:val="00AA6043"/>
    <w:rsid w:val="00AA6088"/>
    <w:rsid w:val="00AA6F95"/>
    <w:rsid w:val="00AA70D1"/>
    <w:rsid w:val="00AA70FE"/>
    <w:rsid w:val="00AB0E2E"/>
    <w:rsid w:val="00AB0E76"/>
    <w:rsid w:val="00AB10A4"/>
    <w:rsid w:val="00AB11A0"/>
    <w:rsid w:val="00AB1844"/>
    <w:rsid w:val="00AB23CB"/>
    <w:rsid w:val="00AB7820"/>
    <w:rsid w:val="00AB7840"/>
    <w:rsid w:val="00AC3C2C"/>
    <w:rsid w:val="00AC43C0"/>
    <w:rsid w:val="00AC461B"/>
    <w:rsid w:val="00AC467A"/>
    <w:rsid w:val="00AC7506"/>
    <w:rsid w:val="00AD313E"/>
    <w:rsid w:val="00AD59CC"/>
    <w:rsid w:val="00AD683D"/>
    <w:rsid w:val="00AE1C25"/>
    <w:rsid w:val="00AE5302"/>
    <w:rsid w:val="00AE57ED"/>
    <w:rsid w:val="00AE6A14"/>
    <w:rsid w:val="00AE76DB"/>
    <w:rsid w:val="00AF1EA0"/>
    <w:rsid w:val="00AF2186"/>
    <w:rsid w:val="00AF26AD"/>
    <w:rsid w:val="00AF3CBA"/>
    <w:rsid w:val="00AF621A"/>
    <w:rsid w:val="00AF6448"/>
    <w:rsid w:val="00B0082E"/>
    <w:rsid w:val="00B010C6"/>
    <w:rsid w:val="00B019D1"/>
    <w:rsid w:val="00B0205E"/>
    <w:rsid w:val="00B03902"/>
    <w:rsid w:val="00B05D7C"/>
    <w:rsid w:val="00B05FDC"/>
    <w:rsid w:val="00B07F8E"/>
    <w:rsid w:val="00B10AE5"/>
    <w:rsid w:val="00B11CCC"/>
    <w:rsid w:val="00B12023"/>
    <w:rsid w:val="00B13C62"/>
    <w:rsid w:val="00B1749A"/>
    <w:rsid w:val="00B2310F"/>
    <w:rsid w:val="00B2481F"/>
    <w:rsid w:val="00B2547D"/>
    <w:rsid w:val="00B332F6"/>
    <w:rsid w:val="00B3440E"/>
    <w:rsid w:val="00B40145"/>
    <w:rsid w:val="00B42314"/>
    <w:rsid w:val="00B42366"/>
    <w:rsid w:val="00B42856"/>
    <w:rsid w:val="00B45118"/>
    <w:rsid w:val="00B46B08"/>
    <w:rsid w:val="00B506BD"/>
    <w:rsid w:val="00B50AC5"/>
    <w:rsid w:val="00B522A5"/>
    <w:rsid w:val="00B546F0"/>
    <w:rsid w:val="00B55CE1"/>
    <w:rsid w:val="00B56883"/>
    <w:rsid w:val="00B578F7"/>
    <w:rsid w:val="00B60BF0"/>
    <w:rsid w:val="00B6195E"/>
    <w:rsid w:val="00B63013"/>
    <w:rsid w:val="00B630FF"/>
    <w:rsid w:val="00B66E4E"/>
    <w:rsid w:val="00B70698"/>
    <w:rsid w:val="00B70E48"/>
    <w:rsid w:val="00B7195E"/>
    <w:rsid w:val="00B71A9E"/>
    <w:rsid w:val="00B71CC8"/>
    <w:rsid w:val="00B7327D"/>
    <w:rsid w:val="00B739FB"/>
    <w:rsid w:val="00B768DE"/>
    <w:rsid w:val="00B76F19"/>
    <w:rsid w:val="00B8179C"/>
    <w:rsid w:val="00B81FE5"/>
    <w:rsid w:val="00B84680"/>
    <w:rsid w:val="00B90B1E"/>
    <w:rsid w:val="00B92F70"/>
    <w:rsid w:val="00B97FB6"/>
    <w:rsid w:val="00BA0968"/>
    <w:rsid w:val="00BA0EF7"/>
    <w:rsid w:val="00BA12A3"/>
    <w:rsid w:val="00BA1A94"/>
    <w:rsid w:val="00BA244F"/>
    <w:rsid w:val="00BA2E86"/>
    <w:rsid w:val="00BA3BDC"/>
    <w:rsid w:val="00BA5820"/>
    <w:rsid w:val="00BA5922"/>
    <w:rsid w:val="00BA6D77"/>
    <w:rsid w:val="00BA7196"/>
    <w:rsid w:val="00BA7A67"/>
    <w:rsid w:val="00BA7E02"/>
    <w:rsid w:val="00BA7EE5"/>
    <w:rsid w:val="00BB027A"/>
    <w:rsid w:val="00BB2BE5"/>
    <w:rsid w:val="00BB2D87"/>
    <w:rsid w:val="00BB368B"/>
    <w:rsid w:val="00BB450B"/>
    <w:rsid w:val="00BB6D69"/>
    <w:rsid w:val="00BB796B"/>
    <w:rsid w:val="00BC0032"/>
    <w:rsid w:val="00BC2A7D"/>
    <w:rsid w:val="00BC5B4F"/>
    <w:rsid w:val="00BC638E"/>
    <w:rsid w:val="00BC7949"/>
    <w:rsid w:val="00BC7B03"/>
    <w:rsid w:val="00BC7CAA"/>
    <w:rsid w:val="00BD0FCF"/>
    <w:rsid w:val="00BD1891"/>
    <w:rsid w:val="00BD1DE3"/>
    <w:rsid w:val="00BD6237"/>
    <w:rsid w:val="00BD741D"/>
    <w:rsid w:val="00BD7F0E"/>
    <w:rsid w:val="00BD7F64"/>
    <w:rsid w:val="00BE1FC2"/>
    <w:rsid w:val="00BE2606"/>
    <w:rsid w:val="00BE272E"/>
    <w:rsid w:val="00BF1415"/>
    <w:rsid w:val="00BF1890"/>
    <w:rsid w:val="00BF1B10"/>
    <w:rsid w:val="00BF1FC9"/>
    <w:rsid w:val="00BF4771"/>
    <w:rsid w:val="00BF4FEE"/>
    <w:rsid w:val="00BF5655"/>
    <w:rsid w:val="00BF5D39"/>
    <w:rsid w:val="00C01D20"/>
    <w:rsid w:val="00C03C9E"/>
    <w:rsid w:val="00C04499"/>
    <w:rsid w:val="00C04D2F"/>
    <w:rsid w:val="00C05416"/>
    <w:rsid w:val="00C073DD"/>
    <w:rsid w:val="00C07FAF"/>
    <w:rsid w:val="00C1025C"/>
    <w:rsid w:val="00C10B7D"/>
    <w:rsid w:val="00C12343"/>
    <w:rsid w:val="00C13AB1"/>
    <w:rsid w:val="00C14E06"/>
    <w:rsid w:val="00C1588C"/>
    <w:rsid w:val="00C163E8"/>
    <w:rsid w:val="00C17A56"/>
    <w:rsid w:val="00C20F0C"/>
    <w:rsid w:val="00C223B2"/>
    <w:rsid w:val="00C22B31"/>
    <w:rsid w:val="00C2796C"/>
    <w:rsid w:val="00C27BA8"/>
    <w:rsid w:val="00C302A7"/>
    <w:rsid w:val="00C32F37"/>
    <w:rsid w:val="00C344DC"/>
    <w:rsid w:val="00C406D1"/>
    <w:rsid w:val="00C40709"/>
    <w:rsid w:val="00C40861"/>
    <w:rsid w:val="00C44B84"/>
    <w:rsid w:val="00C4633D"/>
    <w:rsid w:val="00C47201"/>
    <w:rsid w:val="00C5287E"/>
    <w:rsid w:val="00C53739"/>
    <w:rsid w:val="00C53F1F"/>
    <w:rsid w:val="00C54B9C"/>
    <w:rsid w:val="00C563F0"/>
    <w:rsid w:val="00C5652E"/>
    <w:rsid w:val="00C56E7F"/>
    <w:rsid w:val="00C56F58"/>
    <w:rsid w:val="00C574E5"/>
    <w:rsid w:val="00C60AD7"/>
    <w:rsid w:val="00C65152"/>
    <w:rsid w:val="00C65442"/>
    <w:rsid w:val="00C66530"/>
    <w:rsid w:val="00C66557"/>
    <w:rsid w:val="00C71CDC"/>
    <w:rsid w:val="00C77719"/>
    <w:rsid w:val="00C8331D"/>
    <w:rsid w:val="00C8336C"/>
    <w:rsid w:val="00C856CE"/>
    <w:rsid w:val="00C918DE"/>
    <w:rsid w:val="00C92BAD"/>
    <w:rsid w:val="00C92EE9"/>
    <w:rsid w:val="00C9322B"/>
    <w:rsid w:val="00C949E3"/>
    <w:rsid w:val="00C9772C"/>
    <w:rsid w:val="00CA1BB7"/>
    <w:rsid w:val="00CA4D5A"/>
    <w:rsid w:val="00CA4DB4"/>
    <w:rsid w:val="00CA55D7"/>
    <w:rsid w:val="00CA62C3"/>
    <w:rsid w:val="00CA72C7"/>
    <w:rsid w:val="00CA76E3"/>
    <w:rsid w:val="00CB03E9"/>
    <w:rsid w:val="00CB1717"/>
    <w:rsid w:val="00CB4A71"/>
    <w:rsid w:val="00CB50BC"/>
    <w:rsid w:val="00CB5DBB"/>
    <w:rsid w:val="00CC34D1"/>
    <w:rsid w:val="00CC4AC0"/>
    <w:rsid w:val="00CC56EB"/>
    <w:rsid w:val="00CC7981"/>
    <w:rsid w:val="00CD04D1"/>
    <w:rsid w:val="00CD1460"/>
    <w:rsid w:val="00CD1ACC"/>
    <w:rsid w:val="00CD3259"/>
    <w:rsid w:val="00CD3BEF"/>
    <w:rsid w:val="00CD4E70"/>
    <w:rsid w:val="00CD66CB"/>
    <w:rsid w:val="00CD6C24"/>
    <w:rsid w:val="00CE077B"/>
    <w:rsid w:val="00CE0903"/>
    <w:rsid w:val="00CE35DC"/>
    <w:rsid w:val="00CE4791"/>
    <w:rsid w:val="00CE5613"/>
    <w:rsid w:val="00CE5FE4"/>
    <w:rsid w:val="00CE602E"/>
    <w:rsid w:val="00CE668B"/>
    <w:rsid w:val="00CF7307"/>
    <w:rsid w:val="00D00909"/>
    <w:rsid w:val="00D01446"/>
    <w:rsid w:val="00D01802"/>
    <w:rsid w:val="00D01884"/>
    <w:rsid w:val="00D01A1A"/>
    <w:rsid w:val="00D01B88"/>
    <w:rsid w:val="00D02521"/>
    <w:rsid w:val="00D02CB2"/>
    <w:rsid w:val="00D04A99"/>
    <w:rsid w:val="00D04E11"/>
    <w:rsid w:val="00D1286B"/>
    <w:rsid w:val="00D14120"/>
    <w:rsid w:val="00D14B27"/>
    <w:rsid w:val="00D14FD3"/>
    <w:rsid w:val="00D208DE"/>
    <w:rsid w:val="00D21667"/>
    <w:rsid w:val="00D21882"/>
    <w:rsid w:val="00D23663"/>
    <w:rsid w:val="00D2670A"/>
    <w:rsid w:val="00D26A58"/>
    <w:rsid w:val="00D276F6"/>
    <w:rsid w:val="00D339BD"/>
    <w:rsid w:val="00D359F9"/>
    <w:rsid w:val="00D36D8B"/>
    <w:rsid w:val="00D377A7"/>
    <w:rsid w:val="00D37AD8"/>
    <w:rsid w:val="00D40667"/>
    <w:rsid w:val="00D43819"/>
    <w:rsid w:val="00D4538B"/>
    <w:rsid w:val="00D465B3"/>
    <w:rsid w:val="00D47269"/>
    <w:rsid w:val="00D500F8"/>
    <w:rsid w:val="00D51C38"/>
    <w:rsid w:val="00D523BE"/>
    <w:rsid w:val="00D535AA"/>
    <w:rsid w:val="00D54470"/>
    <w:rsid w:val="00D54640"/>
    <w:rsid w:val="00D54C5E"/>
    <w:rsid w:val="00D56823"/>
    <w:rsid w:val="00D62A3E"/>
    <w:rsid w:val="00D62E23"/>
    <w:rsid w:val="00D65A61"/>
    <w:rsid w:val="00D65F62"/>
    <w:rsid w:val="00D67A92"/>
    <w:rsid w:val="00D7077A"/>
    <w:rsid w:val="00D7112E"/>
    <w:rsid w:val="00D71607"/>
    <w:rsid w:val="00D728DC"/>
    <w:rsid w:val="00D737D1"/>
    <w:rsid w:val="00D81AEB"/>
    <w:rsid w:val="00D82CE8"/>
    <w:rsid w:val="00D83A68"/>
    <w:rsid w:val="00D84677"/>
    <w:rsid w:val="00D85135"/>
    <w:rsid w:val="00D85546"/>
    <w:rsid w:val="00D86F0D"/>
    <w:rsid w:val="00D92131"/>
    <w:rsid w:val="00D926BB"/>
    <w:rsid w:val="00D9339B"/>
    <w:rsid w:val="00D9611C"/>
    <w:rsid w:val="00D971C0"/>
    <w:rsid w:val="00DA0E83"/>
    <w:rsid w:val="00DA1888"/>
    <w:rsid w:val="00DA27C7"/>
    <w:rsid w:val="00DA3256"/>
    <w:rsid w:val="00DA45AC"/>
    <w:rsid w:val="00DA473E"/>
    <w:rsid w:val="00DA49B9"/>
    <w:rsid w:val="00DA50B8"/>
    <w:rsid w:val="00DA5594"/>
    <w:rsid w:val="00DA5916"/>
    <w:rsid w:val="00DA64DE"/>
    <w:rsid w:val="00DA7D75"/>
    <w:rsid w:val="00DB000D"/>
    <w:rsid w:val="00DB5D84"/>
    <w:rsid w:val="00DB6B9D"/>
    <w:rsid w:val="00DB7381"/>
    <w:rsid w:val="00DB771A"/>
    <w:rsid w:val="00DC0437"/>
    <w:rsid w:val="00DC0C68"/>
    <w:rsid w:val="00DC1A49"/>
    <w:rsid w:val="00DC4F21"/>
    <w:rsid w:val="00DC531C"/>
    <w:rsid w:val="00DC5E08"/>
    <w:rsid w:val="00DC66FA"/>
    <w:rsid w:val="00DD2789"/>
    <w:rsid w:val="00DD619E"/>
    <w:rsid w:val="00DD785B"/>
    <w:rsid w:val="00DD7AE4"/>
    <w:rsid w:val="00DE1AE3"/>
    <w:rsid w:val="00DE2E46"/>
    <w:rsid w:val="00DE3C32"/>
    <w:rsid w:val="00DE49A6"/>
    <w:rsid w:val="00DE6122"/>
    <w:rsid w:val="00DE6D85"/>
    <w:rsid w:val="00DE7D3B"/>
    <w:rsid w:val="00DF018E"/>
    <w:rsid w:val="00DF2905"/>
    <w:rsid w:val="00DF2921"/>
    <w:rsid w:val="00DF758F"/>
    <w:rsid w:val="00DF7F75"/>
    <w:rsid w:val="00E02530"/>
    <w:rsid w:val="00E0303B"/>
    <w:rsid w:val="00E03AB5"/>
    <w:rsid w:val="00E03C24"/>
    <w:rsid w:val="00E04394"/>
    <w:rsid w:val="00E046EE"/>
    <w:rsid w:val="00E065C3"/>
    <w:rsid w:val="00E065E1"/>
    <w:rsid w:val="00E071E9"/>
    <w:rsid w:val="00E11D83"/>
    <w:rsid w:val="00E13871"/>
    <w:rsid w:val="00E15338"/>
    <w:rsid w:val="00E16DE6"/>
    <w:rsid w:val="00E16EED"/>
    <w:rsid w:val="00E20A3D"/>
    <w:rsid w:val="00E214BA"/>
    <w:rsid w:val="00E21B21"/>
    <w:rsid w:val="00E2341C"/>
    <w:rsid w:val="00E262CE"/>
    <w:rsid w:val="00E2642F"/>
    <w:rsid w:val="00E30898"/>
    <w:rsid w:val="00E31961"/>
    <w:rsid w:val="00E33750"/>
    <w:rsid w:val="00E3551B"/>
    <w:rsid w:val="00E4066D"/>
    <w:rsid w:val="00E4383D"/>
    <w:rsid w:val="00E4462C"/>
    <w:rsid w:val="00E44F3A"/>
    <w:rsid w:val="00E453E3"/>
    <w:rsid w:val="00E45A93"/>
    <w:rsid w:val="00E5252F"/>
    <w:rsid w:val="00E566FA"/>
    <w:rsid w:val="00E621A0"/>
    <w:rsid w:val="00E646E6"/>
    <w:rsid w:val="00E66090"/>
    <w:rsid w:val="00E672A3"/>
    <w:rsid w:val="00E67730"/>
    <w:rsid w:val="00E679C5"/>
    <w:rsid w:val="00E705A3"/>
    <w:rsid w:val="00E706A3"/>
    <w:rsid w:val="00E70FF7"/>
    <w:rsid w:val="00E71C80"/>
    <w:rsid w:val="00E72774"/>
    <w:rsid w:val="00E74DFC"/>
    <w:rsid w:val="00E75C95"/>
    <w:rsid w:val="00E76CFC"/>
    <w:rsid w:val="00E77D39"/>
    <w:rsid w:val="00E80A94"/>
    <w:rsid w:val="00E82612"/>
    <w:rsid w:val="00E83806"/>
    <w:rsid w:val="00E8559C"/>
    <w:rsid w:val="00E86F7F"/>
    <w:rsid w:val="00E872EF"/>
    <w:rsid w:val="00E87560"/>
    <w:rsid w:val="00E910D5"/>
    <w:rsid w:val="00E918FA"/>
    <w:rsid w:val="00E95B5F"/>
    <w:rsid w:val="00E95F4D"/>
    <w:rsid w:val="00E96324"/>
    <w:rsid w:val="00EA2C88"/>
    <w:rsid w:val="00EA2D28"/>
    <w:rsid w:val="00EA3163"/>
    <w:rsid w:val="00EA4972"/>
    <w:rsid w:val="00EA5E7B"/>
    <w:rsid w:val="00EA758D"/>
    <w:rsid w:val="00EA7D7A"/>
    <w:rsid w:val="00EB126C"/>
    <w:rsid w:val="00EB2022"/>
    <w:rsid w:val="00EB287C"/>
    <w:rsid w:val="00EB2C86"/>
    <w:rsid w:val="00EB5FCA"/>
    <w:rsid w:val="00EC09E0"/>
    <w:rsid w:val="00EC0D6A"/>
    <w:rsid w:val="00EC1421"/>
    <w:rsid w:val="00EC3964"/>
    <w:rsid w:val="00ED0B18"/>
    <w:rsid w:val="00ED3CE1"/>
    <w:rsid w:val="00ED4961"/>
    <w:rsid w:val="00ED4ADB"/>
    <w:rsid w:val="00ED63D7"/>
    <w:rsid w:val="00ED6AA0"/>
    <w:rsid w:val="00ED6EE8"/>
    <w:rsid w:val="00EE55D6"/>
    <w:rsid w:val="00EE62FD"/>
    <w:rsid w:val="00EE689B"/>
    <w:rsid w:val="00EE72C8"/>
    <w:rsid w:val="00EE7BDE"/>
    <w:rsid w:val="00EF61FD"/>
    <w:rsid w:val="00EF70A3"/>
    <w:rsid w:val="00F004B2"/>
    <w:rsid w:val="00F01C3B"/>
    <w:rsid w:val="00F0374D"/>
    <w:rsid w:val="00F03794"/>
    <w:rsid w:val="00F05E62"/>
    <w:rsid w:val="00F0671F"/>
    <w:rsid w:val="00F06F6C"/>
    <w:rsid w:val="00F10197"/>
    <w:rsid w:val="00F14E86"/>
    <w:rsid w:val="00F158C0"/>
    <w:rsid w:val="00F214AE"/>
    <w:rsid w:val="00F22E24"/>
    <w:rsid w:val="00F233E7"/>
    <w:rsid w:val="00F23F3F"/>
    <w:rsid w:val="00F2429A"/>
    <w:rsid w:val="00F26896"/>
    <w:rsid w:val="00F26B9E"/>
    <w:rsid w:val="00F27652"/>
    <w:rsid w:val="00F279CB"/>
    <w:rsid w:val="00F316B2"/>
    <w:rsid w:val="00F31E56"/>
    <w:rsid w:val="00F32467"/>
    <w:rsid w:val="00F32E97"/>
    <w:rsid w:val="00F34CB9"/>
    <w:rsid w:val="00F35B70"/>
    <w:rsid w:val="00F41BF9"/>
    <w:rsid w:val="00F423CF"/>
    <w:rsid w:val="00F442F8"/>
    <w:rsid w:val="00F52980"/>
    <w:rsid w:val="00F52FB3"/>
    <w:rsid w:val="00F53416"/>
    <w:rsid w:val="00F53C74"/>
    <w:rsid w:val="00F54EDD"/>
    <w:rsid w:val="00F550E6"/>
    <w:rsid w:val="00F55C26"/>
    <w:rsid w:val="00F60A5A"/>
    <w:rsid w:val="00F61388"/>
    <w:rsid w:val="00F6252F"/>
    <w:rsid w:val="00F63F67"/>
    <w:rsid w:val="00F643AE"/>
    <w:rsid w:val="00F64E13"/>
    <w:rsid w:val="00F66E6B"/>
    <w:rsid w:val="00F70020"/>
    <w:rsid w:val="00F72602"/>
    <w:rsid w:val="00F7265D"/>
    <w:rsid w:val="00F737B1"/>
    <w:rsid w:val="00F80F6F"/>
    <w:rsid w:val="00F85703"/>
    <w:rsid w:val="00F86D81"/>
    <w:rsid w:val="00F90172"/>
    <w:rsid w:val="00F90302"/>
    <w:rsid w:val="00F912EC"/>
    <w:rsid w:val="00F91B35"/>
    <w:rsid w:val="00F91F0F"/>
    <w:rsid w:val="00F93955"/>
    <w:rsid w:val="00F957BF"/>
    <w:rsid w:val="00F95C1B"/>
    <w:rsid w:val="00F96839"/>
    <w:rsid w:val="00F9753D"/>
    <w:rsid w:val="00FA5F3B"/>
    <w:rsid w:val="00FB0015"/>
    <w:rsid w:val="00FB1897"/>
    <w:rsid w:val="00FB295C"/>
    <w:rsid w:val="00FB3E4A"/>
    <w:rsid w:val="00FB56BA"/>
    <w:rsid w:val="00FB6D00"/>
    <w:rsid w:val="00FB7000"/>
    <w:rsid w:val="00FB74C8"/>
    <w:rsid w:val="00FC0026"/>
    <w:rsid w:val="00FC049D"/>
    <w:rsid w:val="00FC1AEC"/>
    <w:rsid w:val="00FC46E7"/>
    <w:rsid w:val="00FC5C4C"/>
    <w:rsid w:val="00FC6DBF"/>
    <w:rsid w:val="00FC7374"/>
    <w:rsid w:val="00FC7F52"/>
    <w:rsid w:val="00FD341C"/>
    <w:rsid w:val="00FD36A9"/>
    <w:rsid w:val="00FD37C4"/>
    <w:rsid w:val="00FD4B6B"/>
    <w:rsid w:val="00FD51F0"/>
    <w:rsid w:val="00FD57C2"/>
    <w:rsid w:val="00FE0C65"/>
    <w:rsid w:val="00FE2805"/>
    <w:rsid w:val="00FE4156"/>
    <w:rsid w:val="00FE416D"/>
    <w:rsid w:val="00FE704F"/>
    <w:rsid w:val="00FE72C3"/>
    <w:rsid w:val="00FF1AB5"/>
    <w:rsid w:val="00FF2098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B5B0F"/>
  <w14:defaultImageDpi w14:val="32767"/>
  <w15:chartTrackingRefBased/>
  <w15:docId w15:val="{054437AD-7256-43DE-9950-C3315BA5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00"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正文h"/>
    <w:qFormat/>
    <w:rsid w:val="000121F8"/>
    <w:pPr>
      <w:snapToGrid w:val="0"/>
      <w:spacing w:after="0"/>
      <w:ind w:firstLine="490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aliases w:val="标题 1h"/>
    <w:basedOn w:val="a0"/>
    <w:next w:val="a0"/>
    <w:link w:val="10"/>
    <w:autoRedefine/>
    <w:uiPriority w:val="9"/>
    <w:qFormat/>
    <w:rsid w:val="00837D1C"/>
    <w:pPr>
      <w:keepNext/>
      <w:keepLines/>
      <w:pageBreakBefore/>
      <w:numPr>
        <w:ilvl w:val="1"/>
        <w:numId w:val="6"/>
      </w:numPr>
      <w:spacing w:before="360" w:after="288"/>
      <w:jc w:val="center"/>
      <w:outlineLvl w:val="0"/>
    </w:pPr>
    <w:rPr>
      <w:rFonts w:eastAsia="黑体" w:cstheme="majorBidi"/>
      <w:kern w:val="0"/>
      <w:sz w:val="36"/>
      <w:szCs w:val="32"/>
    </w:rPr>
  </w:style>
  <w:style w:type="paragraph" w:styleId="2">
    <w:name w:val="heading 2"/>
    <w:aliases w:val="标题 2h"/>
    <w:basedOn w:val="a0"/>
    <w:next w:val="a0"/>
    <w:link w:val="20"/>
    <w:autoRedefine/>
    <w:unhideWhenUsed/>
    <w:qFormat/>
    <w:rsid w:val="007F6A6F"/>
    <w:pPr>
      <w:keepNext/>
      <w:keepLines/>
      <w:numPr>
        <w:ilvl w:val="3"/>
        <w:numId w:val="6"/>
      </w:numPr>
      <w:spacing w:before="150" w:after="150"/>
      <w:ind w:left="0"/>
      <w:jc w:val="left"/>
      <w:outlineLvl w:val="1"/>
    </w:pPr>
    <w:rPr>
      <w:rFonts w:eastAsia="黑体" w:cstheme="majorBidi"/>
      <w:sz w:val="30"/>
      <w:szCs w:val="26"/>
    </w:rPr>
  </w:style>
  <w:style w:type="paragraph" w:styleId="3">
    <w:name w:val="heading 3"/>
    <w:aliases w:val="标题 3h"/>
    <w:basedOn w:val="a0"/>
    <w:next w:val="a0"/>
    <w:link w:val="30"/>
    <w:autoRedefine/>
    <w:unhideWhenUsed/>
    <w:qFormat/>
    <w:rsid w:val="006350F5"/>
    <w:pPr>
      <w:numPr>
        <w:ilvl w:val="4"/>
        <w:numId w:val="6"/>
      </w:numPr>
      <w:spacing w:before="140" w:after="140"/>
      <w:jc w:val="left"/>
      <w:outlineLvl w:val="2"/>
    </w:pPr>
    <w:rPr>
      <w:rFonts w:eastAsia="黑体"/>
      <w:kern w:val="0"/>
      <w:sz w:val="28"/>
      <w:szCs w:val="27"/>
    </w:rPr>
  </w:style>
  <w:style w:type="paragraph" w:styleId="4">
    <w:name w:val="heading 4"/>
    <w:aliases w:val="标题 4h"/>
    <w:basedOn w:val="a0"/>
    <w:next w:val="a0"/>
    <w:link w:val="40"/>
    <w:autoRedefine/>
    <w:uiPriority w:val="9"/>
    <w:unhideWhenUsed/>
    <w:qFormat/>
    <w:rsid w:val="00176459"/>
    <w:pPr>
      <w:keepNext/>
      <w:keepLines/>
      <w:numPr>
        <w:ilvl w:val="5"/>
        <w:numId w:val="6"/>
      </w:numPr>
      <w:outlineLvl w:val="3"/>
    </w:pPr>
    <w:rPr>
      <w:rFonts w:eastAsia="黑体" w:cstheme="majorBidi"/>
      <w:iCs/>
    </w:rPr>
  </w:style>
  <w:style w:type="paragraph" w:styleId="5">
    <w:name w:val="heading 5"/>
    <w:aliases w:val="标题 5h"/>
    <w:basedOn w:val="a0"/>
    <w:next w:val="a0"/>
    <w:link w:val="50"/>
    <w:autoRedefine/>
    <w:uiPriority w:val="9"/>
    <w:unhideWhenUsed/>
    <w:rsid w:val="0055251E"/>
    <w:pPr>
      <w:keepNext/>
      <w:keepLines/>
      <w:ind w:firstLine="0"/>
      <w:outlineLvl w:val="4"/>
    </w:pPr>
    <w:rPr>
      <w:rFonts w:eastAsia="黑体" w:cstheme="majorBidi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966DA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标题 1h 字符"/>
    <w:basedOn w:val="a1"/>
    <w:link w:val="1"/>
    <w:uiPriority w:val="9"/>
    <w:rsid w:val="00837D1C"/>
    <w:rPr>
      <w:rFonts w:ascii="Times New Roman" w:eastAsia="黑体" w:hAnsi="Times New Roman" w:cstheme="majorBidi"/>
      <w:sz w:val="36"/>
      <w:szCs w:val="32"/>
    </w:rPr>
  </w:style>
  <w:style w:type="character" w:customStyle="1" w:styleId="20">
    <w:name w:val="标题 2 字符"/>
    <w:aliases w:val="标题 2h 字符"/>
    <w:basedOn w:val="a1"/>
    <w:link w:val="2"/>
    <w:rsid w:val="007F6A6F"/>
    <w:rPr>
      <w:rFonts w:ascii="Times New Roman" w:eastAsia="黑体" w:hAnsi="Times New Roman" w:cstheme="majorBidi"/>
      <w:kern w:val="2"/>
      <w:sz w:val="30"/>
      <w:szCs w:val="26"/>
    </w:rPr>
  </w:style>
  <w:style w:type="paragraph" w:styleId="a">
    <w:name w:val="Title"/>
    <w:aliases w:val="标题0h"/>
    <w:basedOn w:val="a0"/>
    <w:next w:val="a0"/>
    <w:link w:val="a4"/>
    <w:autoRedefine/>
    <w:qFormat/>
    <w:rsid w:val="00EA5E7B"/>
    <w:pPr>
      <w:numPr>
        <w:numId w:val="6"/>
      </w:numPr>
      <w:spacing w:before="360" w:after="360" w:line="360" w:lineRule="auto"/>
      <w:contextualSpacing/>
      <w:jc w:val="center"/>
    </w:pPr>
    <w:rPr>
      <w:rFonts w:eastAsia="黑体" w:cstheme="majorBidi"/>
      <w:spacing w:val="-10"/>
      <w:kern w:val="28"/>
      <w:sz w:val="44"/>
      <w:szCs w:val="56"/>
    </w:rPr>
  </w:style>
  <w:style w:type="character" w:customStyle="1" w:styleId="a4">
    <w:name w:val="标题 字符"/>
    <w:aliases w:val="标题0h 字符"/>
    <w:basedOn w:val="a1"/>
    <w:link w:val="a"/>
    <w:rsid w:val="00EA5E7B"/>
    <w:rPr>
      <w:rFonts w:ascii="Times New Roman" w:eastAsia="黑体" w:hAnsi="Times New Roman" w:cstheme="majorBidi"/>
      <w:spacing w:val="-10"/>
      <w:kern w:val="28"/>
      <w:sz w:val="44"/>
      <w:szCs w:val="56"/>
    </w:rPr>
  </w:style>
  <w:style w:type="character" w:customStyle="1" w:styleId="30">
    <w:name w:val="标题 3 字符"/>
    <w:aliases w:val="标题 3h 字符"/>
    <w:basedOn w:val="a1"/>
    <w:link w:val="3"/>
    <w:rsid w:val="006350F5"/>
    <w:rPr>
      <w:rFonts w:ascii="Times New Roman" w:eastAsia="黑体" w:hAnsi="Times New Roman" w:cs="Times New Roman"/>
      <w:sz w:val="28"/>
      <w:szCs w:val="27"/>
    </w:rPr>
  </w:style>
  <w:style w:type="paragraph" w:styleId="a5">
    <w:name w:val="caption"/>
    <w:aliases w:val="题注h"/>
    <w:basedOn w:val="a0"/>
    <w:next w:val="a0"/>
    <w:autoRedefine/>
    <w:uiPriority w:val="35"/>
    <w:unhideWhenUsed/>
    <w:qFormat/>
    <w:rsid w:val="0067241F"/>
    <w:pPr>
      <w:ind w:firstLine="0"/>
      <w:jc w:val="center"/>
    </w:pPr>
    <w:rPr>
      <w:iCs/>
      <w:sz w:val="21"/>
      <w:szCs w:val="18"/>
    </w:rPr>
  </w:style>
  <w:style w:type="character" w:customStyle="1" w:styleId="MTEquationSection">
    <w:name w:val="MTEquationSection"/>
    <w:basedOn w:val="a1"/>
    <w:rsid w:val="009A4278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9A4278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1"/>
    <w:link w:val="MTDisplayEquation"/>
    <w:rsid w:val="009A4278"/>
    <w:rPr>
      <w:rFonts w:ascii="Times New Roman" w:hAnsi="Times New Roman" w:cs="Times New Roman"/>
      <w:kern w:val="2"/>
      <w:sz w:val="24"/>
      <w:szCs w:val="24"/>
    </w:rPr>
  </w:style>
  <w:style w:type="paragraph" w:styleId="a6">
    <w:name w:val="table of figures"/>
    <w:basedOn w:val="a0"/>
    <w:next w:val="a0"/>
    <w:autoRedefine/>
    <w:uiPriority w:val="99"/>
    <w:unhideWhenUsed/>
    <w:qFormat/>
    <w:rsid w:val="00451897"/>
    <w:pPr>
      <w:spacing w:after="100"/>
      <w:ind w:firstLine="0"/>
    </w:pPr>
  </w:style>
  <w:style w:type="character" w:styleId="a7">
    <w:name w:val="Hyperlink"/>
    <w:basedOn w:val="a1"/>
    <w:uiPriority w:val="99"/>
    <w:unhideWhenUsed/>
    <w:rsid w:val="007845AD"/>
    <w:rPr>
      <w:color w:val="0563C1" w:themeColor="hyperlink"/>
      <w:u w:val="single"/>
    </w:rPr>
  </w:style>
  <w:style w:type="paragraph" w:styleId="a8">
    <w:name w:val="header"/>
    <w:aliases w:val="页眉h"/>
    <w:basedOn w:val="a0"/>
    <w:link w:val="a9"/>
    <w:autoRedefine/>
    <w:uiPriority w:val="99"/>
    <w:unhideWhenUsed/>
    <w:qFormat/>
    <w:rsid w:val="0048232B"/>
    <w:pPr>
      <w:pBdr>
        <w:bottom w:val="thinThickMediumGap" w:sz="18" w:space="1" w:color="auto"/>
      </w:pBdr>
      <w:tabs>
        <w:tab w:val="center" w:pos="4320"/>
        <w:tab w:val="right" w:pos="8640"/>
      </w:tabs>
      <w:spacing w:line="240" w:lineRule="auto"/>
      <w:ind w:firstLine="0"/>
      <w:jc w:val="center"/>
    </w:pPr>
  </w:style>
  <w:style w:type="character" w:customStyle="1" w:styleId="a9">
    <w:name w:val="页眉 字符"/>
    <w:aliases w:val="页眉h 字符"/>
    <w:basedOn w:val="a1"/>
    <w:link w:val="a8"/>
    <w:uiPriority w:val="99"/>
    <w:rsid w:val="0048232B"/>
    <w:rPr>
      <w:rFonts w:ascii="Times New Roman" w:hAnsi="Times New Roman" w:cs="Times New Roman"/>
      <w:kern w:val="2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D9339B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页脚 字符"/>
    <w:basedOn w:val="a1"/>
    <w:link w:val="aa"/>
    <w:uiPriority w:val="99"/>
    <w:rsid w:val="00D9339B"/>
    <w:rPr>
      <w:rFonts w:ascii="Times New Roman" w:hAnsi="Times New Roman" w:cs="Times New Roman"/>
      <w:kern w:val="2"/>
      <w:sz w:val="24"/>
      <w:szCs w:val="24"/>
    </w:rPr>
  </w:style>
  <w:style w:type="character" w:customStyle="1" w:styleId="40">
    <w:name w:val="标题 4 字符"/>
    <w:aliases w:val="标题 4h 字符"/>
    <w:basedOn w:val="a1"/>
    <w:link w:val="4"/>
    <w:uiPriority w:val="9"/>
    <w:rsid w:val="00176459"/>
    <w:rPr>
      <w:rFonts w:ascii="Times New Roman" w:eastAsia="黑体" w:hAnsi="Times New Roman" w:cstheme="majorBidi"/>
      <w:iCs/>
      <w:kern w:val="2"/>
      <w:sz w:val="24"/>
      <w:szCs w:val="24"/>
    </w:rPr>
  </w:style>
  <w:style w:type="character" w:customStyle="1" w:styleId="50">
    <w:name w:val="标题 5 字符"/>
    <w:aliases w:val="标题 5h 字符"/>
    <w:basedOn w:val="a1"/>
    <w:link w:val="5"/>
    <w:uiPriority w:val="9"/>
    <w:rsid w:val="0055251E"/>
    <w:rPr>
      <w:rFonts w:ascii="Times New Roman" w:eastAsia="黑体" w:hAnsi="Times New Roman" w:cstheme="majorBidi"/>
      <w:kern w:val="2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831A29"/>
    <w:pPr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TOC1">
    <w:name w:val="toc 1"/>
    <w:basedOn w:val="a0"/>
    <w:next w:val="a0"/>
    <w:autoRedefine/>
    <w:uiPriority w:val="39"/>
    <w:unhideWhenUsed/>
    <w:qFormat/>
    <w:rsid w:val="000E3286"/>
    <w:pPr>
      <w:tabs>
        <w:tab w:val="right" w:leader="dot" w:pos="8630"/>
      </w:tabs>
      <w:spacing w:after="100"/>
      <w:ind w:firstLine="0"/>
    </w:pPr>
    <w:rPr>
      <w:rFonts w:eastAsia="黑体"/>
    </w:rPr>
  </w:style>
  <w:style w:type="paragraph" w:styleId="TOC2">
    <w:name w:val="toc 2"/>
    <w:basedOn w:val="a0"/>
    <w:next w:val="a0"/>
    <w:uiPriority w:val="39"/>
    <w:unhideWhenUsed/>
    <w:qFormat/>
    <w:rsid w:val="001956A9"/>
    <w:pPr>
      <w:tabs>
        <w:tab w:val="right" w:leader="dot" w:pos="8630"/>
      </w:tabs>
      <w:spacing w:after="100"/>
      <w:ind w:left="288" w:firstLine="0"/>
    </w:pPr>
  </w:style>
  <w:style w:type="paragraph" w:styleId="TOC3">
    <w:name w:val="toc 3"/>
    <w:basedOn w:val="a0"/>
    <w:next w:val="a0"/>
    <w:autoRedefine/>
    <w:uiPriority w:val="39"/>
    <w:unhideWhenUsed/>
    <w:rsid w:val="00F316B2"/>
    <w:pPr>
      <w:tabs>
        <w:tab w:val="right" w:leader="dot" w:pos="8630"/>
      </w:tabs>
      <w:spacing w:after="100"/>
    </w:pPr>
  </w:style>
  <w:style w:type="paragraph" w:styleId="TOC4">
    <w:name w:val="toc 4"/>
    <w:basedOn w:val="a0"/>
    <w:next w:val="a0"/>
    <w:autoRedefine/>
    <w:uiPriority w:val="39"/>
    <w:unhideWhenUsed/>
    <w:rsid w:val="005C7088"/>
    <w:pPr>
      <w:tabs>
        <w:tab w:val="right" w:leader="dot" w:pos="8630"/>
      </w:tabs>
      <w:spacing w:after="100"/>
      <w:ind w:left="720" w:firstLine="0"/>
    </w:pPr>
  </w:style>
  <w:style w:type="paragraph" w:styleId="TOC5">
    <w:name w:val="toc 5"/>
    <w:basedOn w:val="a0"/>
    <w:next w:val="a0"/>
    <w:autoRedefine/>
    <w:uiPriority w:val="39"/>
    <w:unhideWhenUsed/>
    <w:rsid w:val="00CC34D1"/>
    <w:pPr>
      <w:ind w:left="960"/>
    </w:pPr>
  </w:style>
  <w:style w:type="paragraph" w:styleId="ac">
    <w:name w:val="No Spacing"/>
    <w:aliases w:val="标题1s"/>
    <w:next w:val="a0"/>
    <w:autoRedefine/>
    <w:uiPriority w:val="1"/>
    <w:qFormat/>
    <w:rsid w:val="000E3286"/>
    <w:pPr>
      <w:keepNext/>
      <w:keepLines/>
      <w:pageBreakBefore/>
      <w:snapToGrid w:val="0"/>
      <w:spacing w:before="360" w:after="288"/>
      <w:jc w:val="center"/>
      <w:outlineLvl w:val="0"/>
    </w:pPr>
    <w:rPr>
      <w:rFonts w:ascii="Times New Roman" w:eastAsia="黑体" w:hAnsi="Times New Roman" w:cs="Times New Roman"/>
      <w:kern w:val="2"/>
      <w:sz w:val="36"/>
      <w:szCs w:val="24"/>
    </w:rPr>
  </w:style>
  <w:style w:type="paragraph" w:customStyle="1" w:styleId="s">
    <w:name w:val="页眉s"/>
    <w:basedOn w:val="a8"/>
    <w:link w:val="s0"/>
    <w:autoRedefine/>
    <w:qFormat/>
    <w:rsid w:val="00CB5DBB"/>
    <w:pPr>
      <w:pBdr>
        <w:bottom w:val="none" w:sz="0" w:space="0" w:color="auto"/>
      </w:pBdr>
      <w:jc w:val="both"/>
    </w:pPr>
    <w:rPr>
      <w:sz w:val="21"/>
    </w:rPr>
  </w:style>
  <w:style w:type="character" w:customStyle="1" w:styleId="60">
    <w:name w:val="标题 6 字符"/>
    <w:basedOn w:val="a1"/>
    <w:link w:val="6"/>
    <w:uiPriority w:val="9"/>
    <w:semiHidden/>
    <w:rsid w:val="00966DAC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character" w:customStyle="1" w:styleId="s0">
    <w:name w:val="页眉s 字符"/>
    <w:basedOn w:val="a9"/>
    <w:link w:val="s"/>
    <w:rsid w:val="00CB5DBB"/>
    <w:rPr>
      <w:rFonts w:ascii="Times New Roman" w:hAnsi="Times New Roman" w:cs="Times New Roman"/>
      <w:kern w:val="2"/>
      <w:sz w:val="21"/>
      <w:szCs w:val="24"/>
    </w:rPr>
  </w:style>
  <w:style w:type="table" w:styleId="ad">
    <w:name w:val="Table Grid"/>
    <w:basedOn w:val="a2"/>
    <w:uiPriority w:val="39"/>
    <w:rsid w:val="0014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a0"/>
    <w:next w:val="a0"/>
    <w:autoRedefine/>
    <w:uiPriority w:val="39"/>
    <w:semiHidden/>
    <w:unhideWhenUsed/>
    <w:rsid w:val="00AD313E"/>
    <w:pPr>
      <w:spacing w:after="100"/>
      <w:ind w:left="1920"/>
    </w:pPr>
  </w:style>
  <w:style w:type="table" w:customStyle="1" w:styleId="h">
    <w:name w:val="表格h"/>
    <w:basedOn w:val="a2"/>
    <w:uiPriority w:val="99"/>
    <w:rsid w:val="006B74F6"/>
    <w:pPr>
      <w:snapToGrid w:val="0"/>
      <w:spacing w:after="0" w:line="240" w:lineRule="auto"/>
      <w:jc w:val="center"/>
    </w:pPr>
    <w:rPr>
      <w:rFonts w:ascii="Times New Roman" w:hAnsi="Times New Roman"/>
      <w:sz w:val="21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12" w:space="0" w:color="auto"/>
      </w:tblBorders>
    </w:tblPr>
    <w:trPr>
      <w:jc w:val="center"/>
    </w:trPr>
    <w:tcPr>
      <w:vAlign w:val="center"/>
    </w:tcPr>
  </w:style>
  <w:style w:type="paragraph" w:customStyle="1" w:styleId="1h">
    <w:name w:val="目录1h"/>
    <w:basedOn w:val="a0"/>
    <w:next w:val="a0"/>
    <w:link w:val="1h0"/>
    <w:autoRedefine/>
    <w:qFormat/>
    <w:rsid w:val="00CA4D5A"/>
    <w:pPr>
      <w:ind w:firstLine="0"/>
    </w:pPr>
    <w:rPr>
      <w:rFonts w:eastAsia="黑体"/>
    </w:rPr>
  </w:style>
  <w:style w:type="character" w:customStyle="1" w:styleId="1h0">
    <w:name w:val="目录1h 字符"/>
    <w:basedOn w:val="20"/>
    <w:link w:val="1h"/>
    <w:rsid w:val="00CA4D5A"/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2s">
    <w:name w:val="标题2s"/>
    <w:basedOn w:val="1"/>
    <w:next w:val="a0"/>
    <w:link w:val="2s0"/>
    <w:qFormat/>
    <w:rsid w:val="0083237A"/>
    <w:pPr>
      <w:pageBreakBefore w:val="0"/>
      <w:numPr>
        <w:ilvl w:val="0"/>
        <w:numId w:val="10"/>
      </w:numPr>
      <w:jc w:val="left"/>
    </w:pPr>
  </w:style>
  <w:style w:type="paragraph" w:customStyle="1" w:styleId="s1">
    <w:name w:val="正文s"/>
    <w:basedOn w:val="a0"/>
    <w:link w:val="s2"/>
    <w:qFormat/>
    <w:rsid w:val="0020469B"/>
    <w:pPr>
      <w:ind w:firstLine="0"/>
    </w:pPr>
  </w:style>
  <w:style w:type="character" w:customStyle="1" w:styleId="2s0">
    <w:name w:val="标题2s 字符"/>
    <w:basedOn w:val="10"/>
    <w:link w:val="2s"/>
    <w:rsid w:val="0083237A"/>
    <w:rPr>
      <w:rFonts w:ascii="Times New Roman" w:eastAsia="黑体" w:hAnsi="Times New Roman" w:cstheme="majorBidi"/>
      <w:sz w:val="36"/>
      <w:szCs w:val="32"/>
    </w:rPr>
  </w:style>
  <w:style w:type="paragraph" w:customStyle="1" w:styleId="AMDisplayEquation">
    <w:name w:val="AMDisplayEquation"/>
    <w:basedOn w:val="a0"/>
    <w:next w:val="a0"/>
    <w:link w:val="AMDisplayEquation0"/>
    <w:qFormat/>
    <w:rsid w:val="002C12C4"/>
    <w:pPr>
      <w:tabs>
        <w:tab w:val="center" w:pos="4320"/>
        <w:tab w:val="right" w:pos="8640"/>
      </w:tabs>
      <w:jc w:val="left"/>
    </w:pPr>
    <w:rPr>
      <w:szCs w:val="21"/>
    </w:rPr>
  </w:style>
  <w:style w:type="character" w:customStyle="1" w:styleId="s2">
    <w:name w:val="正文s 字符"/>
    <w:basedOn w:val="a1"/>
    <w:link w:val="s1"/>
    <w:rsid w:val="0020469B"/>
    <w:rPr>
      <w:rFonts w:ascii="Times New Roman" w:hAnsi="Times New Roman" w:cs="Times New Roman"/>
      <w:kern w:val="2"/>
      <w:sz w:val="24"/>
      <w:szCs w:val="24"/>
    </w:rPr>
  </w:style>
  <w:style w:type="character" w:customStyle="1" w:styleId="AMDisplayEquation0">
    <w:name w:val="AMDisplayEquation 字符"/>
    <w:basedOn w:val="a1"/>
    <w:link w:val="AMDisplayEquation"/>
    <w:rsid w:val="002C12C4"/>
    <w:rPr>
      <w:rFonts w:ascii="Times New Roman" w:hAnsi="Times New Roman" w:cs="Times New Roman"/>
      <w:kern w:val="2"/>
      <w:sz w:val="24"/>
      <w:szCs w:val="21"/>
    </w:rPr>
  </w:style>
  <w:style w:type="character" w:customStyle="1" w:styleId="AMEquationSection">
    <w:name w:val="AMEquationSection"/>
    <w:basedOn w:val="a1"/>
    <w:rsid w:val="00176491"/>
    <w:rPr>
      <w:rFonts w:eastAsia="黑体"/>
      <w:vanish/>
      <w:color w:val="FF0000"/>
      <w:sz w:val="21"/>
    </w:rPr>
  </w:style>
  <w:style w:type="paragraph" w:customStyle="1" w:styleId="NUM">
    <w:name w:val="NUM"/>
    <w:basedOn w:val="AMDisplayEquation"/>
    <w:link w:val="NUM0"/>
    <w:rsid w:val="00205A9A"/>
  </w:style>
  <w:style w:type="character" w:customStyle="1" w:styleId="NUM0">
    <w:name w:val="NUM 字符"/>
    <w:basedOn w:val="AMDisplayEquation0"/>
    <w:link w:val="NUM"/>
    <w:rsid w:val="00205A9A"/>
    <w:rPr>
      <w:rFonts w:ascii="Times New Roman" w:hAnsi="Times New Roman" w:cs="Times New Roman"/>
      <w:kern w:val="2"/>
      <w:sz w:val="24"/>
      <w:szCs w:val="21"/>
    </w:rPr>
  </w:style>
  <w:style w:type="paragraph" w:customStyle="1" w:styleId="2ss">
    <w:name w:val="标题2ss"/>
    <w:basedOn w:val="2"/>
    <w:next w:val="a0"/>
    <w:link w:val="2ss0"/>
    <w:qFormat/>
    <w:rsid w:val="00406F7E"/>
    <w:pPr>
      <w:numPr>
        <w:ilvl w:val="0"/>
        <w:numId w:val="0"/>
      </w:numPr>
    </w:pPr>
  </w:style>
  <w:style w:type="character" w:customStyle="1" w:styleId="2ss0">
    <w:name w:val="标题2ss 字符"/>
    <w:basedOn w:val="a1"/>
    <w:link w:val="2ss"/>
    <w:rsid w:val="00406F7E"/>
    <w:rPr>
      <w:rFonts w:ascii="Times New Roman" w:eastAsia="黑体" w:hAnsi="Times New Roman" w:cstheme="majorBidi"/>
      <w:kern w:val="2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48.wmf"/><Relationship Id="rId11" Type="http://schemas.openxmlformats.org/officeDocument/2006/relationships/footer" Target="footer1.xml"/><Relationship Id="rId32" Type="http://schemas.openxmlformats.org/officeDocument/2006/relationships/oleObject" Target="embeddings/oleObject11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4.wmf"/><Relationship Id="rId216" Type="http://schemas.openxmlformats.org/officeDocument/2006/relationships/image" Target="media/image101.wmf"/><Relationship Id="rId237" Type="http://schemas.openxmlformats.org/officeDocument/2006/relationships/image" Target="media/image111.wmf"/><Relationship Id="rId258" Type="http://schemas.openxmlformats.org/officeDocument/2006/relationships/header" Target="header2.xml"/><Relationship Id="rId22" Type="http://schemas.openxmlformats.org/officeDocument/2006/relationships/oleObject" Target="embeddings/oleObject6.bin"/><Relationship Id="rId43" Type="http://schemas.openxmlformats.org/officeDocument/2006/relationships/image" Target="media/image17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93.bin"/><Relationship Id="rId206" Type="http://schemas.openxmlformats.org/officeDocument/2006/relationships/image" Target="media/image96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16.wmf"/><Relationship Id="rId12" Type="http://schemas.openxmlformats.org/officeDocument/2006/relationships/header" Target="header1.xml"/><Relationship Id="rId33" Type="http://schemas.openxmlformats.org/officeDocument/2006/relationships/image" Target="media/image12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4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fontTable" Target="fontTable.xml"/><Relationship Id="rId23" Type="http://schemas.openxmlformats.org/officeDocument/2006/relationships/image" Target="media/image7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17.bin"/><Relationship Id="rId65" Type="http://schemas.openxmlformats.org/officeDocument/2006/relationships/image" Target="media/image2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1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3.bin"/><Relationship Id="rId13" Type="http://schemas.openxmlformats.org/officeDocument/2006/relationships/footer" Target="footer2.xml"/><Relationship Id="rId109" Type="http://schemas.openxmlformats.org/officeDocument/2006/relationships/image" Target="media/image49.wmf"/><Relationship Id="rId260" Type="http://schemas.openxmlformats.org/officeDocument/2006/relationships/theme" Target="theme/theme1.xml"/><Relationship Id="rId34" Type="http://schemas.openxmlformats.org/officeDocument/2006/relationships/oleObject" Target="embeddings/oleObject1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5.wmf"/><Relationship Id="rId218" Type="http://schemas.openxmlformats.org/officeDocument/2006/relationships/image" Target="media/image102.wmf"/><Relationship Id="rId239" Type="http://schemas.openxmlformats.org/officeDocument/2006/relationships/image" Target="media/image112.wmf"/><Relationship Id="rId250" Type="http://schemas.openxmlformats.org/officeDocument/2006/relationships/image" Target="media/image117.wmf"/><Relationship Id="rId24" Type="http://schemas.openxmlformats.org/officeDocument/2006/relationships/oleObject" Target="embeddings/oleObject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0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2.bin"/><Relationship Id="rId240" Type="http://schemas.openxmlformats.org/officeDocument/2006/relationships/oleObject" Target="embeddings/oleObject118.bin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8" Type="http://schemas.openxmlformats.org/officeDocument/2006/relationships/image" Target="media/image1.jpeg"/><Relationship Id="rId98" Type="http://schemas.openxmlformats.org/officeDocument/2006/relationships/oleObject" Target="embeddings/oleObject45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7.bin"/><Relationship Id="rId230" Type="http://schemas.openxmlformats.org/officeDocument/2006/relationships/oleObject" Target="embeddings/oleObject113.bin"/><Relationship Id="rId251" Type="http://schemas.openxmlformats.org/officeDocument/2006/relationships/oleObject" Target="embeddings/oleObject124.bin"/><Relationship Id="rId25" Type="http://schemas.openxmlformats.org/officeDocument/2006/relationships/image" Target="media/image8.wmf"/><Relationship Id="rId46" Type="http://schemas.openxmlformats.org/officeDocument/2006/relationships/oleObject" Target="embeddings/oleObject18.bin"/><Relationship Id="rId67" Type="http://schemas.openxmlformats.org/officeDocument/2006/relationships/image" Target="media/image2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1.wmf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3.wmf"/><Relationship Id="rId241" Type="http://schemas.openxmlformats.org/officeDocument/2006/relationships/image" Target="media/image113.wmf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9.bin"/><Relationship Id="rId185" Type="http://schemas.openxmlformats.org/officeDocument/2006/relationships/image" Target="media/image86.wmf"/><Relationship Id="rId9" Type="http://schemas.openxmlformats.org/officeDocument/2006/relationships/image" Target="media/image2.png"/><Relationship Id="rId210" Type="http://schemas.openxmlformats.org/officeDocument/2006/relationships/image" Target="media/image98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5.bin"/><Relationship Id="rId47" Type="http://schemas.openxmlformats.org/officeDocument/2006/relationships/image" Target="media/image19.wmf"/><Relationship Id="rId68" Type="http://schemas.openxmlformats.org/officeDocument/2006/relationships/oleObject" Target="embeddings/oleObject29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2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6.bin"/><Relationship Id="rId27" Type="http://schemas.openxmlformats.org/officeDocument/2006/relationships/image" Target="media/image9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image" Target="media/image104.wmf"/><Relationship Id="rId243" Type="http://schemas.openxmlformats.org/officeDocument/2006/relationships/image" Target="media/image114.wmf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image" Target="media/image109.wmf"/><Relationship Id="rId254" Type="http://schemas.openxmlformats.org/officeDocument/2006/relationships/image" Target="media/image118.wmf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7.wmf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27.bin"/><Relationship Id="rId40" Type="http://schemas.openxmlformats.org/officeDocument/2006/relationships/oleObject" Target="embeddings/oleObject15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image" Target="media/image5.wmf"/><Relationship Id="rId224" Type="http://schemas.openxmlformats.org/officeDocument/2006/relationships/image" Target="media/image105.wmf"/><Relationship Id="rId245" Type="http://schemas.openxmlformats.org/officeDocument/2006/relationships/image" Target="media/image115.wmf"/><Relationship Id="rId30" Type="http://schemas.openxmlformats.org/officeDocument/2006/relationships/oleObject" Target="embeddings/oleObject1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1.wmf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image" Target="media/image110.wmf"/><Relationship Id="rId256" Type="http://schemas.openxmlformats.org/officeDocument/2006/relationships/image" Target="media/image119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6.wmf"/><Relationship Id="rId179" Type="http://schemas.openxmlformats.org/officeDocument/2006/relationships/image" Target="media/image83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1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58.wmf"/><Relationship Id="rId10" Type="http://schemas.openxmlformats.org/officeDocument/2006/relationships/image" Target="media/image3.png"/><Relationship Id="rId31" Type="http://schemas.openxmlformats.org/officeDocument/2006/relationships/image" Target="media/image11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19B7-1373-48EE-9B97-360D266E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12</Pages>
  <Words>2299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Yangjing.x</dc:creator>
  <cp:keywords/>
  <dc:description/>
  <cp:lastModifiedBy>Yangjing.x</cp:lastModifiedBy>
  <cp:revision>3605</cp:revision>
  <cp:lastPrinted>2018-11-13T15:36:00Z</cp:lastPrinted>
  <dcterms:created xsi:type="dcterms:W3CDTF">2018-09-03T13:56:00Z</dcterms:created>
  <dcterms:modified xsi:type="dcterms:W3CDTF">2018-11-17T13:52:00Z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AMWinEqns">
    <vt:bool>true</vt:bool>
  </property>
  <property fmtid="{D5CDD505-2E9C-101B-9397-08002B2CF9AE}" pid="6" name="AMEquationSection">
    <vt:lpwstr>1</vt:lpwstr>
  </property>
  <property fmtid="{D5CDD505-2E9C-101B-9397-08002B2CF9AE}" pid="7" name="AMEquationNumber2">
    <vt:lpwstr>(#E1)</vt:lpwstr>
  </property>
  <property fmtid="{D5CDD505-2E9C-101B-9397-08002B2CF9AE}" pid="8" name="AMDeferFieldUpdate">
    <vt:lpwstr>1</vt:lpwstr>
  </property>
</Properties>
</file>