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4.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Fonts w:hint="eastAsia"/>
        </w:rPr>
        <w:t xml:space="preserve">社会科学研究方法</w:t>
      </w:r>
    </w:p>
    <w:p>
      <w:pPr>
        <w:pStyle w:val="Subtitle"/>
      </w:pPr>
      <w:r>
        <w:rPr>
          <w:rFonts w:hint="eastAsia"/>
        </w:rPr>
        <w:t xml:space="preserve">因果推断</w:t>
      </w:r>
    </w:p>
    <w:p>
      <w:pPr>
        <w:pStyle w:val="Author"/>
      </w:pPr>
      <w:r>
        <w:rPr>
          <w:rFonts w:hint="eastAsia"/>
        </w:rPr>
        <w:t xml:space="preserve">元景阳</w:t>
      </w:r>
    </w:p>
    <w:p>
      <w:pPr>
        <w:pStyle w:val="Date"/>
      </w:pPr>
      <w:r>
        <w:t xml:space="preserve">2025-08-04</w:t>
      </w:r>
    </w:p>
    <w:bookmarkStart w:id="10" w:name="前言"/>
    <w:p>
      <w:pPr>
        <w:pStyle w:val="Heading1"/>
      </w:pPr>
      <w:r>
        <w:rPr>
          <w:rFonts w:hint="eastAsia"/>
        </w:rPr>
        <w:t xml:space="preserve">前言</w:t>
      </w:r>
    </w:p>
    <w:p>
      <w:pPr>
        <w:pStyle w:val="FirstParagraph"/>
      </w:pPr>
      <w:r>
        <w:rPr>
          <w:rFonts w:hint="eastAsia"/>
        </w:rPr>
        <w:t xml:space="preserve">当亚里士多德在《物理学》中提出"四因说"时，他或许未曾预见两千三百年后社会科学面临的根本性挑战——如何在复杂的社会系统中构建兼具解释力与预测力的因果模型。从古典政治哲学对城邦政体的类型学归纳，到霍布斯《利维坦》中社会契约论的数学化演绎，再到当代计量经济学"可信性革命"的技术突破，人类对社会现象的理解始终在"理论建构"与"经验验证"的张力中螺旋上升。本书正是对这一认识论传统的当代回应，旨在构建连接政治哲学思辨传统与数据科学实证范式的桥梁。</w:t>
      </w:r>
    </w:p>
    <w:p>
      <w:pPr>
        <w:pStyle w:val="BodyText"/>
      </w:pPr>
      <w:r>
        <w:rPr>
          <w:rFonts w:hint="eastAsia"/>
        </w:rPr>
        <w:t xml:space="preserve">本书的学术价值体现于对两种知识生产路径的有机整合：一方面继承古典政治学对制度演化的深层追问，另一方面融合现代计量经济学对因果识别的技术探索。这种双重性在章节设计中得到充分体现——首章追溯从霍布斯到马克思的认识论争辩，揭示社会科学方法论的哲学根基；次章系统梳理研究设计的规范框架，将休谟对因果关系的怀疑主义转化为可操作的变量控制策略；第三章则通过矩阵代数与概率论的严谨推导，为后续章节的因果推断奠定数学基础。最终章对"do算子"与潜在结果框架的深度解析，标志着传统政治哲学命题与现代数据科学的深度融合。</w:t>
      </w:r>
    </w:p>
    <w:p>
      <w:pPr>
        <w:pStyle w:val="BodyText"/>
      </w:pPr>
      <w:r>
        <w:rPr>
          <w:rFonts w:hint="eastAsia"/>
        </w:rPr>
        <w:t xml:space="preserve">在数字时代的学术图景中，本书特别关注方法论革新与学科发展的共生关系。当结构主义学者强调"社会现象背后存在深层结构"时，我们通过因果图理论揭示这种结构的可识别条件；当后实证主义者批判"数据与理论的二元对立"时，我们以匹配法和双重差分技术展示如何在观察数据中逼近实验条件。这种将哲学反思转化为可执行的技术路径，正是本书区别于传统方法论著作的核心特征。</w:t>
      </w:r>
    </w:p>
    <w:p>
      <w:pPr>
        <w:pStyle w:val="BodyText"/>
      </w:pPr>
      <w:r>
        <w:rPr>
          <w:rFonts w:hint="eastAsia"/>
        </w:rPr>
        <w:t xml:space="preserve">本书的写作过程受益于诸多学术前辈的智慧启迪。从陈强老师对计量经济学的系统阐释，到Angrist与Imbens在"可信性革命"中的方法论突破，从King、Keohane与Verba对定性研究的量化逻辑重构，到Pearl因果推断理论的革命性贡献，这些学术成果构成了本书的知识谱系。特别感谢杨立华老师《政治学与公共管理研究方法基础》为研究设计章节提供的方法论参照，以及马亮老师《学术祛魅》对概念化与操作化的精辟论述。</w:t>
      </w:r>
    </w:p>
    <w:bookmarkStart w:id="9" w:name="本书结构说明"/>
    <w:p>
      <w:pPr>
        <w:pStyle w:val="Heading3"/>
      </w:pPr>
      <w:r>
        <w:rPr>
          <w:rFonts w:hint="eastAsia"/>
        </w:rPr>
        <w:t xml:space="preserve">本书结构说明</w:t>
      </w:r>
    </w:p>
    <w:p>
      <w:pPr>
        <w:pStyle w:val="FirstParagraph"/>
      </w:pPr>
      <w:r>
        <w:rPr>
          <w:rFonts w:hint="eastAsia"/>
        </w:rPr>
        <w:t xml:space="preserve">全书遵循"哲学基础-方法论-技术工具-实践应用"的逻辑链条展开：</w:t>
      </w:r>
    </w:p>
    <w:p>
      <w:pPr>
        <w:numPr>
          <w:ilvl w:val="0"/>
          <w:numId w:val="1001"/>
        </w:numPr>
      </w:pPr>
      <w:r>
        <w:rPr>
          <w:rFonts w:hint="eastAsia"/>
        </w:rPr>
        <w:t xml:space="preserve">第一章追溯从方法论自然主义到后实证主义的哲学演进，揭示社会科学方法论的本体论基础</w:t>
      </w:r>
    </w:p>
    <w:p>
      <w:pPr>
        <w:numPr>
          <w:ilvl w:val="0"/>
          <w:numId w:val="1001"/>
        </w:numPr>
      </w:pPr>
      <w:r>
        <w:rPr>
          <w:rFonts w:hint="eastAsia"/>
        </w:rPr>
        <w:t xml:space="preserve">第二章构建研究设计的规范框架，系统解析选题策略与变量关系的逻辑建构</w:t>
      </w:r>
    </w:p>
    <w:p>
      <w:pPr>
        <w:numPr>
          <w:ilvl w:val="0"/>
          <w:numId w:val="1001"/>
        </w:numPr>
      </w:pPr>
      <w:r>
        <w:rPr>
          <w:rFonts w:hint="eastAsia"/>
        </w:rPr>
        <w:t xml:space="preserve">第三章夯实数理基础，通过矩阵代数与概率论推导计量模型的数学本质</w:t>
      </w:r>
    </w:p>
    <w:p>
      <w:pPr>
        <w:numPr>
          <w:ilvl w:val="0"/>
          <w:numId w:val="1001"/>
        </w:numPr>
      </w:pPr>
      <w:r>
        <w:rPr>
          <w:rFonts w:hint="eastAsia"/>
        </w:rPr>
        <w:t xml:space="preserve">第四章系统阐释因果推断的理论框架，比较潜在结果模型与结构因果模型的异同</w:t>
      </w:r>
    </w:p>
    <w:p>
      <w:pPr>
        <w:numPr>
          <w:ilvl w:val="0"/>
          <w:numId w:val="1001"/>
        </w:numPr>
      </w:pPr>
      <w:r>
        <w:rPr>
          <w:rFonts w:hint="eastAsia"/>
        </w:rPr>
        <w:t xml:space="preserve">第五章聚焦统计推断的技术实现，从OLS估计到前沿匹配算法进行实证解析</w:t>
      </w:r>
    </w:p>
    <w:p>
      <w:pPr>
        <w:pStyle w:val="FirstParagraph"/>
      </w:pPr>
      <w:r>
        <w:rPr>
          <w:rFonts w:hint="eastAsia"/>
        </w:rPr>
        <w:t xml:space="preserve">这种编排既体现知识生产的内在逻辑，也符合认知进阶的规律。每个章节均配备Stata操作示例，通过"理论阐释-数学推导-代码实现"的三维训练体系，帮助读者实现从概念理解到实践应用的跨越。</w:t>
      </w:r>
    </w:p>
    <w:p>
      <w:pPr>
        <w:pStyle w:val="BodyText"/>
      </w:pPr>
      <w:r>
        <w:rPr>
          <w:rFonts w:hint="eastAsia"/>
        </w:rPr>
        <w:t xml:space="preserve">元景阳</w:t>
      </w:r>
      <w:r>
        <w:br/>
      </w:r>
      <w:r>
        <w:rPr>
          <w:rFonts w:hint="eastAsia"/>
        </w:rPr>
        <w:t xml:space="preserve">2025年8月</w:t>
      </w:r>
    </w:p>
    <w:bookmarkEnd w:id="9"/>
    <w:bookmarkEnd w:id="10"/>
    <w:bookmarkStart w:id="36" w:name="研究方法的哲学基础"/>
    <w:p>
      <w:pPr>
        <w:pStyle w:val="Heading1"/>
      </w:pPr>
      <w:r>
        <w:rPr>
          <w:rFonts w:hint="eastAsia"/>
        </w:rPr>
        <w:t xml:space="preserve">研究方法的哲学基础</w:t>
      </w:r>
    </w:p>
    <w:bookmarkStart w:id="13" w:name="存在论"/>
    <w:p>
      <w:pPr>
        <w:pStyle w:val="Heading2"/>
      </w:pPr>
      <w:r>
        <w:rPr>
          <w:rFonts w:hint="eastAsia"/>
        </w:rPr>
        <w:t xml:space="preserve">存在论</w:t>
      </w:r>
    </w:p>
    <w:p>
      <w:pPr>
        <w:pStyle w:val="FirstParagraph"/>
      </w:pPr>
      <w:r>
        <w:rPr>
          <w:rFonts w:hint="eastAsia"/>
        </w:rPr>
        <w:t xml:space="preserve">世界如一枚硬币，既有可测量的金属材质，又有雕刻其上的图案花纹。想要真正理解世界，在掂量硬币的重量的同时，也要欣赏其花纹与光影。想象此刻的你站在桂林山水前。</w:t>
      </w:r>
      <w:r>
        <w:rPr>
          <w:rFonts w:hint="eastAsia"/>
        </w:rPr>
        <w:t xml:space="preserve">“美”</w:t>
      </w:r>
      <w:r>
        <w:rPr>
          <w:rFonts w:hint="eastAsia"/>
        </w:rPr>
        <w:t xml:space="preserve">是山水的客观属性，还是你内心的主观感受？这个简单的问题揭示了人类认识世界的两种基本方式——客观与主观。</w:t>
      </w:r>
    </w:p>
    <w:bookmarkStart w:id="11" w:name="客观现实主义"/>
    <w:p>
      <w:pPr>
        <w:pStyle w:val="Heading3"/>
      </w:pPr>
      <w:r>
        <w:rPr>
          <w:rFonts w:hint="eastAsia"/>
        </w:rPr>
        <w:t xml:space="preserve">客观—现实主义</w:t>
      </w:r>
    </w:p>
    <w:p>
      <w:pPr>
        <w:pStyle w:val="FirstParagraph"/>
      </w:pPr>
      <w:r>
        <w:rPr>
          <w:rFonts w:hint="eastAsia"/>
        </w:rPr>
        <w:t xml:space="preserve">客观—现实主义范式认为，社会现实是客观存在，独立于个人的意识和认知的。根据这一范式，社会现象有其独立的客观特征，可以通过科学方法进行观察、测量和分析。以此为基础或出发点，客观—现实主义在认识论上和方法论上，强调经验主义或实证主义，认为知识来源于对现实世界的经验观察和数据收集，并追求识别社会现象之间存在可识别的因果关系。这样的存在论可以称为客观主义、唯物主义、现实主义等，为了避免语境转换造成的词不达意，我们复合使用客观—现实主义。</w:t>
      </w:r>
    </w:p>
    <w:bookmarkEnd w:id="11"/>
    <w:bookmarkStart w:id="12" w:name="主观建构主义"/>
    <w:p>
      <w:pPr>
        <w:pStyle w:val="Heading3"/>
      </w:pPr>
      <w:r>
        <w:rPr>
          <w:rFonts w:hint="eastAsia"/>
        </w:rPr>
        <w:t xml:space="preserve">主观—建构主义</w:t>
      </w:r>
    </w:p>
    <w:p>
      <w:pPr>
        <w:pStyle w:val="FirstParagraph"/>
      </w:pPr>
      <w:r>
        <w:rPr>
          <w:rFonts w:hint="eastAsia"/>
        </w:rPr>
        <w:t xml:space="preserve">主观—建构主义范式认为，社会现实是通过人类的主观认知和社会互动建构而成的。根据这一范式，社会现象的意义和现实是由个体和群体共同赋予和解释的，强调研究者理解人们如何通过互动和交流来建构人们所处的社会世界。就有了</w:t>
      </w:r>
      <w:r>
        <w:rPr>
          <w:rFonts w:hint="eastAsia"/>
        </w:rPr>
        <w:t xml:space="preserve">“社会世界是建构的而不是独立于人主观意识的客观存在”</w:t>
      </w:r>
      <w:r>
        <w:rPr>
          <w:rFonts w:hint="eastAsia"/>
        </w:rPr>
        <w:t xml:space="preserve">这一论断或认识。例如，身份是一种通过个体主观体验及社会互动形成的社会现象，涉及家庭、朋友等多元关系中的意义协商，并受文化差异（如性别、种族定义）、社会权力结构（如阶级地位）及规范标签（如刻板印象）的动态影响，具有流动性和历史情境性。</w:t>
      </w:r>
    </w:p>
    <w:p>
      <w:pPr>
        <w:pStyle w:val="BodyText"/>
      </w:pPr>
      <w:r>
        <w:rPr>
          <w:rFonts w:hint="eastAsia"/>
        </w:rPr>
        <w:t xml:space="preserve">不同的存在论流派的争论由来已久，在科学革命后的当今世界，客观—现实主义无疑占据着中心与主导的地位，因此后文的主干部分介绍的也基本都是客观—现实主义一派。</w:t>
      </w:r>
    </w:p>
    <w:bookmarkEnd w:id="12"/>
    <w:bookmarkEnd w:id="13"/>
    <w:bookmarkStart w:id="17" w:name="科学革命的开端"/>
    <w:p>
      <w:pPr>
        <w:pStyle w:val="Heading2"/>
      </w:pPr>
      <w:r>
        <w:rPr>
          <w:rFonts w:hint="eastAsia"/>
        </w:rPr>
        <w:t xml:space="preserve">科学革命的开端</w:t>
      </w:r>
    </w:p>
    <w:bookmarkStart w:id="14" w:name="方法论自然主义"/>
    <w:p>
      <w:pPr>
        <w:pStyle w:val="Heading3"/>
      </w:pPr>
      <w:r>
        <w:rPr>
          <w:rFonts w:hint="eastAsia"/>
        </w:rPr>
        <w:t xml:space="preserve">方法论自然主义</w:t>
      </w:r>
    </w:p>
    <w:p>
      <w:pPr>
        <w:pStyle w:val="FirstParagraph"/>
      </w:pPr>
      <w:r>
        <w:rPr>
          <w:rFonts w:hint="eastAsia"/>
        </w:rPr>
        <w:t xml:space="preserve">肇始于文艺复兴时期的方法论自然主义是影响科学发展的最早的哲学流派，这一时期科学研究与经院哲学的诠释在方法论上分家，伽利略开启了以方法论自然主义弥合二者分歧的思路，即科学研究的方法论不涉及到宗教思考——超自然存在及终极真理仍然由教会掌握。人们认识世界的方式自此发生了重大转变，在渐进积累了一整个中世纪之后，那颗著名的苹果，砸落到一个聪明的脑瓜的那刻，其意义远大于物理课本上的万有引力定律，这一事件象征着这样一个时代来临：</w:t>
      </w:r>
      <w:r>
        <w:rPr>
          <w:rFonts w:hint="eastAsia"/>
          <w:b/>
          <w:bCs/>
        </w:rPr>
        <w:t xml:space="preserve">从仰望神谕转向俯察人间，从依赖经典权威转向依靠观察、实验与理性推理</w:t>
      </w:r>
      <w:r>
        <w:t xml:space="preserve">。</w:t>
      </w:r>
    </w:p>
    <w:bookmarkEnd w:id="14"/>
    <w:bookmarkStart w:id="15" w:name="自然科学向社会科学的延申"/>
    <w:p>
      <w:pPr>
        <w:pStyle w:val="Heading3"/>
      </w:pPr>
      <w:r>
        <w:rPr>
          <w:rFonts w:hint="eastAsia"/>
        </w:rPr>
        <w:t xml:space="preserve">自然科学向社会科学的延申</w:t>
      </w:r>
    </w:p>
    <w:p>
      <w:pPr>
        <w:pStyle w:val="FirstParagraph"/>
      </w:pPr>
      <w:r>
        <w:rPr>
          <w:rFonts w:hint="eastAsia"/>
        </w:rPr>
        <w:t xml:space="preserve">亚里士多德在其哲学体系中提出了著名的</w:t>
      </w:r>
      <w:r>
        <w:rPr>
          <w:rFonts w:hint="eastAsia"/>
        </w:rPr>
        <w:t xml:space="preserve">“四因说”</w:t>
      </w:r>
      <w:r>
        <w:rPr>
          <w:rFonts w:hint="eastAsia"/>
        </w:rPr>
        <w:t xml:space="preserve">，系统阐述了自然界事物生成与变化的原因。他认为，真正理解一件事物，必须同时揭示其四种不同类型的因：其一为质料因（causa</w:t>
      </w:r>
      <w:r>
        <w:t xml:space="preserve"> </w:t>
      </w:r>
      <w:r>
        <w:rPr>
          <w:rFonts w:hint="eastAsia"/>
        </w:rPr>
        <w:t xml:space="preserve">materialis），即构成事物的物质基础；其二为形式因（causa</w:t>
      </w:r>
      <w:r>
        <w:t xml:space="preserve"> </w:t>
      </w:r>
      <w:r>
        <w:rPr>
          <w:rFonts w:hint="eastAsia"/>
        </w:rPr>
        <w:t xml:space="preserve">formalis），即事物所具有的结构、形状或本质特征；其三为动力因（causa</w:t>
      </w:r>
      <w:r>
        <w:t xml:space="preserve"> </w:t>
      </w:r>
      <w:r>
        <w:rPr>
          <w:rFonts w:hint="eastAsia"/>
        </w:rPr>
        <w:t xml:space="preserve">efficiens），即促使事物生成、变化或运动的外在力量；其四为目的因（causa</w:t>
      </w:r>
      <w:r>
        <w:t xml:space="preserve"> </w:t>
      </w:r>
      <w:r>
        <w:rPr>
          <w:rFonts w:hint="eastAsia"/>
        </w:rPr>
        <w:t xml:space="preserve">finalis），即事物存在或运动的目的与功能，是亚里士多德因果论中最具目的论色彩的一环。通过这一因果分类法，亚里士多德力图超越机械式的因果解释，建立一个涵盖本质、结构、动力与目的的多维解释体系，成为西方形上学和科学方法论的重要源流。</w:t>
      </w:r>
    </w:p>
    <w:p>
      <w:pPr>
        <w:pStyle w:val="BodyText"/>
      </w:pPr>
      <w:r>
        <w:rPr>
          <w:rFonts w:hint="eastAsia"/>
        </w:rPr>
        <w:t xml:space="preserve">作为比较政治学研究先驱的亚里士多德开创性地对一百多个希腊历史上存在过的城邦政体进行了详细的分类，然而遗憾的是，亚氏首先构建了三个母本（君主、贵族与共和），而现实中存在的城邦政体只是母本的衍生。与其师柏拉图不同的是，亚里士多德并不试图以</w:t>
      </w:r>
      <w:r>
        <w:rPr>
          <w:rFonts w:hint="eastAsia"/>
          <w:b/>
          <w:bCs/>
        </w:rPr>
        <w:t xml:space="preserve">纯粹的理念哲人王</w:t>
      </w:r>
      <w:r>
        <w:rPr>
          <w:rFonts w:hint="eastAsia"/>
        </w:rPr>
        <w:t xml:space="preserve">统领人世，而是客观上承认了多元利益造就的多元共治和多元共赢。</w:t>
      </w:r>
    </w:p>
    <w:p>
      <w:pPr>
        <w:pStyle w:val="BodyText"/>
      </w:pPr>
      <w:r>
        <w:rPr>
          <w:rFonts w:hint="eastAsia"/>
        </w:rPr>
        <w:t xml:space="preserve">中世纪的宗教为与王室和解（竞争）而逐步放弃了原始的蒙昧精神，科学的幼苗在柏拉图和亚里士多德两位的精神遗风的培育下逐步发芽，终于长成一棵果树，硕果挂满枝头。所以，当那颗苹果落下时，选择研究它为何落下、如何落下，开启了一场重塑人类理解自身与世界方式的伟大征程。</w:t>
      </w:r>
    </w:p>
    <w:p>
      <w:pPr>
        <w:pStyle w:val="BodyText"/>
      </w:pPr>
      <w:r>
        <w:rPr>
          <w:rFonts w:hint="eastAsia"/>
        </w:rPr>
        <w:t xml:space="preserve">追随亚里士多德的脚步，中世纪的学者往往从目的论的角度出发，追问</w:t>
      </w:r>
      <w:r>
        <w:rPr>
          <w:rFonts w:hint="eastAsia"/>
          <w:b/>
          <w:bCs/>
        </w:rPr>
        <w:t xml:space="preserve">苹果为何落下</w:t>
      </w:r>
      <w:r>
        <w:rPr>
          <w:rFonts w:hint="eastAsia"/>
        </w:rPr>
        <w:t xml:space="preserve">——是否符合上帝的旨意或某种终极目的。而科学革命后的思想家们则更关注</w:t>
      </w:r>
      <w:r>
        <w:t xml:space="preserve">“</w:t>
      </w:r>
      <w:r>
        <w:rPr>
          <w:rFonts w:hint="eastAsia"/>
          <w:b/>
          <w:bCs/>
        </w:rPr>
        <w:t xml:space="preserve">苹果是如何掉下来的</w:t>
      </w:r>
      <w:r>
        <w:t xml:space="preserve">”</w:t>
      </w:r>
      <w:r>
        <w:rPr>
          <w:rFonts w:hint="eastAsia"/>
        </w:rPr>
        <w:t xml:space="preserve">，即试图通过观察和实验揭示支配自然现象的普遍规律。这种从</w:t>
      </w:r>
      <w:r>
        <w:rPr>
          <w:rFonts w:hint="eastAsia"/>
        </w:rPr>
        <w:t xml:space="preserve">“为什么”</w:t>
      </w:r>
      <w:r>
        <w:rPr>
          <w:rFonts w:hint="eastAsia"/>
        </w:rPr>
        <w:t xml:space="preserve">向</w:t>
      </w:r>
      <w:r>
        <w:rPr>
          <w:rFonts w:hint="eastAsia"/>
        </w:rPr>
        <w:t xml:space="preserve">“如何”</w:t>
      </w:r>
      <w:r>
        <w:rPr>
          <w:rFonts w:hint="eastAsia"/>
        </w:rPr>
        <w:t xml:space="preserve">的转变，标志着认识论的重大转向。</w:t>
      </w:r>
    </w:p>
    <w:p>
      <w:pPr>
        <w:pStyle w:val="BodyText"/>
      </w:pPr>
      <w:r>
        <w:rPr>
          <w:rFonts w:hint="eastAsia"/>
        </w:rPr>
        <w:t xml:space="preserve">认清普遍、可量化的规律后的人们决定对自我生活的世界进行反思，从各个方面汇集而来的思考很快构建起经验主义的基本框架。有趣的是，尽管经验主义的思想渊源可以追溯到中世纪晚期的经院哲学家如</w:t>
      </w:r>
      <w:r>
        <w:rPr>
          <w:rFonts w:hint="eastAsia"/>
          <w:b/>
          <w:bCs/>
        </w:rPr>
        <w:t xml:space="preserve">奥卡姆的威廉</w:t>
      </w:r>
      <w:r>
        <w:rPr>
          <w:rFonts w:hint="eastAsia"/>
        </w:rPr>
        <w:t xml:space="preserve">，但作为一种系统的哲学传统，它在17至18世纪的英国得到了系统发展，并由此得名</w:t>
      </w:r>
      <w:r>
        <w:t xml:space="preserve">“</w:t>
      </w:r>
      <w:r>
        <w:rPr>
          <w:rFonts w:hint="eastAsia"/>
          <w:b/>
          <w:bCs/>
        </w:rPr>
        <w:t xml:space="preserve">英国经验主义</w:t>
      </w:r>
      <w:r>
        <w:t xml:space="preserve">”</w:t>
      </w:r>
      <w:r>
        <w:rPr>
          <w:rFonts w:hint="eastAsia"/>
        </w:rPr>
        <w:t xml:space="preserve">。与此同时，欧洲大陆上则兴起了以笛卡尔为代表的</w:t>
      </w:r>
      <w:r>
        <w:rPr>
          <w:rFonts w:hint="eastAsia"/>
          <w:b/>
          <w:bCs/>
        </w:rPr>
        <w:t xml:space="preserve">理性主义</w:t>
      </w:r>
      <w:r>
        <w:rPr>
          <w:rFonts w:hint="eastAsia"/>
        </w:rPr>
        <w:t xml:space="preserve">传统，强调通过先验推理获得知识。这两种认识论路径之间的张力贯穿了近代西方哲学的发展历程，也深刻影响了后来社会科学的方法论基础。</w:t>
      </w:r>
    </w:p>
    <w:bookmarkEnd w:id="15"/>
    <w:bookmarkStart w:id="16" w:name="唯理主义与经验主义"/>
    <w:p>
      <w:pPr>
        <w:pStyle w:val="Heading3"/>
      </w:pPr>
      <w:r>
        <w:rPr>
          <w:rFonts w:hint="eastAsia"/>
        </w:rPr>
        <w:t xml:space="preserve">唯理主义与经验主义</w:t>
      </w:r>
    </w:p>
    <w:p>
      <w:pPr>
        <w:pStyle w:val="FirstParagraph"/>
      </w:pPr>
      <w:r>
        <w:rPr>
          <w:rFonts w:hint="eastAsia"/>
        </w:rPr>
        <w:t xml:space="preserve">随着自然科学的哲学转向，社会科学也开始寻求自身的认识论基础。其中，政治学作为一门独立学科的形成过程尤为典型。被誉为</w:t>
      </w:r>
      <w:r>
        <w:rPr>
          <w:rFonts w:hint="eastAsia"/>
        </w:rPr>
        <w:t xml:space="preserve">“君主宝鉴”</w:t>
      </w:r>
      <w:r>
        <w:rPr>
          <w:rFonts w:hint="eastAsia"/>
        </w:rPr>
        <w:t xml:space="preserve">的《君主论》始终是我们讨论政治学转型绕不开的书籍，在羞于谈论权谋却总以权谋私的政治环境中，一本较为直白的书最是难得。尽管如此，真正开启政治科学进程的更多还是霍布斯所著的《利维坦》一书。</w:t>
      </w:r>
    </w:p>
    <w:p>
      <w:pPr>
        <w:pStyle w:val="BodyText"/>
      </w:pPr>
      <w:r>
        <w:rPr>
          <w:rFonts w:hint="eastAsia"/>
        </w:rPr>
        <w:t xml:space="preserve">此处转引包刚升老师对本书的评述：</w:t>
      </w:r>
    </w:p>
    <w:p>
      <w:pPr>
        <w:pStyle w:val="BlockText"/>
      </w:pPr>
      <w:r>
        <w:rPr>
          <w:rFonts w:hint="eastAsia"/>
        </w:rPr>
        <w:t xml:space="preserve">霍布斯认为，人类因无限欲望陷入持续冲突。为摆脱混乱，需建立拥有绝对权力的国家。他强调人性中的自我保全本能和对权力的追求，认为</w:t>
      </w:r>
      <w:r>
        <w:rPr>
          <w:rFonts w:hint="eastAsia"/>
          <w:b/>
          <w:bCs/>
        </w:rPr>
        <w:t xml:space="preserve">资源竞争、相互猜疑和荣誉感</w:t>
      </w:r>
      <w:r>
        <w:rPr>
          <w:rFonts w:hint="eastAsia"/>
        </w:rPr>
        <w:t xml:space="preserve">导致自然状态下的生活</w:t>
      </w:r>
      <w:r>
        <w:rPr>
          <w:rFonts w:hint="eastAsia"/>
          <w:b/>
          <w:bCs/>
        </w:rPr>
        <w:t xml:space="preserve">危险、贫困且短暂</w:t>
      </w:r>
      <w:r>
        <w:rPr>
          <w:rFonts w:hint="eastAsia"/>
        </w:rPr>
        <w:t xml:space="preserve">。为此，霍布斯提出</w:t>
      </w:r>
      <w:r>
        <w:rPr>
          <w:rFonts w:hint="eastAsia"/>
        </w:rPr>
        <w:t xml:space="preserve">“社会契约”</w:t>
      </w:r>
      <w:r>
        <w:rPr>
          <w:rFonts w:hint="eastAsia"/>
        </w:rPr>
        <w:t xml:space="preserve">：人们为安全自愿转让权利，形成国家（即</w:t>
      </w:r>
      <w:r>
        <w:rPr>
          <w:rFonts w:hint="eastAsia"/>
        </w:rPr>
        <w:t xml:space="preserve">“利维坦”</w:t>
      </w:r>
      <w:r>
        <w:rPr>
          <w:rFonts w:hint="eastAsia"/>
        </w:rPr>
        <w:t xml:space="preserve">），以维持秩序、抵御外敌。国家可通过征服或契约建立。尽管国家可能存在问题，但其存在是避免无政府混乱的必要条件。</w:t>
      </w:r>
    </w:p>
    <w:p>
      <w:pPr>
        <w:pStyle w:val="BlockText"/>
      </w:pPr>
      <w:r>
        <w:rPr>
          <w:rFonts w:hint="eastAsia"/>
        </w:rPr>
        <w:t xml:space="preserve">霍布斯在《利维坦》中结合个人主义与科学逻辑分析政治问题，为现代政治理论奠定基础。他的思想影响深远，即使后来如洛克等思想家也难以忽视其贡献。总体而言，霍布斯标志着西方近现代政治理论的重要转折，其关于</w:t>
      </w:r>
      <w:r>
        <w:rPr>
          <w:rFonts w:hint="eastAsia"/>
          <w:b/>
          <w:bCs/>
        </w:rPr>
        <w:t xml:space="preserve">人性、权力与国家关系</w:t>
      </w:r>
      <w:r>
        <w:rPr>
          <w:rFonts w:hint="eastAsia"/>
        </w:rPr>
        <w:t xml:space="preserve">的思考至今仍有影响力。</w:t>
      </w:r>
    </w:p>
    <w:p>
      <w:pPr>
        <w:pStyle w:val="FirstParagraph"/>
      </w:pPr>
      <w:r>
        <w:rPr>
          <w:rFonts w:hint="eastAsia"/>
        </w:rPr>
        <w:t xml:space="preserve">也就是从在这里开始，经验主义内部出现了分歧。不难看出，尽管霍布斯演绎出的</w:t>
      </w:r>
      <w:r>
        <w:rPr>
          <w:rFonts w:hint="eastAsia"/>
          <w:b/>
          <w:bCs/>
        </w:rPr>
        <w:t xml:space="preserve">人性恶</w:t>
      </w:r>
      <w:r>
        <w:rPr>
          <w:rFonts w:hint="eastAsia"/>
        </w:rPr>
        <w:t xml:space="preserve">的观点不无道理，但以</w:t>
      </w:r>
      <w:r>
        <w:rPr>
          <w:rFonts w:hint="eastAsia"/>
          <w:b/>
          <w:bCs/>
        </w:rPr>
        <w:t xml:space="preserve">社会契约</w:t>
      </w:r>
      <w:r>
        <w:rPr>
          <w:rFonts w:hint="eastAsia"/>
        </w:rPr>
        <w:t xml:space="preserve">来予以改善则不完全是一种现实的观察，更多是脑海中的推演。哈耶克在《自由秩序原理》（又译《自由宪章》）一书中也有过精彩的论述：</w:t>
      </w:r>
    </w:p>
    <w:p>
      <w:pPr>
        <w:pStyle w:val="BlockText"/>
      </w:pPr>
      <w:r>
        <w:rPr>
          <w:rFonts w:hint="eastAsia"/>
        </w:rPr>
        <w:t xml:space="preserve">唯理主义（理性主义）传统假定，人生来就具有智识的和道德的秉赋，这使人能够根据审慎思考而形构文明；而进化论者（经验主义者）则明确指出，文明乃是经由不断试错、日益积累而艰难获致的结果，或者说它是经验的总和，其中的一部分为代代相传下来的明确知识，但更大的一部分则是体现在那些被证明为较优越的制度和工具中的经验……</w:t>
      </w:r>
    </w:p>
    <w:p>
      <w:pPr>
        <w:pStyle w:val="FirstParagraph"/>
      </w:pPr>
      <w:r>
        <w:rPr>
          <w:rFonts w:hint="eastAsia"/>
        </w:rPr>
        <w:t xml:space="preserve">洛克接过霍布斯的</w:t>
      </w:r>
      <w:r>
        <w:rPr>
          <w:rFonts w:hint="eastAsia"/>
        </w:rPr>
        <w:t xml:space="preserve">“社会契约”</w:t>
      </w:r>
      <w:r>
        <w:rPr>
          <w:rFonts w:hint="eastAsia"/>
        </w:rPr>
        <w:t xml:space="preserve">概念，却对其进行了合乎资本主义发展现实的革命性的改造。在洛克看来，自然状态并非全然</w:t>
      </w:r>
      <w:r>
        <w:rPr>
          <w:rFonts w:hint="eastAsia"/>
        </w:rPr>
        <w:t xml:space="preserve">“污秽、残酷与短暂”</w:t>
      </w:r>
      <w:r>
        <w:rPr>
          <w:rFonts w:hint="eastAsia"/>
        </w:rPr>
        <w:t xml:space="preserve">，而是存在着</w:t>
      </w:r>
      <w:r>
        <w:rPr>
          <w:rFonts w:hint="eastAsia"/>
        </w:rPr>
        <w:t xml:space="preserve">“自然法”</w:t>
      </w:r>
      <w:r>
        <w:rPr>
          <w:rFonts w:hint="eastAsia"/>
        </w:rPr>
        <w:t xml:space="preserve">的约束，人拥有</w:t>
      </w:r>
      <w:r>
        <w:rPr>
          <w:rFonts w:hint="eastAsia"/>
          <w:b/>
          <w:bCs/>
        </w:rPr>
        <w:t xml:space="preserve">生命、自由、财产</w:t>
      </w:r>
      <w:r>
        <w:rPr>
          <w:rFonts w:hint="eastAsia"/>
        </w:rPr>
        <w:t xml:space="preserve">等不可剥夺的</w:t>
      </w:r>
      <w:r>
        <w:rPr>
          <w:rFonts w:hint="eastAsia"/>
        </w:rPr>
        <w:t xml:space="preserve">“自然权利”</w:t>
      </w:r>
      <w:r>
        <w:rPr>
          <w:rFonts w:hint="eastAsia"/>
        </w:rPr>
        <w:t xml:space="preserve">。政府的建立，并非为了创造秩序本身，而是为了更好地</w:t>
      </w:r>
      <w:r>
        <w:rPr>
          <w:rFonts w:hint="eastAsia"/>
          <w:b/>
          <w:bCs/>
        </w:rPr>
        <w:t xml:space="preserve">保护</w:t>
      </w:r>
      <w:r>
        <w:rPr>
          <w:rFonts w:hint="eastAsia"/>
        </w:rPr>
        <w:t xml:space="preserve">这些先在的权利。当政府违背契约、侵犯权利时，人民有权</w:t>
      </w:r>
      <w:r>
        <w:rPr>
          <w:rFonts w:hint="eastAsia"/>
          <w:b/>
          <w:bCs/>
        </w:rPr>
        <w:t xml:space="preserve">反抗</w:t>
      </w:r>
      <w:r>
        <w:rPr>
          <w:rFonts w:hint="eastAsia"/>
        </w:rPr>
        <w:t xml:space="preserve">。洛克的学说，为自由主义奠定了基石：</w:t>
      </w:r>
      <w:r>
        <w:rPr>
          <w:rFonts w:hint="eastAsia"/>
          <w:b/>
          <w:bCs/>
        </w:rPr>
        <w:t xml:space="preserve">个人权利优先、有限政府</w:t>
      </w:r>
      <w:r>
        <w:rPr>
          <w:rFonts w:hint="eastAsia"/>
        </w:rPr>
        <w:t xml:space="preserve">和</w:t>
      </w:r>
      <w:r>
        <w:rPr>
          <w:rFonts w:hint="eastAsia"/>
          <w:b/>
          <w:bCs/>
        </w:rPr>
        <w:t xml:space="preserve">基于同意的统治</w:t>
      </w:r>
      <w:r>
        <w:t xml:space="preserve">。</w:t>
      </w:r>
    </w:p>
    <w:p>
      <w:pPr>
        <w:pStyle w:val="BodyText"/>
      </w:pPr>
      <w:r>
        <w:rPr>
          <w:rFonts w:hint="eastAsia"/>
        </w:rPr>
        <w:t xml:space="preserve">在</w:t>
      </w:r>
      <w:r>
        <w:rPr>
          <w:rFonts w:hint="eastAsia"/>
          <w:b/>
          <w:bCs/>
        </w:rPr>
        <w:t xml:space="preserve">认识论</w:t>
      </w:r>
      <w:r>
        <w:rPr>
          <w:rFonts w:hint="eastAsia"/>
        </w:rPr>
        <w:t xml:space="preserve">层面，洛克在其著作《人类理解论》中提出了</w:t>
      </w:r>
      <w:r>
        <w:rPr>
          <w:rFonts w:hint="eastAsia"/>
        </w:rPr>
        <w:t xml:space="preserve">“白板说”</w:t>
      </w:r>
      <w:r>
        <w:rPr>
          <w:rFonts w:hint="eastAsia"/>
        </w:rPr>
        <w:t xml:space="preserve">，认为人的心灵如同一块空白的石板，所有知识皆来源于感官经验。这种观点体现了典型的英国经验主义传统。与之形成鲜明对比的是法国哲学家笛卡尔，他在《第一哲学沉思集》中提出</w:t>
      </w:r>
      <w:r>
        <w:rPr>
          <w:rFonts w:hint="eastAsia"/>
        </w:rPr>
        <w:t xml:space="preserve">“我思故我在”</w:t>
      </w:r>
      <w:r>
        <w:rPr>
          <w:rFonts w:hint="eastAsia"/>
        </w:rPr>
        <w:t xml:space="preserve">，强调理性思维先于经验，主张通过演绎推理获取知识。这两种路径不仅构成了近代哲学的基本张力，也深刻影响了社会科学中的研究范式之争，经验主义和唯理主义之间经久不息的较量正式开启。</w:t>
      </w:r>
    </w:p>
    <w:bookmarkEnd w:id="16"/>
    <w:bookmarkEnd w:id="17"/>
    <w:bookmarkStart w:id="22" w:name="社会思潮的产生与认识论的发展"/>
    <w:p>
      <w:pPr>
        <w:pStyle w:val="Heading2"/>
      </w:pPr>
      <w:r>
        <w:rPr>
          <w:rFonts w:hint="eastAsia"/>
        </w:rPr>
        <w:t xml:space="preserve">社会思潮的产生与认识论的发展</w:t>
      </w:r>
    </w:p>
    <w:p>
      <w:pPr>
        <w:pStyle w:val="FirstParagraph"/>
      </w:pPr>
      <w:r>
        <w:rPr>
          <w:rFonts w:hint="eastAsia"/>
        </w:rPr>
        <w:t xml:space="preserve">社会思潮的形成是复杂而多维的过程，它不仅反映了特定历史时期的社会矛盾与人们的思想追求，也深刻影响了科学研究的方法论选择与发展路径。从文艺复兴到启蒙运动，从现代自然科学迈向现代社会科学，不同的哲学思想和社会理论相互交织、碰撞，共同塑造了我们今天所看到的知识版图。在主要的社会思潮之中，最具有影响力的分别是自由主义、保守主义和社会主义。</w:t>
      </w:r>
    </w:p>
    <w:bookmarkStart w:id="18" w:name="自由主义的双重面向"/>
    <w:p>
      <w:pPr>
        <w:pStyle w:val="Heading3"/>
      </w:pPr>
      <w:r>
        <w:rPr>
          <w:rFonts w:hint="eastAsia"/>
        </w:rPr>
        <w:t xml:space="preserve">自由主义的双重面向</w:t>
      </w:r>
    </w:p>
    <w:p>
      <w:pPr>
        <w:pStyle w:val="FirstParagraph"/>
      </w:pPr>
      <w:r>
        <w:rPr>
          <w:rFonts w:hint="eastAsia"/>
        </w:rPr>
        <w:t xml:space="preserve">古典自由主义（如洛克、亚当·斯密）深受英国经验主义熏陶。它强调</w:t>
      </w:r>
      <w:r>
        <w:rPr>
          <w:rFonts w:hint="eastAsia"/>
          <w:b/>
          <w:bCs/>
        </w:rPr>
        <w:t xml:space="preserve">个体的感官经验、自由探索和利益驱动</w:t>
      </w:r>
      <w:r>
        <w:rPr>
          <w:rFonts w:hint="eastAsia"/>
        </w:rPr>
        <w:t xml:space="preserve">是理解社会的基础。自由市场被视为一个庞大的、自发的</w:t>
      </w:r>
      <w:r>
        <w:rPr>
          <w:rFonts w:hint="eastAsia"/>
        </w:rPr>
        <w:t xml:space="preserve">“发现程序”</w:t>
      </w:r>
      <w:r>
        <w:rPr>
          <w:rFonts w:hint="eastAsia"/>
        </w:rPr>
        <w:t xml:space="preserve">，通过无数个体的互动（试错），信息得以传播，资源得以有效配置。这种对社会秩序形成的理解，更倾向于进化理性，即秩序是无数个体行动无意中形成的复杂结果，而非某个单一头脑的设计。</w:t>
      </w:r>
    </w:p>
    <w:p>
      <w:pPr>
        <w:pStyle w:val="BodyText"/>
      </w:pPr>
      <w:r>
        <w:rPr>
          <w:rFonts w:hint="eastAsia"/>
        </w:rPr>
        <w:t xml:space="preserve">然而，自由主义内部也存在强烈的</w:t>
      </w:r>
      <w:r>
        <w:rPr>
          <w:rFonts w:hint="eastAsia"/>
          <w:b/>
          <w:bCs/>
        </w:rPr>
        <w:t xml:space="preserve">理性主义</w:t>
      </w:r>
      <w:r>
        <w:rPr>
          <w:rFonts w:hint="eastAsia"/>
        </w:rPr>
        <w:t xml:space="preserve">倾向，尤其在涉及政治制度设计时（卢梭的社会契约论、孟德斯鸠的三权分立以及美国的联邦党人的政治实践），各种说辞无不使人相信人类理性能够设计出保障自由、限制权力的制度框架。边沁的功利主义更是将理性计算推向极致，试图用</w:t>
      </w:r>
      <w:r>
        <w:rPr>
          <w:rFonts w:hint="eastAsia"/>
        </w:rPr>
        <w:t xml:space="preserve">“最大幸福原则”</w:t>
      </w:r>
      <w:r>
        <w:rPr>
          <w:rFonts w:hint="eastAsia"/>
        </w:rPr>
        <w:t xml:space="preserve">作为衡量政策和社会制度的科学标尺。</w:t>
      </w:r>
    </w:p>
    <w:p>
      <w:pPr>
        <w:pStyle w:val="BodyText"/>
      </w:pPr>
      <w:r>
        <w:rPr>
          <w:rFonts w:hint="eastAsia"/>
        </w:rPr>
        <w:t xml:space="preserve">约翰·密尔在《逻辑体系》一书中给出了归纳的因果五法，参考互联网哲学百科全书对此做出的论述如下：</w:t>
      </w:r>
    </w:p>
    <w:p>
      <w:pPr>
        <w:pStyle w:val="BodyText"/>
      </w:pPr>
      <w:r>
        <w:rPr>
          <w:rFonts w:hint="eastAsia"/>
        </w:rPr>
        <w:t xml:space="preserve">密尔对归纳法的著名论述揭示了信念的经验基础。他提出了五种用于识别因果关系的实验探究方法，旨在从现象前后的情境中找出那些通过</w:t>
      </w:r>
      <w:r>
        <w:rPr>
          <w:rFonts w:hint="eastAsia"/>
          <w:b/>
          <w:bCs/>
        </w:rPr>
        <w:t xml:space="preserve">不变法则</w:t>
      </w:r>
      <w:r>
        <w:rPr>
          <w:rFonts w:hint="eastAsia"/>
        </w:rPr>
        <w:t xml:space="preserve">与现象相关联的因素。简言之，我们通过在多种情境下观察现象，来判断某种因果关系是否成立，以下五种方法为此提供了系统性依据：</w:t>
      </w:r>
    </w:p>
    <w:p>
      <w:pPr>
        <w:numPr>
          <w:ilvl w:val="0"/>
          <w:numId w:val="1002"/>
        </w:numPr>
      </w:pPr>
      <w:r>
        <w:rPr>
          <w:rFonts w:hint="eastAsia"/>
          <w:b/>
          <w:bCs/>
        </w:rPr>
        <w:t xml:space="preserve">求同法</w:t>
      </w:r>
      <w:r>
        <w:t xml:space="preserve"> </w:t>
      </w:r>
      <w:r>
        <w:rPr>
          <w:rFonts w:hint="eastAsia"/>
        </w:rPr>
        <w:t xml:space="preserve">：若多个不同情境中某一现象都出现，且唯一共同因素存在，则该因素可能是原因。</w:t>
      </w:r>
    </w:p>
    <w:p>
      <w:pPr>
        <w:numPr>
          <w:ilvl w:val="0"/>
          <w:numId w:val="1002"/>
        </w:numPr>
      </w:pPr>
      <w:r>
        <w:rPr>
          <w:rFonts w:hint="eastAsia"/>
          <w:b/>
          <w:bCs/>
        </w:rPr>
        <w:t xml:space="preserve">求异法</w:t>
      </w:r>
      <w:r>
        <w:t xml:space="preserve"> </w:t>
      </w:r>
      <w:r>
        <w:rPr>
          <w:rFonts w:hint="eastAsia"/>
        </w:rPr>
        <w:t xml:space="preserve">：若某现象在一个情境中出现，在另一个中不出现，而两者仅有一个因素不同，则该差异因素可能是原因。</w:t>
      </w:r>
    </w:p>
    <w:p>
      <w:pPr>
        <w:numPr>
          <w:ilvl w:val="0"/>
          <w:numId w:val="1002"/>
        </w:numPr>
      </w:pPr>
      <w:r>
        <w:rPr>
          <w:rFonts w:hint="eastAsia"/>
          <w:b/>
          <w:bCs/>
        </w:rPr>
        <w:t xml:space="preserve">求同求异联合法</w:t>
      </w:r>
      <w:r>
        <w:t xml:space="preserve"> </w:t>
      </w:r>
      <w:r>
        <w:rPr>
          <w:rFonts w:hint="eastAsia"/>
        </w:rPr>
        <w:t xml:space="preserve">：结合前两种方法：一方面找现象出现时的共同因素，另一方面看该因素缺失时现象是否也消失，从而更可靠地确定因果关系。</w:t>
      </w:r>
    </w:p>
    <w:p>
      <w:pPr>
        <w:numPr>
          <w:ilvl w:val="0"/>
          <w:numId w:val="1002"/>
        </w:numPr>
      </w:pPr>
      <w:r>
        <w:rPr>
          <w:rFonts w:hint="eastAsia"/>
          <w:b/>
          <w:bCs/>
        </w:rPr>
        <w:t xml:space="preserve">共变法</w:t>
      </w:r>
      <w:r>
        <w:t xml:space="preserve"> </w:t>
      </w:r>
      <w:r>
        <w:rPr>
          <w:rFonts w:hint="eastAsia"/>
        </w:rPr>
        <w:t xml:space="preserve">：若某因素变化时，现象以固定方式随之变化，则二者存在因果联系。</w:t>
      </w:r>
    </w:p>
    <w:p>
      <w:pPr>
        <w:numPr>
          <w:ilvl w:val="0"/>
          <w:numId w:val="1002"/>
        </w:numPr>
      </w:pPr>
      <w:r>
        <w:rPr>
          <w:rFonts w:hint="eastAsia"/>
          <w:b/>
          <w:bCs/>
        </w:rPr>
        <w:t xml:space="preserve">剩余法</w:t>
      </w:r>
      <w:r>
        <w:t xml:space="preserve"> </w:t>
      </w:r>
      <w:r>
        <w:rPr>
          <w:rFonts w:hint="eastAsia"/>
        </w:rPr>
        <w:t xml:space="preserve">：从复杂现象中剔除已知原因引起的变化，剩余部分可归因于尚未解释的因素。</w:t>
      </w:r>
    </w:p>
    <w:bookmarkEnd w:id="18"/>
    <w:bookmarkStart w:id="19" w:name="保守主义与怀疑主义"/>
    <w:p>
      <w:pPr>
        <w:pStyle w:val="Heading3"/>
      </w:pPr>
      <w:r>
        <w:rPr>
          <w:rFonts w:hint="eastAsia"/>
        </w:rPr>
        <w:t xml:space="preserve">保守主义与怀疑主义</w:t>
      </w:r>
    </w:p>
    <w:p>
      <w:pPr>
        <w:pStyle w:val="FirstParagraph"/>
      </w:pPr>
      <w:r>
        <w:rPr>
          <w:rFonts w:hint="eastAsia"/>
        </w:rPr>
        <w:t xml:space="preserve">如果说自由主义（尤其是其古典形式）更多地根植于经验主义对个体行动和自发秩序的观察，那么保守主义的核心则是对</w:t>
      </w:r>
      <w:r>
        <w:rPr>
          <w:rFonts w:hint="eastAsia"/>
          <w:b/>
          <w:bCs/>
        </w:rPr>
        <w:t xml:space="preserve">抽象理性设计社会蓝图</w:t>
      </w:r>
      <w:r>
        <w:rPr>
          <w:rFonts w:hint="eastAsia"/>
        </w:rPr>
        <w:t xml:space="preserve">的深刻怀疑，其思想源泉同样与经验主义传统，特别是对</w:t>
      </w:r>
      <w:r>
        <w:rPr>
          <w:rFonts w:hint="eastAsia"/>
          <w:b/>
          <w:bCs/>
        </w:rPr>
        <w:t xml:space="preserve">历史实践、传统智慧与制度演化</w:t>
      </w:r>
      <w:r>
        <w:rPr>
          <w:rFonts w:hint="eastAsia"/>
        </w:rPr>
        <w:t xml:space="preserve">的重视紧密相连。埃德蒙·伯克在《法国革命论》中的论述，堪称保守主义对理性主义社会工程学的经典批判。</w:t>
      </w:r>
    </w:p>
    <w:p>
      <w:pPr>
        <w:pStyle w:val="BodyText"/>
      </w:pPr>
      <w:r>
        <w:rPr>
          <w:rFonts w:hint="eastAsia"/>
        </w:rPr>
        <w:t xml:space="preserve">伯克并非反对变革本身，而是反对基于抽象理念（如</w:t>
      </w:r>
      <w:r>
        <w:rPr>
          <w:rFonts w:hint="eastAsia"/>
        </w:rPr>
        <w:t xml:space="preserve">“天赋人权”</w:t>
      </w:r>
      <w:r>
        <w:t xml:space="preserve">、</w:t>
      </w:r>
      <w:r>
        <w:rPr>
          <w:rFonts w:hint="eastAsia"/>
        </w:rPr>
        <w:t xml:space="preserve">“社会契约”</w:t>
      </w:r>
      <w:r>
        <w:rPr>
          <w:rFonts w:hint="eastAsia"/>
        </w:rPr>
        <w:t xml:space="preserve">）的激进革命。他认为社会是一个</w:t>
      </w:r>
      <w:r>
        <w:rPr>
          <w:rFonts w:hint="eastAsia"/>
          <w:b/>
          <w:bCs/>
        </w:rPr>
        <w:t xml:space="preserve">复杂的有机体</w:t>
      </w:r>
      <w:r>
        <w:rPr>
          <w:rFonts w:hint="eastAsia"/>
        </w:rPr>
        <w:t xml:space="preserve">，是历经漫长岁月、由无数代人的实践、妥协和智慧沉淀而成的。其</w:t>
      </w:r>
      <w:r>
        <w:rPr>
          <w:rFonts w:hint="eastAsia"/>
          <w:b/>
          <w:bCs/>
        </w:rPr>
        <w:t xml:space="preserve">制度、习俗和传统</w:t>
      </w:r>
      <w:r>
        <w:rPr>
          <w:rFonts w:hint="eastAsia"/>
        </w:rPr>
        <w:t xml:space="preserve">（即使存在不完美）包含了超越个体理性的</w:t>
      </w:r>
      <w:r>
        <w:rPr>
          <w:rFonts w:hint="eastAsia"/>
        </w:rPr>
        <w:t xml:space="preserve">“集体智慧”</w:t>
      </w:r>
      <w:r>
        <w:rPr>
          <w:rFonts w:hint="eastAsia"/>
        </w:rPr>
        <w:t xml:space="preserve">，是维系社会秩序和情感纽带的基石。盲目地用</w:t>
      </w:r>
      <w:r>
        <w:rPr>
          <w:rFonts w:hint="eastAsia"/>
        </w:rPr>
        <w:t xml:space="preserve">“理性”</w:t>
      </w:r>
      <w:r>
        <w:rPr>
          <w:rFonts w:hint="eastAsia"/>
        </w:rPr>
        <w:t xml:space="preserve">的手术刀切割这些传统，试图按照某种乌托邦蓝图重建社会，其结果必然是灾难性的——法国大革命后期的恐怖似乎印证了他的预言。</w:t>
      </w:r>
    </w:p>
    <w:p>
      <w:pPr>
        <w:pStyle w:val="BodyText"/>
      </w:pPr>
      <w:r>
        <w:rPr>
          <w:rFonts w:hint="eastAsia"/>
        </w:rPr>
        <w:t xml:space="preserve">与此同时，在</w:t>
      </w:r>
      <w:r>
        <w:rPr>
          <w:rFonts w:hint="eastAsia"/>
          <w:b/>
          <w:bCs/>
        </w:rPr>
        <w:t xml:space="preserve">认识论</w:t>
      </w:r>
      <w:r>
        <w:rPr>
          <w:rFonts w:hint="eastAsia"/>
        </w:rPr>
        <w:t xml:space="preserve">层面，英国哲学家大卫·休谟对自由主义中的唯理主义一面的打击是毁灭的。休谟以其</w:t>
      </w:r>
      <w:r>
        <w:rPr>
          <w:rFonts w:hint="eastAsia"/>
          <w:b/>
          <w:bCs/>
        </w:rPr>
        <w:t xml:space="preserve">彻底的怀疑主义</w:t>
      </w:r>
      <w:r>
        <w:rPr>
          <w:rFonts w:hint="eastAsia"/>
        </w:rPr>
        <w:t xml:space="preserve">动摇了经验主义乃至所有声称具有必然性的知识的根基。他的核心洞见直指科学方法和理性社会设计的核心——何为因果，参考互联网哲学百科全书对此的论述如下：</w:t>
      </w:r>
    </w:p>
    <w:p>
      <w:pPr>
        <w:pStyle w:val="BodyText"/>
      </w:pPr>
      <w:r>
        <w:rPr>
          <w:rFonts w:hint="eastAsia"/>
        </w:rPr>
        <w:t xml:space="preserve">根据休谟的观点，因果关系由三个基本观念构成：</w:t>
      </w:r>
      <w:r>
        <w:rPr>
          <w:rFonts w:hint="eastAsia"/>
          <w:b/>
          <w:bCs/>
        </w:rPr>
        <w:t xml:space="preserve">时间先后、空间邻近和必然联系</w:t>
      </w:r>
      <w:r>
        <w:t xml:space="preserve">。</w:t>
      </w:r>
    </w:p>
    <w:p>
      <w:pPr>
        <w:numPr>
          <w:ilvl w:val="0"/>
          <w:numId w:val="1003"/>
        </w:numPr>
      </w:pPr>
      <w:r>
        <w:rPr>
          <w:rFonts w:hint="eastAsia"/>
          <w:b/>
          <w:bCs/>
        </w:rPr>
        <w:t xml:space="preserve">时间先后</w:t>
      </w:r>
      <w:r>
        <w:rPr>
          <w:rFonts w:hint="eastAsia"/>
        </w:rPr>
        <w:t xml:space="preserve">：原因必须先于结果。若B在A之前发生，说A导致B是不合逻辑的。</w:t>
      </w:r>
    </w:p>
    <w:p>
      <w:pPr>
        <w:numPr>
          <w:ilvl w:val="0"/>
          <w:numId w:val="1003"/>
        </w:numPr>
      </w:pPr>
      <w:r>
        <w:rPr>
          <w:rFonts w:hint="eastAsia"/>
          <w:b/>
          <w:bCs/>
        </w:rPr>
        <w:t xml:space="preserve">空间邻近</w:t>
      </w:r>
      <w:r>
        <w:rPr>
          <w:rFonts w:hint="eastAsia"/>
        </w:rPr>
        <w:t xml:space="preserve">：因果事件需在空间上接近。例如，英国人扔石头的同时中国窗户破碎，并不意味着两者有因果关系。</w:t>
      </w:r>
    </w:p>
    <w:p>
      <w:pPr>
        <w:numPr>
          <w:ilvl w:val="0"/>
          <w:numId w:val="1003"/>
        </w:numPr>
      </w:pPr>
      <w:r>
        <w:rPr>
          <w:rFonts w:hint="eastAsia"/>
          <w:b/>
          <w:bCs/>
        </w:rPr>
        <w:t xml:space="preserve">必然联系</w:t>
      </w:r>
      <w:r>
        <w:rPr>
          <w:rFonts w:hint="eastAsia"/>
        </w:rPr>
        <w:t xml:space="preserve">：仅有时序与邻近不足以构成因果。例如，喷嚏与灯灭同时发生并不等于因果关系。我们之所以认为有必然联系，是因为我们反复经验到类似A的事件总是跟随类似B的事件，从而形成心理习惯——即看到A出现便会预期B的出现。这种</w:t>
      </w:r>
      <w:r>
        <w:rPr>
          <w:rFonts w:hint="eastAsia"/>
        </w:rPr>
        <w:t xml:space="preserve">“期待感”</w:t>
      </w:r>
      <w:r>
        <w:rPr>
          <w:rFonts w:hint="eastAsia"/>
        </w:rPr>
        <w:t xml:space="preserve">构成了我们对必然联系的观念。</w:t>
      </w:r>
    </w:p>
    <w:p>
      <w:pPr>
        <w:pStyle w:val="FirstParagraph"/>
      </w:pPr>
      <w:r>
        <w:rPr>
          <w:rFonts w:hint="eastAsia"/>
        </w:rPr>
        <w:t xml:space="preserve">休谟指出，人们常犯的一个低级错误便是，由于既往的感知如此，便武断地认为因果关系当然存在，然而这种论证始终没有开端，即为</w:t>
      </w:r>
      <w:r>
        <w:rPr>
          <w:rFonts w:hint="eastAsia"/>
          <w:b/>
          <w:bCs/>
        </w:rPr>
        <w:t xml:space="preserve">循环论证</w:t>
      </w:r>
      <w:r>
        <w:t xml:space="preserve">。</w:t>
      </w:r>
    </w:p>
    <w:p>
      <w:pPr>
        <w:pStyle w:val="BodyText"/>
      </w:pPr>
      <w:r>
        <w:rPr>
          <w:rFonts w:hint="eastAsia"/>
        </w:rPr>
        <w:t xml:space="preserve">值得注意的是，尽管休谟以其怀疑主义闻名，他对因果本质的质疑，反而促使后来的科学家和哲学家更加谨慎地对待变量之间的关联，从而推动了</w:t>
      </w:r>
      <w:r>
        <w:rPr>
          <w:rFonts w:hint="eastAsia"/>
          <w:b/>
          <w:bCs/>
        </w:rPr>
        <w:t xml:space="preserve">实验设计与统计因果推断</w:t>
      </w:r>
      <w:r>
        <w:rPr>
          <w:rFonts w:hint="eastAsia"/>
        </w:rPr>
        <w:t xml:space="preserve">的发展。</w:t>
      </w:r>
    </w:p>
    <w:bookmarkEnd w:id="19"/>
    <w:bookmarkStart w:id="20" w:name="社会主义的实证精神"/>
    <w:p>
      <w:pPr>
        <w:pStyle w:val="Heading3"/>
      </w:pPr>
      <w:r>
        <w:rPr>
          <w:rFonts w:hint="eastAsia"/>
        </w:rPr>
        <w:t xml:space="preserve">社会主义的实证精神</w:t>
      </w:r>
    </w:p>
    <w:p>
      <w:pPr>
        <w:pStyle w:val="FirstParagraph"/>
      </w:pPr>
      <w:r>
        <w:rPr>
          <w:rFonts w:hint="eastAsia"/>
        </w:rPr>
        <w:t xml:space="preserve">激进自由主义者的左转在社会思潮中形成了社会主义，而在认识论上则出现以孔德为首的</w:t>
      </w:r>
      <w:r>
        <w:rPr>
          <w:rFonts w:hint="eastAsia"/>
          <w:b/>
          <w:bCs/>
        </w:rPr>
        <w:t xml:space="preserve">早期实证主义</w:t>
      </w:r>
      <w:r>
        <w:rPr>
          <w:rFonts w:hint="eastAsia"/>
        </w:rPr>
        <w:t xml:space="preserve">和以马克思为首的</w:t>
      </w:r>
      <w:r>
        <w:rPr>
          <w:rFonts w:hint="eastAsia"/>
          <w:b/>
          <w:bCs/>
        </w:rPr>
        <w:t xml:space="preserve">历史唯物主义</w:t>
      </w:r>
      <w:r>
        <w:rPr>
          <w:rFonts w:hint="eastAsia"/>
        </w:rPr>
        <w:t xml:space="preserve">两大流派。</w:t>
      </w:r>
    </w:p>
    <w:p>
      <w:pPr>
        <w:pStyle w:val="BodyText"/>
      </w:pPr>
      <w:r>
        <w:rPr>
          <w:rFonts w:hint="eastAsia"/>
        </w:rPr>
        <w:t xml:space="preserve">奥古斯特·孔德被视为社会学和科学哲学的创始人，他的代表作是《实证哲学教程》，参考中国大百科全书撰写简介如下：</w:t>
      </w:r>
    </w:p>
    <w:p>
      <w:pPr>
        <w:pStyle w:val="BodyText"/>
      </w:pPr>
      <w:r>
        <w:rPr>
          <w:rFonts w:hint="eastAsia"/>
        </w:rPr>
        <w:t xml:space="preserve">孔德在书中提出</w:t>
      </w:r>
      <w:r>
        <w:rPr>
          <w:rFonts w:hint="eastAsia"/>
          <w:b/>
          <w:bCs/>
        </w:rPr>
        <w:t xml:space="preserve">实证主义认识论</w:t>
      </w:r>
      <w:r>
        <w:rPr>
          <w:rFonts w:hint="eastAsia"/>
        </w:rPr>
        <w:t xml:space="preserve">体系。他将人类理智发展分成三个阶段：</w:t>
      </w:r>
    </w:p>
    <w:p>
      <w:pPr>
        <w:numPr>
          <w:ilvl w:val="0"/>
          <w:numId w:val="1004"/>
        </w:numPr>
      </w:pPr>
      <w:r>
        <w:rPr>
          <w:rFonts w:hint="eastAsia"/>
          <w:b/>
          <w:bCs/>
        </w:rPr>
        <w:t xml:space="preserve">第一阶段</w:t>
      </w:r>
      <w:r>
        <w:rPr>
          <w:rFonts w:hint="eastAsia"/>
        </w:rPr>
        <w:t xml:space="preserve">：神学的或虚构的，这一阶段总是临时性的；</w:t>
      </w:r>
    </w:p>
    <w:p>
      <w:pPr>
        <w:numPr>
          <w:ilvl w:val="0"/>
          <w:numId w:val="1004"/>
        </w:numPr>
      </w:pPr>
      <w:r>
        <w:rPr>
          <w:rFonts w:hint="eastAsia"/>
          <w:b/>
          <w:bCs/>
        </w:rPr>
        <w:t xml:space="preserve">第二阶段</w:t>
      </w:r>
      <w:r>
        <w:rPr>
          <w:rFonts w:hint="eastAsia"/>
        </w:rPr>
        <w:t xml:space="preserve">：形而上学的或抽象的，纯粹是过渡性的；</w:t>
      </w:r>
    </w:p>
    <w:p>
      <w:pPr>
        <w:numPr>
          <w:ilvl w:val="0"/>
          <w:numId w:val="1004"/>
        </w:numPr>
      </w:pPr>
      <w:r>
        <w:rPr>
          <w:rFonts w:hint="eastAsia"/>
          <w:b/>
          <w:bCs/>
        </w:rPr>
        <w:t xml:space="preserve">第三阶段</w:t>
      </w:r>
      <w:r>
        <w:rPr>
          <w:rFonts w:hint="eastAsia"/>
        </w:rPr>
        <w:t xml:space="preserve">：实证的或真实的，这是决定性的阶段，在这个阶段，相对性取代了绝对性，对规律的研究取代了对原因的研究。</w:t>
      </w:r>
    </w:p>
    <w:p>
      <w:pPr>
        <w:pStyle w:val="FirstParagraph"/>
      </w:pPr>
      <w:r>
        <w:rPr>
          <w:rFonts w:hint="eastAsia"/>
        </w:rPr>
        <w:t xml:space="preserve">三阶段规律同时支配着人类社会历史、科学史以及个人心智成长过程。与此相联系，孔德按照研究对象的普遍性递减和复杂性递增的顺序对科学进行分类：数学、天文学、物理学、生物学、社会学。</w:t>
      </w:r>
    </w:p>
    <w:p>
      <w:pPr>
        <w:pStyle w:val="BodyText"/>
      </w:pPr>
      <w:r>
        <w:rPr>
          <w:rFonts w:hint="eastAsia"/>
        </w:rPr>
        <w:t xml:space="preserve">正是通过这样的顺序，休谟意图表明，科学已经进入到实证阶段，科学整体的基本精神就是实证精神，它是统一各门学科的基础。此外，孔德还提出</w:t>
      </w:r>
      <w:r>
        <w:rPr>
          <w:rFonts w:hint="eastAsia"/>
        </w:rPr>
        <w:t xml:space="preserve">“社会学”</w:t>
      </w:r>
      <w:r>
        <w:rPr>
          <w:rFonts w:hint="eastAsia"/>
        </w:rPr>
        <w:t xml:space="preserve">的概念，把社会学定义为一门以经验的实证方法研究人类社会现象的科学，并认为社会科学与自然科学在本质上不存在差别，因而可以用研究自然科学的方式研究社会科学。</w:t>
      </w:r>
    </w:p>
    <w:p>
      <w:pPr>
        <w:pStyle w:val="BodyText"/>
      </w:pPr>
      <w:r>
        <w:rPr>
          <w:rFonts w:hint="eastAsia"/>
          <w:b/>
          <w:bCs/>
        </w:rPr>
        <w:t xml:space="preserve">马克思</w:t>
      </w:r>
      <w:r>
        <w:rPr>
          <w:rFonts w:hint="eastAsia"/>
        </w:rPr>
        <w:t xml:space="preserve">与孔德则正好相反，在《关于费尔巴哈的提纲》中，马克思宣言：</w:t>
      </w:r>
      <w:r>
        <w:rPr>
          <w:rFonts w:hint="eastAsia"/>
        </w:rPr>
        <w:t xml:space="preserve">“哲学家们只是用不同的方式</w:t>
      </w:r>
      <w:r>
        <w:rPr>
          <w:rFonts w:hint="eastAsia"/>
          <w:b/>
          <w:bCs/>
        </w:rPr>
        <w:t xml:space="preserve">解释世界，而问题在于改变世界</w:t>
      </w:r>
      <w:r>
        <w:t xml:space="preserve">。”</w:t>
      </w:r>
      <w:r>
        <w:t xml:space="preserve"> </w:t>
      </w:r>
      <w:r>
        <w:rPr>
          <w:rFonts w:hint="eastAsia"/>
        </w:rPr>
        <w:t xml:space="preserve">这标志着其与孔德式静态观察的根本决裂。社会规律并非等待发现的永恒法则，而是人类在物质生产实践中</w:t>
      </w:r>
      <w:r>
        <w:rPr>
          <w:rFonts w:hint="eastAsia"/>
          <w:b/>
          <w:bCs/>
        </w:rPr>
        <w:t xml:space="preserve">历史性生成</w:t>
      </w:r>
      <w:r>
        <w:rPr>
          <w:rFonts w:hint="eastAsia"/>
        </w:rPr>
        <w:t xml:space="preserve">的产物。</w:t>
      </w:r>
    </w:p>
    <w:p>
      <w:pPr>
        <w:pStyle w:val="BodyText"/>
      </w:pPr>
      <w:r>
        <w:rPr>
          <w:rFonts w:hint="eastAsia"/>
        </w:rPr>
        <w:t xml:space="preserve">换句话说，作为社会权力的体现形式之一的</w:t>
      </w:r>
      <w:r>
        <w:rPr>
          <w:rFonts w:hint="eastAsia"/>
        </w:rPr>
        <w:t xml:space="preserve">“社会学”</w:t>
      </w:r>
      <w:r>
        <w:rPr>
          <w:rFonts w:hint="eastAsia"/>
        </w:rPr>
        <w:t xml:space="preserve">本身即是</w:t>
      </w:r>
      <w:r>
        <w:rPr>
          <w:rFonts w:hint="eastAsia"/>
          <w:b/>
          <w:bCs/>
        </w:rPr>
        <w:t xml:space="preserve">统治阶级意识形态</w:t>
      </w:r>
      <w:r>
        <w:rPr>
          <w:rFonts w:hint="eastAsia"/>
        </w:rPr>
        <w:t xml:space="preserve">的一部分，因而不自然地就将资本主义生产关系自然化，掩盖了剩余价值剥削的实质。</w:t>
      </w:r>
    </w:p>
    <w:p>
      <w:pPr>
        <w:pStyle w:val="BodyText"/>
      </w:pPr>
      <w:r>
        <w:rPr>
          <w:rFonts w:hint="eastAsia"/>
        </w:rPr>
        <w:t xml:space="preserve">马克思在《&lt;政治经济学批判&gt;序言》中写道：社会的物质</w:t>
      </w:r>
      <w:r>
        <w:rPr>
          <w:rFonts w:hint="eastAsia"/>
          <w:b/>
          <w:bCs/>
        </w:rPr>
        <w:t xml:space="preserve">生产力</w:t>
      </w:r>
      <w:r>
        <w:rPr>
          <w:rFonts w:hint="eastAsia"/>
        </w:rPr>
        <w:t xml:space="preserve">发展到一定阶段，便同它们一直在其中运动的现存</w:t>
      </w:r>
      <w:r>
        <w:rPr>
          <w:rFonts w:hint="eastAsia"/>
          <w:b/>
          <w:bCs/>
        </w:rPr>
        <w:t xml:space="preserve">生产关系</w:t>
      </w:r>
      <w:r>
        <w:rPr>
          <w:rFonts w:hint="eastAsia"/>
        </w:rPr>
        <w:t xml:space="preserve">或财产关系（这只是生产关系的法律用语）发生矛盾。于是这些关系便由生产力的发展形式变成生产力的桎梏。那时</w:t>
      </w:r>
      <w:r>
        <w:rPr>
          <w:rFonts w:hint="eastAsia"/>
          <w:b/>
          <w:bCs/>
        </w:rPr>
        <w:t xml:space="preserve">社会革命</w:t>
      </w:r>
      <w:r>
        <w:rPr>
          <w:rFonts w:hint="eastAsia"/>
        </w:rPr>
        <w:t xml:space="preserve">的时代就到来了。随着</w:t>
      </w:r>
      <w:r>
        <w:rPr>
          <w:rFonts w:hint="eastAsia"/>
          <w:b/>
          <w:bCs/>
        </w:rPr>
        <w:t xml:space="preserve">经济基础</w:t>
      </w:r>
      <w:r>
        <w:rPr>
          <w:rFonts w:hint="eastAsia"/>
        </w:rPr>
        <w:t xml:space="preserve">的变更，全部庞大的</w:t>
      </w:r>
      <w:r>
        <w:rPr>
          <w:rFonts w:hint="eastAsia"/>
          <w:b/>
          <w:bCs/>
        </w:rPr>
        <w:t xml:space="preserve">上层建筑</w:t>
      </w:r>
      <w:r>
        <w:rPr>
          <w:rFonts w:hint="eastAsia"/>
        </w:rPr>
        <w:t xml:space="preserve">也或慢或快地发生变革。</w:t>
      </w:r>
    </w:p>
    <w:p>
      <w:pPr>
        <w:pStyle w:val="BodyText"/>
      </w:pPr>
      <w:r>
        <w:rPr>
          <w:rFonts w:hint="eastAsia"/>
        </w:rPr>
        <w:t xml:space="preserve">无产阶级的历史使命，不在于维护既存的不公平的社会秩序，而要在革命中荡涤尘埃。</w:t>
      </w:r>
    </w:p>
    <w:bookmarkEnd w:id="20"/>
    <w:bookmarkStart w:id="21" w:name="小结"/>
    <w:p>
      <w:pPr>
        <w:pStyle w:val="Heading3"/>
      </w:pPr>
      <w:r>
        <w:rPr>
          <w:rFonts w:hint="eastAsia"/>
        </w:rPr>
        <w:t xml:space="preserve">小结</w:t>
      </w:r>
    </w:p>
    <w:p>
      <w:pPr>
        <w:pStyle w:val="FirstParagraph"/>
      </w:pPr>
      <w:r>
        <w:rPr>
          <w:rFonts w:hint="eastAsia"/>
        </w:rPr>
        <w:t xml:space="preserve">科学革命标志着人类认识世界方式的根本转变。</w:t>
      </w:r>
      <w:r>
        <w:rPr>
          <w:rFonts w:hint="eastAsia"/>
          <w:b/>
          <w:bCs/>
        </w:rPr>
        <w:t xml:space="preserve">方法论自然主义</w:t>
      </w:r>
      <w:r>
        <w:rPr>
          <w:rFonts w:hint="eastAsia"/>
        </w:rPr>
        <w:t xml:space="preserve">的确立，使科学研究摆脱宗教束缚，转向观察、实验与理性分析。这一变革不仅推动自然科学的发展，也为社会科学奠定了方法基础。</w:t>
      </w:r>
    </w:p>
    <w:p>
      <w:pPr>
        <w:pStyle w:val="BodyText"/>
      </w:pPr>
      <w:r>
        <w:rPr>
          <w:rFonts w:hint="eastAsia"/>
        </w:rPr>
        <w:t xml:space="preserve">随着研究对象从自然转向社会，经验主义与唯理主义的争论延伸至社会科学领域。霍布斯、洛克等人以不同方式探讨国家与人性的关系，休谟和密尔则系统化认识论哲学，使社会研究深化科学内涵。在思想层面，自由主义、保守主义与社会主义三大思潮相继兴起：</w:t>
      </w:r>
    </w:p>
    <w:p>
      <w:pPr>
        <w:numPr>
          <w:ilvl w:val="0"/>
          <w:numId w:val="1005"/>
        </w:numPr>
      </w:pPr>
      <w:r>
        <w:rPr>
          <w:rFonts w:hint="eastAsia"/>
          <w:b/>
          <w:bCs/>
        </w:rPr>
        <w:t xml:space="preserve">自由主义</w:t>
      </w:r>
      <w:r>
        <w:rPr>
          <w:rFonts w:hint="eastAsia"/>
        </w:rPr>
        <w:t xml:space="preserve">强调个体权利与市场机制，融合经验主义与制度设计；</w:t>
      </w:r>
    </w:p>
    <w:p>
      <w:pPr>
        <w:numPr>
          <w:ilvl w:val="0"/>
          <w:numId w:val="1005"/>
        </w:numPr>
      </w:pPr>
      <w:r>
        <w:rPr>
          <w:rFonts w:hint="eastAsia"/>
          <w:b/>
          <w:bCs/>
        </w:rPr>
        <w:t xml:space="preserve">保守主义</w:t>
      </w:r>
      <w:r>
        <w:rPr>
          <w:rFonts w:hint="eastAsia"/>
        </w:rPr>
        <w:t xml:space="preserve">重视传统与制度演化，反对理性主义的社会改造；</w:t>
      </w:r>
    </w:p>
    <w:p>
      <w:pPr>
        <w:numPr>
          <w:ilvl w:val="0"/>
          <w:numId w:val="1005"/>
        </w:numPr>
      </w:pPr>
      <w:r>
        <w:rPr>
          <w:rFonts w:hint="eastAsia"/>
          <w:b/>
          <w:bCs/>
        </w:rPr>
        <w:t xml:space="preserve">社会主义</w:t>
      </w:r>
      <w:r>
        <w:rPr>
          <w:rFonts w:hint="eastAsia"/>
        </w:rPr>
        <w:t xml:space="preserve">则批判资本主义结构，主张通过历史实践推动社会变革。</w:t>
      </w:r>
    </w:p>
    <w:p>
      <w:pPr>
        <w:pStyle w:val="FirstParagraph"/>
      </w:pPr>
      <w:r>
        <w:rPr>
          <w:rFonts w:hint="eastAsia"/>
        </w:rPr>
        <w:t xml:space="preserve">这些思潮体现了不同的认识论立场，也塑造了现代社会的基本格局。在浩荡的历史长河流动中，人们重新思考社会的本质与未来的方向，终于为现代社会科学的发展提供了坚实的方法论基础。</w:t>
      </w:r>
    </w:p>
    <w:bookmarkEnd w:id="21"/>
    <w:bookmarkEnd w:id="22"/>
    <w:bookmarkStart w:id="27" w:name="面向当代的方法论哲学"/>
    <w:p>
      <w:pPr>
        <w:pStyle w:val="Heading2"/>
      </w:pPr>
      <w:r>
        <w:rPr>
          <w:rFonts w:hint="eastAsia"/>
        </w:rPr>
        <w:t xml:space="preserve">面向当代的方法论哲学</w:t>
      </w:r>
    </w:p>
    <w:p>
      <w:pPr>
        <w:pStyle w:val="FirstParagraph"/>
      </w:pPr>
      <w:r>
        <w:rPr>
          <w:rFonts w:hint="eastAsia"/>
        </w:rPr>
        <w:t xml:space="preserve">参考《政治学与公共管理研究方法基础》一书，补充了如下内容：</w:t>
      </w:r>
    </w:p>
    <w:bookmarkStart w:id="23" w:name="实用主义"/>
    <w:p>
      <w:pPr>
        <w:pStyle w:val="Heading3"/>
      </w:pPr>
      <w:r>
        <w:rPr>
          <w:rFonts w:hint="eastAsia"/>
        </w:rPr>
        <w:t xml:space="preserve">实用主义</w:t>
      </w:r>
    </w:p>
    <w:p>
      <w:pPr>
        <w:pStyle w:val="FirstParagraph"/>
      </w:pPr>
      <w:r>
        <w:rPr>
          <w:rFonts w:hint="eastAsia"/>
        </w:rPr>
        <w:t xml:space="preserve">19世纪70年代，美国哲学家皮尔斯创了实用主义哲学，经由詹姆士、杜威等人的发展，成为20世纪影响美国科学研究及科学方法的重要哲学流派。</w:t>
      </w:r>
    </w:p>
    <w:p>
      <w:pPr>
        <w:pStyle w:val="BodyText"/>
      </w:pPr>
      <w:r>
        <w:rPr>
          <w:rFonts w:hint="eastAsia"/>
        </w:rPr>
        <w:t xml:space="preserve">实用主义的英文</w:t>
      </w:r>
      <w:r>
        <w:t xml:space="preserve">“Pragmatism”</w:t>
      </w:r>
      <w:r>
        <w:rPr>
          <w:rFonts w:hint="eastAsia"/>
        </w:rPr>
        <w:t xml:space="preserve">一词由希腊语</w:t>
      </w:r>
      <w:r>
        <w:t xml:space="preserve">“</w:t>
      </w:r>
      <w:r>
        <w:rPr>
          <w:lang w:val="la"/>
        </w:rPr>
        <w:t xml:space="preserve">πρᾶγμα</w:t>
      </w:r>
      <w:r>
        <w:t xml:space="preserve">”</w:t>
      </w:r>
      <w:r>
        <w:rPr>
          <w:rFonts w:hint="eastAsia"/>
        </w:rPr>
        <w:t xml:space="preserve">（行动）衍生而来，可见，实用主义哲学在产生之初就与行动密不可分。在方法论上，实用主义者将科学研究视为指导未来行动的实际工具，而非对问题的终极解答。实用主义哲学强调知识和观念的</w:t>
      </w:r>
      <w:r>
        <w:rPr>
          <w:rFonts w:hint="eastAsia"/>
        </w:rPr>
        <w:t xml:space="preserve">“有用性”</w:t>
      </w:r>
      <w:r>
        <w:rPr>
          <w:rFonts w:hint="eastAsia"/>
        </w:rPr>
        <w:t xml:space="preserve">。詹姆士在其著作《实用主义：某些旧思想方法的新名称》中指出：</w:t>
      </w:r>
      <w:r>
        <w:rPr>
          <w:rFonts w:hint="eastAsia"/>
        </w:rPr>
        <w:t xml:space="preserve">“一个观念，只要我们相信它对我们的生活是有益的，那么它就是</w:t>
      </w:r>
      <w:r>
        <w:rPr>
          <w:rFonts w:hint="eastAsia"/>
        </w:rPr>
        <w:t xml:space="preserve">‘真的’</w:t>
      </w:r>
      <w:r>
        <w:t xml:space="preserve">。”</w:t>
      </w:r>
    </w:p>
    <w:p>
      <w:pPr>
        <w:pStyle w:val="BodyText"/>
      </w:pPr>
      <w:r>
        <w:rPr>
          <w:rFonts w:hint="eastAsia"/>
        </w:rPr>
        <w:t xml:space="preserve">同样地，在科学研究及科学方法上，实用主义并不认为存在唯一的适用方法或绝对标准。实用主义者愿意采纳任何东西，</w:t>
      </w:r>
      <w:r>
        <w:rPr>
          <w:rFonts w:hint="eastAsia"/>
        </w:rPr>
        <w:t xml:space="preserve">“既遵从逻辑，也遵从感觉，并且重视最卑微、最具个人性质的经验。要是神秘经验有实际的效果，它也愿意重视神秘经验。”</w:t>
      </w:r>
      <w:r>
        <w:rPr>
          <w:rFonts w:hint="eastAsia"/>
        </w:rPr>
        <w:t xml:space="preserve">接受或拒绝某一命题或真理的关键在于其所能带来的实际利益或实际价值。</w:t>
      </w:r>
    </w:p>
    <w:bookmarkEnd w:id="23"/>
    <w:bookmarkStart w:id="24" w:name="逻辑实证主义"/>
    <w:p>
      <w:pPr>
        <w:pStyle w:val="Heading3"/>
      </w:pPr>
      <w:r>
        <w:rPr>
          <w:rFonts w:hint="eastAsia"/>
        </w:rPr>
        <w:t xml:space="preserve">逻辑实证主义</w:t>
      </w:r>
    </w:p>
    <w:p>
      <w:pPr>
        <w:pStyle w:val="FirstParagraph"/>
      </w:pPr>
      <w:r>
        <w:rPr>
          <w:rFonts w:hint="eastAsia"/>
        </w:rPr>
        <w:t xml:space="preserve">伴随着西方哲学与社会科学研究中的</w:t>
      </w:r>
      <w:r>
        <w:rPr>
          <w:rFonts w:hint="eastAsia"/>
        </w:rPr>
        <w:t xml:space="preserve">“语言学转向”</w:t>
      </w:r>
      <w:r>
        <w:rPr>
          <w:rFonts w:hint="eastAsia"/>
        </w:rPr>
        <w:t xml:space="preserve">，实证主义哲学也从早期实证主义逐渐过渡到逻辑实证主义的新形态。两种实证主义与在认识论上都坚持经验主义原则，即主张</w:t>
      </w:r>
      <w:r>
        <w:rPr>
          <w:rFonts w:hint="eastAsia"/>
        </w:rPr>
        <w:t xml:space="preserve">“知识来自对可感现象界的认识，任何知识的产生都应完全归于可证实的经验”</w:t>
      </w:r>
      <w:r>
        <w:rPr>
          <w:rFonts w:hint="eastAsia"/>
        </w:rPr>
        <w:t xml:space="preserve">。它们的主要区别在于，逻辑实证主义在经验主义认识论之外，同时强调了对</w:t>
      </w:r>
      <w:r>
        <w:t xml:space="preserve">“</w:t>
      </w:r>
      <w:r>
        <w:rPr>
          <w:rFonts w:hint="eastAsia"/>
          <w:b/>
          <w:bCs/>
        </w:rPr>
        <w:t xml:space="preserve">概念意义的逻辑分析</w:t>
      </w:r>
      <w:r>
        <w:t xml:space="preserve">”</w:t>
      </w:r>
      <w:r>
        <w:rPr>
          <w:rFonts w:hint="eastAsia"/>
        </w:rPr>
        <w:t xml:space="preserve">。逻辑实证主义者强调，科学概念和理论不仅要能观察验证，</w:t>
      </w:r>
      <w:r>
        <w:rPr>
          <w:rFonts w:hint="eastAsia"/>
          <w:b/>
          <w:bCs/>
        </w:rPr>
        <w:t xml:space="preserve">在逻辑上也必须讲得通，能清晰地分析出意义</w:t>
      </w:r>
      <w:r>
        <w:rPr>
          <w:rFonts w:hint="eastAsia"/>
        </w:rPr>
        <w:t xml:space="preserve">。有学者总结了方法论上逻辑实证主义的四个特点：</w:t>
      </w:r>
    </w:p>
    <w:p>
      <w:pPr>
        <w:numPr>
          <w:ilvl w:val="0"/>
          <w:numId w:val="1006"/>
        </w:numPr>
      </w:pPr>
      <w:r>
        <w:rPr>
          <w:rFonts w:hint="eastAsia"/>
        </w:rPr>
        <w:t xml:space="preserve">注重</w:t>
      </w:r>
      <w:r>
        <w:rPr>
          <w:rFonts w:hint="eastAsia"/>
        </w:rPr>
        <w:t xml:space="preserve">“科学语言的逻辑分析”</w:t>
      </w:r>
      <w:r>
        <w:rPr>
          <w:rFonts w:hint="eastAsia"/>
        </w:rPr>
        <w:t xml:space="preserve">；</w:t>
      </w:r>
    </w:p>
    <w:p>
      <w:pPr>
        <w:numPr>
          <w:ilvl w:val="0"/>
          <w:numId w:val="1006"/>
        </w:numPr>
      </w:pPr>
      <w:r>
        <w:rPr>
          <w:rFonts w:hint="eastAsia"/>
        </w:rPr>
        <w:t xml:space="preserve">坚持经验主义认识论；</w:t>
      </w:r>
    </w:p>
    <w:p>
      <w:pPr>
        <w:numPr>
          <w:ilvl w:val="0"/>
          <w:numId w:val="1006"/>
        </w:numPr>
      </w:pPr>
      <w:r>
        <w:rPr>
          <w:rFonts w:hint="eastAsia"/>
        </w:rPr>
        <w:t xml:space="preserve">注重归纳方法；</w:t>
      </w:r>
    </w:p>
    <w:p>
      <w:pPr>
        <w:numPr>
          <w:ilvl w:val="0"/>
          <w:numId w:val="1006"/>
        </w:numPr>
      </w:pPr>
      <w:r>
        <w:rPr>
          <w:rFonts w:hint="eastAsia"/>
        </w:rPr>
        <w:t xml:space="preserve">强调科学研究与科学方法在获取知识上的逻辑性与客观性的统一。</w:t>
      </w:r>
    </w:p>
    <w:p>
      <w:pPr>
        <w:pStyle w:val="FirstParagraph"/>
      </w:pPr>
      <w:r>
        <w:rPr>
          <w:rFonts w:hint="eastAsia"/>
        </w:rPr>
        <w:t xml:space="preserve">虽然逻辑实证主义在哲学上的影响力日渐式微，但</w:t>
      </w:r>
      <w:r>
        <w:rPr>
          <w:rFonts w:hint="eastAsia"/>
          <w:b/>
          <w:bCs/>
        </w:rPr>
        <w:t xml:space="preserve">逻辑与实证</w:t>
      </w:r>
      <w:r>
        <w:rPr>
          <w:rFonts w:hint="eastAsia"/>
        </w:rPr>
        <w:t xml:space="preserve">两种方法至今仍对科学研究与科学方法产生着深刻影响。</w:t>
      </w:r>
    </w:p>
    <w:bookmarkEnd w:id="24"/>
    <w:bookmarkStart w:id="25" w:name="结构主义"/>
    <w:p>
      <w:pPr>
        <w:pStyle w:val="Heading3"/>
      </w:pPr>
      <w:r>
        <w:rPr>
          <w:rFonts w:hint="eastAsia"/>
        </w:rPr>
        <w:t xml:space="preserve">结构主义</w:t>
      </w:r>
    </w:p>
    <w:p>
      <w:pPr>
        <w:pStyle w:val="FirstParagraph"/>
      </w:pPr>
      <w:r>
        <w:rPr>
          <w:rFonts w:hint="eastAsia"/>
        </w:rPr>
        <w:t xml:space="preserve">严格意义上来说，结构主义并不是一个统一的哲学派别，而更像是一种研究方法。结构主义首先兴起于语言学领域。索绪尔的《普通语言学教程》被视为语言学的</w:t>
      </w:r>
      <w:r>
        <w:rPr>
          <w:rFonts w:hint="eastAsia"/>
        </w:rPr>
        <w:t xml:space="preserve">“哥白尼革命”</w:t>
      </w:r>
      <w:r>
        <w:rPr>
          <w:rFonts w:hint="eastAsia"/>
        </w:rPr>
        <w:t xml:space="preserve">，其中提出的共时性（synchronic）与历时性（diachronic）原则、语言（langue）与言语（parole）等观点，深刻影响了现代语言学的发展，并奠定了结构主义方法论的基础。此后，经过列维-斯特劳斯的发展，结构主义逐渐在人文学科中产生广泛影响。自20世纪50年代起，学者基于对方法论的共识形成了一股结构主义的哲学思潮，广泛影响着西方人文及社会科学，尤其是文化学、心理学、语言学及社会学研究的发展。</w:t>
      </w:r>
    </w:p>
    <w:p>
      <w:pPr>
        <w:pStyle w:val="BodyText"/>
      </w:pPr>
      <w:r>
        <w:rPr>
          <w:rFonts w:hint="eastAsia"/>
        </w:rPr>
        <w:t xml:space="preserve">结构主义的认识论基础与实证主义存在明显差别。结构主义认为，经由感官所了解到的自然和社会现象只是表面的，而非真实的事实；隐藏在表面现象背后的深层次结构才是科学家应该了解的真实知识。语言学家瑞克森·吉布森将结构主义方法论的基本原则及主要特征归结为以下五个方面：</w:t>
      </w:r>
    </w:p>
    <w:p>
      <w:pPr>
        <w:numPr>
          <w:ilvl w:val="0"/>
          <w:numId w:val="1007"/>
        </w:numPr>
      </w:pPr>
      <w:r>
        <w:rPr>
          <w:rFonts w:hint="eastAsia"/>
          <w:b/>
          <w:bCs/>
        </w:rPr>
        <w:t xml:space="preserve">强调研究对象的整体性</w:t>
      </w:r>
      <w:r>
        <w:br/>
      </w:r>
      <w:r>
        <w:rPr>
          <w:rFonts w:hint="eastAsia"/>
        </w:rPr>
        <w:t xml:space="preserve">结构主义研究者认为自然和社会现象都是复杂的统一体，因此无法片面地对某一部分或某个方面进行解释，对于部分的理解需要放在整体中进行。</w:t>
      </w:r>
    </w:p>
    <w:p>
      <w:pPr>
        <w:numPr>
          <w:ilvl w:val="0"/>
          <w:numId w:val="1007"/>
        </w:numPr>
      </w:pPr>
      <w:r>
        <w:rPr>
          <w:rFonts w:hint="eastAsia"/>
          <w:b/>
          <w:bCs/>
        </w:rPr>
        <w:t xml:space="preserve">注重系统内部各要素之间的关系</w:t>
      </w:r>
      <w:r>
        <w:br/>
      </w:r>
      <w:r>
        <w:rPr>
          <w:rFonts w:hint="eastAsia"/>
        </w:rPr>
        <w:t xml:space="preserve">这种关系既包括研究中整体与部分的关系，也包括研究对象与外部世界的关系性。</w:t>
      </w:r>
    </w:p>
    <w:p>
      <w:pPr>
        <w:numPr>
          <w:ilvl w:val="0"/>
          <w:numId w:val="1007"/>
        </w:numPr>
      </w:pPr>
      <w:r>
        <w:rPr>
          <w:rFonts w:hint="eastAsia"/>
          <w:b/>
          <w:bCs/>
        </w:rPr>
        <w:t xml:space="preserve">对主体的消解</w:t>
      </w:r>
      <w:r>
        <w:br/>
      </w:r>
      <w:r>
        <w:rPr>
          <w:rFonts w:hint="eastAsia"/>
        </w:rPr>
        <w:t xml:space="preserve">对主体的消解基于结构主义对整体性及关系性的强调。结构主义认为，在社会科学研究中，研究者对</w:t>
      </w:r>
      <w:r>
        <w:rPr>
          <w:rFonts w:hint="eastAsia"/>
        </w:rPr>
        <w:t xml:space="preserve">“人”</w:t>
      </w:r>
      <w:r>
        <w:rPr>
          <w:rFonts w:hint="eastAsia"/>
        </w:rPr>
        <w:t xml:space="preserve">的本质的探索不是通过直接研究人类自身，而是研究</w:t>
      </w:r>
      <w:r>
        <w:rPr>
          <w:rFonts w:hint="eastAsia"/>
        </w:rPr>
        <w:t xml:space="preserve">“与人类有种种关系总和的整体”</w:t>
      </w:r>
      <w:r>
        <w:rPr>
          <w:rFonts w:hint="eastAsia"/>
        </w:rPr>
        <w:t xml:space="preserve">。正如马克思所说：</w:t>
      </w:r>
      <w:r>
        <w:rPr>
          <w:rFonts w:hint="eastAsia"/>
        </w:rPr>
        <w:t xml:space="preserve">“人的本质是一切社会关系的总和。”</w:t>
      </w:r>
      <w:r>
        <w:rPr>
          <w:rFonts w:hint="eastAsia"/>
        </w:rPr>
        <w:t xml:space="preserve">因此，结构主义研究更加关注基于人及其关系所组成的整体，整体一旦建立，人在研究中的主体性意义便让位于整体。</w:t>
      </w:r>
    </w:p>
    <w:p>
      <w:pPr>
        <w:numPr>
          <w:ilvl w:val="0"/>
          <w:numId w:val="1007"/>
        </w:numPr>
      </w:pPr>
      <w:r>
        <w:rPr>
          <w:rFonts w:hint="eastAsia"/>
          <w:b/>
          <w:bCs/>
        </w:rPr>
        <w:t xml:space="preserve">强调结构的自我调节与自适应</w:t>
      </w:r>
      <w:r>
        <w:br/>
      </w:r>
      <w:r>
        <w:rPr>
          <w:rFonts w:hint="eastAsia"/>
        </w:rPr>
        <w:t xml:space="preserve">自我调节是指系统内部各因子之间所进行的转换、调整与适应，以保证结构内部的连续与稳定。</w:t>
      </w:r>
    </w:p>
    <w:p>
      <w:pPr>
        <w:numPr>
          <w:ilvl w:val="0"/>
          <w:numId w:val="1007"/>
        </w:numPr>
      </w:pPr>
      <w:r>
        <w:rPr>
          <w:rFonts w:hint="eastAsia"/>
          <w:b/>
          <w:bCs/>
        </w:rPr>
        <w:t xml:space="preserve">注重结构的动态性与转换</w:t>
      </w:r>
      <w:r>
        <w:br/>
      </w:r>
      <w:r>
        <w:rPr>
          <w:rFonts w:hint="eastAsia"/>
        </w:rPr>
        <w:t xml:space="preserve">结构主义者并不认为结构是静态的、一成不变的，而是由不同的转换机制组合而成的动态机制。皮亚杰认为：</w:t>
      </w:r>
      <w:r>
        <w:rPr>
          <w:rFonts w:hint="eastAsia"/>
        </w:rPr>
        <w:t xml:space="preserve">“一切已知的结构，从最初级的数学群结构，到决定亲属关系的结构等，都是一些转换系统。”</w:t>
      </w:r>
    </w:p>
    <w:bookmarkEnd w:id="25"/>
    <w:bookmarkStart w:id="26" w:name="后实证主义"/>
    <w:p>
      <w:pPr>
        <w:pStyle w:val="Heading3"/>
      </w:pPr>
      <w:r>
        <w:rPr>
          <w:rFonts w:hint="eastAsia"/>
        </w:rPr>
        <w:t xml:space="preserve">后实证主义</w:t>
      </w:r>
    </w:p>
    <w:p>
      <w:pPr>
        <w:pStyle w:val="FirstParagraph"/>
      </w:pPr>
      <w:r>
        <w:rPr>
          <w:rFonts w:hint="eastAsia"/>
        </w:rPr>
        <w:t xml:space="preserve">20世纪70年代中期，在社会科学领域掀起了定性与定量研究方法的争论，这挑战了当时以调查和统计分析方法为主的实证主义研究范式。后实证主义哲学思想正是基于对早期实证主义和逻辑实证主义的反思，以及</w:t>
      </w:r>
      <w:r>
        <w:t xml:space="preserve">“</w:t>
      </w:r>
      <w:r>
        <w:rPr>
          <w:rFonts w:hint="eastAsia"/>
          <w:b/>
          <w:bCs/>
        </w:rPr>
        <w:t xml:space="preserve">人文主义</w:t>
      </w:r>
      <w:r>
        <w:t xml:space="preserve">”</w:t>
      </w:r>
      <w:r>
        <w:rPr>
          <w:rFonts w:hint="eastAsia"/>
        </w:rPr>
        <w:t xml:space="preserve">研究立场对社会科学带来的挑战发展而来。</w:t>
      </w:r>
    </w:p>
    <w:p>
      <w:pPr>
        <w:pStyle w:val="BodyText"/>
      </w:pPr>
      <w:r>
        <w:rPr>
          <w:rFonts w:hint="eastAsia"/>
        </w:rPr>
        <w:t xml:space="preserve">后实证主义避免了</w:t>
      </w:r>
      <w:r>
        <w:rPr>
          <w:rFonts w:hint="eastAsia"/>
          <w:b/>
          <w:bCs/>
        </w:rPr>
        <w:t xml:space="preserve">对经验主义原则的过分强调</w:t>
      </w:r>
      <w:r>
        <w:rPr>
          <w:rFonts w:hint="eastAsia"/>
        </w:rPr>
        <w:t xml:space="preserve">。正如杰弗里·C.</w:t>
      </w:r>
      <w:r>
        <w:t xml:space="preserve"> </w:t>
      </w:r>
      <w:r>
        <w:rPr>
          <w:rFonts w:hint="eastAsia"/>
        </w:rPr>
        <w:t xml:space="preserve">亚历山大指出的：</w:t>
      </w:r>
      <w:r>
        <w:rPr>
          <w:rFonts w:hint="eastAsia"/>
        </w:rPr>
        <w:t xml:space="preserve">“全部科学发展是一个双轮的过程，既为经验的论证亦为理论的论证所推动。”</w:t>
      </w:r>
      <w:r>
        <w:rPr>
          <w:rFonts w:hint="eastAsia"/>
        </w:rPr>
        <w:t xml:space="preserve">总体而言，在方法论意义上，后实证主义具有四个关键特征：</w:t>
      </w:r>
    </w:p>
    <w:p>
      <w:pPr>
        <w:numPr>
          <w:ilvl w:val="0"/>
          <w:numId w:val="1008"/>
        </w:numPr>
      </w:pPr>
      <w:r>
        <w:rPr>
          <w:rFonts w:hint="eastAsia"/>
        </w:rPr>
        <w:t xml:space="preserve">注重</w:t>
      </w:r>
      <w:r>
        <w:rPr>
          <w:rFonts w:hint="eastAsia"/>
        </w:rPr>
        <w:t xml:space="preserve">“经验环境与形而上学的双向互动”</w:t>
      </w:r>
      <w:r>
        <w:rPr>
          <w:rFonts w:hint="eastAsia"/>
        </w:rPr>
        <w:t xml:space="preserve">；</w:t>
      </w:r>
    </w:p>
    <w:p>
      <w:pPr>
        <w:numPr>
          <w:ilvl w:val="0"/>
          <w:numId w:val="1008"/>
        </w:numPr>
      </w:pPr>
      <w:r>
        <w:rPr>
          <w:rFonts w:hint="eastAsia"/>
        </w:rPr>
        <w:t xml:space="preserve">摆脱了片面注重某类研究方法的成见，</w:t>
      </w:r>
      <w:r>
        <w:rPr>
          <w:rFonts w:hint="eastAsia"/>
          <w:b/>
          <w:bCs/>
        </w:rPr>
        <w:t xml:space="preserve">定性与定量相结合</w:t>
      </w:r>
      <w:r>
        <w:rPr>
          <w:rFonts w:hint="eastAsia"/>
        </w:rPr>
        <w:t xml:space="preserve">的混合研究方法以及多元研究方法成为新的发展趋势；</w:t>
      </w:r>
    </w:p>
    <w:p>
      <w:pPr>
        <w:numPr>
          <w:ilvl w:val="0"/>
          <w:numId w:val="1008"/>
        </w:numPr>
      </w:pPr>
      <w:r>
        <w:rPr>
          <w:rFonts w:hint="eastAsia"/>
          <w:b/>
          <w:bCs/>
        </w:rPr>
        <w:t xml:space="preserve">价值中立</w:t>
      </w:r>
      <w:r>
        <w:rPr>
          <w:rFonts w:hint="eastAsia"/>
        </w:rPr>
        <w:t xml:space="preserve">原则受到挑战；</w:t>
      </w:r>
    </w:p>
    <w:p>
      <w:pPr>
        <w:numPr>
          <w:ilvl w:val="0"/>
          <w:numId w:val="1008"/>
        </w:numPr>
      </w:pPr>
      <w:r>
        <w:rPr>
          <w:rFonts w:hint="eastAsia"/>
        </w:rPr>
        <w:t xml:space="preserve">不仅强调科学知识的</w:t>
      </w:r>
      <w:r>
        <w:rPr>
          <w:rFonts w:hint="eastAsia"/>
        </w:rPr>
        <w:t xml:space="preserve">“可证实性”</w:t>
      </w:r>
      <w:r>
        <w:rPr>
          <w:rFonts w:hint="eastAsia"/>
        </w:rPr>
        <w:t xml:space="preserve">，更强调其</w:t>
      </w:r>
      <w:r>
        <w:t xml:space="preserve">“</w:t>
      </w:r>
      <w:r>
        <w:rPr>
          <w:rFonts w:hint="eastAsia"/>
          <w:b/>
          <w:bCs/>
        </w:rPr>
        <w:t xml:space="preserve">可证伪性</w:t>
      </w:r>
      <w:r>
        <w:t xml:space="preserve">”</w:t>
      </w:r>
      <w:r>
        <w:rPr>
          <w:rFonts w:hint="eastAsia"/>
        </w:rPr>
        <w:t xml:space="preserve">（falsifiability）。</w:t>
      </w:r>
    </w:p>
    <w:p>
      <w:pPr>
        <w:pStyle w:val="FirstParagraph"/>
      </w:pPr>
      <w:r>
        <w:rPr>
          <w:rFonts w:hint="eastAsia"/>
        </w:rPr>
        <w:t xml:space="preserve">“可证伪性”</w:t>
      </w:r>
      <w:r>
        <w:rPr>
          <w:rFonts w:hint="eastAsia"/>
        </w:rPr>
        <w:t xml:space="preserve">由卡尔·波普尔提出，已经成为现代科学研究中检验理论可靠性的重要标准。后实证主义的方法论奠定了现代科学的基础。</w:t>
      </w:r>
    </w:p>
    <w:bookmarkEnd w:id="26"/>
    <w:bookmarkEnd w:id="27"/>
    <w:bookmarkStart w:id="35" w:name="科学研究的哲学发展路径"/>
    <w:p>
      <w:pPr>
        <w:pStyle w:val="Heading2"/>
      </w:pPr>
      <w:r>
        <w:rPr>
          <w:rFonts w:hint="eastAsia"/>
        </w:rPr>
        <w:t xml:space="preserve">科学研究的哲学发展路径</w:t>
      </w:r>
    </w:p>
    <w:p>
      <w:pPr>
        <w:pStyle w:val="FirstParagraph"/>
      </w:pPr>
      <w:r>
        <w:t xml:space="preserve"> </w:t>
      </w:r>
    </w:p>
    <w:p>
      <w:pPr>
        <w:pStyle w:val="BodyText"/>
      </w:pPr>
      <w:r>
        <w:rPr>
          <w:rFonts w:hint="eastAsia"/>
        </w:rPr>
        <w:t xml:space="preserve">科学研究的哲学基础在存在论、认识论与方法论的互动中逐步深化，塑造了社会科学与自然科学的范式分野与融合。</w:t>
      </w:r>
      <w:r>
        <w:rPr>
          <w:rFonts w:hint="eastAsia"/>
          <w:b/>
          <w:bCs/>
        </w:rPr>
        <w:t xml:space="preserve">存在论层面</w:t>
      </w:r>
      <w:r>
        <w:rPr>
          <w:rFonts w:hint="eastAsia"/>
        </w:rPr>
        <w:t xml:space="preserve">，客观—现实主义主张社会现象具有独立于个体意识的客观规律，而主观—建构主义则强调社会现实由人类认知与互动动态建构。</w:t>
      </w:r>
    </w:p>
    <w:p>
      <w:pPr>
        <w:pStyle w:val="BodyText"/>
      </w:pPr>
      <w:r>
        <w:rPr>
          <w:rFonts w:hint="eastAsia"/>
        </w:rPr>
        <w:t xml:space="preserve">这种本体论分歧直接映射至</w:t>
      </w:r>
      <w:r>
        <w:rPr>
          <w:rFonts w:hint="eastAsia"/>
          <w:b/>
          <w:bCs/>
        </w:rPr>
        <w:t xml:space="preserve">认识论</w:t>
      </w:r>
      <w:r>
        <w:rPr>
          <w:rFonts w:hint="eastAsia"/>
        </w:rPr>
        <w:t xml:space="preserve">领域：经验主义（洛克、密尔）坚持感官经验为知识源头，通过</w:t>
      </w:r>
      <w:r>
        <w:rPr>
          <w:rFonts w:hint="eastAsia"/>
          <w:b/>
          <w:bCs/>
        </w:rPr>
        <w:t xml:space="preserve">归纳与实验</w:t>
      </w:r>
      <w:r>
        <w:rPr>
          <w:rFonts w:hint="eastAsia"/>
        </w:rPr>
        <w:t xml:space="preserve">揭示因果关系；唯理主义（笛卡尔、卢梭）则推崇</w:t>
      </w:r>
      <w:r>
        <w:rPr>
          <w:rFonts w:hint="eastAsia"/>
          <w:b/>
          <w:bCs/>
        </w:rPr>
        <w:t xml:space="preserve">先验理性与逻辑演绎</w:t>
      </w:r>
      <w:r>
        <w:rPr>
          <w:rFonts w:hint="eastAsia"/>
        </w:rPr>
        <w:t xml:space="preserve">，主张通过抽象思维构建制度框架。两者的张力催生了休谟对因果必然性的怀疑，推动科学方法对变量关联的严谨验证。</w:t>
      </w:r>
    </w:p>
    <w:p>
      <w:pPr>
        <w:pStyle w:val="BodyText"/>
      </w:pPr>
      <w:r>
        <w:rPr>
          <w:rFonts w:hint="eastAsia"/>
          <w:b/>
          <w:bCs/>
        </w:rPr>
        <w:t xml:space="preserve">方法论层面</w:t>
      </w:r>
      <w:r>
        <w:rPr>
          <w:rFonts w:hint="eastAsia"/>
        </w:rPr>
        <w:t xml:space="preserve">，从方法论自然主义到实证主义，科学范式逐渐形成经验验证与逻辑分析的统一标准；而结构主义与后实证主义则进一步突破主客观二元对立，强调理论可证伪性、混合研究方法及社会结构的动态性。</w:t>
      </w:r>
    </w:p>
    <w:p>
      <w:pPr>
        <w:pStyle w:val="BodyText"/>
      </w:pPr>
      <w:r>
        <w:rPr>
          <w:rFonts w:hint="eastAsia"/>
        </w:rPr>
        <w:t xml:space="preserve">研究方法的哲学演进不仅反映了社会思潮的发展与分野，更揭示了现代社会科学在技术化与人文关怀间的平衡需求——既需借助定量工具捕捉规律性，亦需通过定性反思理解意义网络，最终在实用主义导向的多元方法论融合中回应复杂社会现象的复杂与多样。</w:t>
      </w:r>
    </w:p>
    <w:p>
      <w:pPr>
        <w:pStyle w:val="BodyText"/>
      </w:pPr>
      <w:r>
        <w:t xml:space="preserve">99</w:t>
      </w:r>
      <w:r>
        <w:t xml:space="preserve"> </w:t>
      </w:r>
      <w:r>
        <w:rPr>
          <w:rFonts w:hint="eastAsia"/>
        </w:rPr>
        <w:t xml:space="preserve">王正绪，《厘清社会科学研究范式的基本差别》，</w:t>
      </w:r>
      <w:hyperlink r:id="rId28">
        <w:r>
          <w:rPr>
            <w:rStyle w:val="Hyperlink"/>
            <w:rFonts w:hint="eastAsia"/>
          </w:rPr>
          <w:t xml:space="preserve">中国社会科学网</w:t>
        </w:r>
      </w:hyperlink>
    </w:p>
    <w:p>
      <w:pPr>
        <w:pStyle w:val="BodyText"/>
      </w:pPr>
      <w:r>
        <w:rPr>
          <w:rFonts w:hint="eastAsia"/>
        </w:rPr>
        <w:t xml:space="preserve">包刚升，</w:t>
      </w:r>
      <w:hyperlink r:id="rId29">
        <w:r>
          <w:rPr>
            <w:rStyle w:val="Hyperlink"/>
            <w:rFonts w:hint="eastAsia"/>
          </w:rPr>
          <w:t xml:space="preserve">哔哩哔哩：国家起源于人与人的战争状态？如何解读霍布斯的《利维坦》？</w:t>
        </w:r>
      </w:hyperlink>
    </w:p>
    <w:p>
      <w:pPr>
        <w:pStyle w:val="BodyText"/>
      </w:pPr>
      <w:r>
        <w:rPr>
          <w:rFonts w:hint="eastAsia"/>
        </w:rPr>
        <w:t xml:space="preserve">哈耶克，《自由秩序原理》，三联书店</w:t>
      </w:r>
    </w:p>
    <w:p>
      <w:pPr>
        <w:pStyle w:val="BodyText"/>
      </w:pPr>
      <w:r>
        <w:t xml:space="preserve">Mill, John </w:t>
      </w:r>
      <w:r>
        <w:rPr>
          <w:rFonts w:hint="eastAsia"/>
        </w:rPr>
        <w:t xml:space="preserve">Stuart条目，</w:t>
      </w:r>
      <w:hyperlink r:id="rId30">
        <w:r>
          <w:rPr>
            <w:rStyle w:val="Hyperlink"/>
          </w:rPr>
          <w:t xml:space="preserve">Internet Encyclopedia of Philosophy</w:t>
        </w:r>
      </w:hyperlink>
    </w:p>
    <w:p>
      <w:pPr>
        <w:pStyle w:val="BodyText"/>
      </w:pPr>
      <w:r>
        <w:t xml:space="preserve">Hume, </w:t>
      </w:r>
      <w:r>
        <w:rPr>
          <w:rFonts w:hint="eastAsia"/>
        </w:rPr>
        <w:t xml:space="preserve">David条目，</w:t>
      </w:r>
      <w:hyperlink r:id="rId31">
        <w:r>
          <w:rPr>
            <w:rStyle w:val="Hyperlink"/>
          </w:rPr>
          <w:t xml:space="preserve">Internet Encyclopedia of Philosophy</w:t>
        </w:r>
      </w:hyperlink>
    </w:p>
    <w:p>
      <w:pPr>
        <w:pStyle w:val="BodyText"/>
      </w:pPr>
      <w:r>
        <w:rPr>
          <w:rFonts w:hint="eastAsia"/>
        </w:rPr>
        <w:t xml:space="preserve">《实证哲学教程》条目，</w:t>
      </w:r>
      <w:hyperlink r:id="rId32">
        <w:r>
          <w:rPr>
            <w:rStyle w:val="Hyperlink"/>
            <w:rFonts w:hint="eastAsia"/>
          </w:rPr>
          <w:t xml:space="preserve">中国大百科全书网</w:t>
        </w:r>
      </w:hyperlink>
    </w:p>
    <w:p>
      <w:pPr>
        <w:pStyle w:val="BodyText"/>
      </w:pPr>
      <w:r>
        <w:rPr>
          <w:rFonts w:hint="eastAsia"/>
        </w:rPr>
        <w:t xml:space="preserve">马克思，《关于费尔巴哈的提纲》，</w:t>
      </w:r>
      <w:hyperlink r:id="rId33">
        <w:r>
          <w:rPr>
            <w:rStyle w:val="Hyperlink"/>
            <w:rFonts w:hint="eastAsia"/>
          </w:rPr>
          <w:t xml:space="preserve">中文马克思主义文库</w:t>
        </w:r>
      </w:hyperlink>
    </w:p>
    <w:p>
      <w:pPr>
        <w:pStyle w:val="BodyText"/>
      </w:pPr>
      <w:r>
        <w:rPr>
          <w:rFonts w:hint="eastAsia"/>
        </w:rPr>
        <w:t xml:space="preserve">马克思，《&lt;政治经济学批判&gt;序言》，</w:t>
      </w:r>
      <w:hyperlink r:id="rId34">
        <w:r>
          <w:rPr>
            <w:rStyle w:val="Hyperlink"/>
            <w:rFonts w:hint="eastAsia"/>
          </w:rPr>
          <w:t xml:space="preserve">中文马克思主义文库</w:t>
        </w:r>
      </w:hyperlink>
    </w:p>
    <w:p>
      <w:pPr>
        <w:pStyle w:val="BodyText"/>
      </w:pPr>
      <w:r>
        <w:rPr>
          <w:rFonts w:hint="eastAsia"/>
        </w:rPr>
        <w:t xml:space="preserve">杨立华</w:t>
      </w:r>
      <w:r>
        <w:t xml:space="preserve">  </w:t>
      </w:r>
      <w:r>
        <w:rPr>
          <w:rFonts w:hint="eastAsia"/>
        </w:rPr>
        <w:t xml:space="preserve">等，《政治学与公共管理研究方法基础》，北京大学出版社</w:t>
      </w:r>
    </w:p>
    <w:bookmarkEnd w:id="35"/>
    <w:bookmarkEnd w:id="36"/>
    <w:bookmarkStart w:id="72" w:name="社会科学的研究设计"/>
    <w:p>
      <w:pPr>
        <w:pStyle w:val="Heading1"/>
      </w:pPr>
      <w:r>
        <w:rPr>
          <w:rFonts w:hint="eastAsia"/>
        </w:rPr>
        <w:t xml:space="preserve">社会科学的研究设计</w:t>
      </w:r>
    </w:p>
    <w:bookmarkStart w:id="40" w:name="找准选题"/>
    <w:p>
      <w:pPr>
        <w:pStyle w:val="Heading2"/>
      </w:pPr>
      <w:r>
        <w:rPr>
          <w:rFonts w:hint="eastAsia"/>
        </w:rPr>
        <w:t xml:space="preserve">找准选题</w:t>
      </w:r>
    </w:p>
    <w:bookmarkStart w:id="37" w:name="导言"/>
    <w:p>
      <w:pPr>
        <w:pStyle w:val="Heading3"/>
      </w:pPr>
      <w:r>
        <w:rPr>
          <w:rFonts w:hint="eastAsia"/>
        </w:rPr>
        <w:t xml:space="preserve">导言</w:t>
      </w:r>
    </w:p>
    <w:p>
      <w:pPr>
        <w:pStyle w:val="FirstParagraph"/>
      </w:pPr>
      <w:r>
        <w:rPr>
          <w:rFonts w:hint="eastAsia"/>
        </w:rPr>
        <w:t xml:space="preserve">在网上冲浪时，我们常常见到如下的讨论：</w:t>
      </w:r>
    </w:p>
    <w:p>
      <w:pPr>
        <w:pStyle w:val="BlockText"/>
      </w:pPr>
      <w:r>
        <w:rPr>
          <w:rFonts w:hint="eastAsia"/>
        </w:rPr>
        <w:t xml:space="preserve">张三：某大学发表高水平论文证明了低收入人群喜欢吃辣。</w:t>
      </w:r>
    </w:p>
    <w:p>
      <w:pPr>
        <w:pStyle w:val="BlockText"/>
      </w:pPr>
      <w:r>
        <w:rPr>
          <w:rFonts w:hint="eastAsia"/>
        </w:rPr>
        <w:t xml:space="preserve">李四：***不是常识吗？这些学者……（此处省略不文明用语）</w:t>
      </w:r>
    </w:p>
    <w:p>
      <w:pPr>
        <w:pStyle w:val="FirstParagraph"/>
      </w:pPr>
      <w:r>
        <w:rPr>
          <w:rFonts w:hint="eastAsia"/>
        </w:rPr>
        <w:t xml:space="preserve">作为社会科学的研习者，我们当然不会对研究意义产生虚无主义的印象，但一个不容忽视的问题的确摆在人们的面前，当前的社会科学界终于是陷入到一种为了</w:t>
      </w:r>
      <w:r>
        <w:rPr>
          <w:rFonts w:hint="eastAsia"/>
        </w:rPr>
        <w:t xml:space="preserve">“规范化”</w:t>
      </w:r>
      <w:r>
        <w:rPr>
          <w:rFonts w:hint="eastAsia"/>
        </w:rPr>
        <w:t xml:space="preserve">而</w:t>
      </w:r>
      <w:r>
        <w:rPr>
          <w:rFonts w:hint="eastAsia"/>
        </w:rPr>
        <w:t xml:space="preserve">“规范化”</w:t>
      </w:r>
      <w:r>
        <w:rPr>
          <w:rFonts w:hint="eastAsia"/>
        </w:rPr>
        <w:t xml:space="preserve">的境地，在学界</w:t>
      </w:r>
      <w:r>
        <w:rPr>
          <w:rFonts w:hint="eastAsia"/>
        </w:rPr>
        <w:t xml:space="preserve">“内卷”</w:t>
      </w:r>
      <w:r>
        <w:rPr>
          <w:rFonts w:hint="eastAsia"/>
        </w:rPr>
        <w:t xml:space="preserve">的体系之外，社会大众的评价似乎变得不再重要，研究的价值往往脱离现实。</w:t>
      </w:r>
    </w:p>
    <w:p>
      <w:pPr>
        <w:pStyle w:val="BodyText"/>
      </w:pPr>
      <w:r>
        <w:rPr>
          <w:rFonts w:hint="eastAsia"/>
        </w:rPr>
        <w:t xml:space="preserve">这一点在量化研究之中的</w:t>
      </w:r>
      <w:r>
        <w:rPr>
          <w:rFonts w:hint="eastAsia"/>
        </w:rPr>
        <w:t xml:space="preserve">“显著性”</w:t>
      </w:r>
      <w:r>
        <w:rPr>
          <w:rFonts w:hint="eastAsia"/>
        </w:rPr>
        <w:t xml:space="preserve">和</w:t>
      </w:r>
      <w:r>
        <w:rPr>
          <w:rFonts w:hint="eastAsia"/>
        </w:rPr>
        <w:t xml:space="preserve">“稳健性”</w:t>
      </w:r>
      <w:r>
        <w:rPr>
          <w:rFonts w:hint="eastAsia"/>
        </w:rPr>
        <w:t xml:space="preserve">两大概念中体现得最为明显（简单理解即越显著越稳健越好），一些论文通篇粗制滥造，却执着于在量化部分雕花：你有一颗星显著（经济学认为此时犯错误的概率不超过百分之十），我就要有三颗星（不超过百分之一）；你用一个稳健性证明了你的结论可靠，我就拉来十个证明结论稳健性的方式，做完后发现只有三种方式做出来可以接受（也就是至少有</w:t>
      </w:r>
      <w:r>
        <w:rPr>
          <w:rFonts w:hint="eastAsia"/>
        </w:rPr>
        <w:t xml:space="preserve">“一颗星”</w:t>
      </w:r>
      <w:r>
        <w:rPr>
          <w:rFonts w:hint="eastAsia"/>
        </w:rPr>
        <w:t xml:space="preserve">），那就专门把这三个放在上面。</w:t>
      </w:r>
    </w:p>
    <w:p>
      <w:pPr>
        <w:pStyle w:val="BodyText"/>
      </w:pPr>
      <w:r>
        <w:rPr>
          <w:rFonts w:hint="eastAsia"/>
        </w:rPr>
        <w:t xml:space="preserve">于是最终呈现给外行人的结果便是</w:t>
      </w:r>
      <w:r>
        <w:rPr>
          <w:rFonts w:hint="eastAsia"/>
        </w:rPr>
        <w:t xml:space="preserve">“学术狗屁”</w:t>
      </w:r>
      <w:r>
        <w:rPr>
          <w:rFonts w:hint="eastAsia"/>
        </w:rPr>
        <w:t xml:space="preserve">，即洋洋洒洒几十页，证明了一个凭借直觉或者有一点生活经验便可以得出的结论，且通常与迫切需要改善的社会现实并无干系，呈现出一种</w:t>
      </w:r>
      <w:r>
        <w:t xml:space="preserve">“garbage</w:t>
      </w:r>
      <w:r>
        <w:t xml:space="preserve"> </w:t>
      </w:r>
      <w:r>
        <w:t xml:space="preserve">in, garbage out”</w:t>
      </w:r>
      <w:r>
        <w:rPr>
          <w:rFonts w:hint="eastAsia"/>
        </w:rPr>
        <w:t xml:space="preserve">的状态。</w:t>
      </w:r>
    </w:p>
    <w:bookmarkEnd w:id="37"/>
    <w:bookmarkStart w:id="38" w:name="好问题的标准"/>
    <w:p>
      <w:pPr>
        <w:pStyle w:val="Heading3"/>
      </w:pPr>
      <w:r>
        <w:rPr>
          <w:rFonts w:hint="eastAsia"/>
        </w:rPr>
        <w:t xml:space="preserve">好问题的标准</w:t>
      </w:r>
    </w:p>
    <w:p>
      <w:pPr>
        <w:pStyle w:val="FirstParagraph"/>
      </w:pPr>
      <w:r>
        <w:rPr>
          <w:rFonts w:hint="eastAsia"/>
        </w:rPr>
        <w:t xml:space="preserve">好的研究问题应当符合五个关键标准，这些标准共同构成了一个层次分明的"金字塔模型"</w:t>
      </w:r>
      <w:r>
        <w:t xml:space="preserve">。</w:t>
      </w:r>
    </w:p>
    <w:p>
      <w:pPr>
        <w:numPr>
          <w:ilvl w:val="0"/>
          <w:numId w:val="1009"/>
        </w:numPr>
      </w:pPr>
      <w:r>
        <w:rPr>
          <w:rFonts w:hint="eastAsia"/>
        </w:rPr>
        <w:t xml:space="preserve">问题必须从小切口的困境出发，聚焦具体现象而非宏大命题，你自己要能把握住而不是给别人画饼。</w:t>
      </w:r>
    </w:p>
    <w:p>
      <w:pPr>
        <w:numPr>
          <w:ilvl w:val="0"/>
          <w:numId w:val="1009"/>
        </w:numPr>
      </w:pPr>
      <w:r>
        <w:rPr>
          <w:rFonts w:hint="eastAsia"/>
        </w:rPr>
        <w:t xml:space="preserve">问题需要与既有研究脉络形成对话，明确识别并填补学术空白，比如将普遍原理运用于中国实际。</w:t>
      </w:r>
    </w:p>
    <w:p>
      <w:pPr>
        <w:numPr>
          <w:ilvl w:val="0"/>
          <w:numId w:val="1009"/>
        </w:numPr>
      </w:pPr>
      <w:r>
        <w:rPr>
          <w:rFonts w:hint="eastAsia"/>
        </w:rPr>
        <w:t xml:space="preserve">优秀的问题应当兼具理论野心与实践价值，能够通过小问题推动理论进步，同时回应现实关切。</w:t>
      </w:r>
    </w:p>
    <w:p>
      <w:pPr>
        <w:numPr>
          <w:ilvl w:val="0"/>
          <w:numId w:val="1009"/>
        </w:numPr>
      </w:pPr>
      <w:r>
        <w:rPr>
          <w:rFonts w:hint="eastAsia"/>
        </w:rPr>
        <w:t xml:space="preserve">问题必须具有可执行性，与研究者的能力、时间和资源相匹配，避免好高骛远，若缺乏定量技能就应选择质性方法</w:t>
      </w:r>
      <w:r>
        <w:rPr>
          <w:rFonts w:hint="eastAsia"/>
          <w:b/>
          <w:bCs/>
        </w:rPr>
        <w:t xml:space="preserve">（当然本文目的是为定量打基础，你不能放弃！！）</w:t>
      </w:r>
      <w:r>
        <w:t xml:space="preserve">。</w:t>
      </w:r>
    </w:p>
    <w:p>
      <w:pPr>
        <w:numPr>
          <w:ilvl w:val="0"/>
          <w:numId w:val="1009"/>
        </w:numPr>
      </w:pPr>
      <w:r>
        <w:rPr>
          <w:rFonts w:hint="eastAsia"/>
        </w:rPr>
        <w:t xml:space="preserve">真正的好问题应当能激发研究者持续的探索欲，形成自我解惑的内在动力，不能写出一个自己都不想阅读的作品。</w:t>
      </w:r>
    </w:p>
    <w:p>
      <w:pPr>
        <w:pStyle w:val="FirstParagraph"/>
      </w:pPr>
      <w:r>
        <w:rPr>
          <w:rFonts w:hint="eastAsia"/>
        </w:rPr>
        <w:t xml:space="preserve">按照三个层次区分并构成的完整的评价体系有：基础层要求具体可操作，中间层强调学术对话与创新，顶层注重理论与现实的平衡。需要牢记的是，提出好问题只是研究的起点，更重要的是通过扎实的方法论和持续努力将其转化为有价值的学术成果。</w:t>
      </w:r>
    </w:p>
    <w:bookmarkEnd w:id="38"/>
    <w:bookmarkStart w:id="39" w:name="寻找好问题"/>
    <w:p>
      <w:pPr>
        <w:pStyle w:val="Heading3"/>
      </w:pPr>
      <w:r>
        <w:rPr>
          <w:rFonts w:hint="eastAsia"/>
        </w:rPr>
        <w:t xml:space="preserve">寻找好问题</w:t>
      </w:r>
    </w:p>
    <w:p>
      <w:pPr>
        <w:pStyle w:val="FirstParagraph"/>
      </w:pPr>
      <w:r>
        <w:rPr>
          <w:rFonts w:hint="eastAsia"/>
        </w:rPr>
        <w:t xml:space="preserve">本部分参考《政治学与公共管理研究方法基础》：</w:t>
      </w:r>
    </w:p>
    <w:p>
      <w:pPr>
        <w:pStyle w:val="BodyText"/>
      </w:pPr>
      <w:r>
        <w:rPr>
          <w:rFonts w:hint="eastAsia"/>
        </w:rPr>
        <w:t xml:space="preserve">要找到真正有价值的研究问题，首先需要明确研究目的，即这项研究究竟要解决什么问题、达到什么目标。</w:t>
      </w:r>
    </w:p>
    <w:p>
      <w:pPr>
        <w:pStyle w:val="BodyText"/>
      </w:pPr>
      <w:r>
        <w:rPr>
          <w:rFonts w:hint="eastAsia"/>
        </w:rPr>
        <w:t xml:space="preserve">研究目的通常包含研究背景和研究意义两个核心维度。研究背景可以从时代背景和理论背景两个层面进行阐述。时代背景关注的是现实社会中的重大议题，通常体现为重要政策文件、关键会议精神或领导讲话要点，这些因素往往决定了研究的现实紧迫性。理论背景则需要梳理学科发展的脉络，既要关注经典著作中的核心观点，也要把握近期学术热点和前沿动态，这样才能找准研究的理论定位。</w:t>
      </w:r>
    </w:p>
    <w:p>
      <w:pPr>
        <w:pStyle w:val="BodyText"/>
      </w:pPr>
      <w:r>
        <w:rPr>
          <w:rFonts w:hint="eastAsia"/>
        </w:rPr>
        <w:t xml:space="preserve">研究意义则可分为学术意义和实践意义两个层面。学术意义主要体现在对学科理论体系的补充、完善或创新，能够推动学科知识边界的拓展。实践意义则强调研究成果对现实问题的解释力、预测力或解决能力，能够为政策制定、社会实践提供科学依据。</w:t>
      </w:r>
    </w:p>
    <w:p>
      <w:pPr>
        <w:pStyle w:val="BodyText"/>
      </w:pPr>
      <w:r>
        <w:rPr>
          <w:rFonts w:hint="eastAsia"/>
        </w:rPr>
        <w:t xml:space="preserve">研究问题的形成是一个动态的思维过程，通常需要经历探索和评价两个关键阶段。在探索阶段，研究者需要通过多种途径激发问题意识：</w:t>
      </w:r>
    </w:p>
    <w:p>
      <w:pPr>
        <w:numPr>
          <w:ilvl w:val="0"/>
          <w:numId w:val="1010"/>
        </w:numPr>
      </w:pPr>
      <w:r>
        <w:rPr>
          <w:rFonts w:hint="eastAsia"/>
          <w:b/>
          <w:bCs/>
        </w:rPr>
        <w:t xml:space="preserve">系统地苦读文献</w:t>
      </w:r>
      <w:r>
        <w:rPr>
          <w:rFonts w:hint="eastAsia"/>
        </w:rPr>
        <w:t xml:space="preserve">可以帮助研究者掌握学术脉络，发现已有研究的不足或空白。</w:t>
      </w:r>
    </w:p>
    <w:p>
      <w:pPr>
        <w:numPr>
          <w:ilvl w:val="0"/>
          <w:numId w:val="1010"/>
        </w:numPr>
      </w:pPr>
      <w:r>
        <w:rPr>
          <w:rFonts w:hint="eastAsia"/>
          <w:b/>
          <w:bCs/>
        </w:rPr>
        <w:t xml:space="preserve">深入体会现实</w:t>
      </w:r>
      <w:r>
        <w:rPr>
          <w:rFonts w:hint="eastAsia"/>
        </w:rPr>
        <w:t xml:space="preserve">则要求研究者保持对实际问题的敏感度，从社会现象中提炼科学问题。</w:t>
      </w:r>
    </w:p>
    <w:p>
      <w:pPr>
        <w:numPr>
          <w:ilvl w:val="0"/>
          <w:numId w:val="1010"/>
        </w:numPr>
      </w:pPr>
      <w:r>
        <w:rPr>
          <w:rFonts w:hint="eastAsia"/>
          <w:b/>
          <w:bCs/>
        </w:rPr>
        <w:t xml:space="preserve">广泛与人交流</w:t>
      </w:r>
      <w:r>
        <w:rPr>
          <w:rFonts w:hint="eastAsia"/>
        </w:rPr>
        <w:t xml:space="preserve">能够碰撞思想火花，不同学科背景的对话常常能催生创新视角。</w:t>
      </w:r>
    </w:p>
    <w:p>
      <w:pPr>
        <w:numPr>
          <w:ilvl w:val="0"/>
          <w:numId w:val="1010"/>
        </w:numPr>
      </w:pPr>
      <w:r>
        <w:rPr>
          <w:rFonts w:hint="eastAsia"/>
          <w:b/>
          <w:bCs/>
        </w:rPr>
        <w:t xml:space="preserve">学术顿悟</w:t>
      </w:r>
      <w:r>
        <w:rPr>
          <w:rFonts w:hint="eastAsia"/>
        </w:rPr>
        <w:t xml:space="preserve">则是在长期积累基础上产生的灵感突破，往往能带来研究视角的重大转变。</w:t>
      </w:r>
    </w:p>
    <w:p>
      <w:pPr>
        <w:pStyle w:val="FirstParagraph"/>
      </w:pPr>
      <w:r>
        <w:rPr>
          <w:rFonts w:hint="eastAsia"/>
        </w:rPr>
        <w:t xml:space="preserve">在评价阶段，研究者需要建立严格的问题筛选标准，帮助我们逐步排除</w:t>
      </w:r>
      <w:r>
        <w:rPr>
          <w:rFonts w:hint="eastAsia"/>
        </w:rPr>
        <w:t xml:space="preserve">“灵光乍现”</w:t>
      </w:r>
      <w:r>
        <w:rPr>
          <w:rFonts w:hint="eastAsia"/>
        </w:rPr>
        <w:t xml:space="preserve">但</w:t>
      </w:r>
      <w:r>
        <w:rPr>
          <w:rFonts w:hint="eastAsia"/>
        </w:rPr>
        <w:t xml:space="preserve">“鸡肋”</w:t>
      </w:r>
      <w:r>
        <w:rPr>
          <w:rFonts w:hint="eastAsia"/>
        </w:rPr>
        <w:t xml:space="preserve">的问题。</w:t>
      </w:r>
    </w:p>
    <w:p>
      <w:pPr>
        <w:numPr>
          <w:ilvl w:val="0"/>
          <w:numId w:val="1011"/>
        </w:numPr>
      </w:pPr>
      <w:r>
        <w:rPr>
          <w:rFonts w:hint="eastAsia"/>
          <w:b/>
          <w:bCs/>
        </w:rPr>
        <w:t xml:space="preserve">真实性</w:t>
      </w:r>
      <w:r>
        <w:rPr>
          <w:rFonts w:hint="eastAsia"/>
        </w:rPr>
        <w:t xml:space="preserve">问题要求研究问题必须来源于客观现实或理论矛盾，而非主观臆测。</w:t>
      </w:r>
    </w:p>
    <w:p>
      <w:pPr>
        <w:numPr>
          <w:ilvl w:val="0"/>
          <w:numId w:val="1011"/>
        </w:numPr>
      </w:pPr>
      <w:r>
        <w:rPr>
          <w:rFonts w:hint="eastAsia"/>
          <w:b/>
          <w:bCs/>
        </w:rPr>
        <w:t xml:space="preserve">重要性</w:t>
      </w:r>
      <w:r>
        <w:rPr>
          <w:rFonts w:hint="eastAsia"/>
        </w:rPr>
        <w:t xml:space="preserve">标准衡量问题的学术价值和社会影响。</w:t>
      </w:r>
    </w:p>
    <w:p>
      <w:pPr>
        <w:numPr>
          <w:ilvl w:val="0"/>
          <w:numId w:val="1011"/>
        </w:numPr>
      </w:pPr>
      <w:r>
        <w:rPr>
          <w:rFonts w:hint="eastAsia"/>
          <w:b/>
          <w:bCs/>
        </w:rPr>
        <w:t xml:space="preserve">善意原则</w:t>
      </w:r>
      <w:r>
        <w:rPr>
          <w:rFonts w:hint="eastAsia"/>
        </w:rPr>
        <w:t xml:space="preserve">强调研究应具有建设性，避免无意义的争议。</w:t>
      </w:r>
    </w:p>
    <w:p>
      <w:pPr>
        <w:numPr>
          <w:ilvl w:val="0"/>
          <w:numId w:val="1011"/>
        </w:numPr>
      </w:pPr>
      <w:r>
        <w:rPr>
          <w:rFonts w:hint="eastAsia"/>
          <w:b/>
          <w:bCs/>
        </w:rPr>
        <w:t xml:space="preserve">明确性</w:t>
      </w:r>
      <w:r>
        <w:rPr>
          <w:rFonts w:hint="eastAsia"/>
        </w:rPr>
        <w:t xml:space="preserve">要求问题表述清晰准确，避免模糊不清。</w:t>
      </w:r>
    </w:p>
    <w:p>
      <w:pPr>
        <w:numPr>
          <w:ilvl w:val="0"/>
          <w:numId w:val="1011"/>
        </w:numPr>
      </w:pPr>
      <w:r>
        <w:rPr>
          <w:rFonts w:hint="eastAsia"/>
          <w:b/>
          <w:bCs/>
        </w:rPr>
        <w:t xml:space="preserve">聚焦性</w:t>
      </w:r>
      <w:r>
        <w:rPr>
          <w:rFonts w:hint="eastAsia"/>
        </w:rPr>
        <w:t xml:space="preserve">意味着问题范围要适中，既不过于宽泛也不过于狭窄。</w:t>
      </w:r>
    </w:p>
    <w:p>
      <w:pPr>
        <w:numPr>
          <w:ilvl w:val="0"/>
          <w:numId w:val="1011"/>
        </w:numPr>
      </w:pPr>
      <w:r>
        <w:rPr>
          <w:rFonts w:hint="eastAsia"/>
          <w:b/>
          <w:bCs/>
        </w:rPr>
        <w:t xml:space="preserve">有趣性</w:t>
      </w:r>
      <w:r>
        <w:rPr>
          <w:rFonts w:hint="eastAsia"/>
        </w:rPr>
        <w:t xml:space="preserve">标准关注问题的创新性和吸引力，能够激发研究热情。</w:t>
      </w:r>
    </w:p>
    <w:p>
      <w:pPr>
        <w:numPr>
          <w:ilvl w:val="0"/>
          <w:numId w:val="1011"/>
        </w:numPr>
      </w:pPr>
      <w:r>
        <w:rPr>
          <w:rFonts w:hint="eastAsia"/>
          <w:b/>
          <w:bCs/>
        </w:rPr>
        <w:t xml:space="preserve">可操作性</w:t>
      </w:r>
      <w:r>
        <w:rPr>
          <w:rFonts w:hint="eastAsia"/>
        </w:rPr>
        <w:t xml:space="preserve">则评估研究问题在现有条件下的可行性。</w:t>
      </w:r>
    </w:p>
    <w:p>
      <w:pPr>
        <w:numPr>
          <w:ilvl w:val="0"/>
          <w:numId w:val="1011"/>
        </w:numPr>
      </w:pPr>
      <w:r>
        <w:rPr>
          <w:rFonts w:hint="eastAsia"/>
          <w:b/>
          <w:bCs/>
        </w:rPr>
        <w:t xml:space="preserve">简洁性</w:t>
      </w:r>
      <w:r>
        <w:rPr>
          <w:rFonts w:hint="eastAsia"/>
        </w:rPr>
        <w:t xml:space="preserve">强调问题的表述要精炼，避免冗长复杂。</w:t>
      </w:r>
    </w:p>
    <w:p>
      <w:pPr>
        <w:pStyle w:val="FirstParagraph"/>
      </w:pPr>
      <w:r>
        <w:rPr>
          <w:rFonts w:hint="eastAsia"/>
        </w:rPr>
        <w:t xml:space="preserve">选择研究问题的策略主要有两种典型路径，研究者可根据自身条件和研究目标灵活选择：</w:t>
      </w:r>
    </w:p>
    <w:p>
      <w:pPr>
        <w:numPr>
          <w:ilvl w:val="0"/>
          <w:numId w:val="1012"/>
        </w:numPr>
      </w:pPr>
      <w:r>
        <w:rPr>
          <w:rFonts w:hint="eastAsia"/>
          <w:b/>
          <w:bCs/>
        </w:rPr>
        <w:t xml:space="preserve">扩散型问题</w:t>
      </w:r>
      <w:r>
        <w:rPr>
          <w:rFonts w:hint="eastAsia"/>
        </w:rPr>
        <w:t xml:space="preserve">选择强调从核心问题向外拓展，适用于理论验证或应用推广类研究。这种方法需要严格遵循科学研究的规范流程，例如通过多案例比较来验证理论的普适性，或者采用不同方法进行稳健性检验以确保结论可靠。</w:t>
      </w:r>
    </w:p>
    <w:p>
      <w:pPr>
        <w:numPr>
          <w:ilvl w:val="0"/>
          <w:numId w:val="1012"/>
        </w:numPr>
      </w:pPr>
      <w:r>
        <w:rPr>
          <w:rFonts w:hint="eastAsia"/>
          <w:b/>
          <w:bCs/>
        </w:rPr>
        <w:t xml:space="preserve">漏斗型问题</w:t>
      </w:r>
      <w:r>
        <w:rPr>
          <w:rFonts w:hint="eastAsia"/>
        </w:rPr>
        <w:t xml:space="preserve">选择则采取由面到点的思路，适用于复杂问题的逐步解析。这种方法的关键在于将宏大课题分解为若干可操作的子问题，通过层层递进的方式逐步深入。可以先界定核心概念，再分析影响因素，最后构建理论模型。这种化整为零的策略能够降低研究难度，提高可行性。两种方法各有优势，扩散型更注重结论的广泛适用性，漏斗型更强调研究的深度挖掘。</w:t>
      </w:r>
    </w:p>
    <w:p>
      <w:pPr>
        <w:pStyle w:val="FirstParagraph"/>
      </w:pPr>
      <w:r>
        <w:rPr>
          <w:rFonts w:hint="eastAsia"/>
        </w:rPr>
        <w:t xml:space="preserve">在实际研究中，两种思路往往需要交替使用，</w:t>
      </w:r>
      <w:r>
        <w:rPr>
          <w:rFonts w:hint="eastAsia"/>
          <w:b/>
          <w:bCs/>
        </w:rPr>
        <w:t xml:space="preserve">初期可采用漏斗型方法聚焦核心问题，后期则可运用扩散型方法验证研究结论</w:t>
      </w:r>
      <w:r>
        <w:rPr>
          <w:rFonts w:hint="eastAsia"/>
        </w:rPr>
        <w:t xml:space="preserve">。研究者应根据课题特点、自身专长和资源条件，选择最适合的问题切入路径。</w:t>
      </w:r>
    </w:p>
    <w:bookmarkEnd w:id="39"/>
    <w:bookmarkEnd w:id="40"/>
    <w:bookmarkStart w:id="51" w:name="理论构建"/>
    <w:p>
      <w:pPr>
        <w:pStyle w:val="Heading2"/>
      </w:pPr>
      <w:r>
        <w:rPr>
          <w:rFonts w:hint="eastAsia"/>
        </w:rPr>
        <w:t xml:space="preserve">理论构建</w:t>
      </w:r>
    </w:p>
    <w:bookmarkStart w:id="44" w:name="概念构念和理论"/>
    <w:p>
      <w:pPr>
        <w:pStyle w:val="Heading3"/>
      </w:pPr>
      <w:r>
        <w:rPr>
          <w:rFonts w:hint="eastAsia"/>
        </w:rPr>
        <w:t xml:space="preserve">概念、构念和理论</w:t>
      </w:r>
    </w:p>
    <w:p>
      <w:pPr>
        <w:pStyle w:val="FirstParagraph"/>
      </w:pPr>
      <w:r>
        <w:rPr>
          <w:rFonts w:hint="eastAsia"/>
        </w:rPr>
        <w:t xml:space="preserve">本部分参考《政治学与公共管理研究方法基础》和《学术祛魅》</w:t>
      </w:r>
    </w:p>
    <w:bookmarkStart w:id="41" w:name="概念"/>
    <w:p>
      <w:pPr>
        <w:pStyle w:val="Heading5"/>
      </w:pPr>
      <w:r>
        <w:rPr>
          <w:rFonts w:hint="eastAsia"/>
        </w:rPr>
        <w:t xml:space="preserve">概念</w:t>
      </w:r>
    </w:p>
    <w:p>
      <w:pPr>
        <w:pStyle w:val="FirstParagraph"/>
      </w:pPr>
      <w:r>
        <w:rPr>
          <w:rFonts w:hint="eastAsia"/>
        </w:rPr>
        <w:t xml:space="preserve">对客观现象的主观抽象，通过归纳同类事物的共同属性而形成，概念通常以字词或符号呈现，包含名词、内涵、指标和外延四要素，其中内涵的多维度需通过指标测量。清晰界定概念是理论建构的基础，其价值取决于三个因素：经验事实的支持、定义的精确性，以及与理论体系及其他概念的相关性——即该概念在理论解释中的必要性。例如《现代汉语词典》对"研究生"的定义即提炼了各类研究生的共性，如下：</w:t>
      </w:r>
    </w:p>
    <w:p>
      <w:pPr>
        <w:pStyle w:val="BlockText"/>
      </w:pPr>
      <w:r>
        <w:rPr>
          <w:rFonts w:hint="eastAsia"/>
        </w:rPr>
        <w:t xml:space="preserve">大学本科毕业（或具有同等学力）后经过考试录取，在高等学校或科学研究机构学习、研究的学生。一般分为硕士研究生、博士研究生两级。有时特指硕士研究生。</w:t>
      </w:r>
      <w:r>
        <w:t xml:space="preserve"> </w:t>
      </w:r>
    </w:p>
    <w:bookmarkEnd w:id="41"/>
    <w:bookmarkStart w:id="42" w:name="构念"/>
    <w:p>
      <w:pPr>
        <w:pStyle w:val="Heading5"/>
      </w:pPr>
      <w:r>
        <w:rPr>
          <w:rFonts w:hint="eastAsia"/>
        </w:rPr>
        <w:t xml:space="preserve">构念</w:t>
      </w:r>
    </w:p>
    <w:p>
      <w:pPr>
        <w:pStyle w:val="FirstParagraph"/>
      </w:pPr>
      <w:r>
        <w:rPr>
          <w:rFonts w:hint="eastAsia"/>
        </w:rPr>
        <w:t xml:space="preserve">在研究的概念化过程中，明确区分</w:t>
      </w:r>
      <w:r>
        <w:rPr>
          <w:rFonts w:hint="eastAsia"/>
          <w:b/>
          <w:bCs/>
        </w:rPr>
        <w:t xml:space="preserve">概念（concept）</w:t>
      </w:r>
      <w:r>
        <w:rPr>
          <w:rFonts w:hint="eastAsia"/>
        </w:rPr>
        <w:t xml:space="preserve">和</w:t>
      </w:r>
      <w:r>
        <w:rPr>
          <w:rFonts w:hint="eastAsia"/>
          <w:b/>
          <w:bCs/>
        </w:rPr>
        <w:t xml:space="preserve">构念（construct）</w:t>
      </w:r>
      <w:r>
        <w:rPr>
          <w:rFonts w:hint="eastAsia"/>
        </w:rPr>
        <w:t xml:space="preserve">至关重要。</w:t>
      </w:r>
    </w:p>
    <w:p>
      <w:pPr>
        <w:pStyle w:val="BodyText"/>
      </w:pPr>
      <w:r>
        <w:rPr>
          <w:rFonts w:hint="eastAsia"/>
          <w:b/>
          <w:bCs/>
        </w:rPr>
        <w:t xml:space="preserve">概念</w:t>
      </w:r>
      <w:r>
        <w:rPr>
          <w:rFonts w:hint="eastAsia"/>
        </w:rPr>
        <w:t xml:space="preserve">是指我们试图理解的抽象对象或现象本身，通常是研究需要测量的核心目标。而</w:t>
      </w:r>
      <w:r>
        <w:rPr>
          <w:rFonts w:hint="eastAsia"/>
          <w:b/>
          <w:bCs/>
        </w:rPr>
        <w:t xml:space="preserve">构念</w:t>
      </w:r>
      <w:r>
        <w:rPr>
          <w:rFonts w:hint="eastAsia"/>
        </w:rPr>
        <w:t xml:space="preserve">则是为了研究和测量这个抽象概念，人为建立的结构化表达形式，可以理解为该概念的</w:t>
      </w:r>
      <w:r>
        <w:rPr>
          <w:rFonts w:hint="eastAsia"/>
          <w:b/>
          <w:bCs/>
        </w:rPr>
        <w:t xml:space="preserve">多个维度或侧面</w:t>
      </w:r>
      <w:r>
        <w:rPr>
          <w:rFonts w:hint="eastAsia"/>
        </w:rPr>
        <w:t xml:space="preserve">。尤其在社会科学的领域中，所研究的概念往往复杂且难以直接捉摸，远不如自然科学中许多可以直接观测的对象那么直观，因此更需要深入细致地剖析。</w:t>
      </w:r>
    </w:p>
    <w:p>
      <w:pPr>
        <w:pStyle w:val="BodyText"/>
      </w:pPr>
      <w:r>
        <w:rPr>
          <w:rFonts w:hint="eastAsia"/>
        </w:rPr>
        <w:t xml:space="preserve">为了更精确地理解和使用构念，我们可以对其进行分类分析。一个关键的分野是区分</w:t>
      </w:r>
      <w:r>
        <w:rPr>
          <w:rFonts w:hint="eastAsia"/>
          <w:b/>
          <w:bCs/>
        </w:rPr>
        <w:t xml:space="preserve">显在构念</w:t>
      </w:r>
      <w:r>
        <w:rPr>
          <w:rFonts w:hint="eastAsia"/>
        </w:rPr>
        <w:t xml:space="preserve">和</w:t>
      </w:r>
      <w:r>
        <w:rPr>
          <w:rFonts w:hint="eastAsia"/>
          <w:b/>
          <w:bCs/>
        </w:rPr>
        <w:t xml:space="preserve">潜在构念</w:t>
      </w:r>
      <w:r>
        <w:t xml:space="preserve">。</w:t>
      </w:r>
      <w:r>
        <w:rPr>
          <w:rFonts w:hint="eastAsia"/>
          <w:b/>
          <w:bCs/>
        </w:rPr>
        <w:t xml:space="preserve">显在构念</w:t>
      </w:r>
      <w:r>
        <w:rPr>
          <w:rFonts w:hint="eastAsia"/>
        </w:rPr>
        <w:t xml:space="preserve">指那些相对外在、可直接观察或测量（如用具体仪器）的属性。而</w:t>
      </w:r>
      <w:r>
        <w:rPr>
          <w:rFonts w:hint="eastAsia"/>
          <w:b/>
          <w:bCs/>
        </w:rPr>
        <w:t xml:space="preserve">潜在构念</w:t>
      </w:r>
      <w:r>
        <w:rPr>
          <w:rFonts w:hint="eastAsia"/>
        </w:rPr>
        <w:t xml:space="preserve">则隐藏于内，无法直接观测，需要通过间接手段来衡量。有些潜在构念（如身高、体重）虽然存在于物理或生理层面，相对容易通过标准工具测量；然而，更多在社会科学中关心的潜在构念（如自尊、魅力、社会凝聚力等）则具有高度的主观性和抽象性，它们无法被直接</w:t>
      </w:r>
      <w:r>
        <w:rPr>
          <w:rFonts w:hint="eastAsia"/>
        </w:rPr>
        <w:t xml:space="preserve">“看到”</w:t>
      </w:r>
      <w:r>
        <w:rPr>
          <w:rFonts w:hint="eastAsia"/>
        </w:rPr>
        <w:t xml:space="preserve">或</w:t>
      </w:r>
      <w:r>
        <w:rPr>
          <w:rFonts w:hint="eastAsia"/>
        </w:rPr>
        <w:t xml:space="preserve">“摸到”</w:t>
      </w:r>
      <w:r>
        <w:rPr>
          <w:rFonts w:hint="eastAsia"/>
        </w:rPr>
        <w:t xml:space="preserve">，往往只能通过人们的</w:t>
      </w:r>
      <w:r>
        <w:rPr>
          <w:rFonts w:hint="eastAsia"/>
          <w:b/>
          <w:bCs/>
        </w:rPr>
        <w:t xml:space="preserve">感知、陈述或行为表现</w:t>
      </w:r>
      <w:r>
        <w:rPr>
          <w:rFonts w:hint="eastAsia"/>
        </w:rPr>
        <w:t xml:space="preserve">来推断。这使得这类构念带有一种</w:t>
      </w:r>
      <w:r>
        <w:t xml:space="preserve">“</w:t>
      </w:r>
      <w:r>
        <w:rPr>
          <w:rFonts w:hint="eastAsia"/>
          <w:b/>
          <w:bCs/>
        </w:rPr>
        <w:t xml:space="preserve">只可意会，难以言传</w:t>
      </w:r>
      <w:r>
        <w:t xml:space="preserve">”</w:t>
      </w:r>
      <w:r>
        <w:rPr>
          <w:rFonts w:hint="eastAsia"/>
        </w:rPr>
        <w:t xml:space="preserve">的特性。正是由于社会科学研究的核心对象多是这种复杂的潜在构念，研究者必须精心设计和运用各类问卷、量表、行为观察或其他策略化工具，才能有效地触及和测量我们真正关心的深层概念。</w:t>
      </w:r>
    </w:p>
    <w:p>
      <w:pPr>
        <w:pStyle w:val="BodyText"/>
      </w:pPr>
      <w:r>
        <w:rPr>
          <w:rFonts w:hint="eastAsia"/>
        </w:rPr>
        <w:t xml:space="preserve">一句话总结便是：概念要想落地，就需要找到概念指涉事物本身的共性加以把握，构念就是操作化的前瞻，也是找寻变量的开端。</w:t>
      </w:r>
    </w:p>
    <w:bookmarkEnd w:id="42"/>
    <w:bookmarkStart w:id="43" w:name="理论"/>
    <w:p>
      <w:pPr>
        <w:pStyle w:val="Heading5"/>
      </w:pPr>
      <w:r>
        <w:rPr>
          <w:rFonts w:hint="eastAsia"/>
        </w:rPr>
        <w:t xml:space="preserve">理论</w:t>
      </w:r>
    </w:p>
    <w:p>
      <w:pPr>
        <w:pStyle w:val="FirstParagraph"/>
      </w:pPr>
      <w:r>
        <w:rPr>
          <w:rFonts w:hint="eastAsia"/>
        </w:rPr>
        <w:t xml:space="preserve">描述的是概念间关系，其定义有如下几个表述：</w:t>
      </w:r>
    </w:p>
    <w:p>
      <w:pPr>
        <w:pStyle w:val="BlockText"/>
      </w:pPr>
      <w:r>
        <w:rPr>
          <w:rFonts w:hint="eastAsia"/>
        </w:rPr>
        <w:t xml:space="preserve">《现代汉语词典》强调理论的实践性、知识性和系统性；《美国传统辞典》侧重解释功能、可检验性和预测性；默顿关注逻辑命题和经验一致性；艾尔·巴比突出对事实规律的解释；巴卡拉克强调概念变量系统；特纳注重观念性和解释功能；范埃弗拉提出理论包含因果规律等要素。</w:t>
      </w:r>
      <w:r>
        <w:t xml:space="preserve"> </w:t>
      </w:r>
    </w:p>
    <w:p>
      <w:pPr>
        <w:pStyle w:val="FirstParagraph"/>
      </w:pPr>
      <w:r>
        <w:rPr>
          <w:rFonts w:hint="eastAsia"/>
        </w:rPr>
        <w:t xml:space="preserve">综合来看，理论是人类基于实践或研究形成的系统性、可检验的知识体系，用于描述、解释和预测自然或社会现象，包含概念、变量、机制、命题等要素。</w:t>
      </w:r>
    </w:p>
    <w:p>
      <w:pPr>
        <w:pStyle w:val="BodyText"/>
      </w:pPr>
      <w:r>
        <w:rPr>
          <w:rFonts w:hint="eastAsia"/>
        </w:rPr>
        <w:t xml:space="preserve">近年来较为</w:t>
      </w:r>
      <w:r>
        <w:rPr>
          <w:rFonts w:hint="eastAsia"/>
        </w:rPr>
        <w:t xml:space="preserve">“出圈”</w:t>
      </w:r>
      <w:r>
        <w:rPr>
          <w:rFonts w:hint="eastAsia"/>
        </w:rPr>
        <w:t xml:space="preserve">的中层（中观）理论（默顿），以及一些广为人知的宏观微观理论也分别有一些定义和解释：</w:t>
      </w:r>
    </w:p>
    <w:p>
      <w:pPr>
        <w:numPr>
          <w:ilvl w:val="0"/>
          <w:numId w:val="1013"/>
        </w:numPr>
      </w:pPr>
      <w:r>
        <w:rPr>
          <w:rFonts w:hint="eastAsia"/>
          <w:b/>
          <w:bCs/>
        </w:rPr>
        <w:t xml:space="preserve">宏观理论</w:t>
      </w:r>
      <w:r>
        <w:rPr>
          <w:rFonts w:hint="eastAsia"/>
        </w:rPr>
        <w:t xml:space="preserve">：高度抽象复杂，解释世界本质和基本规律，如相对论、马克思主义、结构功能主义等。</w:t>
      </w:r>
    </w:p>
    <w:p>
      <w:pPr>
        <w:numPr>
          <w:ilvl w:val="0"/>
          <w:numId w:val="1013"/>
        </w:numPr>
      </w:pPr>
      <w:r>
        <w:rPr>
          <w:rFonts w:hint="eastAsia"/>
          <w:b/>
          <w:bCs/>
        </w:rPr>
        <w:t xml:space="preserve">中观理论</w:t>
      </w:r>
      <w:r>
        <w:rPr>
          <w:rFonts w:hint="eastAsia"/>
        </w:rPr>
        <w:t xml:space="preserve">：介于两者之间，研究特定现象或群体，如公共资源治理理论、国家理论等。</w:t>
      </w:r>
    </w:p>
    <w:p>
      <w:pPr>
        <w:numPr>
          <w:ilvl w:val="0"/>
          <w:numId w:val="1013"/>
        </w:numPr>
      </w:pPr>
      <w:r>
        <w:rPr>
          <w:rFonts w:hint="eastAsia"/>
          <w:b/>
          <w:bCs/>
        </w:rPr>
        <w:t xml:space="preserve">微观理论</w:t>
      </w:r>
      <w:r>
        <w:rPr>
          <w:rFonts w:hint="eastAsia"/>
        </w:rPr>
        <w:t xml:space="preserve">：聚焦具体概念关系，由可验证的命题构成，如少婚导致少子之类的简单判断。</w:t>
      </w:r>
    </w:p>
    <w:p>
      <w:pPr>
        <w:pStyle w:val="FirstParagraph"/>
      </w:pPr>
      <w:r>
        <w:rPr>
          <w:rFonts w:hint="eastAsia"/>
        </w:rPr>
        <w:t xml:space="preserve">检验理论离不开操作化的环节，需要明确的是，操作化的目的不是为了证明</w:t>
      </w:r>
      <w:r>
        <w:rPr>
          <w:rFonts w:hint="eastAsia"/>
        </w:rPr>
        <w:t xml:space="preserve">“先验”</w:t>
      </w:r>
      <w:r>
        <w:rPr>
          <w:rFonts w:hint="eastAsia"/>
        </w:rPr>
        <w:t xml:space="preserve">理论的正确，即不能带着答案找问题。</w:t>
      </w:r>
    </w:p>
    <w:bookmarkEnd w:id="43"/>
    <w:bookmarkEnd w:id="44"/>
    <w:bookmarkStart w:id="50" w:name="操作化"/>
    <w:p>
      <w:pPr>
        <w:pStyle w:val="Heading3"/>
      </w:pPr>
      <w:r>
        <w:rPr>
          <w:rFonts w:hint="eastAsia"/>
        </w:rPr>
        <w:t xml:space="preserve">操作化</w:t>
      </w:r>
    </w:p>
    <w:bookmarkStart w:id="45" w:name="变量variable"/>
    <w:p>
      <w:pPr>
        <w:pStyle w:val="Heading5"/>
      </w:pPr>
      <w:r>
        <w:rPr>
          <w:rFonts w:hint="eastAsia"/>
        </w:rPr>
        <w:t xml:space="preserve">变量（variable）</w:t>
      </w:r>
    </w:p>
    <w:p>
      <w:pPr>
        <w:pStyle w:val="FirstParagraph"/>
      </w:pPr>
      <w:r>
        <w:rPr>
          <w:rFonts w:hint="eastAsia"/>
        </w:rPr>
        <w:t xml:space="preserve">又称为变项，是对概念内涵操作化和具体化的产物。变量，顾名思义，即变化的量，是具有一个以上不同取值（不同的子范畴、不同的属性，或不同的亚概念）的概念。至于只有一个固定值的概念，则称为常量。举例而言，</w:t>
      </w:r>
      <w:r>
        <w:rPr>
          <w:rFonts w:hint="eastAsia"/>
        </w:rPr>
        <w:t xml:space="preserve">“性别”</w:t>
      </w:r>
      <w:r>
        <w:rPr>
          <w:rFonts w:hint="eastAsia"/>
        </w:rPr>
        <w:t xml:space="preserve">这一变量就包括了</w:t>
      </w:r>
      <w:r>
        <w:rPr>
          <w:rFonts w:hint="eastAsia"/>
        </w:rPr>
        <w:t xml:space="preserve">“男性”</w:t>
      </w:r>
      <w:r>
        <w:rPr>
          <w:rFonts w:hint="eastAsia"/>
        </w:rPr>
        <w:t xml:space="preserve">与</w:t>
      </w:r>
      <w:r>
        <w:rPr>
          <w:rFonts w:hint="eastAsia"/>
        </w:rPr>
        <w:t xml:space="preserve">“女性”</w:t>
      </w:r>
      <w:r>
        <w:rPr>
          <w:rFonts w:hint="eastAsia"/>
        </w:rPr>
        <w:t xml:space="preserve">两个不同的子范畴；</w:t>
      </w:r>
      <w:r>
        <w:rPr>
          <w:rFonts w:hint="eastAsia"/>
        </w:rPr>
        <w:t xml:space="preserve">“受教育水平”</w:t>
      </w:r>
      <w:r>
        <w:rPr>
          <w:rFonts w:hint="eastAsia"/>
        </w:rPr>
        <w:t xml:space="preserve">这一变量就可以分为</w:t>
      </w:r>
      <w:r>
        <w:rPr>
          <w:rFonts w:hint="eastAsia"/>
        </w:rPr>
        <w:t xml:space="preserve">“小学及以下”</w:t>
      </w:r>
      <w:r>
        <w:t xml:space="preserve"> </w:t>
      </w:r>
      <w:r>
        <w:rPr>
          <w:rFonts w:hint="eastAsia"/>
        </w:rPr>
        <w:t xml:space="preserve">“初中”</w:t>
      </w:r>
      <w:r>
        <w:t xml:space="preserve"> </w:t>
      </w:r>
      <w:r>
        <w:rPr>
          <w:rFonts w:hint="eastAsia"/>
        </w:rPr>
        <w:t xml:space="preserve">“高中”</w:t>
      </w:r>
      <w:r>
        <w:t xml:space="preserve"> </w:t>
      </w:r>
      <w:r>
        <w:rPr>
          <w:rFonts w:hint="eastAsia"/>
        </w:rPr>
        <w:t xml:space="preserve">“大学本科或专科”</w:t>
      </w:r>
      <w:r>
        <w:t xml:space="preserve"> </w:t>
      </w:r>
      <w:r>
        <w:rPr>
          <w:rFonts w:hint="eastAsia"/>
        </w:rPr>
        <w:t xml:space="preserve">“硕士研究生”</w:t>
      </w:r>
      <w:r>
        <w:t xml:space="preserve"> </w:t>
      </w:r>
      <w:r>
        <w:rPr>
          <w:rFonts w:hint="eastAsia"/>
        </w:rPr>
        <w:t xml:space="preserve">“博士研究生”</w:t>
      </w:r>
      <w:r>
        <w:rPr>
          <w:rFonts w:hint="eastAsia"/>
        </w:rPr>
        <w:t xml:space="preserve">六个不同子范畴；工资收入更是有诸多取值可以填写。</w:t>
      </w:r>
    </w:p>
    <w:p>
      <w:pPr>
        <w:pStyle w:val="BodyText"/>
      </w:pPr>
      <w:r>
        <w:rPr>
          <w:rFonts w:hint="eastAsia"/>
        </w:rPr>
        <w:t xml:space="preserve">在科学研究中常常使用变量语言及变量思维来描述或解释研究现象之间的关系。变量的使用是为了观测概念，亦是为了通过探寻变量间的关系，更便利地研究不同概念间的关系。将概念具体化为可以测量的变量，并说明不同变量以及变量的不同属性（属性就是事物的本性或特征）之间的逻辑关系，是建构理论的关键环节。</w:t>
      </w:r>
    </w:p>
    <w:bookmarkEnd w:id="45"/>
    <w:bookmarkStart w:id="47" w:name="变量间关系"/>
    <w:p>
      <w:pPr>
        <w:pStyle w:val="Heading5"/>
      </w:pPr>
      <w:r>
        <w:rPr>
          <w:rFonts w:hint="eastAsia"/>
        </w:rPr>
        <w:t xml:space="preserve">变量间关系</w:t>
      </w:r>
    </w:p>
    <w:p>
      <w:pPr>
        <w:pStyle w:val="FirstParagraph"/>
      </w:pPr>
      <w:r>
        <w:rPr>
          <w:rFonts w:hint="eastAsia"/>
        </w:rPr>
        <w:t xml:space="preserve">在科学研究中，能够产生新的理论贡献是学术界一直以来的期望，这就要求研究者对变量的选择及其关系做出理论说明。在建立理论的过程中，变量之间并不是孤立的、割裂的，而是存在着某种逻辑关系，一般情况下存在以下三种关系来解释变量间的机制或原理：</w:t>
      </w:r>
    </w:p>
    <w:p>
      <w:pPr>
        <w:numPr>
          <w:ilvl w:val="0"/>
          <w:numId w:val="1014"/>
        </w:numPr>
      </w:pPr>
      <w:r>
        <w:rPr>
          <w:rFonts w:hint="eastAsia"/>
          <w:b/>
          <w:bCs/>
        </w:rPr>
        <w:t xml:space="preserve">直接关系</w:t>
      </w:r>
      <w:r>
        <w:rPr>
          <w:rFonts w:hint="eastAsia"/>
        </w:rPr>
        <w:t xml:space="preserve">，即那些用箭头把两个概念直接连在一起的图形所表示的关系，如X→Y，这表示变量X与变量Y之间存在着直接效应。</w:t>
      </w:r>
    </w:p>
    <w:p>
      <w:pPr>
        <w:numPr>
          <w:ilvl w:val="0"/>
          <w:numId w:val="1014"/>
        </w:numPr>
      </w:pPr>
      <w:r>
        <w:rPr>
          <w:rFonts w:hint="eastAsia"/>
          <w:b/>
          <w:bCs/>
        </w:rPr>
        <w:t xml:space="preserve">间接关系（中介关系）</w:t>
      </w:r>
      <w:r>
        <w:rPr>
          <w:rFonts w:hint="eastAsia"/>
        </w:rPr>
        <w:t xml:space="preserve">，即包含中介链的关系。比如变量X对变量Y的效应被认为是通过一个中间变量Z来产生的，我们就把变量Z称为中介变量，它们之间的关系表示为X→Z→Y。</w:t>
      </w:r>
    </w:p>
    <w:p>
      <w:pPr>
        <w:numPr>
          <w:ilvl w:val="0"/>
          <w:numId w:val="1014"/>
        </w:numPr>
      </w:pPr>
      <w:r>
        <w:rPr>
          <w:rFonts w:hint="eastAsia"/>
          <w:b/>
          <w:bCs/>
        </w:rPr>
        <w:t xml:space="preserve">调节关系</w:t>
      </w:r>
      <w:r>
        <w:rPr>
          <w:rFonts w:hint="eastAsia"/>
        </w:rPr>
        <w:t xml:space="preserve">，指的是自变量和因变量的因果关系机制中包含有调节变量的关系。需要注意的是，调节变量调节的是一个关系，而不是一个变量，如果用图形表示，调节变量调节的是X→Y中间的</w:t>
      </w:r>
      <w:r>
        <w:t xml:space="preserve">“→”</w:t>
      </w:r>
      <w:r>
        <w:t xml:space="preserve">。</w:t>
      </w:r>
    </w:p>
    <w:bookmarkStart w:id="46" w:name="fig:relation"/>
    <w:tbl>
      <w:tblPr>
        <w:tblStyle w:val="FigureTable"/>
        <w:tblW w:type="auto" w:w="0"/>
        <w:jc w:val="center"/>
        <w:tblLook w:firstRow="0" w:lastRow="0" w:firstColumn="0" w:lastColumn="0"/>
      </w:tblPr>
      <w:tblGrid/>
    </w:tbl>
    <w:p>
      <w:pPr>
        <w:pStyle w:val="ImageCaption"/>
      </w:pPr>
      <w:r>
        <w:rPr>
          <w:rFonts w:hint="eastAsia"/>
        </w:rPr>
        <w:t xml:space="preserve">变量间关系</w:t>
      </w:r>
    </w:p>
    <w:bookmarkEnd w:id="46"/>
    <w:p>
      <w:pPr>
        <w:pStyle w:val="BodyText"/>
      </w:pPr>
      <w:r>
        <w:rPr>
          <w:rFonts w:hint="eastAsia"/>
        </w:rPr>
        <w:t xml:space="preserve">需要明确的是，并非只有量化分析才需要用到变量思维，当代的政治科学名著中，如亨廷顿《变化社会中的政治秩序》，尽管没有用明确的假设H1一类指出，更没有用到统计分析，却仍然有一个完整的链条，总结一下大约是：</w:t>
      </w:r>
    </w:p>
    <w:p>
      <w:pPr>
        <w:numPr>
          <w:ilvl w:val="0"/>
          <w:numId w:val="1015"/>
        </w:numPr>
      </w:pPr>
      <w:r>
        <w:rPr>
          <w:rFonts w:hint="eastAsia"/>
          <w:b/>
          <w:bCs/>
        </w:rPr>
        <w:t xml:space="preserve">自变</w:t>
      </w:r>
      <w:r>
        <w:rPr>
          <w:rFonts w:hint="eastAsia"/>
        </w:rPr>
        <w:t xml:space="preserve">量：政治权威。</w:t>
      </w:r>
    </w:p>
    <w:p>
      <w:pPr>
        <w:numPr>
          <w:ilvl w:val="0"/>
          <w:numId w:val="1015"/>
        </w:numPr>
      </w:pPr>
      <w:r>
        <w:rPr>
          <w:rFonts w:hint="eastAsia"/>
          <w:b/>
          <w:bCs/>
        </w:rPr>
        <w:t xml:space="preserve">因变量</w:t>
      </w:r>
      <w:r>
        <w:rPr>
          <w:rFonts w:hint="eastAsia"/>
        </w:rPr>
        <w:t xml:space="preserve">：政治发展。</w:t>
      </w:r>
    </w:p>
    <w:p>
      <w:pPr>
        <w:numPr>
          <w:ilvl w:val="0"/>
          <w:numId w:val="1015"/>
        </w:numPr>
      </w:pPr>
      <w:r>
        <w:rPr>
          <w:rFonts w:hint="eastAsia"/>
          <w:b/>
          <w:bCs/>
        </w:rPr>
        <w:t xml:space="preserve">中介变量</w:t>
      </w:r>
      <w:r>
        <w:rPr>
          <w:rFonts w:hint="eastAsia"/>
        </w:rPr>
        <w:t xml:space="preserve">：政治秩序。</w:t>
      </w:r>
    </w:p>
    <w:p>
      <w:pPr>
        <w:numPr>
          <w:ilvl w:val="0"/>
          <w:numId w:val="1015"/>
        </w:numPr>
      </w:pPr>
      <w:r>
        <w:rPr>
          <w:rFonts w:hint="eastAsia"/>
          <w:b/>
          <w:bCs/>
        </w:rPr>
        <w:t xml:space="preserve">调节变量</w:t>
      </w:r>
      <w:r>
        <w:rPr>
          <w:rFonts w:hint="eastAsia"/>
        </w:rPr>
        <w:t xml:space="preserve">：政党、领导人、社会结构等等。</w:t>
      </w:r>
    </w:p>
    <w:p>
      <w:pPr>
        <w:numPr>
          <w:ilvl w:val="0"/>
          <w:numId w:val="1015"/>
        </w:numPr>
      </w:pPr>
      <w:r>
        <w:rPr>
          <w:rFonts w:hint="eastAsia"/>
          <w:b/>
          <w:bCs/>
        </w:rPr>
        <w:t xml:space="preserve">控制变量</w:t>
      </w:r>
      <w:r>
        <w:rPr>
          <w:rFonts w:hint="eastAsia"/>
        </w:rPr>
        <w:t xml:space="preserve">：一国的历史与现在（国家异质性）、国际体系变化等等。</w:t>
      </w:r>
    </w:p>
    <w:bookmarkEnd w:id="47"/>
    <w:bookmarkStart w:id="48" w:name="命题proposition"/>
    <w:p>
      <w:pPr>
        <w:pStyle w:val="Heading5"/>
      </w:pPr>
      <w:r>
        <w:rPr>
          <w:rFonts w:hint="eastAsia"/>
        </w:rPr>
        <w:t xml:space="preserve">命题（proposition）</w:t>
      </w:r>
    </w:p>
    <w:p>
      <w:pPr>
        <w:pStyle w:val="FirstParagraph"/>
      </w:pPr>
      <w:r>
        <w:rPr>
          <w:rFonts w:hint="eastAsia"/>
        </w:rPr>
        <w:t xml:space="preserve">是</w:t>
      </w:r>
      <w:r>
        <w:rPr>
          <w:rFonts w:hint="eastAsia"/>
        </w:rPr>
        <w:t xml:space="preserve">“对于一个概念的特征或多个概念间关系的陈述”</w:t>
      </w:r>
      <w:r>
        <w:rPr>
          <w:rFonts w:hint="eastAsia"/>
        </w:rPr>
        <w:t xml:space="preserve">。例如，</w:t>
      </w:r>
      <w:r>
        <w:rPr>
          <w:rFonts w:hint="eastAsia"/>
        </w:rPr>
        <w:t xml:space="preserve">“受教育水平更高的人相较于受教育水平更低的人文化消费更多”</w:t>
      </w:r>
      <w:r>
        <w:t xml:space="preserve">。</w:t>
      </w:r>
    </w:p>
    <w:bookmarkEnd w:id="48"/>
    <w:bookmarkStart w:id="49" w:name="假设hypothesis"/>
    <w:p>
      <w:pPr>
        <w:pStyle w:val="Heading5"/>
      </w:pPr>
      <w:r>
        <w:rPr>
          <w:rFonts w:hint="eastAsia"/>
        </w:rPr>
        <w:t xml:space="preserve">假设（hypothesis）</w:t>
      </w:r>
    </w:p>
    <w:p>
      <w:pPr>
        <w:pStyle w:val="FirstParagraph"/>
      </w:pPr>
      <w:r>
        <w:rPr>
          <w:rFonts w:hint="eastAsia"/>
        </w:rPr>
        <w:t xml:space="preserve">是命题的一种特殊形式，是为了得到逻辑的或经验的结论并加以检验而做的尝试性假说。假设通常是试探性的（也可以理解为实验性的），是为了被检验的目的而提出的严格的假设或建议。从这个角度来说，研究者通过提出待检验的假设，在抽象理论与经验事实之间建立了联结。</w:t>
      </w:r>
    </w:p>
    <w:p>
      <w:pPr>
        <w:pStyle w:val="BodyText"/>
      </w:pPr>
      <w:r>
        <w:rPr>
          <w:rFonts w:hint="eastAsia"/>
        </w:rPr>
        <w:t xml:space="preserve">在大多数的社会科学研究中，由于研究者的主要目的大都可以归结为解释或说明不同变量之间的因果关系，因而，提出和检验有关变量间关系的假设成为科学研究和理论建构中不可或缺的环节。一般而言，假设有以下三种陈述方式：</w:t>
      </w:r>
    </w:p>
    <w:p>
      <w:pPr>
        <w:numPr>
          <w:ilvl w:val="0"/>
          <w:numId w:val="1016"/>
        </w:numPr>
      </w:pPr>
      <w:r>
        <w:rPr>
          <w:rFonts w:hint="eastAsia"/>
          <w:b/>
          <w:bCs/>
        </w:rPr>
        <w:t xml:space="preserve">条件式陈述（conditional</w:t>
      </w:r>
      <w:r>
        <w:rPr>
          <w:b/>
          <w:bCs/>
        </w:rPr>
        <w:t xml:space="preserve"> </w:t>
      </w:r>
      <w:r>
        <w:rPr>
          <w:rFonts w:hint="eastAsia"/>
          <w:b/>
          <w:bCs/>
        </w:rPr>
        <w:t xml:space="preserve">statement）</w:t>
      </w:r>
      <w:r>
        <w:rPr>
          <w:rFonts w:hint="eastAsia"/>
        </w:rPr>
        <w:t xml:space="preserve">：其表达形式为</w:t>
      </w:r>
      <w:r>
        <w:rPr>
          <w:rFonts w:hint="eastAsia"/>
        </w:rPr>
        <w:t xml:space="preserve">“如果x，则y”</w:t>
      </w:r>
      <w:r>
        <w:rPr>
          <w:rFonts w:hint="eastAsia"/>
        </w:rPr>
        <w:t xml:space="preserve">，其中x代表前提或先决条件，y为结果。这种方式通常表示两个变量之间存在因果关系，但有时也指代相关关系。</w:t>
      </w:r>
    </w:p>
    <w:p>
      <w:pPr>
        <w:numPr>
          <w:ilvl w:val="0"/>
          <w:numId w:val="1016"/>
        </w:numPr>
      </w:pPr>
      <w:r>
        <w:rPr>
          <w:rFonts w:hint="eastAsia"/>
          <w:b/>
          <w:bCs/>
        </w:rPr>
        <w:t xml:space="preserve">差异式陈述（differential</w:t>
      </w:r>
      <w:r>
        <w:rPr>
          <w:b/>
          <w:bCs/>
        </w:rPr>
        <w:t xml:space="preserve"> </w:t>
      </w:r>
      <w:r>
        <w:rPr>
          <w:rFonts w:hint="eastAsia"/>
          <w:b/>
          <w:bCs/>
        </w:rPr>
        <w:t xml:space="preserve">statement）</w:t>
      </w:r>
      <w:r>
        <w:rPr>
          <w:rFonts w:hint="eastAsia"/>
        </w:rPr>
        <w:t xml:space="preserve">：其表达形式为</w:t>
      </w:r>
      <w:r>
        <w:rPr>
          <w:rFonts w:hint="eastAsia"/>
        </w:rPr>
        <w:t xml:space="preserve">“A组与B组在变量x上无（或有）差异”</w:t>
      </w:r>
      <w:r>
        <w:rPr>
          <w:rFonts w:hint="eastAsia"/>
        </w:rPr>
        <w:t xml:space="preserve">。在统计学中，无差异假设即</w:t>
      </w:r>
      <w:r>
        <w:rPr>
          <w:rFonts w:hint="eastAsia"/>
        </w:rPr>
        <w:t xml:space="preserve">“零假设”</w:t>
      </w:r>
      <w:r>
        <w:rPr>
          <w:rFonts w:hint="eastAsia"/>
        </w:rPr>
        <w:t xml:space="preserve">或</w:t>
      </w:r>
      <w:r>
        <w:rPr>
          <w:rFonts w:hint="eastAsia"/>
        </w:rPr>
        <w:t xml:space="preserve">“虚无假设”</w:t>
      </w:r>
      <w:r>
        <w:t xml:space="preserve">。</w:t>
      </w:r>
    </w:p>
    <w:p>
      <w:pPr>
        <w:numPr>
          <w:ilvl w:val="0"/>
          <w:numId w:val="1016"/>
        </w:numPr>
      </w:pPr>
      <w:r>
        <w:rPr>
          <w:rFonts w:hint="eastAsia"/>
          <w:b/>
          <w:bCs/>
        </w:rPr>
        <w:t xml:space="preserve">函数式陈述（functional</w:t>
      </w:r>
      <w:r>
        <w:rPr>
          <w:b/>
          <w:bCs/>
        </w:rPr>
        <w:t xml:space="preserve"> </w:t>
      </w:r>
      <w:r>
        <w:rPr>
          <w:rFonts w:hint="eastAsia"/>
          <w:b/>
          <w:bCs/>
        </w:rPr>
        <w:t xml:space="preserve">statement）</w:t>
      </w:r>
      <w:r>
        <w:rPr>
          <w:rFonts w:hint="eastAsia"/>
        </w:rPr>
        <w:t xml:space="preserve">：其数学表达式为y=f(x)，即y是x的某种函数。它说明，如果变量x发生变化，则y也相应发生变化，反之亦然。函数式陈述在自然科学研究中较为常见，在以因果推断为方向的社会科学中也有增加的趋势。</w:t>
      </w:r>
    </w:p>
    <w:bookmarkEnd w:id="49"/>
    <w:bookmarkEnd w:id="50"/>
    <w:bookmarkEnd w:id="51"/>
    <w:bookmarkStart w:id="70" w:name="具体方法"/>
    <w:p>
      <w:pPr>
        <w:pStyle w:val="Heading2"/>
      </w:pPr>
      <w:r>
        <w:rPr>
          <w:rFonts w:hint="eastAsia"/>
        </w:rPr>
        <w:t xml:space="preserve">具体方法</w:t>
      </w:r>
    </w:p>
    <w:bookmarkStart w:id="54" w:name="研究对象"/>
    <w:p>
      <w:pPr>
        <w:pStyle w:val="Heading3"/>
      </w:pPr>
      <w:r>
        <w:rPr>
          <w:rFonts w:hint="eastAsia"/>
        </w:rPr>
        <w:t xml:space="preserve">研究对象</w:t>
      </w:r>
    </w:p>
    <w:bookmarkStart w:id="52" w:name="研究对象的选择与界定"/>
    <w:p>
      <w:pPr>
        <w:pStyle w:val="Heading5"/>
      </w:pPr>
      <w:r>
        <w:rPr>
          <w:rFonts w:hint="eastAsia"/>
        </w:rPr>
        <w:t xml:space="preserve">研究对象的选择与界定</w:t>
      </w:r>
    </w:p>
    <w:p>
      <w:pPr>
        <w:pStyle w:val="FirstParagraph"/>
      </w:pPr>
      <w:r>
        <w:rPr>
          <w:rFonts w:hint="eastAsia"/>
        </w:rPr>
        <w:t xml:space="preserve">在开展研究时，明确研究对象是至关重要的第一步。研究对象的核心在于确定</w:t>
      </w:r>
      <w:r>
        <w:rPr>
          <w:rFonts w:hint="eastAsia"/>
          <w:b/>
          <w:bCs/>
        </w:rPr>
        <w:t xml:space="preserve">分析单位</w:t>
      </w:r>
      <w:r>
        <w:rPr>
          <w:rFonts w:hint="eastAsia"/>
        </w:rPr>
        <w:t xml:space="preserve">，即研究的基本观测点。常见的分析单位包括：</w:t>
      </w:r>
    </w:p>
    <w:p>
      <w:pPr>
        <w:numPr>
          <w:ilvl w:val="0"/>
          <w:numId w:val="1017"/>
        </w:numPr>
      </w:pPr>
      <w:r>
        <w:rPr>
          <w:rFonts w:hint="eastAsia"/>
          <w:b/>
          <w:bCs/>
        </w:rPr>
        <w:t xml:space="preserve">个体层面</w:t>
      </w:r>
      <w:r>
        <w:rPr>
          <w:rFonts w:hint="eastAsia"/>
        </w:rPr>
        <w:t xml:space="preserve">：以个人为研究对象，例如研究"个人收入差异的影响因素"，分析教育程度、工作经验等对个体收入的影响。</w:t>
      </w:r>
    </w:p>
    <w:p>
      <w:pPr>
        <w:numPr>
          <w:ilvl w:val="0"/>
          <w:numId w:val="1017"/>
        </w:numPr>
      </w:pPr>
      <w:r>
        <w:rPr>
          <w:rFonts w:hint="eastAsia"/>
          <w:b/>
          <w:bCs/>
        </w:rPr>
        <w:t xml:space="preserve">组织层面</w:t>
      </w:r>
      <w:r>
        <w:rPr>
          <w:rFonts w:hint="eastAsia"/>
        </w:rPr>
        <w:t xml:space="preserve">：以企业、学校等组织为对象，比如探讨"企业创新效率的决定因素"，考察研发投入、人才结构等组织特征的影响。</w:t>
      </w:r>
    </w:p>
    <w:p>
      <w:pPr>
        <w:numPr>
          <w:ilvl w:val="0"/>
          <w:numId w:val="1017"/>
        </w:numPr>
      </w:pPr>
      <w:r>
        <w:rPr>
          <w:rFonts w:hint="eastAsia"/>
          <w:b/>
          <w:bCs/>
        </w:rPr>
        <w:t xml:space="preserve">国家层面</w:t>
      </w:r>
      <w:r>
        <w:rPr>
          <w:rFonts w:hint="eastAsia"/>
        </w:rPr>
        <w:t xml:space="preserve">：以国家或地区为分析单位，如比较"不同产业政策对经济增长的影响"，需要收集各国政策和经济数据。</w:t>
      </w:r>
    </w:p>
    <w:p>
      <w:pPr>
        <w:pStyle w:val="FirstParagraph"/>
      </w:pPr>
      <w:r>
        <w:rPr>
          <w:rFonts w:hint="eastAsia"/>
        </w:rPr>
        <w:t xml:space="preserve">需要警惕的是</w:t>
      </w:r>
      <w:r>
        <w:rPr>
          <w:rFonts w:hint="eastAsia"/>
          <w:b/>
          <w:bCs/>
        </w:rPr>
        <w:t xml:space="preserve">生态学谬误</w:t>
      </w:r>
      <w:r>
        <w:rPr>
          <w:rFonts w:hint="eastAsia"/>
        </w:rPr>
        <w:t xml:space="preserve">，即错误地将高层次的分析结论直接推论到低层次单位。例如，用国家层面的收入不平等数据来推断个体幸福感，就可能犯这种错误——相对剥夺理论的最初研究就踏入其中</w:t>
      </w:r>
      <w:r>
        <w:t xml:space="preserve">。</w:t>
      </w:r>
    </w:p>
    <w:bookmarkEnd w:id="52"/>
    <w:bookmarkStart w:id="53" w:name="数据类型"/>
    <w:p>
      <w:pPr>
        <w:pStyle w:val="Heading5"/>
      </w:pPr>
      <w:r>
        <w:rPr>
          <w:rFonts w:hint="eastAsia"/>
        </w:rPr>
        <w:t xml:space="preserve">数据类型</w:t>
      </w:r>
    </w:p>
    <w:p>
      <w:pPr>
        <w:pStyle w:val="FirstParagraph"/>
      </w:pPr>
      <w:r>
        <w:rPr>
          <w:rFonts w:hint="eastAsia"/>
        </w:rPr>
        <w:t xml:space="preserve">研究设计时还需考虑</w:t>
      </w:r>
      <w:r>
        <w:rPr>
          <w:rFonts w:hint="eastAsia"/>
          <w:b/>
          <w:bCs/>
        </w:rPr>
        <w:t xml:space="preserve">时空维度</w:t>
      </w:r>
      <w:r>
        <w:rPr>
          <w:rFonts w:hint="eastAsia"/>
        </w:rPr>
        <w:t xml:space="preserve">的选择：</w:t>
      </w:r>
    </w:p>
    <w:p>
      <w:pPr>
        <w:numPr>
          <w:ilvl w:val="0"/>
          <w:numId w:val="1018"/>
        </w:numPr>
      </w:pPr>
      <w:r>
        <w:rPr>
          <w:rFonts w:hint="eastAsia"/>
          <w:b/>
          <w:bCs/>
        </w:rPr>
        <w:t xml:space="preserve">截面数据</w:t>
      </w:r>
      <w:r>
        <w:rPr>
          <w:rFonts w:hint="eastAsia"/>
        </w:rPr>
        <w:t xml:space="preserve">：捕捉同一时间点不同地区的状况，适合进行横向比较。例如2023年各省教育投入比较。</w:t>
      </w:r>
    </w:p>
    <w:p>
      <w:pPr>
        <w:numPr>
          <w:ilvl w:val="0"/>
          <w:numId w:val="1018"/>
        </w:numPr>
      </w:pPr>
      <w:r>
        <w:rPr>
          <w:rFonts w:hint="eastAsia"/>
          <w:b/>
          <w:bCs/>
        </w:rPr>
        <w:t xml:space="preserve">时序数据</w:t>
      </w:r>
      <w:r>
        <w:rPr>
          <w:rFonts w:hint="eastAsia"/>
        </w:rPr>
        <w:t xml:space="preserve">：追踪同一地区不同时间的变化，适合趋势分析。如某省2000-2023年教育投入增长。</w:t>
      </w:r>
    </w:p>
    <w:p>
      <w:pPr>
        <w:numPr>
          <w:ilvl w:val="0"/>
          <w:numId w:val="1018"/>
        </w:numPr>
      </w:pPr>
      <w:r>
        <w:rPr>
          <w:rFonts w:hint="eastAsia"/>
          <w:b/>
          <w:bCs/>
        </w:rPr>
        <w:t xml:space="preserve">面板数据</w:t>
      </w:r>
      <w:r>
        <w:rPr>
          <w:rFonts w:hint="eastAsia"/>
        </w:rPr>
        <w:t xml:space="preserve">：兼具截面和时序维度，能同时分析地区差异和时间变化。如全国31个省区市2010-2023年的教育投入数据。</w:t>
      </w:r>
    </w:p>
    <w:bookmarkEnd w:id="53"/>
    <w:bookmarkEnd w:id="54"/>
    <w:bookmarkStart w:id="58" w:name="获取与分析数据"/>
    <w:p>
      <w:pPr>
        <w:pStyle w:val="Heading3"/>
      </w:pPr>
      <w:r>
        <w:rPr>
          <w:rFonts w:hint="eastAsia"/>
        </w:rPr>
        <w:t xml:space="preserve">获取与分析数据</w:t>
      </w:r>
    </w:p>
    <w:p>
      <w:pPr>
        <w:pStyle w:val="FirstParagraph"/>
      </w:pPr>
      <w:r>
        <w:rPr>
          <w:rFonts w:hint="eastAsia"/>
        </w:rPr>
        <w:t xml:space="preserve">找准所需数据的类型后，进入到数据分析方法的环节，以教育为主题为案例举例分析：</w:t>
      </w:r>
    </w:p>
    <w:bookmarkStart w:id="55" w:name="观察法"/>
    <w:p>
      <w:pPr>
        <w:pStyle w:val="Heading5"/>
      </w:pPr>
      <w:r>
        <w:rPr>
          <w:rFonts w:hint="eastAsia"/>
        </w:rPr>
        <w:t xml:space="preserve">观察法</w:t>
      </w:r>
    </w:p>
    <w:p>
      <w:pPr>
        <w:pStyle w:val="FirstParagraph"/>
      </w:pPr>
      <w:r>
        <w:rPr>
          <w:rFonts w:hint="eastAsia"/>
        </w:rPr>
        <w:t xml:space="preserve">指研究者通过系统观察并记录教学过程中的现象来收集数据。例如，要研究教师提问方式对学生课堂参与度的影响，研究者可以在课堂上记录教师提问的类型（如开放式问题或封闭式问题）以及学生的回应情况（如举手次数、回答质量）。这种方法适用于自然教学环境下的行为研究，但存在两个主要挑战：一是观察者可能因主观判断产生偏差，二是若观察的课堂样本不足或仅限于特定班级，可能导致结论缺乏普遍性。</w:t>
      </w:r>
    </w:p>
    <w:bookmarkEnd w:id="55"/>
    <w:bookmarkStart w:id="56" w:name="实验法"/>
    <w:p>
      <w:pPr>
        <w:pStyle w:val="Heading5"/>
      </w:pPr>
      <w:r>
        <w:rPr>
          <w:rFonts w:hint="eastAsia"/>
        </w:rPr>
        <w:t xml:space="preserve">实验法</w:t>
      </w:r>
    </w:p>
    <w:p>
      <w:pPr>
        <w:pStyle w:val="FirstParagraph"/>
      </w:pPr>
      <w:r>
        <w:rPr>
          <w:rFonts w:hint="eastAsia"/>
        </w:rPr>
        <w:t xml:space="preserve">通过主动干预来验证教学方法的因果效应。典型操作是将学生随机分组，对实验组采用新教学方法（如项目式学习），对照组维持传统教学（如讲授式），学期末比较两组学生的成绩差异。例如，研究翻转课堂的效果时，随机分配部分班级使用课前视频学习+课堂讨论，另一部分采用常规授课，最终通过标准化测试评估学习成效。实验法的核心要求包括随机分组（确保学生基础水平均衡）、控制无关变量（如教材、课时一致），以及实验过程可重复验证。这种方法能直接证明教学方法的优劣，但可能因实验环境与真实课堂的差异而影响外部效度；在某些情况下，干预违背研究伦理而无法开展。</w:t>
      </w:r>
    </w:p>
    <w:bookmarkEnd w:id="56"/>
    <w:bookmarkStart w:id="57" w:name="准自然实验法"/>
    <w:p>
      <w:pPr>
        <w:pStyle w:val="Heading5"/>
      </w:pPr>
      <w:r>
        <w:rPr>
          <w:rFonts w:hint="eastAsia"/>
        </w:rPr>
        <w:t xml:space="preserve">准自然实验法</w:t>
      </w:r>
    </w:p>
    <w:p>
      <w:pPr>
        <w:pStyle w:val="FirstParagraph"/>
      </w:pPr>
      <w:r>
        <w:rPr>
          <w:rFonts w:hint="eastAsia"/>
        </w:rPr>
        <w:t xml:space="preserve">当无法随机分组然后实验时，可利用教育政策或学校制度变化作为</w:t>
      </w:r>
      <w:r>
        <w:rPr>
          <w:rFonts w:hint="eastAsia"/>
        </w:rPr>
        <w:t xml:space="preserve">“自然实验”</w:t>
      </w:r>
      <w:r>
        <w:rPr>
          <w:rFonts w:hint="eastAsia"/>
        </w:rPr>
        <w:t xml:space="preserve">条件。例如，某地区推行</w:t>
      </w:r>
      <w:r>
        <w:rPr>
          <w:rFonts w:hint="eastAsia"/>
        </w:rPr>
        <w:t xml:space="preserve">“小班化教学改革”</w:t>
      </w:r>
      <w:r>
        <w:rPr>
          <w:rFonts w:hint="eastAsia"/>
        </w:rPr>
        <w:t xml:space="preserve">，研究者可比较改革前后同一学校学生的成绩变化，或对比改革校与非改革校的差异，使用双重差分法（DID）排除生源波动等因素干扰。另一种情况是，利用学校按分数线分班的规则（如</w:t>
      </w:r>
      <w:r>
        <w:rPr>
          <w:rFonts w:hint="eastAsia"/>
        </w:rPr>
        <w:t xml:space="preserve">“实验班”</w:t>
      </w:r>
      <w:r>
        <w:rPr>
          <w:rFonts w:hint="eastAsia"/>
        </w:rPr>
        <w:t xml:space="preserve">与普通班的分数线临界点），采用断点回归（RDD）分析教学差异对成绩的影响。这种方法依托现实教育场景，但需注意其他变量（如家庭支持、教师经验）可能混淆结论。</w:t>
      </w:r>
    </w:p>
    <w:bookmarkEnd w:id="57"/>
    <w:bookmarkEnd w:id="58"/>
    <w:bookmarkStart w:id="66" w:name="总体与样本"/>
    <w:p>
      <w:pPr>
        <w:pStyle w:val="Heading3"/>
      </w:pPr>
      <w:r>
        <w:rPr>
          <w:rFonts w:hint="eastAsia"/>
        </w:rPr>
        <w:t xml:space="preserve">总体与样本</w:t>
      </w:r>
    </w:p>
    <w:p>
      <w:pPr>
        <w:pStyle w:val="FirstParagraph"/>
      </w:pPr>
      <w:r>
        <w:rPr>
          <w:rFonts w:hint="eastAsia"/>
        </w:rPr>
        <w:t xml:space="preserve">本部分参考《政治学与公共管理方法基础》，在讨论具体方法之前，我们需要明确几个核心概念：</w:t>
      </w:r>
    </w:p>
    <w:bookmarkStart w:id="59" w:name="要素"/>
    <w:p>
      <w:pPr>
        <w:pStyle w:val="Heading5"/>
      </w:pPr>
      <w:r>
        <w:rPr>
          <w:rFonts w:hint="eastAsia"/>
        </w:rPr>
        <w:t xml:space="preserve">要素</w:t>
      </w:r>
    </w:p>
    <w:p>
      <w:pPr>
        <w:pStyle w:val="FirstParagraph"/>
      </w:pPr>
      <w:r>
        <w:rPr>
          <w:rFonts w:hint="eastAsia"/>
        </w:rPr>
        <w:t xml:space="preserve">研究的基本分析单位，也是信息收集的对象，可以是一个人、一个班级、一所学校等。</w:t>
      </w:r>
    </w:p>
    <w:bookmarkEnd w:id="59"/>
    <w:bookmarkStart w:id="60" w:name="总体"/>
    <w:p>
      <w:pPr>
        <w:pStyle w:val="Heading5"/>
      </w:pPr>
      <w:r>
        <w:rPr>
          <w:rFonts w:hint="eastAsia"/>
        </w:rPr>
        <w:t xml:space="preserve">总体</w:t>
      </w:r>
    </w:p>
    <w:p>
      <w:pPr>
        <w:pStyle w:val="FirstParagraph"/>
      </w:pPr>
      <w:r>
        <w:rPr>
          <w:rFonts w:hint="eastAsia"/>
        </w:rPr>
        <w:t xml:space="preserve">指研究对象的全部要素的集合，比如"某市所有高中生"就是一个总体。</w:t>
      </w:r>
    </w:p>
    <w:bookmarkEnd w:id="60"/>
    <w:bookmarkStart w:id="61" w:name="样本"/>
    <w:p>
      <w:pPr>
        <w:pStyle w:val="Heading5"/>
      </w:pPr>
      <w:r>
        <w:rPr>
          <w:rFonts w:hint="eastAsia"/>
        </w:rPr>
        <w:t xml:space="preserve">样本</w:t>
      </w:r>
    </w:p>
    <w:p>
      <w:pPr>
        <w:pStyle w:val="FirstParagraph"/>
      </w:pPr>
      <w:r>
        <w:rPr>
          <w:rFonts w:hint="eastAsia"/>
        </w:rPr>
        <w:t xml:space="preserve">从总体中抽取的部分要素的集合，比如从该市随机选取的500名高中生。</w:t>
      </w:r>
    </w:p>
    <w:bookmarkEnd w:id="61"/>
    <w:bookmarkStart w:id="62" w:name="样本规模"/>
    <w:p>
      <w:pPr>
        <w:pStyle w:val="Heading5"/>
      </w:pPr>
      <w:r>
        <w:rPr>
          <w:rFonts w:hint="eastAsia"/>
        </w:rPr>
        <w:t xml:space="preserve">样本规模</w:t>
      </w:r>
    </w:p>
    <w:p>
      <w:pPr>
        <w:pStyle w:val="FirstParagraph"/>
      </w:pPr>
      <w:r>
        <w:rPr>
          <w:rFonts w:hint="eastAsia"/>
        </w:rPr>
        <w:t xml:space="preserve">又称样本容量，指的是样本中包含的要素数量，比如上述的500人。</w:t>
      </w:r>
    </w:p>
    <w:bookmarkEnd w:id="62"/>
    <w:bookmarkStart w:id="63" w:name="样本代表性"/>
    <w:p>
      <w:pPr>
        <w:pStyle w:val="Heading5"/>
      </w:pPr>
      <w:r>
        <w:rPr>
          <w:rFonts w:hint="eastAsia"/>
        </w:rPr>
        <w:t xml:space="preserve">样本代表性</w:t>
      </w:r>
    </w:p>
    <w:p>
      <w:pPr>
        <w:pStyle w:val="FirstParagraph"/>
      </w:pPr>
      <w:r>
        <w:rPr>
          <w:rFonts w:hint="eastAsia"/>
        </w:rPr>
        <w:t xml:space="preserve">指样本在多大程度上能够反映总体的特征。一般来说，当样本的关键特征（如性别比例、成绩分布等）与总体越接近，代表性就越好。</w:t>
      </w:r>
    </w:p>
    <w:bookmarkEnd w:id="63"/>
    <w:bookmarkStart w:id="64" w:name="抽样"/>
    <w:p>
      <w:pPr>
        <w:pStyle w:val="Heading5"/>
      </w:pPr>
      <w:r>
        <w:rPr>
          <w:rFonts w:hint="eastAsia"/>
        </w:rPr>
        <w:t xml:space="preserve">抽样</w:t>
      </w:r>
    </w:p>
    <w:p>
      <w:pPr>
        <w:pStyle w:val="FirstParagraph"/>
      </w:pPr>
      <w:r>
        <w:rPr>
          <w:rFonts w:hint="eastAsia"/>
        </w:rPr>
        <w:t xml:space="preserve">无论选择哪种研究方法（质性研究还是量化研究），都要求我们从总体中抽取一定样本（否则真要累死），那具体怎么抽呢？抽样就是从研究总体中选择部分个体或要素作为样本的过程。要完成抽样，首先需要明确</w:t>
      </w:r>
      <w:r>
        <w:rPr>
          <w:rFonts w:hint="eastAsia"/>
          <w:b/>
          <w:bCs/>
        </w:rPr>
        <w:t xml:space="preserve">抽样框</w:t>
      </w:r>
      <w:r>
        <w:rPr>
          <w:rFonts w:hint="eastAsia"/>
        </w:rPr>
        <w:t xml:space="preserve">——也就是包含所有研究对象的清单或规则（比如全校学生名单），同时确定</w:t>
      </w:r>
      <w:r>
        <w:rPr>
          <w:rFonts w:hint="eastAsia"/>
          <w:b/>
          <w:bCs/>
        </w:rPr>
        <w:t xml:space="preserve">抽样单位</w:t>
      </w:r>
      <w:r>
        <w:rPr>
          <w:rFonts w:hint="eastAsia"/>
        </w:rPr>
        <w:t xml:space="preserve">，即实际抽取的基本单位（比如个人、班级或学校）。</w:t>
      </w:r>
    </w:p>
    <w:p>
      <w:pPr>
        <w:pStyle w:val="BodyText"/>
      </w:pPr>
      <w:r>
        <w:rPr>
          <w:rFonts w:hint="eastAsia"/>
        </w:rPr>
        <w:t xml:space="preserve">抽样方法主要分为两大类：</w:t>
      </w:r>
      <w:r>
        <w:rPr>
          <w:rFonts w:hint="eastAsia"/>
          <w:b/>
          <w:bCs/>
        </w:rPr>
        <w:t xml:space="preserve">非概率抽样</w:t>
      </w:r>
      <w:r>
        <w:rPr>
          <w:rFonts w:hint="eastAsia"/>
        </w:rPr>
        <w:t xml:space="preserve">和</w:t>
      </w:r>
      <w:r>
        <w:rPr>
          <w:rFonts w:hint="eastAsia"/>
          <w:b/>
          <w:bCs/>
        </w:rPr>
        <w:t xml:space="preserve">概率抽样</w:t>
      </w:r>
      <w:r>
        <w:t xml:space="preserve">。</w:t>
      </w:r>
    </w:p>
    <w:p>
      <w:pPr>
        <w:pStyle w:val="BodyText"/>
      </w:pPr>
      <w:r>
        <w:rPr>
          <w:rFonts w:hint="eastAsia"/>
          <w:b/>
          <w:bCs/>
        </w:rPr>
        <w:t xml:space="preserve">非概率抽样</w:t>
      </w:r>
      <w:r>
        <w:rPr>
          <w:rFonts w:hint="eastAsia"/>
        </w:rPr>
        <w:t xml:space="preserve">不依赖随机原则，而是根据研究需求、主观判断或现实条件来选取样本，适合探索性研究或特殊案例分析。常见方法包括：</w:t>
      </w:r>
    </w:p>
    <w:p>
      <w:pPr>
        <w:numPr>
          <w:ilvl w:val="0"/>
          <w:numId w:val="1019"/>
        </w:numPr>
      </w:pPr>
      <w:r>
        <w:rPr>
          <w:rFonts w:hint="eastAsia"/>
          <w:b/>
          <w:bCs/>
        </w:rPr>
        <w:t xml:space="preserve">方便抽样</w:t>
      </w:r>
      <w:r>
        <w:rPr>
          <w:rFonts w:hint="eastAsia"/>
        </w:rPr>
        <w:t xml:space="preserve">：选最容易获取的样本（比如就近调查自己班的学生）；</w:t>
      </w:r>
    </w:p>
    <w:p>
      <w:pPr>
        <w:numPr>
          <w:ilvl w:val="0"/>
          <w:numId w:val="1019"/>
        </w:numPr>
      </w:pPr>
      <w:r>
        <w:rPr>
          <w:rFonts w:hint="eastAsia"/>
          <w:b/>
          <w:bCs/>
        </w:rPr>
        <w:t xml:space="preserve">目标抽样</w:t>
      </w:r>
      <w:r>
        <w:rPr>
          <w:rFonts w:hint="eastAsia"/>
        </w:rPr>
        <w:t xml:space="preserve">：按特定标准选取（比如只研究成绩前10%的学生）；</w:t>
      </w:r>
    </w:p>
    <w:p>
      <w:pPr>
        <w:numPr>
          <w:ilvl w:val="0"/>
          <w:numId w:val="1019"/>
        </w:numPr>
      </w:pPr>
      <w:r>
        <w:rPr>
          <w:rFonts w:hint="eastAsia"/>
          <w:b/>
          <w:bCs/>
        </w:rPr>
        <w:t xml:space="preserve">滚雪球抽样</w:t>
      </w:r>
      <w:r>
        <w:rPr>
          <w:rFonts w:hint="eastAsia"/>
        </w:rPr>
        <w:t xml:space="preserve">：通过已有样本推荐新样本（比如通过少数留学生找到更多留学生受访者）；</w:t>
      </w:r>
    </w:p>
    <w:p>
      <w:pPr>
        <w:numPr>
          <w:ilvl w:val="0"/>
          <w:numId w:val="1019"/>
        </w:numPr>
      </w:pPr>
      <w:r>
        <w:rPr>
          <w:rFonts w:hint="eastAsia"/>
          <w:b/>
          <w:bCs/>
        </w:rPr>
        <w:t xml:space="preserve">配额抽样</w:t>
      </w:r>
      <w:r>
        <w:rPr>
          <w:rFonts w:hint="eastAsia"/>
        </w:rPr>
        <w:t xml:space="preserve">：按比例匹配总体特征（比如男女各抽50人）；</w:t>
      </w:r>
    </w:p>
    <w:p>
      <w:pPr>
        <w:numPr>
          <w:ilvl w:val="0"/>
          <w:numId w:val="1019"/>
        </w:numPr>
      </w:pPr>
      <w:r>
        <w:rPr>
          <w:rFonts w:hint="eastAsia"/>
          <w:b/>
          <w:bCs/>
        </w:rPr>
        <w:t xml:space="preserve">典型案例抽样</w:t>
      </w:r>
      <w:r>
        <w:rPr>
          <w:rFonts w:hint="eastAsia"/>
        </w:rPr>
        <w:t xml:space="preserve">（选最具代表性的案例）、</w:t>
      </w:r>
      <w:r>
        <w:rPr>
          <w:rFonts w:hint="eastAsia"/>
          <w:b/>
          <w:bCs/>
        </w:rPr>
        <w:t xml:space="preserve">极端案例抽样</w:t>
      </w:r>
      <w:r>
        <w:rPr>
          <w:rFonts w:hint="eastAsia"/>
        </w:rPr>
        <w:t xml:space="preserve">（选表现异常好或差的个体）、</w:t>
      </w:r>
      <w:r>
        <w:rPr>
          <w:rFonts w:hint="eastAsia"/>
          <w:b/>
          <w:bCs/>
        </w:rPr>
        <w:t xml:space="preserve">负面案例抽样</w:t>
      </w:r>
      <w:r>
        <w:rPr>
          <w:rFonts w:hint="eastAsia"/>
        </w:rPr>
        <w:t xml:space="preserve">（故意选不符合理论的案例）等。</w:t>
      </w:r>
    </w:p>
    <w:p>
      <w:pPr>
        <w:pStyle w:val="FirstParagraph"/>
      </w:pPr>
      <w:r>
        <w:rPr>
          <w:rFonts w:hint="eastAsia"/>
          <w:b/>
          <w:bCs/>
        </w:rPr>
        <w:t xml:space="preserve">概率抽样</w:t>
      </w:r>
      <w:r>
        <w:rPr>
          <w:rFonts w:hint="eastAsia"/>
        </w:rPr>
        <w:t xml:space="preserve">则严格遵循随机原则，确保每个个体有已知的、非零的被抽中概率，适合需要统计推断的研究。常用方法有：</w:t>
      </w:r>
    </w:p>
    <w:p>
      <w:pPr>
        <w:numPr>
          <w:ilvl w:val="0"/>
          <w:numId w:val="1020"/>
        </w:numPr>
      </w:pPr>
      <w:r>
        <w:rPr>
          <w:rFonts w:hint="eastAsia"/>
          <w:b/>
          <w:bCs/>
        </w:rPr>
        <w:t xml:space="preserve">简单随机抽样</w:t>
      </w:r>
      <w:r>
        <w:rPr>
          <w:rFonts w:hint="eastAsia"/>
        </w:rPr>
        <w:t xml:space="preserve">：像抽签一样完全随机选取；</w:t>
      </w:r>
    </w:p>
    <w:p>
      <w:pPr>
        <w:numPr>
          <w:ilvl w:val="0"/>
          <w:numId w:val="1020"/>
        </w:numPr>
      </w:pPr>
      <w:r>
        <w:rPr>
          <w:rFonts w:hint="eastAsia"/>
          <w:b/>
          <w:bCs/>
        </w:rPr>
        <w:t xml:space="preserve">系统抽样</w:t>
      </w:r>
      <w:r>
        <w:rPr>
          <w:rFonts w:hint="eastAsia"/>
        </w:rPr>
        <w:t xml:space="preserve">：按固定间隔抽取（如每第10个学生）；</w:t>
      </w:r>
    </w:p>
    <w:p>
      <w:pPr>
        <w:numPr>
          <w:ilvl w:val="0"/>
          <w:numId w:val="1020"/>
        </w:numPr>
      </w:pPr>
      <w:r>
        <w:rPr>
          <w:rFonts w:hint="eastAsia"/>
          <w:b/>
          <w:bCs/>
        </w:rPr>
        <w:t xml:space="preserve">分层抽样</w:t>
      </w:r>
      <w:r>
        <w:rPr>
          <w:rFonts w:hint="eastAsia"/>
        </w:rPr>
        <w:t xml:space="preserve">：先按特征分组（如年级），再在各层内随机抽；</w:t>
      </w:r>
    </w:p>
    <w:p>
      <w:pPr>
        <w:numPr>
          <w:ilvl w:val="0"/>
          <w:numId w:val="1020"/>
        </w:numPr>
      </w:pPr>
      <w:r>
        <w:rPr>
          <w:rFonts w:hint="eastAsia"/>
          <w:b/>
          <w:bCs/>
        </w:rPr>
        <w:t xml:space="preserve">整群抽样</w:t>
      </w:r>
      <w:r>
        <w:rPr>
          <w:rFonts w:hint="eastAsia"/>
        </w:rPr>
        <w:t xml:space="preserve">：随机抽取完整群体（如抽几个班级而非个别学生）；</w:t>
      </w:r>
    </w:p>
    <w:p>
      <w:pPr>
        <w:numPr>
          <w:ilvl w:val="0"/>
          <w:numId w:val="1020"/>
        </w:numPr>
      </w:pPr>
      <w:r>
        <w:rPr>
          <w:rFonts w:hint="eastAsia"/>
          <w:b/>
          <w:bCs/>
        </w:rPr>
        <w:t xml:space="preserve">多阶抽样</w:t>
      </w:r>
      <w:r>
        <w:rPr>
          <w:rFonts w:hint="eastAsia"/>
        </w:rPr>
        <w:t xml:space="preserve">：分多个阶段逐步缩小范围（如先抽城市，再抽学校，最后抽班级）。</w:t>
      </w:r>
    </w:p>
    <w:bookmarkEnd w:id="64"/>
    <w:bookmarkStart w:id="65" w:name="抽样误差"/>
    <w:p>
      <w:pPr>
        <w:pStyle w:val="Heading5"/>
      </w:pPr>
      <w:r>
        <w:rPr>
          <w:rFonts w:hint="eastAsia"/>
        </w:rPr>
        <w:t xml:space="preserve">抽样误差</w:t>
      </w:r>
    </w:p>
    <w:p>
      <w:pPr>
        <w:pStyle w:val="FirstParagraph"/>
      </w:pPr>
      <w:r>
        <w:rPr>
          <w:rFonts w:hint="eastAsia"/>
        </w:rPr>
        <w:t xml:space="preserve">抽样过程不可避免地会产生</w:t>
      </w:r>
      <w:r>
        <w:rPr>
          <w:rFonts w:hint="eastAsia"/>
          <w:b/>
          <w:bCs/>
        </w:rPr>
        <w:t xml:space="preserve">误差</w:t>
      </w:r>
      <w:r>
        <w:rPr>
          <w:rFonts w:hint="eastAsia"/>
        </w:rPr>
        <w:t xml:space="preserve">，即样本统计量（如样本平均分）与总体参数（如全市高中生真实平均分）之间的差异。这种误差是随机产生的（</w:t>
      </w:r>
      <w:r>
        <w:rPr>
          <w:rFonts w:hint="eastAsia"/>
          <w:b/>
          <w:bCs/>
        </w:rPr>
        <w:t xml:space="preserve">无法根除</w:t>
      </w:r>
      <w:r>
        <w:rPr>
          <w:rFonts w:hint="eastAsia"/>
        </w:rPr>
        <w:t xml:space="preserve">），但可以通过科学的抽样方法和适当的样本规模来降低（</w:t>
      </w:r>
      <w:r>
        <w:rPr>
          <w:rFonts w:hint="eastAsia"/>
          <w:b/>
          <w:bCs/>
        </w:rPr>
        <w:t xml:space="preserve">但不能躺平</w:t>
      </w:r>
      <w:r>
        <w:rPr>
          <w:rFonts w:hint="eastAsia"/>
        </w:rPr>
        <w:t xml:space="preserve">）。</w:t>
      </w:r>
    </w:p>
    <w:p>
      <w:pPr>
        <w:pStyle w:val="BodyText"/>
      </w:pPr>
      <w:r>
        <w:rPr>
          <w:rFonts w:hint="eastAsia"/>
        </w:rPr>
        <w:t xml:space="preserve">选择抽样方法时，非概率抽样灵活但可能偏差大，概率抽样科学但成本高。实际研究中常结合使用，比如先滚雪球找到目标群体，再用分层抽样确保代表性。</w:t>
      </w:r>
    </w:p>
    <w:bookmarkEnd w:id="65"/>
    <w:bookmarkEnd w:id="66"/>
    <w:bookmarkStart w:id="69" w:name="得出结论"/>
    <w:p>
      <w:pPr>
        <w:pStyle w:val="Heading3"/>
      </w:pPr>
      <w:r>
        <w:rPr>
          <w:rFonts w:hint="eastAsia"/>
        </w:rPr>
        <w:t xml:space="preserve">得出结论</w:t>
      </w:r>
    </w:p>
    <w:p>
      <w:pPr>
        <w:pStyle w:val="FirstParagraph"/>
      </w:pPr>
      <w:r>
        <w:rPr>
          <w:rFonts w:hint="eastAsia"/>
        </w:rPr>
        <w:t xml:space="preserve">本部分参考《政治学与公共管理方法基础》、《比较政治学：理论与方法》</w:t>
      </w:r>
      <w:r>
        <w:rPr>
          <w:rFonts w:hint="eastAsia"/>
        </w:rPr>
        <w:t xml:space="preserve">和《比较政治中的议题与方法》</w:t>
      </w:r>
      <w:r>
        <w:rPr>
          <w:rFonts w:hint="eastAsia"/>
        </w:rPr>
        <w:t xml:space="preserve">，为了确保我们得出的是一个流程科学结果合理的结论，我们还需要反复考量如下要求：</w:t>
      </w:r>
    </w:p>
    <w:bookmarkStart w:id="67" w:name="控制变异"/>
    <w:p>
      <w:pPr>
        <w:pStyle w:val="Heading5"/>
      </w:pPr>
      <w:r>
        <w:rPr>
          <w:rFonts w:hint="eastAsia"/>
        </w:rPr>
        <w:t xml:space="preserve">控制变异</w:t>
      </w:r>
    </w:p>
    <w:p>
      <w:pPr>
        <w:pStyle w:val="FirstParagraph"/>
      </w:pPr>
      <w:r>
        <w:rPr>
          <w:rFonts w:hint="eastAsia"/>
        </w:rPr>
        <w:t xml:space="preserve">在社会科学研究中，控制变异是确保研究结论可靠性的关键环节。研究者需要通过系统的方法来最大化研究变量的差异，控制干扰因素，并减少测量误差。</w:t>
      </w:r>
    </w:p>
    <w:p>
      <w:pPr>
        <w:numPr>
          <w:ilvl w:val="0"/>
          <w:numId w:val="1021"/>
        </w:numPr>
      </w:pPr>
      <w:r>
        <w:rPr>
          <w:rFonts w:hint="eastAsia"/>
          <w:b/>
          <w:bCs/>
        </w:rPr>
        <w:t xml:space="preserve">最大化系统差异</w:t>
      </w:r>
      <w:r>
        <w:rPr>
          <w:rFonts w:hint="eastAsia"/>
        </w:rPr>
        <w:t xml:space="preserve">：指由于自变量变化而引起的因变量的变化幅度要达到最大（变化越大越能找到规律）。明确研究问题，确定最佳的自变量和因变量，同时应该考虑到自变量和因变量的所有情况，并选定合理的样本范围。</w:t>
      </w:r>
    </w:p>
    <w:p>
      <w:pPr>
        <w:numPr>
          <w:ilvl w:val="0"/>
          <w:numId w:val="1021"/>
        </w:numPr>
      </w:pPr>
      <w:r>
        <w:rPr>
          <w:rFonts w:hint="eastAsia"/>
          <w:b/>
          <w:bCs/>
        </w:rPr>
        <w:t xml:space="preserve">控制外生变量</w:t>
      </w:r>
      <w:r>
        <w:t xml:space="preserve"> </w:t>
      </w:r>
      <w:r>
        <w:rPr>
          <w:rFonts w:hint="eastAsia"/>
        </w:rPr>
        <w:t xml:space="preserve">：控制外生变量主要有三种方法：</w:t>
      </w:r>
    </w:p>
    <w:p>
      <w:pPr>
        <w:numPr>
          <w:ilvl w:val="1"/>
          <w:numId w:val="1022"/>
        </w:numPr>
      </w:pPr>
      <w:r>
        <w:rPr>
          <w:rFonts w:hint="eastAsia"/>
          <w:b/>
          <w:bCs/>
        </w:rPr>
        <w:t xml:space="preserve">纳入法</w:t>
      </w:r>
      <w:r>
        <w:rPr>
          <w:rFonts w:hint="eastAsia"/>
        </w:rPr>
        <w:t xml:space="preserve">：将可能影响结果的重要变量纳入分析模型。</w:t>
      </w:r>
      <w:r>
        <w:rPr>
          <w:rFonts w:hint="eastAsia"/>
          <w:b/>
          <w:bCs/>
        </w:rPr>
        <w:t xml:space="preserve">核心变量</w:t>
      </w:r>
      <w:r>
        <w:rPr>
          <w:rFonts w:hint="eastAsia"/>
        </w:rPr>
        <w:t xml:space="preserve">（如政策实施年份、受教育年限）必须包含，同时要控制</w:t>
      </w:r>
      <w:r>
        <w:rPr>
          <w:rFonts w:hint="eastAsia"/>
          <w:b/>
          <w:bCs/>
        </w:rPr>
        <w:t xml:space="preserve">人口统计学变量</w:t>
      </w:r>
      <w:r>
        <w:rPr>
          <w:rFonts w:hint="eastAsia"/>
        </w:rPr>
        <w:t xml:space="preserve">（如年龄、性别）和</w:t>
      </w:r>
      <w:r>
        <w:rPr>
          <w:rFonts w:hint="eastAsia"/>
          <w:b/>
          <w:bCs/>
        </w:rPr>
        <w:t xml:space="preserve">环境变量</w:t>
      </w:r>
      <w:r>
        <w:rPr>
          <w:rFonts w:hint="eastAsia"/>
        </w:rPr>
        <w:t xml:space="preserve">（如行业类型、宏观变量等）。</w:t>
      </w:r>
    </w:p>
    <w:p>
      <w:pPr>
        <w:numPr>
          <w:ilvl w:val="1"/>
          <w:numId w:val="1022"/>
        </w:numPr>
      </w:pPr>
      <w:r>
        <w:rPr>
          <w:rFonts w:hint="eastAsia"/>
          <w:b/>
          <w:bCs/>
        </w:rPr>
        <w:t xml:space="preserve">非纳入法</w:t>
      </w:r>
      <w:r>
        <w:rPr>
          <w:rFonts w:hint="eastAsia"/>
        </w:rPr>
        <w:t xml:space="preserve">：通过研究设计来控制变量。</w:t>
      </w:r>
      <w:r>
        <w:rPr>
          <w:rFonts w:hint="eastAsia"/>
          <w:b/>
          <w:bCs/>
        </w:rPr>
        <w:t xml:space="preserve">同质法</w:t>
      </w:r>
      <w:r>
        <w:rPr>
          <w:rFonts w:hint="eastAsia"/>
        </w:rPr>
        <w:t xml:space="preserve">即没有外生变量不一致导致的误差（一般这样只能找到有限个特征相同，不能保证完全相同，用得很少)；</w:t>
      </w:r>
      <w:r>
        <w:rPr>
          <w:rFonts w:hint="eastAsia"/>
          <w:b/>
          <w:bCs/>
        </w:rPr>
        <w:t xml:space="preserve">随机分配法</w:t>
      </w:r>
      <w:r>
        <w:rPr>
          <w:rFonts w:hint="eastAsia"/>
        </w:rPr>
        <w:t xml:space="preserve">确保</w:t>
      </w:r>
      <w:r>
        <w:rPr>
          <w:rFonts w:hint="eastAsia"/>
          <w:b/>
          <w:bCs/>
        </w:rPr>
        <w:t xml:space="preserve">实验组</w:t>
      </w:r>
      <w:r>
        <w:rPr>
          <w:rFonts w:hint="eastAsia"/>
        </w:rPr>
        <w:t xml:space="preserve">和</w:t>
      </w:r>
      <w:r>
        <w:rPr>
          <w:rFonts w:hint="eastAsia"/>
          <w:b/>
          <w:bCs/>
        </w:rPr>
        <w:t xml:space="preserve">对照组</w:t>
      </w:r>
      <w:r>
        <w:rPr>
          <w:rFonts w:hint="eastAsia"/>
        </w:rPr>
        <w:t xml:space="preserve">在各方面均衡（概率抽样）；</w:t>
      </w:r>
      <w:r>
        <w:rPr>
          <w:rFonts w:hint="eastAsia"/>
          <w:b/>
          <w:bCs/>
        </w:rPr>
        <w:t xml:space="preserve">配对法</w:t>
      </w:r>
      <w:r>
        <w:rPr>
          <w:rFonts w:hint="eastAsia"/>
        </w:rPr>
        <w:t xml:space="preserve">则根据相似特征（如经济发展水平、人口规模）来匹配比较对象。</w:t>
      </w:r>
    </w:p>
    <w:p>
      <w:pPr>
        <w:numPr>
          <w:ilvl w:val="0"/>
          <w:numId w:val="1021"/>
        </w:numPr>
      </w:pPr>
      <w:r>
        <w:rPr>
          <w:rFonts w:hint="eastAsia"/>
          <w:b/>
          <w:bCs/>
        </w:rPr>
        <w:t xml:space="preserve">最小化误差差异</w:t>
      </w:r>
      <w:r>
        <w:rPr>
          <w:rFonts w:hint="eastAsia"/>
        </w:rPr>
        <w:t xml:space="preserve">：测量误差的控制至关重要。采用标准化测量工具（如Likert五级量表）可以提高数据一致性。同时，通过多源数据交叉验证，也可以显著提升数据的准确性和可靠性。</w:t>
      </w:r>
    </w:p>
    <w:bookmarkEnd w:id="67"/>
    <w:bookmarkStart w:id="68" w:name="研究效度"/>
    <w:p>
      <w:pPr>
        <w:pStyle w:val="Heading5"/>
      </w:pPr>
      <w:r>
        <w:rPr>
          <w:rFonts w:hint="eastAsia"/>
        </w:rPr>
        <w:t xml:space="preserve">研究效度</w:t>
      </w:r>
    </w:p>
    <w:p>
      <w:pPr>
        <w:numPr>
          <w:ilvl w:val="0"/>
          <w:numId w:val="1023"/>
        </w:numPr>
      </w:pPr>
      <w:r>
        <w:rPr>
          <w:rFonts w:hint="eastAsia"/>
          <w:b/>
          <w:bCs/>
        </w:rPr>
        <w:t xml:space="preserve">构念效度</w:t>
      </w:r>
      <w:r>
        <w:rPr>
          <w:rFonts w:hint="eastAsia"/>
        </w:rPr>
        <w:t xml:space="preserve">：指一个构念能够正确反映其所要表达、描述或测量对象内容和特征的程度，或者也可以定义为一个构念表达、描述和测量的精确性。</w:t>
      </w:r>
    </w:p>
    <w:p>
      <w:pPr>
        <w:numPr>
          <w:ilvl w:val="0"/>
          <w:numId w:val="1023"/>
        </w:numPr>
      </w:pPr>
      <w:r>
        <w:rPr>
          <w:rFonts w:hint="eastAsia"/>
          <w:b/>
          <w:bCs/>
        </w:rPr>
        <w:t xml:space="preserve">内部效度</w:t>
      </w:r>
      <w:r>
        <w:rPr>
          <w:rFonts w:hint="eastAsia"/>
        </w:rPr>
        <w:t xml:space="preserve">：指基于特定研究对象而得出的结论本身符合特定研究对象实际情况的程度；而对探求精确因果性关系的定量研究而言，则是基于特定研究对象得出的变量(或构念)间因果关系的推论符合特定研究对象实际情况的程度，也即其因果关系推论对特定对象本身而言的可信度。</w:t>
      </w:r>
    </w:p>
    <w:p>
      <w:pPr>
        <w:numPr>
          <w:ilvl w:val="0"/>
          <w:numId w:val="1023"/>
        </w:numPr>
      </w:pPr>
      <w:r>
        <w:rPr>
          <w:rFonts w:hint="eastAsia"/>
          <w:b/>
          <w:bCs/>
        </w:rPr>
        <w:t xml:space="preserve">外部效度</w:t>
      </w:r>
      <w:r>
        <w:rPr>
          <w:rFonts w:hint="eastAsia"/>
        </w:rPr>
        <w:t xml:space="preserve">：指将从特定研究对象得出的研究结论推广到具有不同分析单位、时间维度、研究区域、研究层次、研究尺度等的其他研究对象的可信度。</w:t>
      </w:r>
    </w:p>
    <w:p>
      <w:pPr>
        <w:numPr>
          <w:ilvl w:val="0"/>
          <w:numId w:val="1023"/>
        </w:numPr>
      </w:pPr>
      <w:r>
        <w:rPr>
          <w:rFonts w:hint="eastAsia"/>
          <w:b/>
          <w:bCs/>
        </w:rPr>
        <w:t xml:space="preserve">统计结论效度</w:t>
      </w:r>
      <w:r>
        <w:rPr>
          <w:rFonts w:hint="eastAsia"/>
        </w:rPr>
        <w:t xml:space="preserve">：指通过统计检验对假设关系进行解释的可信度。</w:t>
      </w:r>
    </w:p>
    <w:p>
      <w:pPr>
        <w:pStyle w:val="FirstParagraph"/>
      </w:pPr>
      <w:r>
        <w:rPr>
          <w:rFonts w:hint="eastAsia"/>
        </w:rPr>
        <w:t xml:space="preserve">需要说明的是，这四种效度常互相制衡（如提高内部效度可能损害外部效度）；而追求统计结论效度实际上也可能犯了构念效度的损伤（试变量试到跑题）。</w:t>
      </w:r>
    </w:p>
    <w:bookmarkEnd w:id="68"/>
    <w:bookmarkEnd w:id="69"/>
    <w:bookmarkEnd w:id="70"/>
    <w:bookmarkStart w:id="71" w:name="定性与定量的融合"/>
    <w:p>
      <w:pPr>
        <w:pStyle w:val="Heading2"/>
      </w:pPr>
      <w:r>
        <w:rPr>
          <w:rFonts w:hint="eastAsia"/>
        </w:rPr>
        <w:t xml:space="preserve">定性与定量的融合</w:t>
      </w:r>
    </w:p>
    <w:p>
      <w:pPr>
        <w:pStyle w:val="FirstParagraph"/>
      </w:pPr>
      <w:r>
        <w:rPr>
          <w:rFonts w:hint="eastAsia"/>
        </w:rPr>
        <w:t xml:space="preserve">上文虽然是定量分析的范式，但定性亦可参照一二，诸多时候定量分析的理论渊源实际上来自定性，更遑论KKV（加里·金/Gary</w:t>
      </w:r>
      <w:r>
        <w:t xml:space="preserve"> </w:t>
      </w:r>
      <w:r>
        <w:rPr>
          <w:rFonts w:hint="eastAsia"/>
        </w:rPr>
        <w:t xml:space="preserve">King、罗伯特·基欧汉/Robert</w:t>
      </w:r>
      <w:r>
        <w:t xml:space="preserve"> O. </w:t>
      </w:r>
      <w:r>
        <w:rPr>
          <w:rFonts w:hint="eastAsia"/>
        </w:rPr>
        <w:t xml:space="preserve">Keohane、悉尼·维巴/Sidney</w:t>
      </w:r>
      <w:r>
        <w:t xml:space="preserve"> </w:t>
      </w:r>
      <w:r>
        <w:rPr>
          <w:rFonts w:hint="eastAsia"/>
        </w:rPr>
        <w:t xml:space="preserve">Verba）三人经典的《</w:t>
      </w:r>
      <w:r>
        <w:rPr>
          <w:i/>
          <w:iCs/>
        </w:rPr>
        <w:t xml:space="preserve">Designing Social Inquiry</w:t>
      </w:r>
      <w:r>
        <w:rPr>
          <w:rFonts w:hint="eastAsia"/>
        </w:rPr>
        <w:t xml:space="preserve">》中早已有详尽的解释（其繁体版译本名为《好研究如何設計？：用量化邏輯做質化研究》）。</w:t>
      </w:r>
    </w:p>
    <w:p>
      <w:pPr>
        <w:pStyle w:val="BodyText"/>
      </w:pPr>
      <w:r>
        <w:rPr>
          <w:rFonts w:hint="eastAsia"/>
        </w:rPr>
        <w:t xml:space="preserve">对这一部分的理解有助于我们理解计量经济学的开端、发展与变革，从而更好理解结构计量的设计转向。值得注意的是，KKV倡导的"量化逻辑"并非要将质性研究简单数字化，而是强调研究设计中的因果推断逻辑必须严谨。这种思想与Angrist等人提出的"可信性革命"遥相呼应，二者都要求研究者超越方法论的二元对立，在保持方法适切性的前提下实现优势互补。当处理异质性处理效应时，定性访谈揭示的个体决策过程往往能修正定量模型的设定偏误；而大样本数据分析又能检验质性研究发现的外部效度。</w:t>
      </w:r>
    </w:p>
    <w:p>
      <w:pPr>
        <w:pStyle w:val="BodyText"/>
      </w:pPr>
      <w:r>
        <w:t xml:space="preserve">99</w:t>
      </w:r>
      <w:r>
        <w:t xml:space="preserve"> </w:t>
      </w:r>
      <w:r>
        <w:rPr>
          <w:rFonts w:hint="eastAsia"/>
        </w:rPr>
        <w:t xml:space="preserve">董晨宇</w:t>
      </w:r>
      <w:r>
        <w:t xml:space="preserve">  </w:t>
      </w:r>
      <w:r>
        <w:rPr>
          <w:rFonts w:hint="eastAsia"/>
        </w:rPr>
        <w:t xml:space="preserve">等，《拆论文：从精读中领悟学术写作》，重庆大学出版社</w:t>
      </w:r>
    </w:p>
    <w:p>
      <w:pPr>
        <w:pStyle w:val="BodyText"/>
      </w:pPr>
      <w:r>
        <w:rPr>
          <w:rFonts w:hint="eastAsia"/>
        </w:rPr>
        <w:t xml:space="preserve">杨立华</w:t>
      </w:r>
      <w:r>
        <w:t xml:space="preserve">  </w:t>
      </w:r>
      <w:r>
        <w:rPr>
          <w:rFonts w:hint="eastAsia"/>
        </w:rPr>
        <w:t xml:space="preserve">等，《政治学与公共管理研究方法基础》，北京大学出版社</w:t>
      </w:r>
    </w:p>
    <w:p>
      <w:pPr>
        <w:pStyle w:val="BodyText"/>
      </w:pPr>
      <w:r>
        <w:rPr>
          <w:rFonts w:hint="eastAsia"/>
        </w:rPr>
        <w:t xml:space="preserve">马亮，《学术祛魅：实证研究十讲》，中国人民大学出版社</w:t>
      </w:r>
    </w:p>
    <w:p>
      <w:pPr>
        <w:pStyle w:val="BodyText"/>
      </w:pPr>
      <w:r>
        <w:rPr>
          <w:rFonts w:hint="eastAsia"/>
        </w:rPr>
        <w:t xml:space="preserve">王正绪</w:t>
      </w:r>
      <w:r>
        <w:t xml:space="preserve">  </w:t>
      </w:r>
      <w:r>
        <w:rPr>
          <w:rFonts w:hint="eastAsia"/>
        </w:rPr>
        <w:t xml:space="preserve">等，《比较政治学》，复旦大学出版社</w:t>
      </w:r>
    </w:p>
    <w:p>
      <w:pPr>
        <w:pStyle w:val="BodyText"/>
      </w:pPr>
      <w:r>
        <w:rPr>
          <w:rFonts w:hint="eastAsia"/>
        </w:rPr>
        <w:t xml:space="preserve">B.盖伊·彼得斯，《比较政治学：理论与方法》，上海人民出版社</w:t>
      </w:r>
    </w:p>
    <w:p>
      <w:pPr>
        <w:pStyle w:val="BodyText"/>
      </w:pPr>
      <w:r>
        <w:rPr>
          <w:rFonts w:hint="eastAsia"/>
        </w:rPr>
        <w:t xml:space="preserve">托德·兰德曼</w:t>
      </w:r>
      <w:r>
        <w:t xml:space="preserve">  </w:t>
      </w:r>
      <w:r>
        <w:rPr>
          <w:rFonts w:hint="eastAsia"/>
        </w:rPr>
        <w:t xml:space="preserve">等，《比较政治中的议题与方法》，上海人民出版社</w:t>
      </w:r>
    </w:p>
    <w:bookmarkEnd w:id="71"/>
    <w:bookmarkEnd w:id="72"/>
    <w:bookmarkStart w:id="151" w:name="定量分析的数理基础"/>
    <w:p>
      <w:pPr>
        <w:pStyle w:val="Heading1"/>
      </w:pPr>
      <w:r>
        <w:rPr>
          <w:rFonts w:hint="eastAsia"/>
        </w:rPr>
        <w:t xml:space="preserve">定量分析的数理基础</w:t>
      </w:r>
    </w:p>
    <w:bookmarkStart w:id="98" w:name="数学"/>
    <w:p>
      <w:pPr>
        <w:pStyle w:val="Heading2"/>
      </w:pPr>
      <w:r>
        <w:rPr>
          <w:rFonts w:hint="eastAsia"/>
        </w:rPr>
        <w:t xml:space="preserve">数学</w:t>
      </w:r>
    </w:p>
    <w:p>
      <w:pPr>
        <w:pStyle w:val="FirstParagraph"/>
      </w:pPr>
      <w:r>
        <w:rPr>
          <w:rFonts w:hint="eastAsia"/>
        </w:rPr>
        <w:t xml:space="preserve">定量研究对于不少文科专业的同学来说最关键的一个门槛便是理解数学公式，好在笔者本人也是文科专业出身，写这一部分足够契合（水平也菜）。</w:t>
      </w:r>
    </w:p>
    <w:p>
      <w:pPr>
        <w:pStyle w:val="BodyText"/>
      </w:pPr>
      <w:r>
        <w:rPr>
          <w:rFonts w:hint="eastAsia"/>
        </w:rPr>
        <w:t xml:space="preserve">本文介绍了因果推断中常用的数学基础，包括微积分、线性代数、概率与分布、以及统计推断等内容。这些基础知识为理解和应用因果推断方法提供了必要的数学工具。</w:t>
      </w:r>
    </w:p>
    <w:bookmarkStart w:id="81" w:name="微积分"/>
    <w:p>
      <w:pPr>
        <w:pStyle w:val="Heading3"/>
      </w:pPr>
      <w:r>
        <w:rPr>
          <w:rFonts w:hint="eastAsia"/>
        </w:rPr>
        <w:t xml:space="preserve">微积分</w:t>
      </w:r>
    </w:p>
    <w:bookmarkStart w:id="73" w:name="函数"/>
    <w:p>
      <w:pPr>
        <w:pStyle w:val="Heading5"/>
      </w:pPr>
      <w:r>
        <w:rPr>
          <w:rFonts w:hint="eastAsia"/>
        </w:rPr>
        <w:t xml:space="preserve">函数</w:t>
      </w:r>
    </w:p>
    <w:p>
      <w:pPr>
        <w:pStyle w:val="FirstParagraph"/>
      </w:pPr>
      <w:r>
        <w:rPr>
          <w:rFonts w:hint="eastAsia"/>
        </w:rPr>
        <w:t xml:space="preserve">在数学中，函数是一种特殊的关系，它将一个集合中的每个元素（</w:t>
      </w:r>
      <w:r>
        <w:rPr>
          <w:rFonts w:hint="eastAsia"/>
          <w:b/>
          <w:bCs/>
        </w:rPr>
        <w:t xml:space="preserve">自变量</w:t>
      </w:r>
      <w:r>
        <w:rPr>
          <w:rFonts w:hint="eastAsia"/>
        </w:rPr>
        <w:t xml:space="preserve">）映射到另一个集合中的唯一元素（</w:t>
      </w:r>
      <w:r>
        <w:rPr>
          <w:rFonts w:hint="eastAsia"/>
          <w:b/>
          <w:bCs/>
        </w:rPr>
        <w:t xml:space="preserve">因变量</w:t>
      </w:r>
      <w:r>
        <w:rPr>
          <w:rFonts w:hint="eastAsia"/>
        </w:rPr>
        <w:t xml:space="preserve">）。函数可以用多种方式表示，包括解析式、图像、表格和算法等。函数的概念在微积分中至关重要，因为微积分的主要研究对象就是函数的变化率和累积量。</w:t>
      </w:r>
    </w:p>
    <w:bookmarkEnd w:id="73"/>
    <w:bookmarkStart w:id="74" w:name="导数"/>
    <w:p>
      <w:pPr>
        <w:pStyle w:val="Heading5"/>
      </w:pPr>
      <w:r>
        <w:rPr>
          <w:rFonts w:hint="eastAsia"/>
        </w:rPr>
        <w:t xml:space="preserve">导数</w:t>
      </w:r>
    </w:p>
    <w:p>
      <w:pPr>
        <w:pStyle w:val="FirstParagraph"/>
      </w:pPr>
      <w:r>
        <w:rPr>
          <w:rFonts w:hint="eastAsia"/>
        </w:rPr>
        <w:t xml:space="preserve">一元函数</w:t>
      </w:r>
      <w:r>
        <w:t xml:space="preserve"> </w:t>
      </w:r>
      <m:oMath>
        <m:r>
          <m:t>y</m:t>
        </m:r>
        <m:r>
          <m:rPr>
            <m:sty m:val="p"/>
          </m:rPr>
          <m:t>=</m:t>
        </m:r>
        <m:r>
          <m:t>f</m:t>
        </m:r>
        <m:r>
          <m:rPr>
            <m:sty m:val="p"/>
          </m:rPr>
          <m:t>(</m:t>
        </m:r>
        <m:r>
          <m:t>x</m:t>
        </m:r>
        <m:r>
          <m:rPr>
            <m:sty m:val="p"/>
          </m:rPr>
          <m:t>)</m:t>
        </m:r>
      </m:oMath>
      <w:r>
        <w:t xml:space="preserve"> </w:t>
      </w:r>
      <w:r>
        <w:rPr>
          <w:rFonts w:hint="eastAsia"/>
        </w:rPr>
        <w:t xml:space="preserve">的一阶导数定义为：</w:t>
      </w:r>
    </w:p>
    <w:p>
      <w:pPr>
        <w:pStyle w:val="BodyText"/>
      </w:pPr>
      <m:oMathPara>
        <m:oMathParaPr>
          <m:jc m:val="center"/>
        </m:oMathParaPr>
        <m:oMath>
          <m:f>
            <m:fPr>
              <m:type m:val="bar"/>
            </m:fPr>
            <m:num>
              <m:r>
                <m:rPr>
                  <m:sty m:val="p"/>
                </m:rPr>
                <m:t>d</m:t>
              </m:r>
              <m:r>
                <m:t>y</m:t>
              </m:r>
            </m:num>
            <m:den>
              <m:r>
                <m:rPr>
                  <m:sty m:val="p"/>
                </m:rPr>
                <m:t>d</m:t>
              </m:r>
              <m:r>
                <m:t>x</m:t>
              </m:r>
            </m:den>
          </m:f>
          <m:r>
            <m:rPr>
              <m:sty m:val="p"/>
            </m:rPr>
            <m:t>≡</m:t>
          </m:r>
          <m:sSup>
            <m:e>
              <m:r>
                <m:t>f</m:t>
              </m:r>
            </m:e>
            <m:sup>
              <m:r>
                <m:rPr>
                  <m:sty m:val="p"/>
                </m:rPr>
                <m:t>′</m:t>
              </m:r>
            </m:sup>
          </m:sSup>
          <m:r>
            <m:rPr>
              <m:sty m:val="p"/>
            </m:rPr>
            <m:t>(</m:t>
          </m:r>
          <m:r>
            <m:t>x</m:t>
          </m:r>
          <m:r>
            <m:rPr>
              <m:sty m:val="p"/>
            </m:rPr>
            <m:t>)</m:t>
          </m:r>
          <m:r>
            <m:rPr>
              <m:sty m:val="p"/>
            </m:rPr>
            <m:t>≡</m:t>
          </m:r>
          <m:limLow>
            <m:e>
              <m:r>
                <m:rPr>
                  <m:sty m:val="p"/>
                </m:rPr>
                <m:t>lim</m:t>
              </m:r>
            </m:e>
            <m:lim>
              <m:r>
                <m:rPr>
                  <m:sty m:val="p"/>
                </m:rPr>
                <m:t>Δ</m:t>
              </m:r>
              <m:r>
                <m:t>x</m:t>
              </m:r>
              <m:r>
                <m:rPr>
                  <m:sty m:val="p"/>
                </m:rPr>
                <m:t>→</m:t>
              </m:r>
              <m:r>
                <m:t>0</m:t>
              </m:r>
            </m:lim>
          </m:limLow>
          <m:f>
            <m:fPr>
              <m:type m:val="bar"/>
            </m:fPr>
            <m:num>
              <m:r>
                <m:rPr>
                  <m:sty m:val="p"/>
                </m:rPr>
                <m:t>Δ</m:t>
              </m:r>
              <m:r>
                <m:t>y</m:t>
              </m:r>
            </m:num>
            <m:den>
              <m:r>
                <m:rPr>
                  <m:sty m:val="p"/>
                </m:rPr>
                <m:t>Δ</m:t>
              </m:r>
              <m:r>
                <m:t>x</m:t>
              </m:r>
            </m:den>
          </m:f>
          <m:r>
            <m:rPr>
              <m:sty m:val="p"/>
            </m:rPr>
            <m:t>≡</m:t>
          </m:r>
          <m:limLow>
            <m:e>
              <m:r>
                <m:rPr>
                  <m:sty m:val="p"/>
                </m:rPr>
                <m:t>lim</m:t>
              </m:r>
            </m:e>
            <m:lim>
              <m:r>
                <m:rPr>
                  <m:sty m:val="p"/>
                </m:rPr>
                <m:t>Δ</m:t>
              </m:r>
              <m:r>
                <m:t>x</m:t>
              </m:r>
              <m:r>
                <m:rPr>
                  <m:sty m:val="p"/>
                </m:rPr>
                <m:t>→</m:t>
              </m:r>
              <m:r>
                <m:t>0</m:t>
              </m:r>
            </m:lim>
          </m:limLow>
          <m:f>
            <m:fPr>
              <m:type m:val="bar"/>
            </m:fPr>
            <m:num>
              <m:r>
                <m:t>f</m:t>
              </m:r>
              <m:r>
                <m:rPr>
                  <m:sty m:val="p"/>
                </m:rPr>
                <m:t>(</m:t>
              </m:r>
              <m:r>
                <m:t>x</m:t>
              </m:r>
              <m:r>
                <m:rPr>
                  <m:sty m:val="p"/>
                </m:rPr>
                <m:t>+</m:t>
              </m:r>
              <m:r>
                <m:rPr>
                  <m:sty m:val="p"/>
                </m:rPr>
                <m:t>Δ</m:t>
              </m:r>
              <m:r>
                <m:t>x</m:t>
              </m:r>
              <m:r>
                <m:rPr>
                  <m:sty m:val="p"/>
                </m:rPr>
                <m:t>)</m:t>
              </m:r>
              <m:r>
                <m:rPr>
                  <m:sty m:val="p"/>
                </m:rPr>
                <m:t>−</m:t>
              </m:r>
              <m:r>
                <m:t>f</m:t>
              </m:r>
              <m:r>
                <m:rPr>
                  <m:sty m:val="p"/>
                </m:rPr>
                <m:t>(</m:t>
              </m:r>
              <m:r>
                <m:t>x</m:t>
              </m:r>
              <m:r>
                <m:rPr>
                  <m:sty m:val="p"/>
                </m:rPr>
                <m:t>)</m:t>
              </m:r>
            </m:num>
            <m:den>
              <m:r>
                <m:rPr>
                  <m:sty m:val="p"/>
                </m:rPr>
                <m:t>Δ</m:t>
              </m:r>
              <m:r>
                <m:t>x</m:t>
              </m:r>
            </m:den>
          </m:f>
        </m:oMath>
      </m:oMathPara>
    </w:p>
    <w:p>
      <w:pPr>
        <w:pStyle w:val="FirstParagraph"/>
      </w:pPr>
      <w:r>
        <w:rPr>
          <w:rFonts w:hint="eastAsia"/>
        </w:rPr>
        <w:t xml:space="preserve">其几何意义是函数在某点的切线斜率。二阶导数定义为：</w:t>
      </w:r>
    </w:p>
    <w:p>
      <w:pPr>
        <w:pStyle w:val="BodyText"/>
      </w:pPr>
      <m:oMathPara>
        <m:oMathParaPr>
          <m:jc m:val="center"/>
        </m:oMathParaPr>
        <m:oMath>
          <m:f>
            <m:fPr>
              <m:type m:val="bar"/>
            </m:fPr>
            <m:num>
              <m:sSup>
                <m:e>
                  <m:r>
                    <m:rPr>
                      <m:sty m:val="p"/>
                    </m:rPr>
                    <m:t>d</m:t>
                  </m:r>
                </m:e>
                <m:sup>
                  <m:r>
                    <m:t>2</m:t>
                  </m:r>
                </m:sup>
              </m:sSup>
              <m:r>
                <m:t>y</m:t>
              </m:r>
            </m:num>
            <m:den>
              <m:r>
                <m:rPr>
                  <m:sty m:val="p"/>
                </m:rPr>
                <m:t>d</m:t>
              </m:r>
              <m:sSup>
                <m:e>
                  <m:r>
                    <m:t>x</m:t>
                  </m:r>
                </m:e>
                <m:sup>
                  <m:r>
                    <m:t>2</m:t>
                  </m:r>
                </m:sup>
              </m:sSup>
            </m:den>
          </m:f>
          <m:r>
            <m:rPr>
              <m:sty m:val="p"/>
            </m:rPr>
            <m:t>≡</m:t>
          </m:r>
          <m:sSup>
            <m:e>
              <m:r>
                <m:t>f</m:t>
              </m:r>
            </m:e>
            <m:sup>
              <m:r>
                <m:rPr>
                  <m:sty m:val="p"/>
                </m:rPr>
                <m:t>″</m:t>
              </m:r>
            </m:sup>
          </m:sSup>
          <m:r>
            <m:rPr>
              <m:sty m:val="p"/>
            </m:rPr>
            <m:t>(</m:t>
          </m:r>
          <m:r>
            <m:t>x</m:t>
          </m:r>
          <m:r>
            <m:rPr>
              <m:sty m:val="p"/>
            </m:rPr>
            <m:t>)</m:t>
          </m:r>
          <m:r>
            <m:rPr>
              <m:sty m:val="p"/>
            </m:rPr>
            <m:t>≡</m:t>
          </m:r>
          <m:r>
            <m:rPr>
              <m:sty m:val="p"/>
            </m:rPr>
            <m:t>[</m:t>
          </m:r>
          <m:sSup>
            <m:e>
              <m:r>
                <m:t>f</m:t>
              </m:r>
            </m:e>
            <m:sup>
              <m:r>
                <m:rPr>
                  <m:sty m:val="p"/>
                </m:rPr>
                <m:t>′</m:t>
              </m:r>
            </m:sup>
          </m:sSup>
          <m:r>
            <m:rPr>
              <m:sty m:val="p"/>
            </m:rPr>
            <m:t>(</m:t>
          </m:r>
          <m:r>
            <m:t>x</m:t>
          </m:r>
          <m:r>
            <m:rPr>
              <m:sty m:val="p"/>
            </m:rPr>
            <m:t>)</m:t>
          </m:r>
          <m:sSup>
            <m:e>
              <m:r>
                <m:rPr>
                  <m:sty m:val="p"/>
                </m:rPr>
                <m:t>]</m:t>
              </m:r>
            </m:e>
            <m:sup>
              <m:r>
                <m:rPr>
                  <m:sty m:val="p"/>
                </m:rPr>
                <m:t>′</m:t>
              </m:r>
            </m:sup>
          </m:sSup>
          <m:r>
            <m:rPr>
              <m:sty m:val="p"/>
            </m:rPr>
            <m:t>≡</m:t>
          </m:r>
          <m:f>
            <m:fPr>
              <m:type m:val="bar"/>
            </m:fPr>
            <m:num>
              <m:r>
                <m:rPr>
                  <m:sty m:val="p"/>
                </m:rPr>
                <m:t>d</m:t>
              </m:r>
              <m:d>
                <m:dPr>
                  <m:begChr m:val="("/>
                  <m:sepChr m:val=""/>
                  <m:endChr m:val=")"/>
                  <m:grow/>
                </m:dPr>
                <m:e>
                  <m:f>
                    <m:fPr>
                      <m:type m:val="bar"/>
                    </m:fPr>
                    <m:num>
                      <m:r>
                        <m:rPr>
                          <m:sty m:val="p"/>
                        </m:rPr>
                        <m:t>d</m:t>
                      </m:r>
                      <m:r>
                        <m:t>y</m:t>
                      </m:r>
                    </m:num>
                    <m:den>
                      <m:r>
                        <m:rPr>
                          <m:sty m:val="p"/>
                        </m:rPr>
                        <m:t>d</m:t>
                      </m:r>
                      <m:r>
                        <m:t>x</m:t>
                      </m:r>
                    </m:den>
                  </m:f>
                </m:e>
              </m:d>
            </m:num>
            <m:den>
              <m:r>
                <m:rPr>
                  <m:sty m:val="p"/>
                </m:rPr>
                <m:t>d</m:t>
              </m:r>
              <m:r>
                <m:t>x</m:t>
              </m:r>
            </m:den>
          </m:f>
        </m:oMath>
      </m:oMathPara>
    </w:p>
    <w:p>
      <w:pPr>
        <w:pStyle w:val="FirstParagraph"/>
      </w:pPr>
      <w:r>
        <w:rPr>
          <w:rFonts w:hint="eastAsia"/>
        </w:rPr>
        <w:t xml:space="preserve">二阶导数反映了函数图像切线斜率的变化率，描述了曲线的弯曲程度，这一性质在数学中被称为</w:t>
      </w:r>
      <w:r>
        <w:rPr>
          <w:rFonts w:hint="eastAsia"/>
          <w:b/>
          <w:bCs/>
        </w:rPr>
        <w:t xml:space="preserve">曲率（curvature）</w:t>
      </w:r>
      <w:r>
        <w:rPr>
          <w:rFonts w:hint="eastAsia"/>
        </w:rPr>
        <w:t xml:space="preserve">。在经济学中，我们一般默认二阶导数恒为正或负值。</w:t>
      </w:r>
    </w:p>
    <w:tbl>
      <w:tblPr>
        <w:tblStyle w:val="FigureTable"/>
        <w:tblW w:type="auto" w:w="0"/>
        <w:jc w:val="center"/>
        <w:tblLook w:firstRow="0" w:lastRow="0" w:firstColumn="0" w:lastColumn="0"/>
      </w:tblPr>
      <w:tblGrid/>
    </w:tbl>
    <w:p>
      <w:pPr>
        <w:pStyle w:val="ImageCaption"/>
      </w:pPr>
      <w:r>
        <w:rPr>
          <w:rFonts w:hint="eastAsia"/>
        </w:rPr>
        <w:t xml:space="preserve">函数</w:t>
      </w:r>
      <w:r>
        <w:t xml:space="preserve"> </w:t>
      </w:r>
      <m:oMath>
        <m:r>
          <m:t>f</m:t>
        </m:r>
        <m:r>
          <m:rPr>
            <m:sty m:val="p"/>
          </m:rPr>
          <m:t>(</m:t>
        </m:r>
        <m:r>
          <m:t>x</m:t>
        </m:r>
        <m:r>
          <m:rPr>
            <m:sty m:val="p"/>
          </m:rPr>
          <m:t>)</m:t>
        </m:r>
        <m:r>
          <m:rPr>
            <m:sty m:val="p"/>
          </m:rPr>
          <m:t>=</m:t>
        </m:r>
        <m:sSup>
          <m:e>
            <m:r>
              <m:t>x</m:t>
            </m:r>
          </m:e>
          <m:sup>
            <m:r>
              <m:t>3</m:t>
            </m:r>
          </m:sup>
        </m:sSup>
      </m:oMath>
      <w:r>
        <w:t xml:space="preserve"> </w:t>
      </w:r>
      <w:r>
        <w:rPr>
          <w:rFonts w:hint="eastAsia"/>
        </w:rPr>
        <w:t xml:space="preserve">与其一阶、二阶导数</w:t>
      </w:r>
    </w:p>
    <w:bookmarkEnd w:id="74"/>
    <w:bookmarkStart w:id="75" w:name="偏导数"/>
    <w:p>
      <w:pPr>
        <w:pStyle w:val="Heading5"/>
      </w:pPr>
      <w:r>
        <w:rPr>
          <w:rFonts w:hint="eastAsia"/>
        </w:rPr>
        <w:t xml:space="preserve">偏导数</w:t>
      </w:r>
    </w:p>
    <w:p>
      <w:pPr>
        <w:pStyle w:val="FirstParagraph"/>
      </w:pPr>
      <w:r>
        <w:rPr>
          <w:rFonts w:hint="eastAsia"/>
        </w:rPr>
        <w:t xml:space="preserve">偏导数是多元函数对其中一个变量的导数，而将其他变量视为常数。例如，对于二元函数</w:t>
      </w:r>
      <w:r>
        <w:t xml:space="preserve"> </w:t>
      </w:r>
      <m:oMath>
        <m:r>
          <m:t>y</m:t>
        </m:r>
        <m:r>
          <m:rPr>
            <m:sty m:val="p"/>
          </m:rPr>
          <m:t>=</m:t>
        </m:r>
        <m:r>
          <m:t>f</m:t>
        </m:r>
        <m:r>
          <m:rPr>
            <m:sty m:val="p"/>
          </m:rPr>
          <m:t>(</m:t>
        </m:r>
        <m:r>
          <m:t>x</m:t>
        </m:r>
        <m:r>
          <m:rPr>
            <m:sty m:val="p"/>
          </m:rPr>
          <m:t>,</m:t>
        </m:r>
        <m:r>
          <m:t>z</m:t>
        </m:r>
        <m:r>
          <m:rPr>
            <m:sty m:val="p"/>
          </m:rPr>
          <m:t>)</m:t>
        </m:r>
      </m:oMath>
      <w:r>
        <w:rPr>
          <w:rFonts w:hint="eastAsia"/>
        </w:rPr>
        <w:t xml:space="preserve">，其对</w:t>
      </w:r>
      <w:r>
        <w:t xml:space="preserve"> </w:t>
      </w:r>
      <m:oMath>
        <m:r>
          <m:t>x</m:t>
        </m:r>
      </m:oMath>
      <w:r>
        <w:t xml:space="preserve"> </w:t>
      </w:r>
      <w:r>
        <w:rPr>
          <w:rFonts w:hint="eastAsia"/>
        </w:rPr>
        <w:t xml:space="preserve">的偏导数定义为：</w:t>
      </w:r>
    </w:p>
    <w:p>
      <w:pPr>
        <w:pStyle w:val="BodyText"/>
      </w:pPr>
      <m:oMathPara>
        <m:oMathParaPr>
          <m:jc m:val="center"/>
        </m:oMathParaPr>
        <m:oMath>
          <m:f>
            <m:fPr>
              <m:type m:val="bar"/>
            </m:fPr>
            <m:num>
              <m:r>
                <m:rPr>
                  <m:sty m:val="p"/>
                </m:rPr>
                <m:t>∂</m:t>
              </m:r>
              <m:r>
                <m:t>y</m:t>
              </m:r>
            </m:num>
            <m:den>
              <m:r>
                <m:rPr>
                  <m:sty m:val="p"/>
                </m:rPr>
                <m:t>∂</m:t>
              </m:r>
              <m:r>
                <m:t>x</m:t>
              </m:r>
            </m:den>
          </m:f>
          <m:r>
            <m:rPr>
              <m:sty m:val="p"/>
            </m:rPr>
            <m:t>≡</m:t>
          </m:r>
          <m:limLow>
            <m:e>
              <m:r>
                <m:rPr>
                  <m:sty m:val="p"/>
                </m:rPr>
                <m:t>lim</m:t>
              </m:r>
            </m:e>
            <m:lim>
              <m:r>
                <m:rPr>
                  <m:sty m:val="p"/>
                </m:rPr>
                <m:t>Δ</m:t>
              </m:r>
              <m:r>
                <m:t>x</m:t>
              </m:r>
              <m:r>
                <m:rPr>
                  <m:sty m:val="p"/>
                </m:rPr>
                <m:t>→</m:t>
              </m:r>
              <m:r>
                <m:t>0</m:t>
              </m:r>
            </m:lim>
          </m:limLow>
          <m:f>
            <m:fPr>
              <m:type m:val="bar"/>
            </m:fPr>
            <m:num>
              <m:r>
                <m:t>f</m:t>
              </m:r>
              <m:r>
                <m:rPr>
                  <m:sty m:val="p"/>
                </m:rPr>
                <m:t>(</m:t>
              </m:r>
              <m:r>
                <m:t>x</m:t>
              </m:r>
              <m:r>
                <m:rPr>
                  <m:sty m:val="p"/>
                </m:rPr>
                <m:t>+</m:t>
              </m:r>
              <m:r>
                <m:rPr>
                  <m:sty m:val="p"/>
                </m:rPr>
                <m:t>Δ</m:t>
              </m:r>
              <m:r>
                <m:t>x</m:t>
              </m:r>
              <m:r>
                <m:rPr>
                  <m:sty m:val="p"/>
                </m:rPr>
                <m:t>,</m:t>
              </m:r>
              <m:r>
                <m:t>z</m:t>
              </m:r>
              <m:r>
                <m:rPr>
                  <m:sty m:val="p"/>
                </m:rPr>
                <m:t>)</m:t>
              </m:r>
              <m:r>
                <m:rPr>
                  <m:sty m:val="p"/>
                </m:rPr>
                <m:t>−</m:t>
              </m:r>
              <m:r>
                <m:t>f</m:t>
              </m:r>
              <m:r>
                <m:rPr>
                  <m:sty m:val="p"/>
                </m:rPr>
                <m:t>(</m:t>
              </m:r>
              <m:r>
                <m:t>x</m:t>
              </m:r>
              <m:r>
                <m:rPr>
                  <m:sty m:val="p"/>
                </m:rPr>
                <m:t>,</m:t>
              </m:r>
              <m:r>
                <m:t>z</m:t>
              </m:r>
              <m:r>
                <m:rPr>
                  <m:sty m:val="p"/>
                </m:rPr>
                <m:t>)</m:t>
              </m:r>
            </m:num>
            <m:den>
              <m:r>
                <m:rPr>
                  <m:sty m:val="p"/>
                </m:rPr>
                <m:t>Δ</m:t>
              </m:r>
              <m:r>
                <m:t>x</m:t>
              </m:r>
            </m:den>
          </m:f>
        </m:oMath>
      </m:oMathPara>
    </w:p>
    <w:p>
      <w:pPr>
        <w:pStyle w:val="FirstParagraph"/>
      </w:pPr>
      <w:r>
        <w:rPr>
          <w:rFonts w:hint="eastAsia"/>
        </w:rPr>
        <w:t xml:space="preserve">类似地，对</w:t>
      </w:r>
      <w:r>
        <w:t xml:space="preserve"> </w:t>
      </w:r>
      <m:oMath>
        <m:r>
          <m:t>z</m:t>
        </m:r>
      </m:oMath>
      <w:r>
        <w:t xml:space="preserve"> </w:t>
      </w:r>
      <w:r>
        <w:rPr>
          <w:rFonts w:hint="eastAsia"/>
        </w:rPr>
        <w:t xml:space="preserve">的偏导数为：</w:t>
      </w:r>
    </w:p>
    <w:p>
      <w:pPr>
        <w:pStyle w:val="BodyText"/>
      </w:pPr>
      <m:oMathPara>
        <m:oMathParaPr>
          <m:jc m:val="center"/>
        </m:oMathParaPr>
        <m:oMath>
          <m:f>
            <m:fPr>
              <m:type m:val="bar"/>
            </m:fPr>
            <m:num>
              <m:r>
                <m:rPr>
                  <m:sty m:val="p"/>
                </m:rPr>
                <m:t>∂</m:t>
              </m:r>
              <m:r>
                <m:t>y</m:t>
              </m:r>
            </m:num>
            <m:den>
              <m:r>
                <m:rPr>
                  <m:sty m:val="p"/>
                </m:rPr>
                <m:t>∂</m:t>
              </m:r>
              <m:r>
                <m:t>z</m:t>
              </m:r>
            </m:den>
          </m:f>
          <m:r>
            <m:rPr>
              <m:sty m:val="p"/>
            </m:rPr>
            <m:t>≡</m:t>
          </m:r>
          <m:limLow>
            <m:e>
              <m:r>
                <m:rPr>
                  <m:sty m:val="p"/>
                </m:rPr>
                <m:t>lim</m:t>
              </m:r>
            </m:e>
            <m:lim>
              <m:r>
                <m:rPr>
                  <m:sty m:val="p"/>
                </m:rPr>
                <m:t>Δ</m:t>
              </m:r>
              <m:r>
                <m:t>z</m:t>
              </m:r>
              <m:r>
                <m:rPr>
                  <m:sty m:val="p"/>
                </m:rPr>
                <m:t>→</m:t>
              </m:r>
              <m:r>
                <m:t>0</m:t>
              </m:r>
            </m:lim>
          </m:limLow>
          <m:f>
            <m:fPr>
              <m:type m:val="bar"/>
            </m:fPr>
            <m:num>
              <m:r>
                <m:t>f</m:t>
              </m:r>
              <m:r>
                <m:rPr>
                  <m:sty m:val="p"/>
                </m:rPr>
                <m:t>(</m:t>
              </m:r>
              <m:r>
                <m:t>x</m:t>
              </m:r>
              <m:r>
                <m:rPr>
                  <m:sty m:val="p"/>
                </m:rPr>
                <m:t>,</m:t>
              </m:r>
              <m:r>
                <m:t>z</m:t>
              </m:r>
              <m:r>
                <m:rPr>
                  <m:sty m:val="p"/>
                </m:rPr>
                <m:t>+</m:t>
              </m:r>
              <m:r>
                <m:rPr>
                  <m:sty m:val="p"/>
                </m:rPr>
                <m:t>Δ</m:t>
              </m:r>
              <m:r>
                <m:t>z</m:t>
              </m:r>
              <m:r>
                <m:rPr>
                  <m:sty m:val="p"/>
                </m:rPr>
                <m:t>)</m:t>
              </m:r>
              <m:r>
                <m:rPr>
                  <m:sty m:val="p"/>
                </m:rPr>
                <m:t>−</m:t>
              </m:r>
              <m:r>
                <m:t>f</m:t>
              </m:r>
              <m:r>
                <m:rPr>
                  <m:sty m:val="p"/>
                </m:rPr>
                <m:t>(</m:t>
              </m:r>
              <m:r>
                <m:t>x</m:t>
              </m:r>
              <m:r>
                <m:rPr>
                  <m:sty m:val="p"/>
                </m:rPr>
                <m:t>,</m:t>
              </m:r>
              <m:r>
                <m:t>z</m:t>
              </m:r>
              <m:r>
                <m:rPr>
                  <m:sty m:val="p"/>
                </m:rPr>
                <m:t>)</m:t>
              </m:r>
            </m:num>
            <m:den>
              <m:r>
                <m:rPr>
                  <m:sty m:val="p"/>
                </m:rPr>
                <m:t>Δ</m:t>
              </m:r>
              <m:r>
                <m:t>z</m:t>
              </m:r>
            </m:den>
          </m:f>
        </m:oMath>
      </m:oMathPara>
    </w:p>
    <w:p>
      <w:pPr>
        <w:pStyle w:val="FirstParagraph"/>
      </w:pPr>
      <w:r>
        <w:rPr>
          <w:rFonts w:hint="eastAsia"/>
        </w:rPr>
        <w:t xml:space="preserve">偏导数在经济学中有着广泛的应用，例如在效用函数和生产函数中，偏导数分别表示商品和生产要素的边际效应。</w:t>
      </w:r>
    </w:p>
    <w:bookmarkEnd w:id="75"/>
    <w:bookmarkStart w:id="76" w:name="基本求导规则"/>
    <w:p>
      <w:pPr>
        <w:pStyle w:val="Heading5"/>
      </w:pPr>
      <w:r>
        <w:rPr>
          <w:rFonts w:hint="eastAsia"/>
        </w:rPr>
        <w:t xml:space="preserve">基本求导规则</w:t>
      </w:r>
    </w:p>
    <w:p>
      <w:pPr>
        <w:numPr>
          <w:ilvl w:val="0"/>
          <w:numId w:val="1024"/>
        </w:numPr>
      </w:pPr>
      <w:r>
        <w:rPr>
          <w:rFonts w:hint="eastAsia"/>
        </w:rPr>
        <w:t xml:space="preserve">线性法则：</w:t>
      </w:r>
      <m:oMath>
        <m:r>
          <m:rPr>
            <m:sty m:val="p"/>
          </m:rPr>
          <m:t>(</m:t>
        </m:r>
        <m:r>
          <m:t>c</m:t>
        </m:r>
        <m:r>
          <m:t>f</m:t>
        </m:r>
        <m:sSup>
          <m:e>
            <m:r>
              <m:rPr>
                <m:sty m:val="p"/>
              </m:rPr>
              <m:t>)</m:t>
            </m:r>
          </m:e>
          <m:sup>
            <m:r>
              <m:rPr>
                <m:sty m:val="p"/>
              </m:rPr>
              <m:t>′</m:t>
            </m:r>
          </m:sup>
        </m:sSup>
        <m:r>
          <m:rPr>
            <m:sty m:val="p"/>
          </m:rPr>
          <m:t>=</m:t>
        </m:r>
        <m:r>
          <m:t>c</m:t>
        </m:r>
        <m:sSup>
          <m:e>
            <m:r>
              <m:t>f</m:t>
            </m:r>
          </m:e>
          <m:sup>
            <m:r>
              <m:rPr>
                <m:sty m:val="p"/>
              </m:rPr>
              <m:t>′</m:t>
            </m:r>
          </m:sup>
        </m:sSup>
      </m:oMath>
      <w:r>
        <w:t xml:space="preserve">, </w:t>
      </w:r>
      <w:r>
        <w:rPr>
          <w:rFonts w:hint="eastAsia"/>
        </w:rPr>
        <w:t xml:space="preserve">其中</w:t>
      </w:r>
      <m:oMath>
        <m:r>
          <m:t>c</m:t>
        </m:r>
      </m:oMath>
      <w:r>
        <w:rPr>
          <w:rFonts w:hint="eastAsia"/>
        </w:rPr>
        <w:t xml:space="preserve">为常数；</w:t>
      </w:r>
    </w:p>
    <w:p>
      <w:pPr>
        <w:numPr>
          <w:ilvl w:val="0"/>
          <w:numId w:val="1024"/>
        </w:numPr>
      </w:pPr>
      <w:r>
        <w:rPr>
          <w:rFonts w:hint="eastAsia"/>
        </w:rPr>
        <w:t xml:space="preserve">乘法法则：</w:t>
      </w:r>
      <m:oMath>
        <m:r>
          <m:rPr>
            <m:sty m:val="p"/>
          </m:rPr>
          <m:t>(</m:t>
        </m:r>
        <m:r>
          <m:t>f</m:t>
        </m:r>
        <m:r>
          <m:t>g</m:t>
        </m:r>
        <m:sSup>
          <m:e>
            <m:r>
              <m:rPr>
                <m:sty m:val="p"/>
              </m:rPr>
              <m:t>)</m:t>
            </m:r>
          </m:e>
          <m:sup>
            <m:r>
              <m:rPr>
                <m:sty m:val="p"/>
              </m:rPr>
              <m:t>′</m:t>
            </m:r>
          </m:sup>
        </m:sSup>
        <m:r>
          <m:rPr>
            <m:sty m:val="p"/>
          </m:rPr>
          <m:t>=</m:t>
        </m:r>
        <m:sSup>
          <m:e>
            <m:r>
              <m:t>f</m:t>
            </m:r>
          </m:e>
          <m:sup>
            <m:r>
              <m:rPr>
                <m:sty m:val="p"/>
              </m:rPr>
              <m:t>′</m:t>
            </m:r>
          </m:sup>
        </m:sSup>
        <m:r>
          <m:t>g</m:t>
        </m:r>
        <m:r>
          <m:rPr>
            <m:sty m:val="p"/>
          </m:rPr>
          <m:t>+</m:t>
        </m:r>
        <m:r>
          <m:t>f</m:t>
        </m:r>
        <m:sSup>
          <m:e>
            <m:r>
              <m:t>g</m:t>
            </m:r>
          </m:e>
          <m:sup>
            <m:r>
              <m:rPr>
                <m:sty m:val="p"/>
              </m:rPr>
              <m:t>′</m:t>
            </m:r>
          </m:sup>
        </m:sSup>
      </m:oMath>
      <w:r>
        <w:rPr>
          <w:rFonts w:hint="eastAsia"/>
        </w:rPr>
        <w:t xml:space="preserve">；</w:t>
      </w:r>
    </w:p>
    <w:p>
      <w:pPr>
        <w:numPr>
          <w:ilvl w:val="0"/>
          <w:numId w:val="1024"/>
        </w:numPr>
      </w:pPr>
      <w:r>
        <w:rPr>
          <w:rFonts w:hint="eastAsia"/>
        </w:rPr>
        <w:t xml:space="preserve">除法法则：</w:t>
      </w:r>
      <m:oMath>
        <m:sSup>
          <m:e>
            <m:d>
              <m:dPr>
                <m:begChr m:val="("/>
                <m:sepChr m:val=""/>
                <m:endChr m:val=")"/>
                <m:grow/>
              </m:dPr>
              <m:e>
                <m:f>
                  <m:fPr>
                    <m:type m:val="bar"/>
                  </m:fPr>
                  <m:num>
                    <m:r>
                      <m:t>f</m:t>
                    </m:r>
                  </m:num>
                  <m:den>
                    <m:r>
                      <m:t>g</m:t>
                    </m:r>
                  </m:den>
                </m:f>
              </m:e>
            </m:d>
          </m:e>
          <m:sup>
            <m:r>
              <m:rPr>
                <m:sty m:val="p"/>
              </m:rPr>
              <m:t>′</m:t>
            </m:r>
          </m:sup>
        </m:sSup>
        <m:r>
          <m:rPr>
            <m:sty m:val="p"/>
          </m:rPr>
          <m:t>=</m:t>
        </m:r>
        <m:f>
          <m:fPr>
            <m:type m:val="bar"/>
          </m:fPr>
          <m:num>
            <m:sSup>
              <m:e>
                <m:r>
                  <m:t>f</m:t>
                </m:r>
              </m:e>
              <m:sup>
                <m:r>
                  <m:rPr>
                    <m:sty m:val="p"/>
                  </m:rPr>
                  <m:t>′</m:t>
                </m:r>
              </m:sup>
            </m:sSup>
            <m:r>
              <m:t>g</m:t>
            </m:r>
            <m:r>
              <m:rPr>
                <m:sty m:val="p"/>
              </m:rPr>
              <m:t>−</m:t>
            </m:r>
            <m:r>
              <m:t>f</m:t>
            </m:r>
            <m:sSup>
              <m:e>
                <m:r>
                  <m:t>g</m:t>
                </m:r>
              </m:e>
              <m:sup>
                <m:r>
                  <m:rPr>
                    <m:sty m:val="p"/>
                  </m:rPr>
                  <m:t>′</m:t>
                </m:r>
              </m:sup>
            </m:sSup>
          </m:num>
          <m:den>
            <m:sSup>
              <m:e>
                <m:r>
                  <m:t>g</m:t>
                </m:r>
              </m:e>
              <m:sup>
                <m:r>
                  <m:t>2</m:t>
                </m:r>
              </m:sup>
            </m:sSup>
          </m:den>
        </m:f>
      </m:oMath>
      <w:r>
        <w:rPr>
          <w:rFonts w:hint="eastAsia"/>
        </w:rPr>
        <w:t xml:space="preserve">；</w:t>
      </w:r>
    </w:p>
    <w:p>
      <w:pPr>
        <w:numPr>
          <w:ilvl w:val="0"/>
          <w:numId w:val="1024"/>
        </w:numPr>
      </w:pPr>
      <w:r>
        <w:rPr>
          <w:rFonts w:hint="eastAsia"/>
        </w:rPr>
        <w:t xml:space="preserve">链式法则：</w:t>
      </w:r>
      <m:oMath>
        <m:r>
          <m:rPr>
            <m:sty m:val="p"/>
          </m:rPr>
          <m:t>(</m:t>
        </m:r>
        <m:r>
          <m:t>f</m:t>
        </m:r>
        <m:r>
          <m:rPr>
            <m:sty m:val="p"/>
          </m:rPr>
          <m:t>(</m:t>
        </m:r>
        <m:r>
          <m:t>g</m:t>
        </m:r>
        <m:r>
          <m:rPr>
            <m:sty m:val="p"/>
          </m:rPr>
          <m:t>(</m:t>
        </m:r>
        <m:r>
          <m:t>x</m:t>
        </m:r>
        <m:r>
          <m:rPr>
            <m:sty m:val="p"/>
          </m:rPr>
          <m:t>)</m:t>
        </m:r>
        <m:r>
          <m:rPr>
            <m:sty m:val="p"/>
          </m:rPr>
          <m:t>)</m:t>
        </m:r>
        <m:sSup>
          <m:e>
            <m:r>
              <m:rPr>
                <m:sty m:val="p"/>
              </m:rPr>
              <m:t>)</m:t>
            </m:r>
          </m:e>
          <m:sup>
            <m:r>
              <m:rPr>
                <m:sty m:val="p"/>
              </m:rPr>
              <m:t>′</m:t>
            </m:r>
          </m:sup>
        </m:sSup>
        <m:r>
          <m:rPr>
            <m:sty m:val="p"/>
          </m:rPr>
          <m:t>=</m:t>
        </m:r>
        <m:sSup>
          <m:e>
            <m:r>
              <m:t>f</m:t>
            </m:r>
          </m:e>
          <m:sup>
            <m:r>
              <m:rPr>
                <m:sty m:val="p"/>
              </m:rPr>
              <m:t>′</m:t>
            </m:r>
          </m:sup>
        </m:sSup>
        <m:r>
          <m:rPr>
            <m:sty m:val="p"/>
          </m:rPr>
          <m:t>(</m:t>
        </m:r>
        <m:r>
          <m:t>g</m:t>
        </m:r>
        <m:r>
          <m:rPr>
            <m:sty m:val="p"/>
          </m:rPr>
          <m:t>(</m:t>
        </m:r>
        <m:r>
          <m:t>x</m:t>
        </m:r>
        <m:r>
          <m:rPr>
            <m:sty m:val="p"/>
          </m:rPr>
          <m:t>)</m:t>
        </m:r>
        <m:r>
          <m:rPr>
            <m:sty m:val="p"/>
          </m:rPr>
          <m:t>)</m:t>
        </m:r>
        <m:r>
          <m:rPr>
            <m:sty m:val="p"/>
          </m:rPr>
          <m:t>⋅</m:t>
        </m:r>
        <m:sSup>
          <m:e>
            <m:r>
              <m:t>g</m:t>
            </m:r>
          </m:e>
          <m:sup>
            <m:r>
              <m:rPr>
                <m:sty m:val="p"/>
              </m:rPr>
              <m:t>′</m:t>
            </m:r>
          </m:sup>
        </m:sSup>
        <m:r>
          <m:rPr>
            <m:sty m:val="p"/>
          </m:rPr>
          <m:t>(</m:t>
        </m:r>
        <m:r>
          <m:t>x</m:t>
        </m:r>
        <m:r>
          <m:rPr>
            <m:sty m:val="p"/>
          </m:rPr>
          <m:t>)</m:t>
        </m:r>
      </m:oMath>
      <w:r>
        <w:t xml:space="preserve">。</w:t>
      </w:r>
    </w:p>
    <w:p>
      <w:pPr>
        <w:pStyle w:val="TableCaption"/>
      </w:pPr>
      <w:r>
        <w:rPr>
          <w:rFonts w:hint="eastAsia"/>
        </w:rPr>
        <w:t xml:space="preserve">常见函数的导数公式</w:t>
      </w:r>
    </w:p>
    <w:tbl>
      <w:tblPr>
        <w:tblStyle w:val="Table"/>
        <w:tblW w:type="auto" w:w="0"/>
        <w:tblLook w:firstRow="1" w:lastRow="0" w:firstColumn="0" w:lastColumn="0" w:noHBand="0" w:noVBand="0" w:val="0020"/>
        <w:tblCaption w:val="常见函数的导数公式"/>
      </w:tblPr>
      <w:tblGrid>
        <w:gridCol w:w="3960"/>
        <w:gridCol w:w="3960"/>
      </w:tblGrid>
      <w:tr>
        <w:trPr>
          <w:tblHeader w:val="on"/>
        </w:trPr>
        <w:tc>
          <w:tcPr/>
          <w:p>
            <w:pPr>
              <w:pStyle w:val="Compact"/>
              <w:jc w:val="left"/>
            </w:pPr>
            <w:r>
              <w:rPr>
                <w:rFonts w:hint="eastAsia"/>
              </w:rPr>
              <w:t xml:space="preserve">函数</w:t>
            </w:r>
          </w:p>
        </w:tc>
        <w:tc>
          <w:tcPr/>
          <w:p>
            <w:pPr>
              <w:pStyle w:val="Compact"/>
              <w:jc w:val="left"/>
            </w:pPr>
            <w:r>
              <w:rPr>
                <w:rFonts w:hint="eastAsia"/>
              </w:rPr>
              <w:t xml:space="preserve">导数</w:t>
            </w:r>
          </w:p>
        </w:tc>
      </w:tr>
      <w:tr>
        <w:tc>
          <w:tcPr/>
          <w:p>
            <w:pPr>
              <w:pStyle w:val="Compact"/>
              <w:jc w:val="left"/>
            </w:pPr>
            <w:r>
              <w:rPr>
                <w:rFonts w:hint="eastAsia"/>
              </w:rPr>
              <w:t xml:space="preserve">常数</w:t>
            </w:r>
            <w:r>
              <w:t xml:space="preserve"> </w:t>
            </w:r>
            <m:oMath>
              <m:r>
                <m:t>c</m:t>
              </m:r>
            </m:oMath>
          </w:p>
        </w:tc>
        <w:tc>
          <w:tcPr/>
          <w:p>
            <w:pPr>
              <w:pStyle w:val="Compact"/>
              <w:jc w:val="left"/>
            </w:pPr>
            <m:oMath>
              <m:r>
                <m:t>0</m:t>
              </m:r>
            </m:oMath>
          </w:p>
        </w:tc>
      </w:tr>
      <w:tr>
        <w:tc>
          <w:tcPr/>
          <w:p>
            <w:pPr>
              <w:pStyle w:val="Compact"/>
              <w:jc w:val="left"/>
            </w:pPr>
            <m:oMath>
              <m:sSup>
                <m:e>
                  <m:r>
                    <m:t>x</m:t>
                  </m:r>
                </m:e>
                <m:sup>
                  <m:r>
                    <m:t>n</m:t>
                  </m:r>
                </m:sup>
              </m:sSup>
            </m:oMath>
          </w:p>
        </w:tc>
        <w:tc>
          <w:tcPr/>
          <w:p>
            <w:pPr>
              <w:pStyle w:val="Compact"/>
              <w:jc w:val="left"/>
            </w:pPr>
            <m:oMath>
              <m:r>
                <m:t>n</m:t>
              </m:r>
              <m:sSup>
                <m:e>
                  <m:r>
                    <m:t>x</m:t>
                  </m:r>
                </m:e>
                <m:sup>
                  <m:r>
                    <m:t>n</m:t>
                  </m:r>
                  <m:r>
                    <m:rPr>
                      <m:sty m:val="p"/>
                    </m:rPr>
                    <m:t>−</m:t>
                  </m:r>
                  <m:r>
                    <m:t>1</m:t>
                  </m:r>
                </m:sup>
              </m:sSup>
            </m:oMath>
          </w:p>
        </w:tc>
      </w:tr>
      <w:tr>
        <w:tc>
          <w:tcPr/>
          <w:p>
            <w:pPr>
              <w:pStyle w:val="Compact"/>
              <w:jc w:val="left"/>
            </w:pPr>
            <m:oMath>
              <m:r>
                <m:rPr>
                  <m:sty m:val="p"/>
                </m:rPr>
                <m:t>sin</m:t>
              </m:r>
              <m:r>
                <m:t>x</m:t>
              </m:r>
            </m:oMath>
          </w:p>
        </w:tc>
        <w:tc>
          <w:tcPr/>
          <w:p>
            <w:pPr>
              <w:pStyle w:val="Compact"/>
              <w:jc w:val="left"/>
            </w:pPr>
            <m:oMath>
              <m:r>
                <m:rPr>
                  <m:sty m:val="p"/>
                </m:rPr>
                <m:t>cos</m:t>
              </m:r>
              <m:r>
                <m:t>x</m:t>
              </m:r>
            </m:oMath>
          </w:p>
        </w:tc>
      </w:tr>
      <w:tr>
        <w:tc>
          <w:tcPr/>
          <w:p>
            <w:pPr>
              <w:pStyle w:val="Compact"/>
              <w:jc w:val="left"/>
            </w:pPr>
            <m:oMath>
              <m:r>
                <m:rPr>
                  <m:sty m:val="p"/>
                </m:rPr>
                <m:t>cos</m:t>
              </m:r>
              <m:r>
                <m:t>x</m:t>
              </m:r>
            </m:oMath>
          </w:p>
        </w:tc>
        <w:tc>
          <w:tcPr/>
          <w:p>
            <w:pPr>
              <w:pStyle w:val="Compact"/>
              <w:jc w:val="left"/>
            </w:pPr>
            <m:oMath>
              <m:r>
                <m:rPr>
                  <m:sty m:val="p"/>
                </m:rPr>
                <m:t>−</m:t>
              </m:r>
              <m:r>
                <m:rPr>
                  <m:sty m:val="p"/>
                </m:rPr>
                <m:t>sin</m:t>
              </m:r>
              <m:r>
                <m:t>x</m:t>
              </m:r>
            </m:oMath>
          </w:p>
        </w:tc>
      </w:tr>
      <w:tr>
        <w:tc>
          <w:tcPr/>
          <w:p>
            <w:pPr>
              <w:pStyle w:val="Compact"/>
              <w:jc w:val="left"/>
            </w:pPr>
            <m:oMath>
              <m:sSup>
                <m:e>
                  <m:r>
                    <m:t>e</m:t>
                  </m:r>
                </m:e>
                <m:sup>
                  <m:r>
                    <m:t>x</m:t>
                  </m:r>
                </m:sup>
              </m:sSup>
            </m:oMath>
          </w:p>
        </w:tc>
        <w:tc>
          <w:tcPr/>
          <w:p>
            <w:pPr>
              <w:pStyle w:val="Compact"/>
              <w:jc w:val="left"/>
            </w:pPr>
            <m:oMath>
              <m:sSup>
                <m:e>
                  <m:r>
                    <m:t>e</m:t>
                  </m:r>
                </m:e>
                <m:sup>
                  <m:r>
                    <m:t>x</m:t>
                  </m:r>
                </m:sup>
              </m:sSup>
            </m:oMath>
          </w:p>
        </w:tc>
      </w:tr>
      <w:tr>
        <w:tc>
          <w:tcPr/>
          <w:p>
            <w:pPr>
              <w:pStyle w:val="Compact"/>
              <w:jc w:val="left"/>
            </w:pPr>
            <m:oMath>
              <m:sSup>
                <m:e>
                  <m:r>
                    <m:t>a</m:t>
                  </m:r>
                </m:e>
                <m:sup>
                  <m:r>
                    <m:t>x</m:t>
                  </m:r>
                </m:sup>
              </m:sSup>
            </m:oMath>
          </w:p>
        </w:tc>
        <w:tc>
          <w:tcPr/>
          <w:p>
            <w:pPr>
              <w:pStyle w:val="Compact"/>
              <w:jc w:val="left"/>
            </w:pPr>
            <m:oMath>
              <m:sSup>
                <m:e>
                  <m:r>
                    <m:t>a</m:t>
                  </m:r>
                </m:e>
                <m:sup>
                  <m:r>
                    <m:t>x</m:t>
                  </m:r>
                </m:sup>
              </m:sSup>
              <m:r>
                <m:rPr>
                  <m:sty m:val="p"/>
                </m:rPr>
                <m:t>ln</m:t>
              </m:r>
              <m:r>
                <m:t>a</m:t>
              </m:r>
            </m:oMath>
          </w:p>
        </w:tc>
      </w:tr>
      <w:tr>
        <w:tc>
          <w:tcPr/>
          <w:p>
            <w:pPr>
              <w:pStyle w:val="Compact"/>
              <w:jc w:val="left"/>
            </w:pPr>
            <m:oMath>
              <m:r>
                <m:rPr>
                  <m:sty m:val="p"/>
                </m:rPr>
                <m:t>ln</m:t>
              </m:r>
              <m:r>
                <m:t>x</m:t>
              </m:r>
            </m:oMath>
          </w:p>
        </w:tc>
        <w:tc>
          <w:tcPr/>
          <w:p>
            <w:pPr>
              <w:pStyle w:val="Compact"/>
              <w:jc w:val="left"/>
            </w:pPr>
            <m:oMath>
              <m:f>
                <m:fPr>
                  <m:type m:val="bar"/>
                </m:fPr>
                <m:num>
                  <m:r>
                    <m:t>1</m:t>
                  </m:r>
                </m:num>
                <m:den>
                  <m:r>
                    <m:t>x</m:t>
                  </m:r>
                </m:den>
              </m:f>
            </m:oMath>
          </w:p>
        </w:tc>
      </w:tr>
      <w:tr>
        <w:tc>
          <w:tcPr/>
          <w:p>
            <w:pPr>
              <w:pStyle w:val="Compact"/>
              <w:jc w:val="left"/>
            </w:pPr>
            <m:oMath>
              <m:sSub>
                <m:e>
                  <m:r>
                    <m:rPr>
                      <m:sty m:val="p"/>
                    </m:rPr>
                    <m:t>log</m:t>
                  </m:r>
                </m:e>
                <m:sub>
                  <m:r>
                    <m:t>a</m:t>
                  </m:r>
                </m:sub>
              </m:sSub>
              <m:r>
                <m:t>x</m:t>
              </m:r>
            </m:oMath>
          </w:p>
        </w:tc>
        <w:tc>
          <w:tcPr/>
          <w:p>
            <w:pPr>
              <w:pStyle w:val="Compact"/>
              <w:jc w:val="left"/>
            </w:pPr>
            <m:oMath>
              <m:f>
                <m:fPr>
                  <m:type m:val="bar"/>
                </m:fPr>
                <m:num>
                  <m:r>
                    <m:t>1</m:t>
                  </m:r>
                </m:num>
                <m:den>
                  <m:r>
                    <m:t>x</m:t>
                  </m:r>
                  <m:r>
                    <m:rPr>
                      <m:sty m:val="p"/>
                    </m:rPr>
                    <m:t>ln</m:t>
                  </m:r>
                  <m:r>
                    <m:t>a</m:t>
                  </m:r>
                </m:den>
              </m:f>
            </m:oMath>
          </w:p>
        </w:tc>
      </w:tr>
      <w:tr>
        <w:tc>
          <w:tcPr/>
          <w:p>
            <w:pPr>
              <w:pStyle w:val="Compact"/>
              <w:jc w:val="left"/>
            </w:pPr>
            <m:oMath>
              <m:r>
                <m:rPr>
                  <m:sty m:val="p"/>
                </m:rPr>
                <m:t>tan</m:t>
              </m:r>
              <m:r>
                <m:t>x</m:t>
              </m:r>
            </m:oMath>
          </w:p>
        </w:tc>
        <w:tc>
          <w:tcPr/>
          <w:p>
            <w:pPr>
              <w:pStyle w:val="Compact"/>
              <w:jc w:val="left"/>
            </w:pPr>
            <m:oMath>
              <m:sSup>
                <m:e>
                  <m:r>
                    <m:rPr>
                      <m:sty m:val="p"/>
                    </m:rPr>
                    <m:t>sec</m:t>
                  </m:r>
                </m:e>
                <m:sup>
                  <m:r>
                    <m:t>2</m:t>
                  </m:r>
                </m:sup>
              </m:sSup>
              <m:r>
                <m:t>x</m:t>
              </m:r>
            </m:oMath>
          </w:p>
        </w:tc>
      </w:tr>
    </w:tbl>
    <w:bookmarkEnd w:id="76"/>
    <w:bookmarkStart w:id="77" w:name="洛必达法则"/>
    <w:p>
      <w:pPr>
        <w:pStyle w:val="Heading5"/>
      </w:pPr>
      <w:r>
        <w:rPr>
          <w:rFonts w:hint="eastAsia"/>
        </w:rPr>
        <w:t xml:space="preserve">洛必达法则</w:t>
      </w:r>
    </w:p>
    <w:p>
      <w:pPr>
        <w:pStyle w:val="FirstParagraph"/>
      </w:pPr>
      <w:r>
        <w:rPr>
          <w:rFonts w:hint="eastAsia"/>
        </w:rPr>
        <w:t xml:space="preserve">洛必达法则的核心思想是通过分子分母分别求导，解决</w:t>
      </w:r>
      <m:oMath>
        <m:f>
          <m:fPr>
            <m:type m:val="bar"/>
          </m:fPr>
          <m:num>
            <m:r>
              <m:t>0</m:t>
            </m:r>
          </m:num>
          <m:den>
            <m:r>
              <m:t>0</m:t>
            </m:r>
          </m:den>
        </m:f>
      </m:oMath>
      <w:r>
        <w:rPr>
          <w:rFonts w:hint="eastAsia"/>
        </w:rPr>
        <w:t xml:space="preserve">或</w:t>
      </w:r>
      <m:oMath>
        <m:f>
          <m:fPr>
            <m:type m:val="bar"/>
          </m:fPr>
          <m:num>
            <m:r>
              <m:rPr>
                <m:sty m:val="p"/>
              </m:rPr>
              <m:t>∞</m:t>
            </m:r>
          </m:num>
          <m:den>
            <m:r>
              <m:rPr>
                <m:sty m:val="p"/>
              </m:rPr>
              <m:t>∞</m:t>
            </m:r>
          </m:den>
        </m:f>
      </m:oMath>
      <w:r>
        <w:rPr>
          <w:rFonts w:hint="eastAsia"/>
        </w:rPr>
        <w:t xml:space="preserve">型不定式极限问题：</w:t>
      </w:r>
    </w:p>
    <w:p>
      <w:pPr>
        <w:pStyle w:val="BodyText"/>
      </w:pPr>
      <m:oMathPara>
        <m:oMathParaPr>
          <m:jc m:val="center"/>
        </m:oMathParaPr>
        <m:oMath>
          <m:limLow>
            <m:e>
              <m:r>
                <m:rPr>
                  <m:sty m:val="p"/>
                </m:rPr>
                <m:t>lim</m:t>
              </m:r>
            </m:e>
            <m:lim>
              <m:r>
                <m:t>x</m:t>
              </m:r>
              <m:r>
                <m:rPr>
                  <m:sty m:val="p"/>
                </m:rPr>
                <m:t>→</m:t>
              </m:r>
              <m:r>
                <m:t>c</m:t>
              </m:r>
            </m:lim>
          </m:limLow>
          <m:f>
            <m:fPr>
              <m:type m:val="bar"/>
            </m:fPr>
            <m:num>
              <m:r>
                <m:t>f</m:t>
              </m:r>
              <m:r>
                <m:rPr>
                  <m:sty m:val="p"/>
                </m:rPr>
                <m:t>(</m:t>
              </m:r>
              <m:r>
                <m:t>x</m:t>
              </m:r>
              <m:r>
                <m:rPr>
                  <m:sty m:val="p"/>
                </m:rPr>
                <m:t>)</m:t>
              </m:r>
            </m:num>
            <m:den>
              <m:r>
                <m:t>g</m:t>
              </m:r>
              <m:r>
                <m:rPr>
                  <m:sty m:val="p"/>
                </m:rPr>
                <m:t>(</m:t>
              </m:r>
              <m:r>
                <m:t>x</m:t>
              </m:r>
              <m:r>
                <m:rPr>
                  <m:sty m:val="p"/>
                </m:rPr>
                <m:t>)</m:t>
              </m:r>
            </m:den>
          </m:f>
          <m:r>
            <m:rPr>
              <m:sty m:val="p"/>
            </m:rPr>
            <m:t>=</m:t>
          </m:r>
          <m:limLow>
            <m:e>
              <m:r>
                <m:rPr>
                  <m:sty m:val="p"/>
                </m:rPr>
                <m:t>lim</m:t>
              </m:r>
            </m:e>
            <m:lim>
              <m:r>
                <m:t>x</m:t>
              </m:r>
              <m:r>
                <m:rPr>
                  <m:sty m:val="p"/>
                </m:rPr>
                <m:t>→</m:t>
              </m:r>
              <m:r>
                <m:t>c</m:t>
              </m:r>
            </m:lim>
          </m:limLow>
          <m:f>
            <m:fPr>
              <m:type m:val="bar"/>
            </m:fPr>
            <m:num>
              <m:sSup>
                <m:e>
                  <m:r>
                    <m:t>f</m:t>
                  </m:r>
                </m:e>
                <m:sup>
                  <m:r>
                    <m:rPr>
                      <m:sty m:val="p"/>
                    </m:rPr>
                    <m:t>′</m:t>
                  </m:r>
                </m:sup>
              </m:sSup>
              <m:r>
                <m:rPr>
                  <m:sty m:val="p"/>
                </m:rPr>
                <m:t>(</m:t>
              </m:r>
              <m:r>
                <m:t>x</m:t>
              </m:r>
              <m:r>
                <m:rPr>
                  <m:sty m:val="p"/>
                </m:rPr>
                <m:t>)</m:t>
              </m:r>
            </m:num>
            <m:den>
              <m:sSup>
                <m:e>
                  <m:r>
                    <m:t>g</m:t>
                  </m:r>
                </m:e>
                <m:sup>
                  <m:r>
                    <m:rPr>
                      <m:sty m:val="p"/>
                    </m:rPr>
                    <m:t>′</m:t>
                  </m:r>
                </m:sup>
              </m:sSup>
              <m:r>
                <m:rPr>
                  <m:sty m:val="p"/>
                </m:rPr>
                <m:t>(</m:t>
              </m:r>
              <m:r>
                <m:t>x</m:t>
              </m:r>
              <m:r>
                <m:rPr>
                  <m:sty m:val="p"/>
                </m:rPr>
                <m:t>)</m:t>
              </m:r>
            </m:den>
          </m:f>
          <m:r>
            <m:t> </m:t>
          </m:r>
          <m:r>
            <m:rPr>
              <m:nor/>
              <m:sty m:val="p"/>
            </m:rPr>
            <m:t>（若满足条件）</m:t>
          </m:r>
        </m:oMath>
      </m:oMathPara>
    </w:p>
    <w:p>
      <w:pPr>
        <w:pStyle w:val="FirstParagraph"/>
      </w:pPr>
      <w:r>
        <w:rPr>
          <w:rFonts w:hint="eastAsia"/>
        </w:rPr>
        <w:t xml:space="preserve">适用条件包括：极限形式为</w:t>
      </w:r>
      <m:oMath>
        <m:f>
          <m:fPr>
            <m:type m:val="bar"/>
          </m:fPr>
          <m:num>
            <m:r>
              <m:t>0</m:t>
            </m:r>
          </m:num>
          <m:den>
            <m:r>
              <m:t>0</m:t>
            </m:r>
          </m:den>
        </m:f>
      </m:oMath>
      <w:r>
        <w:rPr>
          <w:rFonts w:hint="eastAsia"/>
        </w:rPr>
        <w:t xml:space="preserve">或</w:t>
      </w:r>
      <m:oMath>
        <m:f>
          <m:fPr>
            <m:type m:val="bar"/>
          </m:fPr>
          <m:num>
            <m:r>
              <m:rPr>
                <m:sty m:val="p"/>
              </m:rPr>
              <m:t>∞</m:t>
            </m:r>
          </m:num>
          <m:den>
            <m:r>
              <m:rPr>
                <m:sty m:val="p"/>
              </m:rPr>
              <m:t>∞</m:t>
            </m:r>
          </m:den>
        </m:f>
      </m:oMath>
      <w:r>
        <w:rPr>
          <w:rFonts w:hint="eastAsia"/>
        </w:rPr>
        <w:t xml:space="preserve">，</w:t>
      </w:r>
      <m:oMath>
        <m:r>
          <m:t>f</m:t>
        </m:r>
        <m:r>
          <m:rPr>
            <m:sty m:val="p"/>
          </m:rPr>
          <m:t>(</m:t>
        </m:r>
        <m:r>
          <m:t>x</m:t>
        </m:r>
        <m:r>
          <m:rPr>
            <m:sty m:val="p"/>
          </m:rPr>
          <m:t>)</m:t>
        </m:r>
        <m:r>
          <m:rPr>
            <m:sty m:val="p"/>
          </m:rPr>
          <m:t>,</m:t>
        </m:r>
        <m:r>
          <m:t>g</m:t>
        </m:r>
        <m:r>
          <m:rPr>
            <m:sty m:val="p"/>
          </m:rPr>
          <m:t>(</m:t>
        </m:r>
        <m:r>
          <m:t>x</m:t>
        </m:r>
        <m:r>
          <m:rPr>
            <m:sty m:val="p"/>
          </m:rPr>
          <m:t>)</m:t>
        </m:r>
      </m:oMath>
      <w:r>
        <w:rPr>
          <w:rFonts w:hint="eastAsia"/>
        </w:rPr>
        <w:t xml:space="preserve">在</w:t>
      </w:r>
      <m:oMath>
        <m:r>
          <m:t>c</m:t>
        </m:r>
      </m:oMath>
      <w:r>
        <w:rPr>
          <w:rFonts w:hint="eastAsia"/>
        </w:rPr>
        <w:t xml:space="preserve">的去心邻域内可导且</w:t>
      </w:r>
      <m:oMath>
        <m:sSup>
          <m:e>
            <m:r>
              <m:t>g</m:t>
            </m:r>
          </m:e>
          <m:sup>
            <m:r>
              <m:rPr>
                <m:sty m:val="p"/>
              </m:rPr>
              <m:t>′</m:t>
            </m:r>
          </m:sup>
        </m:sSup>
        <m:r>
          <m:rPr>
            <m:sty m:val="p"/>
          </m:rPr>
          <m:t>(</m:t>
        </m:r>
        <m:r>
          <m:t>x</m:t>
        </m:r>
        <m:r>
          <m:rPr>
            <m:sty m:val="p"/>
          </m:rPr>
          <m:t>)</m:t>
        </m:r>
        <m:r>
          <m:rPr>
            <m:sty m:val="p"/>
          </m:rPr>
          <m:t>≠</m:t>
        </m:r>
        <m:r>
          <m:t>0</m:t>
        </m:r>
      </m:oMath>
      <w:r>
        <w:rPr>
          <w:rFonts w:hint="eastAsia"/>
        </w:rPr>
        <w:t xml:space="preserve">，求导后极限存在或为无穷。</w:t>
      </w:r>
    </w:p>
    <w:p>
      <w:pPr>
        <w:pStyle w:val="BodyText"/>
      </w:pPr>
      <w:r>
        <w:rPr>
          <w:rFonts w:hint="eastAsia"/>
        </w:rPr>
        <w:t xml:space="preserve">证明</w:t>
      </w:r>
      <w:r>
        <w:t xml:space="preserve"> </w:t>
      </w:r>
      <m:oMath>
        <m:limLow>
          <m:e>
            <m:r>
              <m:rPr>
                <m:sty m:val="p"/>
              </m:rPr>
              <m:t>lim</m:t>
            </m:r>
          </m:e>
          <m:lim>
            <m:r>
              <m:t>x</m:t>
            </m:r>
            <m:r>
              <m:rPr>
                <m:sty m:val="p"/>
              </m:rPr>
              <m:t>→</m:t>
            </m:r>
            <m:r>
              <m:rPr>
                <m:sty m:val="p"/>
              </m:rPr>
              <m:t>+</m:t>
            </m:r>
            <m:r>
              <m:rPr>
                <m:sty m:val="p"/>
              </m:rPr>
              <m:t>∞</m:t>
            </m:r>
          </m:lim>
        </m:limLow>
        <m:sSup>
          <m:e>
            <m:d>
              <m:dPr>
                <m:begChr m:val="("/>
                <m:sepChr m:val=""/>
                <m:endChr m:val=")"/>
                <m:grow/>
              </m:dPr>
              <m:e>
                <m:r>
                  <m:t>1</m:t>
                </m:r>
                <m:r>
                  <m:rPr>
                    <m:sty m:val="p"/>
                  </m:rPr>
                  <m:t>+</m:t>
                </m:r>
                <m:f>
                  <m:fPr>
                    <m:type m:val="bar"/>
                  </m:fPr>
                  <m:num>
                    <m:r>
                      <m:t>1</m:t>
                    </m:r>
                  </m:num>
                  <m:den>
                    <m:r>
                      <m:t>x</m:t>
                    </m:r>
                  </m:den>
                </m:f>
              </m:e>
            </m:d>
          </m:e>
          <m:sup>
            <m:r>
              <m:t>x</m:t>
            </m:r>
          </m:sup>
        </m:sSup>
        <m:r>
          <m:rPr>
            <m:sty m:val="p"/>
          </m:rPr>
          <m:t>=</m:t>
        </m:r>
        <m:r>
          <m:t>e</m:t>
        </m:r>
      </m:oMath>
    </w:p>
    <w:p>
      <w:pPr>
        <w:pStyle w:val="BodyText"/>
      </w:pPr>
      <w:r>
        <w:rPr>
          <w:rFonts w:hint="eastAsia"/>
          <w:b/>
          <w:bCs/>
        </w:rPr>
        <w:t xml:space="preserve">证明思路</w:t>
      </w:r>
      <w:r>
        <w:rPr>
          <w:rFonts w:hint="eastAsia"/>
        </w:rPr>
        <w:t xml:space="preserve">：通过取对数转换，构造</w:t>
      </w:r>
      <m:oMath>
        <m:f>
          <m:fPr>
            <m:type m:val="bar"/>
          </m:fPr>
          <m:num>
            <m:r>
              <m:t>0</m:t>
            </m:r>
          </m:num>
          <m:den>
            <m:r>
              <m:t>0</m:t>
            </m:r>
          </m:den>
        </m:f>
      </m:oMath>
      <w:r>
        <w:rPr>
          <w:rFonts w:hint="eastAsia"/>
        </w:rPr>
        <w:t xml:space="preserve">型极限，应用洛必达法则求解。</w:t>
      </w:r>
    </w:p>
    <w:p>
      <w:pPr>
        <w:pStyle w:val="BodyText"/>
      </w:pPr>
      <w:r>
        <w:rPr>
          <w:rFonts w:hint="eastAsia"/>
          <w:b/>
          <w:bCs/>
        </w:rPr>
        <w:t xml:space="preserve">证明步骤：</w:t>
      </w:r>
    </w:p>
    <w:p>
      <w:pPr>
        <w:numPr>
          <w:ilvl w:val="0"/>
          <w:numId w:val="1025"/>
        </w:numPr>
      </w:pPr>
      <w:r>
        <w:rPr>
          <w:rFonts w:hint="eastAsia"/>
        </w:rPr>
        <w:t xml:space="preserve">设</w:t>
      </w:r>
      <w:r>
        <w:t xml:space="preserve"> </w:t>
      </w:r>
      <m:oMath>
        <m:r>
          <m:t>y</m:t>
        </m:r>
        <m:r>
          <m:rPr>
            <m:sty m:val="p"/>
          </m:rPr>
          <m:t>=</m:t>
        </m:r>
        <m:sSup>
          <m:e>
            <m:d>
              <m:dPr>
                <m:begChr m:val="("/>
                <m:sepChr m:val=""/>
                <m:endChr m:val=")"/>
                <m:grow/>
              </m:dPr>
              <m:e>
                <m:r>
                  <m:t>1</m:t>
                </m:r>
                <m:r>
                  <m:rPr>
                    <m:sty m:val="p"/>
                  </m:rPr>
                  <m:t>+</m:t>
                </m:r>
                <m:f>
                  <m:fPr>
                    <m:type m:val="bar"/>
                  </m:fPr>
                  <m:num>
                    <m:r>
                      <m:t>1</m:t>
                    </m:r>
                  </m:num>
                  <m:den>
                    <m:r>
                      <m:t>x</m:t>
                    </m:r>
                  </m:den>
                </m:f>
              </m:e>
            </m:d>
          </m:e>
          <m:sup>
            <m:r>
              <m:t>x</m:t>
            </m:r>
          </m:sup>
        </m:sSup>
      </m:oMath>
      <w:r>
        <w:rPr>
          <w:rFonts w:hint="eastAsia"/>
        </w:rPr>
        <w:t xml:space="preserve">，取对数得</w:t>
      </w:r>
      <w:r>
        <w:t xml:space="preserve"> </w:t>
      </w:r>
      <m:oMath>
        <m:r>
          <m:rPr>
            <m:sty m:val="p"/>
          </m:rPr>
          <m:t>ln</m:t>
        </m:r>
        <m:r>
          <m:t>y</m:t>
        </m:r>
        <m:r>
          <m:rPr>
            <m:sty m:val="p"/>
          </m:rPr>
          <m:t>=</m:t>
        </m:r>
        <m:r>
          <m:t>x</m:t>
        </m:r>
        <m:r>
          <m:rPr>
            <m:sty m:val="p"/>
          </m:rPr>
          <m:t>ln</m:t>
        </m:r>
        <m:d>
          <m:dPr>
            <m:begChr m:val="("/>
            <m:sepChr m:val=""/>
            <m:endChr m:val=")"/>
            <m:grow/>
          </m:dPr>
          <m:e>
            <m:r>
              <m:t>1</m:t>
            </m:r>
            <m:r>
              <m:rPr>
                <m:sty m:val="p"/>
              </m:rPr>
              <m:t>+</m:t>
            </m:r>
            <m:f>
              <m:fPr>
                <m:type m:val="bar"/>
              </m:fPr>
              <m:num>
                <m:r>
                  <m:t>1</m:t>
                </m:r>
              </m:num>
              <m:den>
                <m:r>
                  <m:t>x</m:t>
                </m:r>
              </m:den>
            </m:f>
          </m:e>
        </m:d>
      </m:oMath>
    </w:p>
    <w:p>
      <w:pPr>
        <w:numPr>
          <w:ilvl w:val="0"/>
          <w:numId w:val="1025"/>
        </w:numPr>
      </w:pPr>
      <w:r>
        <w:rPr>
          <w:rFonts w:hint="eastAsia"/>
        </w:rPr>
        <w:t xml:space="preserve">令</w:t>
      </w:r>
      <w:r>
        <w:t xml:space="preserve"> </w:t>
      </w:r>
      <m:oMath>
        <m:r>
          <m:t>t</m:t>
        </m:r>
        <m:r>
          <m:rPr>
            <m:sty m:val="p"/>
          </m:rPr>
          <m:t>=</m:t>
        </m:r>
        <m:f>
          <m:fPr>
            <m:type m:val="bar"/>
          </m:fPr>
          <m:num>
            <m:r>
              <m:t>1</m:t>
            </m:r>
          </m:num>
          <m:den>
            <m:r>
              <m:t>x</m:t>
            </m:r>
          </m:den>
        </m:f>
      </m:oMath>
      <w:r>
        <w:rPr>
          <w:rFonts w:hint="eastAsia"/>
        </w:rPr>
        <w:t xml:space="preserve">，转化为</w:t>
      </w:r>
      <w:r>
        <w:t xml:space="preserve"> </w:t>
      </w:r>
      <m:oMath>
        <m:limLow>
          <m:e>
            <m:r>
              <m:rPr>
                <m:sty m:val="p"/>
              </m:rPr>
              <m:t>lim</m:t>
            </m:r>
          </m:e>
          <m:lim>
            <m:r>
              <m:t>t</m:t>
            </m:r>
            <m:r>
              <m:rPr>
                <m:sty m:val="p"/>
              </m:rPr>
              <m:t>→</m:t>
            </m:r>
            <m:sSup>
              <m:e>
                <m:r>
                  <m:t>0</m:t>
                </m:r>
              </m:e>
              <m:sup>
                <m:r>
                  <m:rPr>
                    <m:sty m:val="p"/>
                  </m:rPr>
                  <m:t>+</m:t>
                </m:r>
              </m:sup>
            </m:sSup>
          </m:lim>
        </m:limLow>
        <m:f>
          <m:fPr>
            <m:type m:val="bar"/>
          </m:fPr>
          <m:num>
            <m:r>
              <m:rPr>
                <m:sty m:val="p"/>
              </m:rPr>
              <m:t>ln</m:t>
            </m:r>
            <m:r>
              <m:rPr>
                <m:sty m:val="p"/>
              </m:rPr>
              <m:t>(</m:t>
            </m:r>
            <m:r>
              <m:t>1</m:t>
            </m:r>
            <m:r>
              <m:rPr>
                <m:sty m:val="p"/>
              </m:rPr>
              <m:t>+</m:t>
            </m:r>
            <m:r>
              <m:t>t</m:t>
            </m:r>
            <m:r>
              <m:rPr>
                <m:sty m:val="p"/>
              </m:rPr>
              <m:t>)</m:t>
            </m:r>
          </m:num>
          <m:den>
            <m:r>
              <m:t>t</m:t>
            </m:r>
          </m:den>
        </m:f>
        <m:r>
          <m:t> </m:t>
        </m:r>
        <m:d>
          <m:dPr>
            <m:begChr m:val="("/>
            <m:sepChr m:val=""/>
            <m:endChr m:val=")"/>
            <m:grow/>
          </m:dPr>
          <m:e>
            <m:f>
              <m:fPr>
                <m:type m:val="bar"/>
              </m:fPr>
              <m:num>
                <m:r>
                  <m:t>0</m:t>
                </m:r>
              </m:num>
              <m:den>
                <m:r>
                  <m:t>0</m:t>
                </m:r>
              </m:den>
            </m:f>
            <m:r>
              <m:rPr>
                <m:nor/>
                <m:sty m:val="p"/>
              </m:rPr>
              <m:t>型</m:t>
            </m:r>
          </m:e>
        </m:d>
      </m:oMath>
    </w:p>
    <w:p>
      <w:pPr>
        <w:numPr>
          <w:ilvl w:val="0"/>
          <w:numId w:val="1025"/>
        </w:numPr>
      </w:pPr>
      <w:r>
        <w:rPr>
          <w:rFonts w:hint="eastAsia"/>
        </w:rPr>
        <w:t xml:space="preserve">应用洛必达法则：</w:t>
      </w:r>
    </w:p>
    <w:p>
      <w:pPr>
        <w:pStyle w:val="BodyText"/>
      </w:pPr>
      <m:oMathPara>
        <m:oMathParaPr>
          <m:jc m:val="center"/>
        </m:oMathParaPr>
        <m:oMath>
          <m:limLow>
            <m:e>
              <m:r>
                <m:rPr>
                  <m:sty m:val="p"/>
                </m:rPr>
                <m:t>lim</m:t>
              </m:r>
            </m:e>
            <m:lim>
              <m:r>
                <m:t>t</m:t>
              </m:r>
              <m:r>
                <m:rPr>
                  <m:sty m:val="p"/>
                </m:rPr>
                <m:t>→</m:t>
              </m:r>
              <m:sSup>
                <m:e>
                  <m:r>
                    <m:t>0</m:t>
                  </m:r>
                </m:e>
                <m:sup>
                  <m:r>
                    <m:rPr>
                      <m:sty m:val="p"/>
                    </m:rPr>
                    <m:t>+</m:t>
                  </m:r>
                </m:sup>
              </m:sSup>
            </m:lim>
          </m:limLow>
          <m:f>
            <m:fPr>
              <m:type m:val="bar"/>
            </m:fPr>
            <m:num>
              <m:r>
                <m:rPr>
                  <m:sty m:val="p"/>
                </m:rPr>
                <m:t>ln</m:t>
              </m:r>
              <m:r>
                <m:rPr>
                  <m:sty m:val="p"/>
                </m:rPr>
                <m:t>(</m:t>
              </m:r>
              <m:r>
                <m:t>1</m:t>
              </m:r>
              <m:r>
                <m:rPr>
                  <m:sty m:val="p"/>
                </m:rPr>
                <m:t>+</m:t>
              </m:r>
              <m:r>
                <m:t>t</m:t>
              </m:r>
              <m:r>
                <m:rPr>
                  <m:sty m:val="p"/>
                </m:rPr>
                <m:t>)</m:t>
              </m:r>
            </m:num>
            <m:den>
              <m:r>
                <m:t>t</m:t>
              </m:r>
            </m:den>
          </m:f>
          <m:limUpp>
            <m:e>
              <m:r>
                <m:rPr>
                  <m:sty m:val="p"/>
                </m:rPr>
                <m:t>=</m:t>
              </m:r>
            </m:e>
            <m:lim>
              <m:r>
                <m:rPr>
                  <m:nor/>
                  <m:sty m:val="p"/>
                </m:rPr>
                <m:t>L’H</m:t>
              </m:r>
            </m:lim>
          </m:limUpp>
          <m:limLow>
            <m:e>
              <m:r>
                <m:rPr>
                  <m:sty m:val="p"/>
                </m:rPr>
                <m:t>lim</m:t>
              </m:r>
            </m:e>
            <m:lim>
              <m:r>
                <m:t>t</m:t>
              </m:r>
              <m:r>
                <m:rPr>
                  <m:sty m:val="p"/>
                </m:rPr>
                <m:t>→</m:t>
              </m:r>
              <m:sSup>
                <m:e>
                  <m:r>
                    <m:t>0</m:t>
                  </m:r>
                </m:e>
                <m:sup>
                  <m:r>
                    <m:rPr>
                      <m:sty m:val="p"/>
                    </m:rPr>
                    <m:t>+</m:t>
                  </m:r>
                </m:sup>
              </m:sSup>
            </m:lim>
          </m:limLow>
          <m:f>
            <m:fPr>
              <m:type m:val="bar"/>
            </m:fPr>
            <m:num>
              <m:r>
                <m:t>1</m:t>
              </m:r>
              <m:r>
                <m:rPr>
                  <m:sty m:val="p"/>
                </m:rPr>
                <m:t>/</m:t>
              </m:r>
              <m:r>
                <m:rPr>
                  <m:sty m:val="p"/>
                </m:rPr>
                <m:t>(</m:t>
              </m:r>
              <m:r>
                <m:t>1</m:t>
              </m:r>
              <m:r>
                <m:rPr>
                  <m:sty m:val="p"/>
                </m:rPr>
                <m:t>+</m:t>
              </m:r>
              <m:r>
                <m:t>t</m:t>
              </m:r>
              <m:r>
                <m:rPr>
                  <m:sty m:val="p"/>
                </m:rPr>
                <m:t>)</m:t>
              </m:r>
            </m:num>
            <m:den>
              <m:r>
                <m:t>1</m:t>
              </m:r>
            </m:den>
          </m:f>
          <m:r>
            <m:rPr>
              <m:sty m:val="p"/>
            </m:rPr>
            <m:t>=</m:t>
          </m:r>
          <m:r>
            <m:t>1</m:t>
          </m:r>
        </m:oMath>
      </m:oMathPara>
    </w:p>
    <w:p>
      <w:pPr>
        <w:numPr>
          <w:ilvl w:val="0"/>
          <w:numId w:val="1025"/>
        </w:numPr>
      </w:pPr>
      <w:r>
        <w:rPr>
          <w:rFonts w:hint="eastAsia"/>
        </w:rPr>
        <w:t xml:space="preserve">还原得</w:t>
      </w:r>
      <w:r>
        <w:t xml:space="preserve"> </w:t>
      </w:r>
      <m:oMath>
        <m:limLow>
          <m:e>
            <m:r>
              <m:rPr>
                <m:sty m:val="p"/>
              </m:rPr>
              <m:t>lim</m:t>
            </m:r>
          </m:e>
          <m:lim>
            <m:r>
              <m:t>x</m:t>
            </m:r>
            <m:r>
              <m:rPr>
                <m:sty m:val="p"/>
              </m:rPr>
              <m:t>→</m:t>
            </m:r>
            <m:r>
              <m:rPr>
                <m:sty m:val="p"/>
              </m:rPr>
              <m:t>+</m:t>
            </m:r>
            <m:r>
              <m:rPr>
                <m:sty m:val="p"/>
              </m:rPr>
              <m:t>∞</m:t>
            </m:r>
          </m:lim>
        </m:limLow>
        <m:r>
          <m:rPr>
            <m:sty m:val="p"/>
          </m:rPr>
          <m:t>ln</m:t>
        </m:r>
        <m:r>
          <m:t>y</m:t>
        </m:r>
        <m:r>
          <m:rPr>
            <m:sty m:val="p"/>
          </m:rPr>
          <m:t>=</m:t>
        </m:r>
        <m:r>
          <m:t>1</m:t>
        </m:r>
        <m:r>
          <m:t> </m:t>
        </m:r>
        <m:r>
          <m:rPr>
            <m:sty m:val="p"/>
          </m:rPr>
          <m:t>⇒</m:t>
        </m:r>
        <m:r>
          <m:t> </m:t>
        </m:r>
        <m:limLow>
          <m:e>
            <m:r>
              <m:rPr>
                <m:sty m:val="p"/>
              </m:rPr>
              <m:t>lim</m:t>
            </m:r>
          </m:e>
          <m:lim>
            <m:r>
              <m:t>x</m:t>
            </m:r>
            <m:r>
              <m:rPr>
                <m:sty m:val="p"/>
              </m:rPr>
              <m:t>→</m:t>
            </m:r>
            <m:r>
              <m:rPr>
                <m:sty m:val="p"/>
              </m:rPr>
              <m:t>+</m:t>
            </m:r>
            <m:r>
              <m:rPr>
                <m:sty m:val="p"/>
              </m:rPr>
              <m:t>∞</m:t>
            </m:r>
          </m:lim>
        </m:limLow>
        <m:r>
          <m:t>y</m:t>
        </m:r>
        <m:r>
          <m:rPr>
            <m:sty m:val="p"/>
          </m:rPr>
          <m:t>=</m:t>
        </m:r>
        <m:sSup>
          <m:e>
            <m:r>
              <m:t>e</m:t>
            </m:r>
          </m:e>
          <m:sup>
            <m:r>
              <m:t>1</m:t>
            </m:r>
          </m:sup>
        </m:sSup>
        <m:r>
          <m:rPr>
            <m:sty m:val="p"/>
          </m:rPr>
          <m:t>=</m:t>
        </m:r>
        <m:r>
          <m:t>e</m:t>
        </m:r>
      </m:oMath>
    </w:p>
    <w:bookmarkEnd w:id="77"/>
    <w:bookmarkStart w:id="78" w:name="一元最优化"/>
    <w:p>
      <w:pPr>
        <w:pStyle w:val="Heading5"/>
      </w:pPr>
      <w:r>
        <w:rPr>
          <w:rFonts w:hint="eastAsia"/>
        </w:rPr>
        <w:t xml:space="preserve">一元最优化</w:t>
      </w:r>
    </w:p>
    <w:p>
      <w:pPr>
        <w:pStyle w:val="FirstParagraph"/>
      </w:pPr>
      <w:r>
        <w:rPr>
          <w:rFonts w:hint="eastAsia"/>
        </w:rPr>
        <w:t xml:space="preserve">最小二乘法（OLS）和最大似然估计（MLE）都是最优化问题。无约束的一元最优化问题中，最大化问题的一阶条件为</w:t>
      </w:r>
      <m:oMath>
        <m:sSup>
          <m:e>
            <m:r>
              <m:t>f</m:t>
            </m:r>
          </m:e>
          <m:sup>
            <m:r>
              <m:rPr>
                <m:sty m:val="p"/>
              </m:rPr>
              <m:t>′</m:t>
            </m:r>
          </m:sup>
        </m:sSup>
        <m:r>
          <m:rPr>
            <m:sty m:val="p"/>
          </m:rPr>
          <m:t>(</m:t>
        </m:r>
        <m:sSup>
          <m:e>
            <m:r>
              <m:t>x</m:t>
            </m:r>
          </m:e>
          <m:sup>
            <m:r>
              <m:rPr>
                <m:sty m:val="p"/>
              </m:rPr>
              <m:t>*</m:t>
            </m:r>
          </m:sup>
        </m:sSup>
        <m:r>
          <m:rPr>
            <m:sty m:val="p"/>
          </m:rPr>
          <m:t>)</m:t>
        </m:r>
        <m:r>
          <m:rPr>
            <m:sty m:val="p"/>
          </m:rPr>
          <m:t>=</m:t>
        </m:r>
        <m:r>
          <m:t>0</m:t>
        </m:r>
      </m:oMath>
      <w:r>
        <w:rPr>
          <w:rFonts w:hint="eastAsia"/>
        </w:rPr>
        <w:t xml:space="preserve">，二阶条件为</w:t>
      </w:r>
      <m:oMath>
        <m:sSup>
          <m:e>
            <m:r>
              <m:t>f</m:t>
            </m:r>
          </m:e>
          <m:sup>
            <m:r>
              <m:rPr>
                <m:sty m:val="p"/>
              </m:rPr>
              <m:t>″</m:t>
            </m:r>
          </m:sup>
        </m:sSup>
        <m:r>
          <m:rPr>
            <m:sty m:val="p"/>
          </m:rPr>
          <m:t>(</m:t>
        </m:r>
        <m:sSup>
          <m:e>
            <m:r>
              <m:t>x</m:t>
            </m:r>
          </m:e>
          <m:sup>
            <m:r>
              <m:rPr>
                <m:sty m:val="p"/>
              </m:rPr>
              <m:t>*</m:t>
            </m:r>
          </m:sup>
        </m:sSup>
        <m:r>
          <m:rPr>
            <m:sty m:val="p"/>
          </m:rPr>
          <m:t>)</m:t>
        </m:r>
        <m:r>
          <m:rPr>
            <m:sty m:val="p"/>
          </m:rPr>
          <m:t>≤</m:t>
        </m:r>
        <m:r>
          <m:t>0</m:t>
        </m:r>
      </m:oMath>
      <w:r>
        <w:rPr>
          <w:rFonts w:hint="eastAsia"/>
        </w:rPr>
        <w:t xml:space="preserve">；最小化问题的一阶条件同样为</w:t>
      </w:r>
      <m:oMath>
        <m:sSup>
          <m:e>
            <m:r>
              <m:t>f</m:t>
            </m:r>
          </m:e>
          <m:sup>
            <m:r>
              <m:rPr>
                <m:sty m:val="p"/>
              </m:rPr>
              <m:t>′</m:t>
            </m:r>
          </m:sup>
        </m:sSup>
        <m:r>
          <m:rPr>
            <m:sty m:val="p"/>
          </m:rPr>
          <m:t>(</m:t>
        </m:r>
        <m:sSup>
          <m:e>
            <m:r>
              <m:t>x</m:t>
            </m:r>
          </m:e>
          <m:sup>
            <m:r>
              <m:rPr>
                <m:sty m:val="p"/>
              </m:rPr>
              <m:t>*</m:t>
            </m:r>
          </m:sup>
        </m:sSup>
        <m:r>
          <m:rPr>
            <m:sty m:val="p"/>
          </m:rPr>
          <m:t>)</m:t>
        </m:r>
        <m:r>
          <m:rPr>
            <m:sty m:val="p"/>
          </m:rPr>
          <m:t>=</m:t>
        </m:r>
        <m:r>
          <m:t>0</m:t>
        </m:r>
      </m:oMath>
      <w:r>
        <w:rPr>
          <w:rFonts w:hint="eastAsia"/>
        </w:rPr>
        <w:t xml:space="preserve">，二阶条件为</w:t>
      </w:r>
      <m:oMath>
        <m:sSup>
          <m:e>
            <m:r>
              <m:t>f</m:t>
            </m:r>
          </m:e>
          <m:sup>
            <m:r>
              <m:rPr>
                <m:sty m:val="p"/>
              </m:rPr>
              <m:t>″</m:t>
            </m:r>
          </m:sup>
        </m:sSup>
        <m:r>
          <m:rPr>
            <m:sty m:val="p"/>
          </m:rPr>
          <m:t>(</m:t>
        </m:r>
        <m:sSup>
          <m:e>
            <m:r>
              <m:t>x</m:t>
            </m:r>
          </m:e>
          <m:sup>
            <m:r>
              <m:rPr>
                <m:sty m:val="p"/>
              </m:rPr>
              <m:t>*</m:t>
            </m:r>
          </m:sup>
        </m:sSup>
        <m:r>
          <m:rPr>
            <m:sty m:val="p"/>
          </m:rPr>
          <m:t>)</m:t>
        </m:r>
        <m:r>
          <m:rPr>
            <m:sty m:val="p"/>
          </m:rPr>
          <m:t>≥</m:t>
        </m:r>
        <m:r>
          <m:t>0</m:t>
        </m:r>
      </m:oMath>
      <w:r>
        <w:t xml:space="preserve">。</w:t>
      </w:r>
    </w:p>
    <w:bookmarkEnd w:id="78"/>
    <w:bookmarkStart w:id="79" w:name="多元最优化"/>
    <w:p>
      <w:pPr>
        <w:pStyle w:val="Heading5"/>
      </w:pPr>
      <w:r>
        <w:rPr>
          <w:rFonts w:hint="eastAsia"/>
        </w:rPr>
        <w:t xml:space="preserve">多元最优化</w:t>
      </w:r>
    </w:p>
    <w:p>
      <w:pPr>
        <w:pStyle w:val="FirstParagraph"/>
      </w:pPr>
      <w:r>
        <w:rPr>
          <w:rFonts w:hint="eastAsia"/>
        </w:rPr>
        <w:t xml:space="preserve">考虑无约束的多元最大化问题：</w:t>
      </w:r>
    </w:p>
    <w:p>
      <w:pPr>
        <w:pStyle w:val="BodyText"/>
      </w:pPr>
      <m:oMathPara>
        <m:oMathParaPr>
          <m:jc m:val="center"/>
        </m:oMathParaPr>
        <m:oMath>
          <m:limLow>
            <m:e>
              <m:r>
                <m:rPr>
                  <m:sty m:val="p"/>
                </m:rPr>
                <m:t>max</m:t>
              </m:r>
            </m:e>
            <m:lim>
              <m:r>
                <m:t>x</m:t>
              </m:r>
            </m:lim>
          </m:limLow>
          <m:r>
            <m:t>f</m:t>
          </m:r>
          <m:r>
            <m:rPr>
              <m:sty m:val="p"/>
            </m:rPr>
            <m:t>(</m:t>
          </m:r>
          <m:r>
            <m:t>x</m:t>
          </m:r>
          <m:r>
            <m:rPr>
              <m:sty m:val="p"/>
            </m:rPr>
            <m:t>)</m:t>
          </m:r>
          <m:r>
            <m:rPr>
              <m:sty m:val="p"/>
            </m:rPr>
            <m:t>=</m:t>
          </m:r>
          <m:r>
            <m:t>f</m:t>
          </m:r>
          <m:r>
            <m:rPr>
              <m:sty m:val="p"/>
            </m:rPr>
            <m:t>(</m:t>
          </m:r>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oMath>
      </m:oMathPara>
    </w:p>
    <w:p>
      <w:pPr>
        <w:pStyle w:val="FirstParagraph"/>
      </w:pPr>
      <w:r>
        <w:rPr>
          <w:rFonts w:hint="eastAsia"/>
        </w:rPr>
        <w:t xml:space="preserve">其一阶条件要求在最优值</w:t>
      </w:r>
      <w:r>
        <w:t xml:space="preserve"> </w:t>
      </w:r>
      <m:oMath>
        <m:sSup>
          <m:e>
            <m:r>
              <m:t>x</m:t>
            </m:r>
          </m:e>
          <m:sup>
            <m:r>
              <m:rPr>
                <m:sty m:val="p"/>
              </m:rPr>
              <m:t>*</m:t>
            </m:r>
          </m:sup>
        </m:sSup>
      </m:oMath>
      <w:r>
        <w:t xml:space="preserve"> </w:t>
      </w:r>
      <w:r>
        <w:rPr>
          <w:rFonts w:hint="eastAsia"/>
        </w:rPr>
        <w:t xml:space="preserve">处，所有偏导数均为0：</w:t>
      </w:r>
    </w:p>
    <w:p>
      <w:pPr>
        <w:pStyle w:val="BodyText"/>
      </w:pPr>
      <m:oMathPara>
        <m:oMathParaPr>
          <m:jc m:val="center"/>
        </m:oMathParaPr>
        <m:oMath>
          <m:f>
            <m:fPr>
              <m:type m:val="bar"/>
            </m:fPr>
            <m:num>
              <m:r>
                <m:rPr>
                  <m:sty m:val="p"/>
                </m:rPr>
                <m:t>∂</m:t>
              </m:r>
              <m:r>
                <m:t>f</m:t>
              </m:r>
            </m:num>
            <m:den>
              <m:r>
                <m:rPr>
                  <m:sty m:val="p"/>
                </m:rPr>
                <m:t>∂</m:t>
              </m:r>
              <m:sSub>
                <m:e>
                  <m:r>
                    <m:t>x</m:t>
                  </m:r>
                </m:e>
                <m:sub>
                  <m:r>
                    <m:t>i</m:t>
                  </m:r>
                </m:sub>
              </m:sSub>
            </m:den>
          </m:f>
          <m:r>
            <m:rPr>
              <m:sty m:val="p"/>
            </m:rPr>
            <m:t>(</m:t>
          </m:r>
          <m:sSup>
            <m:e>
              <m:r>
                <m:t>x</m:t>
              </m:r>
            </m:e>
            <m:sup>
              <m:r>
                <m:rPr>
                  <m:sty m:val="p"/>
                </m:rPr>
                <m:t>*</m:t>
              </m:r>
            </m:sup>
          </m:sSup>
          <m:r>
            <m:rPr>
              <m:sty m:val="p"/>
            </m:rPr>
            <m:t>)</m:t>
          </m:r>
          <m:r>
            <m:rPr>
              <m:sty m:val="p"/>
            </m:rPr>
            <m:t>=</m:t>
          </m:r>
          <m:r>
            <m:t>0</m:t>
          </m:r>
          <m:r>
            <m:t> </m:t>
          </m:r>
          <m:r>
            <m:rPr>
              <m:nor/>
              <m:sty m:val="p"/>
            </m:rPr>
            <m:t>for all </m:t>
          </m:r>
          <m:r>
            <m:t>i</m:t>
          </m:r>
          <m:r>
            <m:rPr>
              <m:sty m:val="p"/>
            </m:rPr>
            <m:t>=</m:t>
          </m:r>
          <m:r>
            <m:t>1</m:t>
          </m:r>
          <m:r>
            <m:rPr>
              <m:sty m:val="p"/>
            </m:rPr>
            <m:t>,</m:t>
          </m:r>
          <m:r>
            <m:t>2</m:t>
          </m:r>
          <m:r>
            <m:rPr>
              <m:sty m:val="p"/>
            </m:rPr>
            <m:t>,</m:t>
          </m:r>
          <m:r>
            <m:rPr>
              <m:sty m:val="p"/>
            </m:rPr>
            <m:t>…</m:t>
          </m:r>
          <m:r>
            <m:rPr>
              <m:sty m:val="p"/>
            </m:rPr>
            <m:t>,</m:t>
          </m:r>
          <m:r>
            <m:t>n</m:t>
          </m:r>
        </m:oMath>
      </m:oMathPara>
    </w:p>
    <w:p>
      <w:pPr>
        <w:pStyle w:val="FirstParagraph"/>
      </w:pPr>
      <w:r>
        <w:rPr>
          <w:rFonts w:hint="eastAsia"/>
        </w:rPr>
        <w:t xml:space="preserve">该条件称为</w:t>
      </w:r>
      <w:r>
        <w:rPr>
          <w:rFonts w:hint="eastAsia"/>
          <w:b/>
          <w:bCs/>
        </w:rPr>
        <w:t xml:space="preserve">一阶必要条件</w:t>
      </w:r>
      <w:r>
        <w:rPr>
          <w:rFonts w:hint="eastAsia"/>
        </w:rPr>
        <w:t xml:space="preserve">，在满足一阶条件的基础上，其充分条件为：</w:t>
      </w:r>
    </w:p>
    <w:bookmarkEnd w:id="79"/>
    <w:bookmarkStart w:id="80" w:name="hessian条件"/>
    <w:p>
      <w:pPr>
        <w:pStyle w:val="Heading5"/>
      </w:pPr>
      <w:r>
        <w:rPr>
          <w:rFonts w:hint="eastAsia"/>
        </w:rPr>
        <w:t xml:space="preserve">Hessian条件</w:t>
      </w:r>
    </w:p>
    <w:p>
      <w:pPr>
        <w:pStyle w:val="FirstParagraph"/>
      </w:pPr>
      <w:r>
        <w:rPr>
          <w:rFonts w:hint="eastAsia"/>
        </w:rPr>
        <w:t xml:space="preserve">记函数的Hessian矩阵为：</w:t>
      </w:r>
    </w:p>
    <w:p>
      <w:pPr>
        <w:pStyle w:val="BodyText"/>
      </w:pPr>
      <m:oMathPara>
        <m:oMathParaPr>
          <m:jc m:val="center"/>
        </m:oMathParaPr>
        <m:oMath>
          <m:r>
            <m:rPr>
              <m:sty m:val="b"/>
            </m:rPr>
            <m:t>H</m:t>
          </m:r>
          <m:r>
            <m:rPr>
              <m:sty m:val="b"/>
            </m:rPr>
            <m:t>(</m:t>
          </m:r>
          <m:r>
            <m:rPr>
              <m:sty m:val="b"/>
            </m:rPr>
            <m:t>x</m:t>
          </m:r>
          <m:r>
            <m:rPr>
              <m:sty m:val="b"/>
            </m:rPr>
            <m:t>)</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f>
                      <m:fPr>
                        <m:type m:val="bar"/>
                      </m:fPr>
                      <m:num>
                        <m:sSup>
                          <m:e>
                            <m:r>
                              <m:rPr>
                                <m:sty m:val="p"/>
                              </m:rPr>
                              <m:t>∂</m:t>
                            </m:r>
                          </m:e>
                          <m:sup>
                            <m:r>
                              <m:t>2</m:t>
                            </m:r>
                          </m:sup>
                        </m:sSup>
                        <m:r>
                          <m:t>f</m:t>
                        </m:r>
                      </m:num>
                      <m:den>
                        <m:r>
                          <m:rPr>
                            <m:sty m:val="p"/>
                          </m:rPr>
                          <m:t>∂</m:t>
                        </m:r>
                        <m:sSubSup>
                          <m:e>
                            <m:r>
                              <m:t>x</m:t>
                            </m:r>
                          </m:e>
                          <m:sub>
                            <m:r>
                              <m:t>1</m:t>
                            </m:r>
                          </m:sub>
                          <m:sup>
                            <m:r>
                              <m:t>2</m:t>
                            </m:r>
                          </m:sup>
                        </m:sSubSup>
                      </m:den>
                    </m:f>
                  </m:e>
                  <m:e>
                    <m:f>
                      <m:fPr>
                        <m:type m:val="bar"/>
                      </m:fPr>
                      <m:num>
                        <m:sSup>
                          <m:e>
                            <m:r>
                              <m:rPr>
                                <m:sty m:val="p"/>
                              </m:rPr>
                              <m:t>∂</m:t>
                            </m:r>
                          </m:e>
                          <m:sup>
                            <m:r>
                              <m:t>2</m:t>
                            </m:r>
                          </m:sup>
                        </m:sSup>
                        <m:r>
                          <m:t>f</m:t>
                        </m:r>
                      </m:num>
                      <m:den>
                        <m:r>
                          <m:rPr>
                            <m:sty m:val="p"/>
                          </m:rPr>
                          <m:t>∂</m:t>
                        </m:r>
                        <m:sSub>
                          <m:e>
                            <m:r>
                              <m:t>x</m:t>
                            </m:r>
                          </m:e>
                          <m:sub>
                            <m:r>
                              <m:t>1</m:t>
                            </m:r>
                          </m:sub>
                        </m:sSub>
                        <m:r>
                          <m:rPr>
                            <m:sty m:val="p"/>
                          </m:rPr>
                          <m:t>∂</m:t>
                        </m:r>
                        <m:sSub>
                          <m:e>
                            <m:r>
                              <m:t>x</m:t>
                            </m:r>
                          </m:e>
                          <m:sub>
                            <m:r>
                              <m:t>2</m:t>
                            </m:r>
                          </m:sub>
                        </m:sSub>
                      </m:den>
                    </m:f>
                  </m:e>
                  <m:e>
                    <m:r>
                      <m:rPr>
                        <m:sty m:val="p"/>
                      </m:rPr>
                      <m:t>⋯</m:t>
                    </m:r>
                  </m:e>
                  <m:e>
                    <m:f>
                      <m:fPr>
                        <m:type m:val="bar"/>
                      </m:fPr>
                      <m:num>
                        <m:sSup>
                          <m:e>
                            <m:r>
                              <m:rPr>
                                <m:sty m:val="p"/>
                              </m:rPr>
                              <m:t>∂</m:t>
                            </m:r>
                          </m:e>
                          <m:sup>
                            <m:r>
                              <m:t>2</m:t>
                            </m:r>
                          </m:sup>
                        </m:sSup>
                        <m:r>
                          <m:t>f</m:t>
                        </m:r>
                      </m:num>
                      <m:den>
                        <m:r>
                          <m:rPr>
                            <m:sty m:val="p"/>
                          </m:rPr>
                          <m:t>∂</m:t>
                        </m:r>
                        <m:sSub>
                          <m:e>
                            <m:r>
                              <m:t>x</m:t>
                            </m:r>
                          </m:e>
                          <m:sub>
                            <m:r>
                              <m:t>1</m:t>
                            </m:r>
                          </m:sub>
                        </m:sSub>
                        <m:r>
                          <m:rPr>
                            <m:sty m:val="p"/>
                          </m:rPr>
                          <m:t>∂</m:t>
                        </m:r>
                        <m:sSub>
                          <m:e>
                            <m:r>
                              <m:t>x</m:t>
                            </m:r>
                          </m:e>
                          <m:sub>
                            <m:r>
                              <m:t>n</m:t>
                            </m:r>
                          </m:sub>
                        </m:sSub>
                      </m:den>
                    </m:f>
                  </m:e>
                </m:mr>
                <m:mr>
                  <m:e>
                    <m:f>
                      <m:fPr>
                        <m:type m:val="bar"/>
                      </m:fPr>
                      <m:num>
                        <m:sSup>
                          <m:e>
                            <m:r>
                              <m:rPr>
                                <m:sty m:val="p"/>
                              </m:rPr>
                              <m:t>∂</m:t>
                            </m:r>
                          </m:e>
                          <m:sup>
                            <m:r>
                              <m:t>2</m:t>
                            </m:r>
                          </m:sup>
                        </m:sSup>
                        <m:r>
                          <m:t>f</m:t>
                        </m:r>
                      </m:num>
                      <m:den>
                        <m:r>
                          <m:rPr>
                            <m:sty m:val="p"/>
                          </m:rPr>
                          <m:t>∂</m:t>
                        </m:r>
                        <m:sSub>
                          <m:e>
                            <m:r>
                              <m:t>x</m:t>
                            </m:r>
                          </m:e>
                          <m:sub>
                            <m:r>
                              <m:t>2</m:t>
                            </m:r>
                          </m:sub>
                        </m:sSub>
                        <m:r>
                          <m:rPr>
                            <m:sty m:val="p"/>
                          </m:rPr>
                          <m:t>∂</m:t>
                        </m:r>
                        <m:sSub>
                          <m:e>
                            <m:r>
                              <m:t>x</m:t>
                            </m:r>
                          </m:e>
                          <m:sub>
                            <m:r>
                              <m:t>1</m:t>
                            </m:r>
                          </m:sub>
                        </m:sSub>
                      </m:den>
                    </m:f>
                  </m:e>
                  <m:e>
                    <m:f>
                      <m:fPr>
                        <m:type m:val="bar"/>
                      </m:fPr>
                      <m:num>
                        <m:sSup>
                          <m:e>
                            <m:r>
                              <m:rPr>
                                <m:sty m:val="p"/>
                              </m:rPr>
                              <m:t>∂</m:t>
                            </m:r>
                          </m:e>
                          <m:sup>
                            <m:r>
                              <m:t>2</m:t>
                            </m:r>
                          </m:sup>
                        </m:sSup>
                        <m:r>
                          <m:t>f</m:t>
                        </m:r>
                      </m:num>
                      <m:den>
                        <m:r>
                          <m:rPr>
                            <m:sty m:val="p"/>
                          </m:rPr>
                          <m:t>∂</m:t>
                        </m:r>
                        <m:sSubSup>
                          <m:e>
                            <m:r>
                              <m:t>x</m:t>
                            </m:r>
                          </m:e>
                          <m:sub>
                            <m:r>
                              <m:t>2</m:t>
                            </m:r>
                          </m:sub>
                          <m:sup>
                            <m:r>
                              <m:t>2</m:t>
                            </m:r>
                          </m:sup>
                        </m:sSubSup>
                      </m:den>
                    </m:f>
                  </m:e>
                  <m:e>
                    <m:r>
                      <m:rPr>
                        <m:sty m:val="p"/>
                      </m:rPr>
                      <m:t>⋯</m:t>
                    </m:r>
                  </m:e>
                  <m:e>
                    <m:f>
                      <m:fPr>
                        <m:type m:val="bar"/>
                      </m:fPr>
                      <m:num>
                        <m:sSup>
                          <m:e>
                            <m:r>
                              <m:rPr>
                                <m:sty m:val="p"/>
                              </m:rPr>
                              <m:t>∂</m:t>
                            </m:r>
                          </m:e>
                          <m:sup>
                            <m:r>
                              <m:t>2</m:t>
                            </m:r>
                          </m:sup>
                        </m:sSup>
                        <m:r>
                          <m:t>f</m:t>
                        </m:r>
                      </m:num>
                      <m:den>
                        <m:r>
                          <m:rPr>
                            <m:sty m:val="p"/>
                          </m:rPr>
                          <m:t>∂</m:t>
                        </m:r>
                        <m:sSub>
                          <m:e>
                            <m:r>
                              <m:t>x</m:t>
                            </m:r>
                          </m:e>
                          <m:sub>
                            <m:r>
                              <m:t>2</m:t>
                            </m:r>
                          </m:sub>
                        </m:sSub>
                        <m:r>
                          <m:rPr>
                            <m:sty m:val="p"/>
                          </m:rPr>
                          <m:t>∂</m:t>
                        </m:r>
                        <m:sSub>
                          <m:e>
                            <m:r>
                              <m:t>x</m:t>
                            </m:r>
                          </m:e>
                          <m:sub>
                            <m:r>
                              <m:t>n</m:t>
                            </m:r>
                          </m:sub>
                        </m:sSub>
                      </m:den>
                    </m:f>
                  </m:e>
                </m:mr>
                <m:mr>
                  <m:e>
                    <m:r>
                      <m:rPr>
                        <m:sty m:val="p"/>
                      </m:rPr>
                      <m:t>⋮</m:t>
                    </m:r>
                  </m:e>
                  <m:e>
                    <m:r>
                      <m:rPr>
                        <m:sty m:val="p"/>
                      </m:rPr>
                      <m:t>⋮</m:t>
                    </m:r>
                  </m:e>
                  <m:e>
                    <m:r>
                      <m:rPr>
                        <m:sty m:val="p"/>
                      </m:rPr>
                      <m:t>⋱</m:t>
                    </m:r>
                  </m:e>
                  <m:e>
                    <m:r>
                      <m:rPr>
                        <m:sty m:val="p"/>
                      </m:rPr>
                      <m:t>⋮</m:t>
                    </m:r>
                  </m:e>
                </m:mr>
                <m:mr>
                  <m:e>
                    <m:f>
                      <m:fPr>
                        <m:type m:val="bar"/>
                      </m:fPr>
                      <m:num>
                        <m:sSup>
                          <m:e>
                            <m:r>
                              <m:rPr>
                                <m:sty m:val="p"/>
                              </m:rPr>
                              <m:t>∂</m:t>
                            </m:r>
                          </m:e>
                          <m:sup>
                            <m:r>
                              <m:t>2</m:t>
                            </m:r>
                          </m:sup>
                        </m:sSup>
                        <m:r>
                          <m:t>f</m:t>
                        </m:r>
                      </m:num>
                      <m:den>
                        <m:r>
                          <m:rPr>
                            <m:sty m:val="p"/>
                          </m:rPr>
                          <m:t>∂</m:t>
                        </m:r>
                        <m:sSub>
                          <m:e>
                            <m:r>
                              <m:t>x</m:t>
                            </m:r>
                          </m:e>
                          <m:sub>
                            <m:r>
                              <m:t>n</m:t>
                            </m:r>
                          </m:sub>
                        </m:sSub>
                        <m:r>
                          <m:rPr>
                            <m:sty m:val="p"/>
                          </m:rPr>
                          <m:t>∂</m:t>
                        </m:r>
                        <m:sSub>
                          <m:e>
                            <m:r>
                              <m:t>x</m:t>
                            </m:r>
                          </m:e>
                          <m:sub>
                            <m:r>
                              <m:t>1</m:t>
                            </m:r>
                          </m:sub>
                        </m:sSub>
                      </m:den>
                    </m:f>
                  </m:e>
                  <m:e>
                    <m:f>
                      <m:fPr>
                        <m:type m:val="bar"/>
                      </m:fPr>
                      <m:num>
                        <m:sSup>
                          <m:e>
                            <m:r>
                              <m:rPr>
                                <m:sty m:val="p"/>
                              </m:rPr>
                              <m:t>∂</m:t>
                            </m:r>
                          </m:e>
                          <m:sup>
                            <m:r>
                              <m:t>2</m:t>
                            </m:r>
                          </m:sup>
                        </m:sSup>
                        <m:r>
                          <m:t>f</m:t>
                        </m:r>
                      </m:num>
                      <m:den>
                        <m:r>
                          <m:rPr>
                            <m:sty m:val="p"/>
                          </m:rPr>
                          <m:t>∂</m:t>
                        </m:r>
                        <m:sSub>
                          <m:e>
                            <m:r>
                              <m:t>x</m:t>
                            </m:r>
                          </m:e>
                          <m:sub>
                            <m:r>
                              <m:t>n</m:t>
                            </m:r>
                          </m:sub>
                        </m:sSub>
                        <m:r>
                          <m:rPr>
                            <m:sty m:val="p"/>
                          </m:rPr>
                          <m:t>∂</m:t>
                        </m:r>
                        <m:sSub>
                          <m:e>
                            <m:r>
                              <m:t>x</m:t>
                            </m:r>
                          </m:e>
                          <m:sub>
                            <m:r>
                              <m:t>2</m:t>
                            </m:r>
                          </m:sub>
                        </m:sSub>
                      </m:den>
                    </m:f>
                  </m:e>
                  <m:e>
                    <m:r>
                      <m:rPr>
                        <m:sty m:val="p"/>
                      </m:rPr>
                      <m:t>⋯</m:t>
                    </m:r>
                  </m:e>
                  <m:e>
                    <m:f>
                      <m:fPr>
                        <m:type m:val="bar"/>
                      </m:fPr>
                      <m:num>
                        <m:sSup>
                          <m:e>
                            <m:r>
                              <m:rPr>
                                <m:sty m:val="p"/>
                              </m:rPr>
                              <m:t>∂</m:t>
                            </m:r>
                          </m:e>
                          <m:sup>
                            <m:r>
                              <m:t>2</m:t>
                            </m:r>
                          </m:sup>
                        </m:sSup>
                        <m:r>
                          <m:t>f</m:t>
                        </m:r>
                      </m:num>
                      <m:den>
                        <m:r>
                          <m:rPr>
                            <m:sty m:val="p"/>
                          </m:rPr>
                          <m:t>∂</m:t>
                        </m:r>
                        <m:sSubSup>
                          <m:e>
                            <m:r>
                              <m:t>x</m:t>
                            </m:r>
                          </m:e>
                          <m:sub>
                            <m:r>
                              <m:t>n</m:t>
                            </m:r>
                          </m:sub>
                          <m:sup>
                            <m:r>
                              <m:t>2</m:t>
                            </m:r>
                          </m:sup>
                        </m:sSubSup>
                      </m:den>
                    </m:f>
                  </m:e>
                </m:mr>
              </m:m>
            </m:e>
          </m:d>
        </m:oMath>
      </m:oMathPara>
    </w:p>
    <w:p>
      <w:pPr>
        <w:numPr>
          <w:ilvl w:val="0"/>
          <w:numId w:val="1026"/>
        </w:numPr>
      </w:pPr>
      <w:r>
        <w:rPr>
          <w:rFonts w:hint="eastAsia"/>
        </w:rPr>
        <w:t xml:space="preserve">若</w:t>
      </w:r>
      <w:r>
        <w:t xml:space="preserve"> </w:t>
      </w:r>
      <m:oMath>
        <m:r>
          <m:rPr>
            <m:sty m:val="b"/>
          </m:rPr>
          <m:t>H</m:t>
        </m:r>
        <m:r>
          <m:rPr>
            <m:sty m:val="b"/>
          </m:rPr>
          <m:t>(</m:t>
        </m:r>
        <m:sSup>
          <m:e>
            <m:r>
              <m:rPr>
                <m:sty m:val="b"/>
              </m:rPr>
              <m:t>x</m:t>
            </m:r>
          </m:e>
          <m:sup>
            <m:r>
              <m:rPr>
                <m:sty m:val="b"/>
              </m:rPr>
              <m:t>*</m:t>
            </m:r>
          </m:sup>
        </m:sSup>
        <m:r>
          <m:rPr>
            <m:sty m:val="b"/>
          </m:rPr>
          <m:t>)</m:t>
        </m:r>
      </m:oMath>
      <w:r>
        <w:t xml:space="preserve"> </w:t>
      </w:r>
      <w:r>
        <w:rPr>
          <w:rFonts w:hint="eastAsia"/>
        </w:rPr>
        <w:t xml:space="preserve">是</w:t>
      </w:r>
      <w:r>
        <w:rPr>
          <w:rFonts w:hint="eastAsia"/>
          <w:b/>
          <w:bCs/>
        </w:rPr>
        <w:t xml:space="preserve">负定矩阵</w:t>
      </w:r>
      <w:r>
        <w:rPr>
          <w:rFonts w:hint="eastAsia"/>
        </w:rPr>
        <w:t xml:space="preserve">，则</w:t>
      </w:r>
      <w:r>
        <w:t xml:space="preserve"> </w:t>
      </w:r>
      <m:oMath>
        <m:sSup>
          <m:e>
            <m:r>
              <m:t>x</m:t>
            </m:r>
          </m:e>
          <m:sup>
            <m:r>
              <m:rPr>
                <m:sty m:val="p"/>
              </m:rPr>
              <m:t>*</m:t>
            </m:r>
          </m:sup>
        </m:sSup>
      </m:oMath>
      <w:r>
        <w:t xml:space="preserve"> </w:t>
      </w:r>
      <w:r>
        <w:rPr>
          <w:rFonts w:hint="eastAsia"/>
        </w:rPr>
        <w:t xml:space="preserve">是局部极大值点。</w:t>
      </w:r>
    </w:p>
    <w:p>
      <w:pPr>
        <w:numPr>
          <w:ilvl w:val="0"/>
          <w:numId w:val="1026"/>
        </w:numPr>
      </w:pPr>
      <w:r>
        <w:rPr>
          <w:rFonts w:hint="eastAsia"/>
        </w:rPr>
        <w:t xml:space="preserve">若</w:t>
      </w:r>
      <w:r>
        <w:t xml:space="preserve"> </w:t>
      </w:r>
      <m:oMath>
        <m:r>
          <m:rPr>
            <m:sty m:val="b"/>
          </m:rPr>
          <m:t>H</m:t>
        </m:r>
        <m:r>
          <m:rPr>
            <m:sty m:val="b"/>
          </m:rPr>
          <m:t>(</m:t>
        </m:r>
        <m:sSup>
          <m:e>
            <m:r>
              <m:rPr>
                <m:sty m:val="b"/>
              </m:rPr>
              <m:t>x</m:t>
            </m:r>
          </m:e>
          <m:sup>
            <m:r>
              <m:rPr>
                <m:sty m:val="b"/>
              </m:rPr>
              <m:t>*</m:t>
            </m:r>
          </m:sup>
        </m:sSup>
        <m:r>
          <m:rPr>
            <m:sty m:val="b"/>
          </m:rPr>
          <m:t>)</m:t>
        </m:r>
      </m:oMath>
      <w:r>
        <w:t xml:space="preserve"> </w:t>
      </w:r>
      <w:r>
        <w:rPr>
          <w:rFonts w:hint="eastAsia"/>
        </w:rPr>
        <w:t xml:space="preserve">是</w:t>
      </w:r>
      <w:r>
        <w:rPr>
          <w:rFonts w:hint="eastAsia"/>
          <w:b/>
          <w:bCs/>
        </w:rPr>
        <w:t xml:space="preserve">正定矩阵</w:t>
      </w:r>
      <w:r>
        <w:rPr>
          <w:rFonts w:hint="eastAsia"/>
        </w:rPr>
        <w:t xml:space="preserve">，则</w:t>
      </w:r>
      <w:r>
        <w:t xml:space="preserve"> </w:t>
      </w:r>
      <m:oMath>
        <m:sSup>
          <m:e>
            <m:r>
              <m:t>x</m:t>
            </m:r>
          </m:e>
          <m:sup>
            <m:r>
              <m:rPr>
                <m:sty m:val="p"/>
              </m:rPr>
              <m:t>*</m:t>
            </m:r>
          </m:sup>
        </m:sSup>
      </m:oMath>
      <w:r>
        <w:t xml:space="preserve"> </w:t>
      </w:r>
      <w:r>
        <w:rPr>
          <w:rFonts w:hint="eastAsia"/>
        </w:rPr>
        <w:t xml:space="preserve">是局部极小值点。</w:t>
      </w:r>
    </w:p>
    <w:p>
      <w:pPr>
        <w:numPr>
          <w:ilvl w:val="0"/>
          <w:numId w:val="1026"/>
        </w:numPr>
      </w:pPr>
      <w:r>
        <w:rPr>
          <w:rFonts w:hint="eastAsia"/>
        </w:rPr>
        <w:t xml:space="preserve">若</w:t>
      </w:r>
      <w:r>
        <w:t xml:space="preserve"> </w:t>
      </w:r>
      <m:oMath>
        <m:r>
          <m:rPr>
            <m:sty m:val="b"/>
          </m:rPr>
          <m:t>H</m:t>
        </m:r>
        <m:r>
          <m:rPr>
            <m:sty m:val="b"/>
          </m:rPr>
          <m:t>(</m:t>
        </m:r>
        <m:sSup>
          <m:e>
            <m:r>
              <m:rPr>
                <m:sty m:val="b"/>
              </m:rPr>
              <m:t>x</m:t>
            </m:r>
          </m:e>
          <m:sup>
            <m:r>
              <m:rPr>
                <m:sty m:val="b"/>
              </m:rPr>
              <m:t>*</m:t>
            </m:r>
          </m:sup>
        </m:sSup>
        <m:r>
          <m:rPr>
            <m:sty m:val="b"/>
          </m:rPr>
          <m:t>)</m:t>
        </m:r>
      </m:oMath>
      <w:r>
        <w:t xml:space="preserve"> </w:t>
      </w:r>
      <w:r>
        <w:rPr>
          <w:rFonts w:hint="eastAsia"/>
          <w:b/>
          <w:bCs/>
        </w:rPr>
        <w:t xml:space="preserve">半正定或半负定</w:t>
      </w:r>
      <w:r>
        <w:rPr>
          <w:rFonts w:hint="eastAsia"/>
        </w:rPr>
        <w:t xml:space="preserve">，则可能为鞍点或边界情况。</w:t>
      </w:r>
    </w:p>
    <w:p>
      <w:pPr>
        <w:pStyle w:val="FirstParagraph"/>
      </w:pPr>
      <w:r>
        <w:rPr>
          <w:rFonts w:hint="eastAsia"/>
        </w:rPr>
        <w:t xml:space="preserve">其中，负定和正定矩阵的判定方法可通过特征值符号判断。</w:t>
      </w:r>
    </w:p>
    <w:tbl>
      <w:tblPr>
        <w:tblStyle w:val="FigureTable"/>
        <w:tblW w:type="auto" w:w="0"/>
        <w:jc w:val="center"/>
        <w:tblLook w:firstRow="0" w:lastRow="0" w:firstColumn="0" w:lastColumn="0"/>
      </w:tblPr>
      <w:tblGrid/>
    </w:tbl>
    <w:p>
      <w:pPr>
        <w:pStyle w:val="ImageCaption"/>
      </w:pPr>
      <w:r>
        <w:rPr>
          <w:rFonts w:hint="eastAsia"/>
        </w:rPr>
        <w:t xml:space="preserve">一个抽象的多元最优化示意图</w:t>
      </w:r>
    </w:p>
    <w:bookmarkEnd w:id="80"/>
    <w:bookmarkEnd w:id="81"/>
    <w:bookmarkStart w:id="97" w:name="线性代数"/>
    <w:p>
      <w:pPr>
        <w:pStyle w:val="Heading3"/>
      </w:pPr>
      <w:r>
        <w:rPr>
          <w:rFonts w:hint="eastAsia"/>
        </w:rPr>
        <w:t xml:space="preserve">线性代数</w:t>
      </w:r>
    </w:p>
    <w:bookmarkStart w:id="82" w:name="矩阵"/>
    <w:p>
      <w:pPr>
        <w:pStyle w:val="Heading5"/>
      </w:pPr>
      <w:r>
        <w:rPr>
          <w:rFonts w:hint="eastAsia"/>
        </w:rPr>
        <w:t xml:space="preserve">矩阵</w:t>
      </w:r>
    </w:p>
    <w:p>
      <w:pPr>
        <w:pStyle w:val="FirstParagraph"/>
      </w:pPr>
      <w:r>
        <w:rPr>
          <w:rFonts w:hint="eastAsia"/>
        </w:rPr>
        <w:t xml:space="preserve">将</w:t>
      </w:r>
      <w:r>
        <w:t xml:space="preserve"> </w:t>
      </w:r>
      <m:oMath>
        <m:r>
          <m:t>m</m:t>
        </m:r>
        <m:r>
          <m:rPr>
            <m:sty m:val="p"/>
          </m:rPr>
          <m:t>×</m:t>
        </m:r>
        <m:r>
          <m:t>n</m:t>
        </m:r>
      </m:oMath>
      <w:r>
        <w:t xml:space="preserve"> </w:t>
      </w:r>
      <w:r>
        <w:rPr>
          <w:rFonts w:hint="eastAsia"/>
        </w:rPr>
        <w:t xml:space="preserve">个实数排列成如下矩形阵列：</w:t>
      </w:r>
    </w:p>
    <w:p>
      <w:pPr>
        <w:pStyle w:val="BodyText"/>
      </w:pPr>
      <m:oMathPara>
        <m:oMathParaPr>
          <m:jc m:val="center"/>
        </m:oMathParaPr>
        <m:oMath>
          <m:r>
            <m:rPr>
              <m:sty m:val="b"/>
            </m:rPr>
            <m:t>A</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b>
                      <m:e>
                        <m:r>
                          <m:t>a</m:t>
                        </m:r>
                      </m:e>
                      <m:sub>
                        <m:r>
                          <m:t>11</m:t>
                        </m:r>
                      </m:sub>
                    </m:sSub>
                  </m:e>
                  <m:e>
                    <m:r>
                      <m:rPr>
                        <m:sty m:val="p"/>
                      </m:rPr>
                      <m:t>⋯</m:t>
                    </m:r>
                  </m:e>
                  <m:e>
                    <m:sSub>
                      <m:e>
                        <m:r>
                          <m:t>a</m:t>
                        </m:r>
                      </m:e>
                      <m:sub>
                        <m:r>
                          <m:t>1</m:t>
                        </m:r>
                        <m:r>
                          <m:t>n</m:t>
                        </m:r>
                      </m:sub>
                    </m:sSub>
                  </m:e>
                </m:mr>
                <m:mr>
                  <m:e>
                    <m:r>
                      <m:rPr>
                        <m:sty m:val="p"/>
                      </m:rPr>
                      <m:t>⋮</m:t>
                    </m:r>
                  </m:e>
                  <m:e>
                    <m:r>
                      <m:rPr>
                        <m:sty m:val="p"/>
                      </m:rPr>
                      <m:t>⋱</m:t>
                    </m:r>
                  </m:e>
                  <m:e>
                    <m:r>
                      <m:rPr>
                        <m:sty m:val="p"/>
                      </m:rPr>
                      <m:t>⋮</m:t>
                    </m:r>
                  </m:e>
                </m:mr>
                <m:mr>
                  <m:e>
                    <m:sSub>
                      <m:e>
                        <m:r>
                          <m:t>a</m:t>
                        </m:r>
                      </m:e>
                      <m:sub>
                        <m:r>
                          <m:t>m</m:t>
                        </m:r>
                        <m:r>
                          <m:t>1</m:t>
                        </m:r>
                      </m:sub>
                    </m:sSub>
                  </m:e>
                  <m:e>
                    <m:r>
                      <m:rPr>
                        <m:sty m:val="p"/>
                      </m:rPr>
                      <m:t>⋯</m:t>
                    </m:r>
                  </m:e>
                  <m:e>
                    <m:sSub>
                      <m:e>
                        <m:r>
                          <m:t>a</m:t>
                        </m:r>
                      </m:e>
                      <m:sub>
                        <m:r>
                          <m:t>m</m:t>
                        </m:r>
                        <m:r>
                          <m:t>n</m:t>
                        </m:r>
                      </m:sub>
                    </m:sSub>
                  </m:e>
                </m:mr>
              </m:m>
            </m:e>
          </m:d>
        </m:oMath>
      </m:oMathPara>
    </w:p>
    <w:p>
      <w:pPr>
        <w:pStyle w:val="FirstParagraph"/>
      </w:pPr>
      <w:r>
        <w:rPr>
          <w:rFonts w:hint="eastAsia"/>
        </w:rPr>
        <w:t xml:space="preserve">称</w:t>
      </w:r>
      <w:r>
        <w:t xml:space="preserve"> </w:t>
      </w:r>
      <m:oMath>
        <m:r>
          <m:rPr>
            <m:sty m:val="b"/>
          </m:rPr>
          <m:t>A</m:t>
        </m:r>
      </m:oMath>
      <w:r>
        <w:t xml:space="preserve"> </w:t>
      </w:r>
      <w:r>
        <w:rPr>
          <w:rFonts w:hint="eastAsia"/>
        </w:rPr>
        <w:t xml:space="preserve">为</w:t>
      </w:r>
      <w:r>
        <w:t xml:space="preserve"> </w:t>
      </w:r>
      <m:oMath>
        <m:r>
          <m:t>m</m:t>
        </m:r>
        <m:r>
          <m:rPr>
            <m:sty m:val="p"/>
          </m:rPr>
          <m:t>×</m:t>
        </m:r>
        <m:r>
          <m:t>n</m:t>
        </m:r>
      </m:oMath>
      <w:r>
        <w:t xml:space="preserve"> </w:t>
      </w:r>
      <w:r>
        <w:rPr>
          <w:rFonts w:hint="eastAsia"/>
        </w:rPr>
        <w:t xml:space="preserve">级矩阵（matrix），其中：</w:t>
      </w:r>
    </w:p>
    <w:p>
      <w:pPr>
        <w:numPr>
          <w:ilvl w:val="0"/>
          <w:numId w:val="1027"/>
        </w:numPr>
      </w:pPr>
      <m:oMath>
        <m:r>
          <m:t>m</m:t>
        </m:r>
      </m:oMath>
      <w:r>
        <w:rPr>
          <w:rFonts w:hint="eastAsia"/>
        </w:rPr>
        <w:t xml:space="preserve">：行数（row</w:t>
      </w:r>
      <w:r>
        <w:t xml:space="preserve"> </w:t>
      </w:r>
      <w:r>
        <w:rPr>
          <w:rFonts w:hint="eastAsia"/>
        </w:rPr>
        <w:t xml:space="preserve">dimension）</w:t>
      </w:r>
    </w:p>
    <w:p>
      <w:pPr>
        <w:numPr>
          <w:ilvl w:val="0"/>
          <w:numId w:val="1027"/>
        </w:numPr>
      </w:pPr>
      <m:oMath>
        <m:r>
          <m:t>n</m:t>
        </m:r>
      </m:oMath>
      <w:r>
        <w:rPr>
          <w:rFonts w:hint="eastAsia"/>
        </w:rPr>
        <w:t xml:space="preserve">：列数（column</w:t>
      </w:r>
      <w:r>
        <w:t xml:space="preserve"> </w:t>
      </w:r>
      <w:r>
        <w:rPr>
          <w:rFonts w:hint="eastAsia"/>
        </w:rPr>
        <w:t xml:space="preserve">dimension）</w:t>
      </w:r>
    </w:p>
    <w:p>
      <w:pPr>
        <w:pStyle w:val="FirstParagraph"/>
      </w:pPr>
      <w:r>
        <w:rPr>
          <w:rFonts w:hint="eastAsia"/>
        </w:rPr>
        <w:t xml:space="preserve">元素</w:t>
      </w:r>
      <w:r>
        <w:t xml:space="preserve"> </w:t>
      </w:r>
      <m:oMath>
        <m:sSub>
          <m:e>
            <m:r>
              <m:t>a</m:t>
            </m:r>
          </m:e>
          <m:sub>
            <m:r>
              <m:t>i</m:t>
            </m:r>
            <m:r>
              <m:t>j</m:t>
            </m:r>
          </m:sub>
        </m:sSub>
      </m:oMath>
      <w:r>
        <w:t xml:space="preserve"> </w:t>
      </w:r>
      <w:r>
        <w:rPr>
          <w:rFonts w:hint="eastAsia"/>
        </w:rPr>
        <w:t xml:space="preserve">表示第</w:t>
      </w:r>
      <w:r>
        <w:t xml:space="preserve"> </w:t>
      </w:r>
      <m:oMath>
        <m:r>
          <m:t>i</m:t>
        </m:r>
      </m:oMath>
      <w:r>
        <w:t xml:space="preserve"> </w:t>
      </w:r>
      <w:r>
        <w:rPr>
          <w:rFonts w:hint="eastAsia"/>
        </w:rPr>
        <w:t xml:space="preserve">行、第</w:t>
      </w:r>
      <w:r>
        <w:t xml:space="preserve"> </w:t>
      </w:r>
      <m:oMath>
        <m:r>
          <m:t>j</m:t>
        </m:r>
      </m:oMath>
      <w:r>
        <w:t xml:space="preserve"> </w:t>
      </w:r>
      <w:r>
        <w:rPr>
          <w:rFonts w:hint="eastAsia"/>
        </w:rPr>
        <w:t xml:space="preserve">列的元素。记法：</w:t>
      </w:r>
      <m:oMath>
        <m:sSub>
          <m:e>
            <m:r>
              <m:rPr>
                <m:sty m:val="b"/>
              </m:rPr>
              <m:t>A</m:t>
            </m:r>
          </m:e>
          <m:sub>
            <m:r>
              <m:rPr>
                <m:sty m:val="b"/>
              </m:rPr>
              <m:t>m</m:t>
            </m:r>
            <m:r>
              <m:rPr>
                <m:sty m:val="b"/>
              </m:rPr>
              <m:t>×</m:t>
            </m:r>
            <m:r>
              <m:rPr>
                <m:sty m:val="b"/>
              </m:rPr>
              <m:t>n</m:t>
            </m:r>
          </m:sub>
        </m:sSub>
      </m:oMath>
      <w:r>
        <w:t xml:space="preserve"> </w:t>
      </w:r>
      <w:r>
        <w:rPr>
          <w:rFonts w:hint="eastAsia"/>
        </w:rPr>
        <w:t xml:space="preserve">或者</w:t>
      </w:r>
      <w:r>
        <w:t xml:space="preserve"> </w:t>
      </w:r>
      <m:oMath>
        <m:r>
          <m:rPr>
            <m:sty m:val="p"/>
          </m:rPr>
          <m:t>(</m:t>
        </m:r>
        <m:sSub>
          <m:e>
            <m:r>
              <m:t>a</m:t>
            </m:r>
          </m:e>
          <m:sub>
            <m:r>
              <m:t>i</m:t>
            </m:r>
            <m:r>
              <m:t>j</m:t>
            </m:r>
          </m:sub>
        </m:sSub>
        <m:sSub>
          <m:e>
            <m:r>
              <m:rPr>
                <m:sty m:val="p"/>
              </m:rPr>
              <m:t>)</m:t>
            </m:r>
          </m:e>
          <m:sub>
            <m:r>
              <m:t>m</m:t>
            </m:r>
            <m:r>
              <m:rPr>
                <m:sty m:val="p"/>
              </m:rPr>
              <m:t>×</m:t>
            </m:r>
            <m:r>
              <m:t>n</m:t>
            </m:r>
          </m:sub>
        </m:sSub>
      </m:oMath>
      <w:r>
        <w:rPr>
          <w:rFonts w:hint="eastAsia"/>
        </w:rPr>
        <w:t xml:space="preserve">。若所有元素均为</w:t>
      </w:r>
      <w:r>
        <w:t xml:space="preserve"> </w:t>
      </w:r>
      <w:r>
        <w:rPr>
          <w:rFonts w:hint="eastAsia"/>
        </w:rPr>
        <w:t xml:space="preserve">0，则称为零矩阵（zero</w:t>
      </w:r>
      <w:r>
        <w:t xml:space="preserve"> </w:t>
      </w:r>
      <w:r>
        <w:rPr>
          <w:rFonts w:hint="eastAsia"/>
        </w:rPr>
        <w:t xml:space="preserve">matrix），记作</w:t>
      </w:r>
      <w:r>
        <w:t xml:space="preserve"> </w:t>
      </w:r>
      <m:oMath>
        <m:r>
          <m:rPr>
            <m:sty m:val="b"/>
          </m:rPr>
          <m:t>0</m:t>
        </m:r>
      </m:oMath>
      <w:r>
        <w:t xml:space="preserve">。</w:t>
      </w:r>
    </w:p>
    <w:bookmarkEnd w:id="82"/>
    <w:bookmarkStart w:id="83" w:name="矩阵的转置"/>
    <w:p>
      <w:pPr>
        <w:pStyle w:val="Heading5"/>
      </w:pPr>
      <w:r>
        <w:rPr>
          <w:rFonts w:hint="eastAsia"/>
        </w:rPr>
        <w:t xml:space="preserve">矩阵的转置</w:t>
      </w:r>
    </w:p>
    <w:p>
      <w:pPr>
        <w:pStyle w:val="FirstParagraph"/>
      </w:pPr>
      <w:r>
        <w:rPr>
          <w:rFonts w:hint="eastAsia"/>
        </w:rPr>
        <w:t xml:space="preserve">将矩阵</w:t>
      </w:r>
      <w:r>
        <w:t xml:space="preserve"> </w:t>
      </w:r>
      <m:oMath>
        <m:r>
          <m:rPr>
            <m:sty m:val="b"/>
          </m:rPr>
          <m:t>A</m:t>
        </m:r>
        <m:r>
          <m:rPr>
            <m:sty m:val="p"/>
          </m:rPr>
          <m:t>=</m:t>
        </m:r>
        <m:r>
          <m:rPr>
            <m:sty m:val="p"/>
          </m:rPr>
          <m:t>(</m:t>
        </m:r>
        <m:sSub>
          <m:e>
            <m:r>
              <m:t>a</m:t>
            </m:r>
          </m:e>
          <m:sub>
            <m:r>
              <m:t>i</m:t>
            </m:r>
            <m:r>
              <m:t>j</m:t>
            </m:r>
          </m:sub>
        </m:sSub>
        <m:r>
          <m:rPr>
            <m:sty m:val="p"/>
          </m:rPr>
          <m:t>)</m:t>
        </m:r>
      </m:oMath>
      <w:r>
        <w:t xml:space="preserve"> </w:t>
      </w:r>
      <w:r>
        <w:rPr>
          <w:rFonts w:hint="eastAsia"/>
        </w:rPr>
        <w:t xml:space="preserve">的第</w:t>
      </w:r>
      <w:r>
        <w:t xml:space="preserve"> </w:t>
      </w:r>
      <m:oMath>
        <m:r>
          <m:t>i</m:t>
        </m:r>
      </m:oMath>
      <w:r>
        <w:t xml:space="preserve"> </w:t>
      </w:r>
      <w:r>
        <w:rPr>
          <w:rFonts w:hint="eastAsia"/>
        </w:rPr>
        <w:t xml:space="preserve">行变为第</w:t>
      </w:r>
      <w:r>
        <w:t xml:space="preserve"> </w:t>
      </w:r>
      <m:oMath>
        <m:r>
          <m:t>i</m:t>
        </m:r>
      </m:oMath>
      <w:r>
        <w:t xml:space="preserve"> </w:t>
      </w:r>
      <w:r>
        <w:rPr>
          <w:rFonts w:hint="eastAsia"/>
        </w:rPr>
        <w:t xml:space="preserve">列，得到其转置矩阵</w:t>
      </w:r>
      <w:r>
        <w:t xml:space="preserve"> </w:t>
      </w:r>
      <m:oMath>
        <m:sSup>
          <m:e>
            <m:r>
              <m:rPr>
                <m:sty m:val="b"/>
              </m:rPr>
              <m:t>A</m:t>
            </m:r>
          </m:e>
          <m:sup>
            <m:r>
              <m:rPr>
                <m:sty m:val="b"/>
              </m:rPr>
              <m:t>′</m:t>
            </m:r>
          </m:sup>
        </m:sSup>
      </m:oMath>
      <w:r>
        <w:rPr>
          <w:rFonts w:hint="eastAsia"/>
        </w:rPr>
        <w:t xml:space="preserve">，维度为</w:t>
      </w:r>
      <w:r>
        <w:t xml:space="preserve"> </w:t>
      </w:r>
      <m:oMath>
        <m:r>
          <m:t>n</m:t>
        </m:r>
        <m:r>
          <m:rPr>
            <m:sty m:val="p"/>
          </m:rPr>
          <m:t>×</m:t>
        </m:r>
        <m:r>
          <m:t>m</m:t>
        </m:r>
      </m:oMath>
      <w:r>
        <w:rPr>
          <w:rFonts w:hint="eastAsia"/>
        </w:rPr>
        <w:t xml:space="preserve">：</w:t>
      </w:r>
    </w:p>
    <w:p>
      <w:pPr>
        <w:pStyle w:val="BodyText"/>
      </w:pPr>
      <m:oMathPara>
        <m:oMathParaPr>
          <m:jc m:val="center"/>
        </m:oMathParaPr>
        <m:oMath>
          <m:r>
            <m:rPr>
              <m:sty m:val="b"/>
            </m:rPr>
            <m:t>(</m:t>
          </m:r>
          <m:sSup>
            <m:e>
              <m:r>
                <m:rPr>
                  <m:sty m:val="b"/>
                </m:rPr>
                <m:t>A</m:t>
              </m:r>
            </m:e>
            <m:sup>
              <m:r>
                <m:rPr>
                  <m:sty m:val="b"/>
                </m:rPr>
                <m:t>′</m:t>
              </m:r>
            </m:sup>
          </m:sSup>
          <m:sSub>
            <m:e>
              <m:r>
                <m:rPr>
                  <m:sty m:val="b"/>
                </m:rPr>
                <m:t>)</m:t>
              </m:r>
            </m:e>
            <m:sub>
              <m:r>
                <m:rPr>
                  <m:sty m:val="b"/>
                </m:rPr>
                <m:t>i</m:t>
              </m:r>
              <m:r>
                <m:rPr>
                  <m:sty m:val="b"/>
                </m:rPr>
                <m:t>j</m:t>
              </m:r>
            </m:sub>
          </m:sSub>
          <m:r>
            <m:rPr>
              <m:sty m:val="p"/>
            </m:rPr>
            <m:t>=</m:t>
          </m:r>
          <m:r>
            <m:rPr>
              <m:sty m:val="b"/>
            </m:rPr>
            <m:t>(</m:t>
          </m:r>
          <m:r>
            <m:rPr>
              <m:sty m:val="b"/>
            </m:rPr>
            <m:t>A</m:t>
          </m:r>
          <m:sSub>
            <m:e>
              <m:r>
                <m:rPr>
                  <m:sty m:val="b"/>
                </m:rPr>
                <m:t>)</m:t>
              </m:r>
            </m:e>
            <m:sub>
              <m:r>
                <m:rPr>
                  <m:sty m:val="b"/>
                </m:rPr>
                <m:t>j</m:t>
              </m:r>
              <m:r>
                <m:rPr>
                  <m:sty m:val="b"/>
                </m:rPr>
                <m:t>i</m:t>
              </m:r>
            </m:sub>
          </m:sSub>
        </m:oMath>
      </m:oMathPara>
    </w:p>
    <w:p>
      <w:pPr>
        <w:numPr>
          <w:ilvl w:val="0"/>
          <w:numId w:val="1028"/>
        </w:numPr>
      </w:pPr>
      <w:r>
        <w:rPr>
          <w:rFonts w:hint="eastAsia"/>
        </w:rPr>
        <w:t xml:space="preserve">若</w:t>
      </w:r>
      <w:r>
        <w:t xml:space="preserve"> </w:t>
      </w:r>
      <m:oMath>
        <m:r>
          <m:rPr>
            <m:sty m:val="b"/>
          </m:rPr>
          <m:t>A</m:t>
        </m:r>
      </m:oMath>
      <w:r>
        <w:t xml:space="preserve"> </w:t>
      </w:r>
      <w:r>
        <w:rPr>
          <w:rFonts w:hint="eastAsia"/>
        </w:rPr>
        <w:t xml:space="preserve">是对称矩阵，则</w:t>
      </w:r>
      <w:r>
        <w:t xml:space="preserve"> </w:t>
      </w:r>
      <m:oMath>
        <m:sSup>
          <m:e>
            <m:r>
              <m:rPr>
                <m:sty m:val="b"/>
              </m:rPr>
              <m:t>A</m:t>
            </m:r>
          </m:e>
          <m:sup>
            <m:r>
              <m:rPr>
                <m:sty m:val="b"/>
              </m:rPr>
              <m:t>′</m:t>
            </m:r>
          </m:sup>
        </m:sSup>
        <m:r>
          <m:rPr>
            <m:sty m:val="p"/>
          </m:rPr>
          <m:t>=</m:t>
        </m:r>
        <m:r>
          <m:rPr>
            <m:sty m:val="b"/>
          </m:rPr>
          <m:t>A</m:t>
        </m:r>
      </m:oMath>
    </w:p>
    <w:p>
      <w:pPr>
        <w:numPr>
          <w:ilvl w:val="0"/>
          <w:numId w:val="1028"/>
        </w:numPr>
      </w:pPr>
      <w:r>
        <w:rPr>
          <w:rFonts w:hint="eastAsia"/>
        </w:rPr>
        <w:t xml:space="preserve">转置的转置还原：</w:t>
      </w:r>
      <m:oMath>
        <m:r>
          <m:rPr>
            <m:sty m:val="b"/>
          </m:rPr>
          <m:t>(</m:t>
        </m:r>
        <m:sSup>
          <m:e>
            <m:r>
              <m:rPr>
                <m:sty m:val="b"/>
              </m:rPr>
              <m:t>A</m:t>
            </m:r>
          </m:e>
          <m:sup>
            <m:r>
              <m:rPr>
                <m:sty m:val="b"/>
              </m:rPr>
              <m:t>′</m:t>
            </m:r>
          </m:sup>
        </m:sSup>
        <m:sSup>
          <m:e>
            <m:r>
              <m:rPr>
                <m:sty m:val="b"/>
              </m:rPr>
              <m:t>)</m:t>
            </m:r>
          </m:e>
          <m:sup>
            <m:r>
              <m:rPr>
                <m:sty m:val="b"/>
              </m:rPr>
              <m:t>′</m:t>
            </m:r>
          </m:sup>
        </m:sSup>
        <m:r>
          <m:rPr>
            <m:sty m:val="p"/>
          </m:rPr>
          <m:t>=</m:t>
        </m:r>
        <m:r>
          <m:rPr>
            <m:sty m:val="b"/>
          </m:rPr>
          <m:t>A</m:t>
        </m:r>
      </m:oMath>
    </w:p>
    <w:bookmarkEnd w:id="83"/>
    <w:bookmarkStart w:id="84" w:name="方阵"/>
    <w:p>
      <w:pPr>
        <w:pStyle w:val="Heading5"/>
      </w:pPr>
      <w:r>
        <w:rPr>
          <w:rFonts w:hint="eastAsia"/>
        </w:rPr>
        <w:t xml:space="preserve">方阵</w:t>
      </w:r>
    </w:p>
    <w:p>
      <w:pPr>
        <w:pStyle w:val="FirstParagraph"/>
      </w:pPr>
      <w:r>
        <w:rPr>
          <w:rFonts w:hint="eastAsia"/>
        </w:rPr>
        <w:t xml:space="preserve">当</w:t>
      </w:r>
      <w:r>
        <w:t xml:space="preserve"> </w:t>
      </w:r>
      <m:oMath>
        <m:r>
          <m:t>m</m:t>
        </m:r>
        <m:r>
          <m:rPr>
            <m:sty m:val="p"/>
          </m:rPr>
          <m:t>=</m:t>
        </m:r>
        <m:r>
          <m:t>n</m:t>
        </m:r>
      </m:oMath>
      <w:r>
        <w:t xml:space="preserve"> </w:t>
      </w:r>
      <w:r>
        <w:rPr>
          <w:rFonts w:hint="eastAsia"/>
        </w:rPr>
        <w:t xml:space="preserve">时，矩阵</w:t>
      </w:r>
      <w:r>
        <w:t xml:space="preserve"> </w:t>
      </w:r>
      <m:oMath>
        <m:r>
          <m:rPr>
            <m:sty m:val="b"/>
          </m:rPr>
          <m:t>A</m:t>
        </m:r>
      </m:oMath>
      <w:r>
        <w:t xml:space="preserve"> </w:t>
      </w:r>
      <w:r>
        <w:rPr>
          <w:rFonts w:hint="eastAsia"/>
        </w:rPr>
        <w:t xml:space="preserve">称为</w:t>
      </w:r>
      <w:r>
        <w:t xml:space="preserve"> </w:t>
      </w:r>
      <m:oMath>
        <m:r>
          <m:t>n</m:t>
        </m:r>
      </m:oMath>
      <w:r>
        <w:t xml:space="preserve"> </w:t>
      </w:r>
      <w:r>
        <w:rPr>
          <w:rFonts w:hint="eastAsia"/>
        </w:rPr>
        <w:t xml:space="preserve">阶方阵：</w:t>
      </w:r>
    </w:p>
    <w:p>
      <w:pPr>
        <w:pStyle w:val="BodyText"/>
      </w:pPr>
      <m:oMathPara>
        <m:oMathParaPr>
          <m:jc m:val="center"/>
        </m:oMathParaPr>
        <m:oMath>
          <m:r>
            <m:rPr>
              <m:sty m:val="b"/>
            </m:rPr>
            <m:t>A</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b>
                      <m:e>
                        <m:r>
                          <m:t>a</m:t>
                        </m:r>
                      </m:e>
                      <m:sub>
                        <m:r>
                          <m:t>11</m:t>
                        </m:r>
                      </m:sub>
                    </m:sSub>
                  </m:e>
                  <m:e>
                    <m:r>
                      <m:rPr>
                        <m:sty m:val="p"/>
                      </m:rPr>
                      <m:t>⋯</m:t>
                    </m:r>
                  </m:e>
                  <m:e>
                    <m:sSub>
                      <m:e>
                        <m:r>
                          <m:t>a</m:t>
                        </m:r>
                      </m:e>
                      <m:sub>
                        <m:r>
                          <m:t>1</m:t>
                        </m:r>
                        <m:r>
                          <m:t>n</m:t>
                        </m:r>
                      </m:sub>
                    </m:sSub>
                  </m:e>
                </m:mr>
                <m:mr>
                  <m:e>
                    <m:r>
                      <m:rPr>
                        <m:sty m:val="p"/>
                      </m:rPr>
                      <m:t>⋮</m:t>
                    </m:r>
                  </m:e>
                  <m:e>
                    <m:r>
                      <m:rPr>
                        <m:sty m:val="p"/>
                      </m:rPr>
                      <m:t>⋱</m:t>
                    </m:r>
                  </m:e>
                  <m:e>
                    <m:r>
                      <m:rPr>
                        <m:sty m:val="p"/>
                      </m:rPr>
                      <m:t>⋮</m:t>
                    </m:r>
                  </m:e>
                </m:mr>
                <m:mr>
                  <m:e>
                    <m:sSub>
                      <m:e>
                        <m:r>
                          <m:t>a</m:t>
                        </m:r>
                      </m:e>
                      <m:sub>
                        <m:r>
                          <m:t>n</m:t>
                        </m:r>
                        <m:r>
                          <m:t>1</m:t>
                        </m:r>
                      </m:sub>
                    </m:sSub>
                  </m:e>
                  <m:e>
                    <m:r>
                      <m:rPr>
                        <m:sty m:val="p"/>
                      </m:rPr>
                      <m:t>⋯</m:t>
                    </m:r>
                  </m:e>
                  <m:e>
                    <m:sSub>
                      <m:e>
                        <m:r>
                          <m:t>a</m:t>
                        </m:r>
                      </m:e>
                      <m:sub>
                        <m:r>
                          <m:t>n</m:t>
                        </m:r>
                        <m:r>
                          <m:t>n</m:t>
                        </m:r>
                      </m:sub>
                    </m:sSub>
                  </m:e>
                </m:mr>
              </m:m>
            </m:e>
          </m:d>
        </m:oMath>
      </m:oMathPara>
    </w:p>
    <w:p>
      <w:pPr>
        <w:pStyle w:val="FirstParagraph"/>
      </w:pPr>
      <w:r>
        <w:rPr>
          <w:rFonts w:hint="eastAsia"/>
        </w:rPr>
        <w:t xml:space="preserve">主对角线元素为</w:t>
      </w:r>
      <m:oMath>
        <m:sSub>
          <m:e>
            <m:r>
              <m:t>a</m:t>
            </m:r>
          </m:e>
          <m:sub>
            <m:r>
              <m:t>11</m:t>
            </m:r>
          </m:sub>
        </m:sSub>
        <m:r>
          <m:rPr>
            <m:sty m:val="p"/>
          </m:rPr>
          <m:t>,</m:t>
        </m:r>
        <m:sSub>
          <m:e>
            <m:r>
              <m:t>a</m:t>
            </m:r>
          </m:e>
          <m:sub>
            <m:r>
              <m:t>22</m:t>
            </m:r>
          </m:sub>
        </m:sSub>
        <m:r>
          <m:rPr>
            <m:sty m:val="p"/>
          </m:rPr>
          <m:t>,</m:t>
        </m:r>
        <m:r>
          <m:rPr>
            <m:sty m:val="p"/>
          </m:rPr>
          <m:t>…</m:t>
        </m:r>
        <m:r>
          <m:rPr>
            <m:sty m:val="p"/>
          </m:rPr>
          <m:t>,</m:t>
        </m:r>
        <m:sSub>
          <m:e>
            <m:r>
              <m:t>a</m:t>
            </m:r>
          </m:e>
          <m:sub>
            <m:r>
              <m:t>n</m:t>
            </m:r>
            <m:r>
              <m:t>n</m:t>
            </m:r>
          </m:sub>
        </m:sSub>
      </m:oMath>
      <w:r>
        <w:t xml:space="preserve">。</w:t>
      </w:r>
    </w:p>
    <w:p>
      <w:pPr>
        <w:pStyle w:val="BodyText"/>
      </w:pPr>
      <w:r>
        <w:rPr>
          <w:rFonts w:hint="eastAsia"/>
        </w:rPr>
        <w:t xml:space="preserve">常见类型有：</w:t>
      </w:r>
    </w:p>
    <w:p>
      <w:pPr>
        <w:numPr>
          <w:ilvl w:val="0"/>
          <w:numId w:val="1029"/>
        </w:numPr>
      </w:pPr>
      <w:r>
        <w:rPr>
          <w:rFonts w:hint="eastAsia"/>
        </w:rPr>
        <w:t xml:space="preserve">对称矩阵：</w:t>
      </w:r>
      <m:oMath>
        <m:sSub>
          <m:e>
            <m:r>
              <m:t>a</m:t>
            </m:r>
          </m:e>
          <m:sub>
            <m:r>
              <m:t>i</m:t>
            </m:r>
            <m:r>
              <m:t>j</m:t>
            </m:r>
          </m:sub>
        </m:sSub>
        <m:r>
          <m:rPr>
            <m:sty m:val="p"/>
          </m:rPr>
          <m:t>=</m:t>
        </m:r>
        <m:sSub>
          <m:e>
            <m:r>
              <m:t>a</m:t>
            </m:r>
          </m:e>
          <m:sub>
            <m:r>
              <m:t>j</m:t>
            </m:r>
            <m:r>
              <m:t>i</m:t>
            </m:r>
          </m:sub>
        </m:sSub>
      </m:oMath>
      <w:r>
        <w:t xml:space="preserve">。</w:t>
      </w:r>
    </w:p>
    <w:p>
      <w:pPr>
        <w:numPr>
          <w:ilvl w:val="0"/>
          <w:numId w:val="1029"/>
        </w:numPr>
      </w:pPr>
      <w:r>
        <w:rPr>
          <w:rFonts w:hint="eastAsia"/>
        </w:rPr>
        <w:t xml:space="preserve">对角矩阵：非主对角线元素全为</w:t>
      </w:r>
      <w:r>
        <w:t xml:space="preserve"> 0。</w:t>
      </w:r>
    </w:p>
    <w:p>
      <w:pPr>
        <w:numPr>
          <w:ilvl w:val="0"/>
          <w:numId w:val="1029"/>
        </w:numPr>
      </w:pPr>
      <w:r>
        <w:rPr>
          <w:rFonts w:hint="eastAsia"/>
        </w:rPr>
        <w:t xml:space="preserve">单位矩阵</w:t>
      </w:r>
      <w:r>
        <w:t xml:space="preserve"> </w:t>
      </w:r>
      <m:oMath>
        <m:sSub>
          <m:e>
            <m:r>
              <m:rPr>
                <m:sty m:val="b"/>
              </m:rPr>
              <m:t>I</m:t>
            </m:r>
          </m:e>
          <m:sub>
            <m:r>
              <m:rPr>
                <m:sty m:val="b"/>
              </m:rPr>
              <m:t>n</m:t>
            </m:r>
          </m:sub>
        </m:sSub>
      </m:oMath>
      <w:r>
        <w:rPr>
          <w:rFonts w:hint="eastAsia"/>
        </w:rPr>
        <w:t xml:space="preserve">：主对角线为</w:t>
      </w:r>
      <w:r>
        <w:t xml:space="preserve"> </w:t>
      </w:r>
      <w:r>
        <w:rPr>
          <w:rFonts w:hint="eastAsia"/>
        </w:rPr>
        <w:t xml:space="preserve">1，其余为</w:t>
      </w:r>
      <w:r>
        <w:t xml:space="preserve"> 0。</w:t>
      </w:r>
    </w:p>
    <w:p>
      <w:pPr>
        <w:pStyle w:val="FirstParagraph"/>
      </w:pPr>
      <w:r>
        <w:rPr>
          <w:rFonts w:hint="eastAsia"/>
        </w:rPr>
        <w:t xml:space="preserve">上述三种类型的矩阵限制条件逐项增加，可以看到单位矩阵一定是对角矩阵和对称矩阵；单位矩阵</w:t>
      </w:r>
      <w:r>
        <w:t xml:space="preserve"> </w:t>
      </w:r>
      <m:oMath>
        <m:sSub>
          <m:e>
            <m:r>
              <m:rPr>
                <m:sty m:val="b"/>
              </m:rPr>
              <m:t>I</m:t>
            </m:r>
          </m:e>
          <m:sub>
            <m:r>
              <m:rPr>
                <m:sty m:val="b"/>
              </m:rPr>
              <m:t>n</m:t>
            </m:r>
          </m:sub>
        </m:sSub>
      </m:oMath>
      <w:r>
        <w:t xml:space="preserve"> </w:t>
      </w:r>
      <w:r>
        <w:rPr>
          <w:rFonts w:hint="eastAsia"/>
        </w:rPr>
        <w:t xml:space="preserve">在矩阵运算中作用类似于数字</w:t>
      </w:r>
      <w:r>
        <w:t xml:space="preserve"> 1。</w:t>
      </w:r>
    </w:p>
    <w:bookmarkEnd w:id="84"/>
    <w:bookmarkStart w:id="85" w:name="行列式"/>
    <w:p>
      <w:pPr>
        <w:pStyle w:val="Heading5"/>
      </w:pPr>
      <w:r>
        <w:rPr>
          <w:rFonts w:hint="eastAsia"/>
        </w:rPr>
        <w:t xml:space="preserve">行列式</w:t>
      </w:r>
    </w:p>
    <w:p>
      <w:pPr>
        <w:pStyle w:val="FirstParagraph"/>
      </w:pPr>
      <w:r>
        <w:rPr>
          <w:rFonts w:hint="eastAsia"/>
          <w:b/>
          <w:bCs/>
        </w:rPr>
        <w:t xml:space="preserve">定义</w:t>
      </w:r>
      <w:r>
        <w:rPr>
          <w:rFonts w:hint="eastAsia"/>
        </w:rPr>
        <w:t xml:space="preserve">：方阵的一个标量值函数</w:t>
      </w:r>
    </w:p>
    <w:p>
      <w:pPr>
        <w:numPr>
          <w:ilvl w:val="0"/>
          <w:numId w:val="1030"/>
        </w:numPr>
      </w:pPr>
      <w:r>
        <w:rPr>
          <w:rFonts w:hint="eastAsia"/>
        </w:rPr>
        <w:t xml:space="preserve">记法：</w:t>
      </w:r>
      <m:oMath>
        <m:r>
          <m:rPr>
            <m:sty m:val="p"/>
          </m:rPr>
          <m:t>det</m:t>
        </m:r>
        <m:r>
          <m:rPr>
            <m:sty m:val="p"/>
          </m:rPr>
          <m:t>(</m:t>
        </m:r>
        <m:r>
          <m:rPr>
            <m:sty m:val="b"/>
          </m:rPr>
          <m:t>A</m:t>
        </m:r>
        <m:r>
          <m:rPr>
            <m:sty m:val="p"/>
          </m:rPr>
          <m:t>)</m:t>
        </m:r>
      </m:oMath>
      <w:r>
        <w:t xml:space="preserve"> </w:t>
      </w:r>
      <w:r>
        <w:rPr>
          <w:rFonts w:hint="eastAsia"/>
        </w:rPr>
        <w:t xml:space="preserve">或</w:t>
      </w:r>
      <w:r>
        <w:t xml:space="preserve"> </w:t>
      </w:r>
      <m:oMath>
        <m:r>
          <m:rPr>
            <m:sty m:val="p"/>
          </m:rPr>
          <m:t>|</m:t>
        </m:r>
        <m:r>
          <m:rPr>
            <m:sty m:val="b"/>
          </m:rPr>
          <m:t>A</m:t>
        </m:r>
        <m:r>
          <m:rPr>
            <m:sty m:val="p"/>
          </m:rPr>
          <m:t>|</m:t>
        </m:r>
      </m:oMath>
    </w:p>
    <w:p>
      <w:pPr>
        <w:numPr>
          <w:ilvl w:val="0"/>
          <w:numId w:val="1030"/>
        </w:numPr>
      </w:pPr>
      <w:r>
        <w:rPr>
          <w:rFonts w:hint="eastAsia"/>
        </w:rPr>
        <w:t xml:space="preserve">对于</w:t>
      </w:r>
      <w:r>
        <w:t xml:space="preserve"> </w:t>
      </w:r>
      <m:oMath>
        <m:r>
          <m:t>n</m:t>
        </m:r>
        <m:r>
          <m:rPr>
            <m:sty m:val="p"/>
          </m:rPr>
          <m:t>×</m:t>
        </m:r>
        <m:r>
          <m:t>n</m:t>
        </m:r>
      </m:oMath>
      <w:r>
        <w:t xml:space="preserve"> </w:t>
      </w:r>
      <w:r>
        <w:rPr>
          <w:rFonts w:hint="eastAsia"/>
        </w:rPr>
        <w:t xml:space="preserve">矩阵</w:t>
      </w:r>
      <w:r>
        <w:t xml:space="preserve"> </w:t>
      </w:r>
      <m:oMath>
        <m:r>
          <m:rPr>
            <m:sty m:val="b"/>
          </m:rPr>
          <m:t>A</m:t>
        </m:r>
        <m:r>
          <m:rPr>
            <m:sty m:val="p"/>
          </m:rPr>
          <m:t>=</m:t>
        </m:r>
        <m:r>
          <m:rPr>
            <m:sty m:val="p"/>
          </m:rPr>
          <m:t>(</m:t>
        </m:r>
        <m:sSub>
          <m:e>
            <m:r>
              <m:t>a</m:t>
            </m:r>
          </m:e>
          <m:sub>
            <m:r>
              <m:t>i</m:t>
            </m:r>
            <m:r>
              <m:t>j</m:t>
            </m:r>
          </m:sub>
        </m:sSub>
        <m:r>
          <m:rPr>
            <m:sty m:val="p"/>
          </m:rPr>
          <m:t>)</m:t>
        </m:r>
      </m:oMath>
      <w:r>
        <w:rPr>
          <w:rFonts w:hint="eastAsia"/>
        </w:rPr>
        <w:t xml:space="preserve">：</w:t>
      </w:r>
    </w:p>
    <w:p>
      <w:pPr>
        <w:pStyle w:val="BodyText"/>
      </w:pPr>
      <m:oMathPara>
        <m:oMathParaPr>
          <m:jc m:val="center"/>
        </m:oMathParaPr>
        <m:oMath>
          <m:r>
            <m:rPr>
              <m:sty m:val="p"/>
            </m:rPr>
            <m:t>det</m:t>
          </m:r>
          <m:r>
            <m:rPr>
              <m:sty m:val="p"/>
            </m:rPr>
            <m:t>(</m:t>
          </m:r>
          <m:r>
            <m:rPr>
              <m:sty m:val="b"/>
            </m:rPr>
            <m:t>A</m:t>
          </m:r>
          <m:r>
            <m:rPr>
              <m:sty m:val="p"/>
            </m:rPr>
            <m:t>)</m:t>
          </m:r>
          <m:r>
            <m:rPr>
              <m:sty m:val="p"/>
            </m:rPr>
            <m:t>=</m:t>
          </m:r>
          <m:nary>
            <m:naryPr>
              <m:chr m:val="∑"/>
              <m:limLoc m:val="undOvr"/>
              <m:subHide m:val="off"/>
              <m:supHide m:val="on"/>
            </m:naryPr>
            <m:sub>
              <m:r>
                <m:t>σ</m:t>
              </m:r>
              <m:r>
                <m:rPr>
                  <m:sty m:val="p"/>
                </m:rPr>
                <m:t>∈</m:t>
              </m:r>
              <m:sSub>
                <m:e>
                  <m:r>
                    <m:t>S</m:t>
                  </m:r>
                </m:e>
                <m:sub>
                  <m:r>
                    <m:t>n</m:t>
                  </m:r>
                </m:sub>
              </m:sSub>
            </m:sub>
            <m:sup>
              <m:r>
                <m:t>​</m:t>
              </m:r>
            </m:sup>
            <m:e>
              <m:r>
                <m:rPr>
                  <m:sty m:val="p"/>
                </m:rPr>
                <m:t>sgn</m:t>
              </m:r>
            </m:e>
          </m:nary>
          <m:r>
            <m:rPr>
              <m:sty m:val="p"/>
            </m:rPr>
            <m:t>(</m:t>
          </m:r>
          <m:r>
            <m:t>σ</m:t>
          </m:r>
          <m:r>
            <m:rPr>
              <m:sty m:val="p"/>
            </m:rPr>
            <m:t>)</m:t>
          </m:r>
          <m:nary>
            <m:naryPr>
              <m:chr m:val="∏"/>
              <m:limLoc m:val="undOvr"/>
              <m:subHide m:val="off"/>
              <m:supHide m:val="off"/>
            </m:naryPr>
            <m:sub>
              <m:r>
                <m:t>i</m:t>
              </m:r>
              <m:r>
                <m:rPr>
                  <m:sty m:val="p"/>
                </m:rPr>
                <m:t>=</m:t>
              </m:r>
              <m:r>
                <m:t>1</m:t>
              </m:r>
            </m:sub>
            <m:sup>
              <m:r>
                <m:t>n</m:t>
              </m:r>
            </m:sup>
            <m:e>
              <m:sSub>
                <m:e>
                  <m:r>
                    <m:t>a</m:t>
                  </m:r>
                </m:e>
                <m:sub>
                  <m:r>
                    <m:t>i</m:t>
                  </m:r>
                  <m:r>
                    <m:rPr>
                      <m:sty m:val="p"/>
                    </m:rPr>
                    <m:t>,</m:t>
                  </m:r>
                  <m:r>
                    <m:t>σ</m:t>
                  </m:r>
                  <m:r>
                    <m:rPr>
                      <m:sty m:val="p"/>
                    </m:rPr>
                    <m:t>(</m:t>
                  </m:r>
                  <m:r>
                    <m:t>i</m:t>
                  </m:r>
                  <m:r>
                    <m:rPr>
                      <m:sty m:val="p"/>
                    </m:rPr>
                    <m:t>)</m:t>
                  </m:r>
                </m:sub>
              </m:sSub>
            </m:e>
          </m:nary>
        </m:oMath>
      </m:oMathPara>
    </w:p>
    <w:p>
      <w:pPr>
        <w:numPr>
          <w:ilvl w:val="0"/>
          <w:numId w:val="1000"/>
        </w:numPr>
      </w:pPr>
      <w:r>
        <w:rPr>
          <w:rFonts w:hint="eastAsia"/>
        </w:rPr>
        <w:t xml:space="preserve">其中：</w:t>
      </w:r>
    </w:p>
    <w:p>
      <w:pPr>
        <w:numPr>
          <w:ilvl w:val="1"/>
          <w:numId w:val="1031"/>
        </w:numPr>
      </w:pPr>
      <m:oMath>
        <m:sSub>
          <m:e>
            <m:r>
              <m:t>S</m:t>
            </m:r>
          </m:e>
          <m:sub>
            <m:r>
              <m:t>n</m:t>
            </m:r>
          </m:sub>
        </m:sSub>
      </m:oMath>
      <w:r>
        <w:t xml:space="preserve"> </w:t>
      </w:r>
      <w:r>
        <w:rPr>
          <w:rFonts w:hint="eastAsia"/>
        </w:rPr>
        <w:t xml:space="preserve">是</w:t>
      </w:r>
      <w:r>
        <w:t xml:space="preserve"> </w:t>
      </w:r>
      <m:oMath>
        <m:r>
          <m:rPr>
            <m:sty m:val="p"/>
          </m:rPr>
          <m:t>{</m:t>
        </m:r>
        <m:r>
          <m:t>1</m:t>
        </m:r>
        <m:r>
          <m:rPr>
            <m:sty m:val="p"/>
          </m:rPr>
          <m:t>,</m:t>
        </m:r>
        <m:r>
          <m:rPr>
            <m:sty m:val="p"/>
          </m:rPr>
          <m:t>…</m:t>
        </m:r>
        <m:r>
          <m:rPr>
            <m:sty m:val="p"/>
          </m:rPr>
          <m:t>,</m:t>
        </m:r>
        <m:r>
          <m:t>n</m:t>
        </m:r>
        <m:r>
          <m:rPr>
            <m:sty m:val="p"/>
          </m:rPr>
          <m:t>}</m:t>
        </m:r>
      </m:oMath>
      <w:r>
        <w:t xml:space="preserve"> </w:t>
      </w:r>
      <w:r>
        <w:rPr>
          <w:rFonts w:hint="eastAsia"/>
        </w:rPr>
        <w:t xml:space="preserve">的所有排列集合</w:t>
      </w:r>
    </w:p>
    <w:p>
      <w:pPr>
        <w:numPr>
          <w:ilvl w:val="1"/>
          <w:numId w:val="1031"/>
        </w:numPr>
      </w:pPr>
      <m:oMath>
        <m:r>
          <m:rPr>
            <m:sty m:val="p"/>
          </m:rPr>
          <m:t>sgn</m:t>
        </m:r>
        <m:r>
          <m:rPr>
            <m:sty m:val="p"/>
          </m:rPr>
          <m:t>(</m:t>
        </m:r>
        <m:r>
          <m:t>σ</m:t>
        </m:r>
        <m:r>
          <m:rPr>
            <m:sty m:val="p"/>
          </m:rPr>
          <m:t>)</m:t>
        </m:r>
      </m:oMath>
      <w:r>
        <w:t xml:space="preserve"> </w:t>
      </w:r>
      <w:r>
        <w:rPr>
          <w:rFonts w:hint="eastAsia"/>
        </w:rPr>
        <w:t xml:space="preserve">是排列符号函数（偶排列为</w:t>
      </w:r>
      <w:r>
        <w:t xml:space="preserve"> </w:t>
      </w:r>
      <m:oMath>
        <m:r>
          <m:rPr>
            <m:sty m:val="p"/>
          </m:rPr>
          <m:t>+</m:t>
        </m:r>
        <m:r>
          <m:t>1</m:t>
        </m:r>
      </m:oMath>
      <w:r>
        <w:rPr>
          <w:rFonts w:hint="eastAsia"/>
        </w:rPr>
        <w:t xml:space="preserve">，奇排列为</w:t>
      </w:r>
      <w:r>
        <w:t xml:space="preserve"> </w:t>
      </w:r>
      <m:oMath>
        <m:r>
          <m:rPr>
            <m:sty m:val="p"/>
          </m:rPr>
          <m:t>−</m:t>
        </m:r>
        <m:r>
          <m:t>1</m:t>
        </m:r>
      </m:oMath>
      <w:r>
        <w:rPr>
          <w:rFonts w:hint="eastAsia"/>
        </w:rPr>
        <w:t xml:space="preserve">）</w:t>
      </w:r>
    </w:p>
    <w:bookmarkEnd w:id="85"/>
    <w:bookmarkStart w:id="86" w:name="行列式的求解"/>
    <w:p>
      <w:pPr>
        <w:pStyle w:val="Heading5"/>
      </w:pPr>
      <w:r>
        <w:rPr>
          <w:rFonts w:hint="eastAsia"/>
        </w:rPr>
        <w:t xml:space="preserve">行列式的求解</w:t>
      </w:r>
    </w:p>
    <w:p>
      <w:pPr>
        <w:pStyle w:val="FirstParagraph"/>
      </w:pPr>
      <w:r>
        <w:rPr>
          <w:rFonts w:hint="eastAsia"/>
          <w:b/>
          <w:bCs/>
        </w:rPr>
        <w:t xml:space="preserve">定义：</w:t>
      </w:r>
    </w:p>
    <w:p>
      <w:pPr>
        <w:numPr>
          <w:ilvl w:val="0"/>
          <w:numId w:val="1032"/>
        </w:numPr>
      </w:pPr>
      <w:r>
        <w:rPr>
          <w:rFonts w:hint="eastAsia"/>
        </w:rPr>
        <w:t xml:space="preserve">排列中</w:t>
      </w:r>
      <w:r>
        <w:rPr>
          <w:rFonts w:hint="eastAsia"/>
        </w:rPr>
        <w:t xml:space="preserve">“逆序对”</w:t>
      </w:r>
      <w:r>
        <w:rPr>
          <w:rFonts w:hint="eastAsia"/>
        </w:rPr>
        <w:t xml:space="preserve">的数量</w:t>
      </w:r>
    </w:p>
    <w:p>
      <w:pPr>
        <w:numPr>
          <w:ilvl w:val="0"/>
          <w:numId w:val="1032"/>
        </w:numPr>
      </w:pPr>
      <w:r>
        <w:rPr>
          <w:rFonts w:hint="eastAsia"/>
        </w:rPr>
        <w:t xml:space="preserve">举例：123（1&lt;2&lt;3，0），213（2&gt;1&lt;3，1），321（3&gt;2&gt;1，3）</w:t>
      </w:r>
    </w:p>
    <w:p>
      <w:pPr>
        <w:pStyle w:val="FirstParagraph"/>
      </w:pPr>
      <w:r>
        <w:rPr>
          <w:rFonts w:hint="eastAsia"/>
          <w:b/>
          <w:bCs/>
        </w:rPr>
        <w:t xml:space="preserve">三阶行列式展开：</w:t>
      </w:r>
    </w:p>
    <w:p>
      <w:pPr>
        <w:pStyle w:val="BodyText"/>
      </w:pPr>
      <m:oMathPara>
        <m:oMathParaPr>
          <m:jc m:val="center"/>
        </m:oMathParaPr>
        <m:oMath>
          <m:sSub>
            <m:e>
              <m:r>
                <m:rPr>
                  <m:sty m:val="b"/>
                </m:rPr>
                <m:t>D</m:t>
              </m:r>
            </m:e>
            <m:sub>
              <m:r>
                <m:rPr>
                  <m:sty m:val="b"/>
                </m:rPr>
                <m:t>3</m:t>
              </m:r>
            </m:sub>
          </m:sSub>
          <m:r>
            <m:rPr>
              <m:sty m:val="p"/>
            </m:rPr>
            <m:t>=</m:t>
          </m:r>
          <m:r>
            <m:rPr>
              <m:sty m:val="p"/>
            </m:rPr>
            <m:t>∑</m:t>
          </m:r>
          <m:r>
            <m:rPr>
              <m:sty m:val="p"/>
            </m:rPr>
            <m:t>(</m:t>
          </m:r>
          <m:r>
            <m:rPr>
              <m:sty m:val="p"/>
            </m:rPr>
            <m:t>−</m:t>
          </m:r>
          <m:r>
            <m:t>1</m:t>
          </m:r>
          <m:sSup>
            <m:e>
              <m:r>
                <m:rPr>
                  <m:sty m:val="p"/>
                </m:rPr>
                <m:t>)</m:t>
              </m:r>
            </m:e>
            <m:sup>
              <m:r>
                <m:t>t</m:t>
              </m:r>
            </m:sup>
          </m:sSup>
          <m:sSub>
            <m:e>
              <m:r>
                <m:t>a</m:t>
              </m:r>
            </m:e>
            <m:sub>
              <m:r>
                <m:t>1</m:t>
              </m:r>
              <m:sSub>
                <m:e>
                  <m:r>
                    <m:t>p</m:t>
                  </m:r>
                </m:e>
                <m:sub>
                  <m:r>
                    <m:t>1</m:t>
                  </m:r>
                </m:sub>
              </m:sSub>
            </m:sub>
          </m:sSub>
          <m:sSub>
            <m:e>
              <m:r>
                <m:t>a</m:t>
              </m:r>
            </m:e>
            <m:sub>
              <m:r>
                <m:t>2</m:t>
              </m:r>
              <m:sSub>
                <m:e>
                  <m:r>
                    <m:t>p</m:t>
                  </m:r>
                </m:e>
                <m:sub>
                  <m:r>
                    <m:t>2</m:t>
                  </m:r>
                </m:sub>
              </m:sSub>
            </m:sub>
          </m:sSub>
          <m:sSub>
            <m:e>
              <m:r>
                <m:t>a</m:t>
              </m:r>
            </m:e>
            <m:sub>
              <m:r>
                <m:t>3</m:t>
              </m:r>
              <m:sSub>
                <m:e>
                  <m:r>
                    <m:t>p</m:t>
                  </m:r>
                </m:e>
                <m:sub>
                  <m:r>
                    <m:t>3</m:t>
                  </m:r>
                </m:sub>
              </m:sSub>
            </m:sub>
          </m:sSub>
        </m:oMath>
      </m:oMathPara>
    </w:p>
    <w:p>
      <w:pPr>
        <w:numPr>
          <w:ilvl w:val="0"/>
          <w:numId w:val="1033"/>
        </w:numPr>
      </w:pPr>
      <m:oMath>
        <m:sSub>
          <m:e>
            <m:r>
              <m:t>p</m:t>
            </m:r>
          </m:e>
          <m:sub>
            <m:r>
              <m:t>1</m:t>
            </m:r>
          </m:sub>
        </m:sSub>
        <m:sSub>
          <m:e>
            <m:r>
              <m:t>p</m:t>
            </m:r>
          </m:e>
          <m:sub>
            <m:r>
              <m:t>2</m:t>
            </m:r>
          </m:sub>
        </m:sSub>
        <m:sSub>
          <m:e>
            <m:r>
              <m:t>p</m:t>
            </m:r>
          </m:e>
          <m:sub>
            <m:r>
              <m:t>3</m:t>
            </m:r>
          </m:sub>
        </m:sSub>
      </m:oMath>
      <w:r>
        <w:t xml:space="preserve">:</w:t>
      </w:r>
      <w:r>
        <w:t xml:space="preserve"> </w:t>
      </w:r>
      <m:oMath>
        <m:r>
          <m:t>1</m:t>
        </m:r>
        <m:r>
          <m:rPr>
            <m:sty m:val="p"/>
          </m:rPr>
          <m:t>,</m:t>
        </m:r>
        <m:r>
          <m:t>2</m:t>
        </m:r>
        <m:r>
          <m:rPr>
            <m:sty m:val="p"/>
          </m:rPr>
          <m:t>,</m:t>
        </m:r>
        <m:r>
          <m:t>3</m:t>
        </m:r>
      </m:oMath>
      <w:r>
        <w:t xml:space="preserve"> </w:t>
      </w:r>
      <w:r>
        <w:rPr>
          <w:rFonts w:hint="eastAsia"/>
        </w:rPr>
        <w:t xml:space="preserve">的排列</w:t>
      </w:r>
    </w:p>
    <w:p>
      <w:pPr>
        <w:numPr>
          <w:ilvl w:val="0"/>
          <w:numId w:val="1033"/>
        </w:numPr>
      </w:pPr>
      <m:oMath>
        <m:r>
          <m:t>t</m:t>
        </m:r>
      </m:oMath>
      <w:r>
        <w:t xml:space="preserve">: </w:t>
      </w:r>
      <w:r>
        <w:rPr>
          <w:rFonts w:hint="eastAsia"/>
        </w:rPr>
        <w:t xml:space="preserve">排列的逆序数</w:t>
      </w:r>
    </w:p>
    <w:p>
      <w:pPr>
        <w:numPr>
          <w:ilvl w:val="0"/>
          <w:numId w:val="1033"/>
        </w:numPr>
      </w:pPr>
      <w:r>
        <w:rPr>
          <w:rFonts w:hint="eastAsia"/>
        </w:rPr>
        <w:t xml:space="preserve">共6项（例如：排列</w:t>
      </w:r>
      <w:r>
        <w:t xml:space="preserve"> </w:t>
      </w:r>
      <m:oMath>
        <m:r>
          <m:t>213</m:t>
        </m:r>
      </m:oMath>
      <w:r>
        <w:t xml:space="preserve"> </w:t>
      </w:r>
      <w:r>
        <w:rPr>
          <w:rFonts w:hint="eastAsia"/>
        </w:rPr>
        <w:t xml:space="preserve">对应</w:t>
      </w:r>
      <w:r>
        <w:t xml:space="preserve"> </w:t>
      </w:r>
      <m:oMath>
        <m:r>
          <m:rPr>
            <m:sty m:val="p"/>
          </m:rPr>
          <m:t>−</m:t>
        </m:r>
        <m:sSub>
          <m:e>
            <m:r>
              <m:t>a</m:t>
            </m:r>
          </m:e>
          <m:sub>
            <m:r>
              <m:t>12</m:t>
            </m:r>
          </m:sub>
        </m:sSub>
        <m:sSub>
          <m:e>
            <m:r>
              <m:t>a</m:t>
            </m:r>
          </m:e>
          <m:sub>
            <m:r>
              <m:t>21</m:t>
            </m:r>
          </m:sub>
        </m:sSub>
        <m:sSub>
          <m:e>
            <m:r>
              <m:t>a</m:t>
            </m:r>
          </m:e>
          <m:sub>
            <m:r>
              <m:t>33</m:t>
            </m:r>
          </m:sub>
        </m:sSub>
      </m:oMath>
      <w:r>
        <w:rPr>
          <w:rFonts w:hint="eastAsia"/>
        </w:rPr>
        <w:t xml:space="preserve">）</w:t>
      </w:r>
    </w:p>
    <w:bookmarkEnd w:id="86"/>
    <w:bookmarkStart w:id="87" w:name="n阶行列式"/>
    <w:p>
      <w:pPr>
        <w:pStyle w:val="Heading5"/>
      </w:pPr>
      <w:r>
        <w:rPr>
          <w:rFonts w:hint="eastAsia"/>
        </w:rPr>
        <w:t xml:space="preserve">n阶行列式</w:t>
      </w:r>
    </w:p>
    <w:p>
      <w:pPr>
        <w:pStyle w:val="FirstParagraph"/>
      </w:pPr>
      <m:oMathPara>
        <m:oMathParaPr>
          <m:jc m:val="center"/>
        </m:oMathParaPr>
        <m:oMath>
          <m:sSub>
            <m:e>
              <m:r>
                <m:rPr>
                  <m:sty m:val="b"/>
                </m:rPr>
                <m:t>D</m:t>
              </m:r>
            </m:e>
            <m:sub>
              <m:r>
                <m:rPr>
                  <m:sty m:val="b"/>
                </m:rPr>
                <m:t>n</m:t>
              </m:r>
            </m:sub>
          </m:sSub>
          <m:r>
            <m:rPr>
              <m:sty m:val="p"/>
            </m:rPr>
            <m:t>=</m:t>
          </m:r>
          <m:r>
            <m:rPr>
              <m:sty m:val="p"/>
            </m:rPr>
            <m:t>∑</m:t>
          </m:r>
          <m:r>
            <m:rPr>
              <m:sty m:val="p"/>
            </m:rPr>
            <m:t>(</m:t>
          </m:r>
          <m:r>
            <m:rPr>
              <m:sty m:val="p"/>
            </m:rPr>
            <m:t>−</m:t>
          </m:r>
          <m:r>
            <m:t>1</m:t>
          </m:r>
          <m:sSup>
            <m:e>
              <m:r>
                <m:rPr>
                  <m:sty m:val="p"/>
                </m:rPr>
                <m:t>)</m:t>
              </m:r>
            </m:e>
            <m:sup>
              <m:r>
                <m:t>t</m:t>
              </m:r>
            </m:sup>
          </m:sSup>
          <m:sSub>
            <m:e>
              <m:r>
                <m:t>a</m:t>
              </m:r>
            </m:e>
            <m:sub>
              <m:r>
                <m:t>1</m:t>
              </m:r>
              <m:sSub>
                <m:e>
                  <m:r>
                    <m:t>p</m:t>
                  </m:r>
                </m:e>
                <m:sub>
                  <m:r>
                    <m:t>1</m:t>
                  </m:r>
                </m:sub>
              </m:sSub>
            </m:sub>
          </m:sSub>
          <m:sSub>
            <m:e>
              <m:r>
                <m:t>a</m:t>
              </m:r>
            </m:e>
            <m:sub>
              <m:r>
                <m:t>2</m:t>
              </m:r>
              <m:sSub>
                <m:e>
                  <m:r>
                    <m:t>p</m:t>
                  </m:r>
                </m:e>
                <m:sub>
                  <m:r>
                    <m:t>2</m:t>
                  </m:r>
                </m:sub>
              </m:sSub>
            </m:sub>
          </m:sSub>
          <m:r>
            <m:rPr>
              <m:sty m:val="p"/>
            </m:rPr>
            <m:t>⋯</m:t>
          </m:r>
          <m:sSub>
            <m:e>
              <m:r>
                <m:t>a</m:t>
              </m:r>
            </m:e>
            <m:sub>
              <m:r>
                <m:t>n</m:t>
              </m:r>
              <m:sSub>
                <m:e>
                  <m:r>
                    <m:t>p</m:t>
                  </m:r>
                </m:e>
                <m:sub>
                  <m:r>
                    <m:t>n</m:t>
                  </m:r>
                </m:sub>
              </m:sSub>
            </m:sub>
          </m:sSub>
        </m:oMath>
      </m:oMathPara>
    </w:p>
    <w:p>
      <w:pPr>
        <w:numPr>
          <w:ilvl w:val="0"/>
          <w:numId w:val="1034"/>
        </w:numPr>
      </w:pPr>
      <m:oMath>
        <m:sSub>
          <m:e>
            <m:r>
              <m:t>p</m:t>
            </m:r>
          </m:e>
          <m:sub>
            <m:r>
              <m:t>1</m:t>
            </m:r>
          </m:sub>
        </m:sSub>
        <m:sSub>
          <m:e>
            <m:r>
              <m:t>p</m:t>
            </m:r>
          </m:e>
          <m:sub>
            <m:r>
              <m:t>2</m:t>
            </m:r>
          </m:sub>
        </m:sSub>
        <m:r>
          <m:rPr>
            <m:sty m:val="p"/>
          </m:rPr>
          <m:t>⋯</m:t>
        </m:r>
        <m:sSub>
          <m:e>
            <m:r>
              <m:t>p</m:t>
            </m:r>
          </m:e>
          <m:sub>
            <m:r>
              <m:t>n</m:t>
            </m:r>
          </m:sub>
        </m:sSub>
      </m:oMath>
      <w:r>
        <w:t xml:space="preserve">:</w:t>
      </w:r>
      <w:r>
        <w:t xml:space="preserve"> </w:t>
      </w:r>
      <m:oMath>
        <m:r>
          <m:t>1</m:t>
        </m:r>
      </m:oMath>
      <w:r>
        <w:t xml:space="preserve"> </w:t>
      </w:r>
      <w:r>
        <w:rPr>
          <w:rFonts w:hint="eastAsia"/>
        </w:rPr>
        <w:t xml:space="preserve">到</w:t>
      </w:r>
      <w:r>
        <w:t xml:space="preserve"> </w:t>
      </w:r>
      <m:oMath>
        <m:r>
          <m:t>n</m:t>
        </m:r>
      </m:oMath>
      <w:r>
        <w:t xml:space="preserve"> </w:t>
      </w:r>
      <w:r>
        <w:rPr>
          <w:rFonts w:hint="eastAsia"/>
        </w:rPr>
        <w:t xml:space="preserve">的排列</w:t>
      </w:r>
    </w:p>
    <w:p>
      <w:pPr>
        <w:numPr>
          <w:ilvl w:val="0"/>
          <w:numId w:val="1034"/>
        </w:numPr>
      </w:pPr>
      <m:oMath>
        <m:r>
          <m:t>t</m:t>
        </m:r>
      </m:oMath>
      <w:r>
        <w:t xml:space="preserve">: </w:t>
      </w:r>
      <w:r>
        <w:rPr>
          <w:rFonts w:hint="eastAsia"/>
        </w:rPr>
        <w:t xml:space="preserve">排列的逆序数</w:t>
      </w:r>
    </w:p>
    <w:p>
      <w:pPr>
        <w:numPr>
          <w:ilvl w:val="0"/>
          <w:numId w:val="1034"/>
        </w:numPr>
      </w:pPr>
      <w:r>
        <w:rPr>
          <w:rFonts w:hint="eastAsia"/>
        </w:rPr>
        <w:t xml:space="preserve">总共</w:t>
      </w:r>
      <w:r>
        <w:t xml:space="preserve"> </w:t>
      </w:r>
      <m:oMath>
        <m:r>
          <m:t>n</m:t>
        </m:r>
        <m:r>
          <m:rPr>
            <m:sty m:val="p"/>
          </m:rPr>
          <m:t>!</m:t>
        </m:r>
      </m:oMath>
      <w:r>
        <w:t xml:space="preserve"> </w:t>
      </w:r>
      <w:r>
        <w:rPr>
          <w:rFonts w:hint="eastAsia"/>
        </w:rPr>
        <w:t xml:space="preserve">项（如：3阶有6项，4阶有24项）</w:t>
      </w:r>
    </w:p>
    <w:p>
      <w:pPr>
        <w:pStyle w:val="FirstParagraph"/>
      </w:pPr>
      <w:r>
        <w:rPr>
          <w:rFonts w:hint="eastAsia"/>
        </w:rPr>
        <w:t xml:space="preserve">设矩阵：</w:t>
      </w:r>
    </w:p>
    <w:p>
      <w:pPr>
        <w:pStyle w:val="BodyText"/>
      </w:pPr>
      <m:oMathPara>
        <m:oMathParaPr>
          <m:jc m:val="center"/>
        </m:oMathParaPr>
        <m:oMath>
          <m:r>
            <m:rPr>
              <m:sty m:val="b"/>
            </m:rPr>
            <m:t>A</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e>
                  <m:e>
                    <m:r>
                      <m:t>2</m:t>
                    </m:r>
                  </m:e>
                  <m:e>
                    <m:r>
                      <m:t>3</m:t>
                    </m:r>
                  </m:e>
                </m:mr>
                <m:mr>
                  <m:e>
                    <m:r>
                      <m:t>4</m:t>
                    </m:r>
                  </m:e>
                  <m:e>
                    <m:r>
                      <m:t>5</m:t>
                    </m:r>
                  </m:e>
                  <m:e>
                    <m:r>
                      <m:t>6</m:t>
                    </m:r>
                  </m:e>
                </m:mr>
                <m:mr>
                  <m:e>
                    <m:r>
                      <m:t>7</m:t>
                    </m:r>
                  </m:e>
                  <m:e>
                    <m:r>
                      <m:t>8</m:t>
                    </m:r>
                  </m:e>
                  <m:e>
                    <m:r>
                      <m:t>9</m:t>
                    </m:r>
                  </m:e>
                </m:mr>
              </m:m>
            </m:e>
          </m:d>
        </m:oMath>
      </m:oMathPara>
    </w:p>
    <w:p>
      <w:pPr>
        <w:pStyle w:val="FirstParagraph"/>
      </w:pPr>
      <w:r>
        <w:rPr>
          <w:rFonts w:hint="eastAsia"/>
        </w:rPr>
        <w:t xml:space="preserve">行列式展开：</w:t>
      </w:r>
    </w:p>
    <w:p>
      <w:pPr>
        <w:pStyle w:val="BodyText"/>
      </w:pPr>
      <m:oMathPara>
        <m:oMathParaPr>
          <m:jc m:val="center"/>
        </m:oMathParaPr>
        <m:oMath>
          <m:r>
            <m:rPr>
              <m:sty m:val="p"/>
            </m:rPr>
            <m:t>det</m:t>
          </m:r>
          <m:r>
            <m:rPr>
              <m:sty m:val="p"/>
            </m:rPr>
            <m:t>(</m:t>
          </m:r>
          <m:r>
            <m:rPr>
              <m:sty m:val="b"/>
            </m:rPr>
            <m:t>A</m:t>
          </m:r>
          <m:r>
            <m:rPr>
              <m:sty m:val="p"/>
            </m:rPr>
            <m:t>)</m:t>
          </m:r>
          <m:r>
            <m:rPr>
              <m:sty m:val="p"/>
            </m:rPr>
            <m:t>=</m:t>
          </m:r>
          <m:r>
            <m:t>1</m:t>
          </m:r>
          <m:r>
            <m:rPr>
              <m:sty m:val="p"/>
            </m:rPr>
            <m:t>⋅</m:t>
          </m:r>
          <m:r>
            <m:t>5</m:t>
          </m:r>
          <m:r>
            <m:rPr>
              <m:sty m:val="p"/>
            </m:rPr>
            <m:t>⋅</m:t>
          </m:r>
          <m:r>
            <m:t>9</m:t>
          </m:r>
          <m:r>
            <m:rPr>
              <m:sty m:val="p"/>
            </m:rPr>
            <m:t>+</m:t>
          </m:r>
          <m:r>
            <m:t>2</m:t>
          </m:r>
          <m:r>
            <m:rPr>
              <m:sty m:val="p"/>
            </m:rPr>
            <m:t>⋅</m:t>
          </m:r>
          <m:r>
            <m:t>6</m:t>
          </m:r>
          <m:r>
            <m:rPr>
              <m:sty m:val="p"/>
            </m:rPr>
            <m:t>⋅</m:t>
          </m:r>
          <m:r>
            <m:t>7</m:t>
          </m:r>
          <m:r>
            <m:rPr>
              <m:sty m:val="p"/>
            </m:rPr>
            <m:t>+</m:t>
          </m:r>
          <m:r>
            <m:t>3</m:t>
          </m:r>
          <m:r>
            <m:rPr>
              <m:sty m:val="p"/>
            </m:rPr>
            <m:t>⋅</m:t>
          </m:r>
          <m:r>
            <m:t>4</m:t>
          </m:r>
          <m:r>
            <m:rPr>
              <m:sty m:val="p"/>
            </m:rPr>
            <m:t>⋅</m:t>
          </m:r>
          <m:r>
            <m:t>8</m:t>
          </m:r>
          <m:r>
            <m:rPr>
              <m:sty m:val="p"/>
            </m:rPr>
            <m:t>−</m:t>
          </m:r>
          <m:r>
            <m:t>3</m:t>
          </m:r>
          <m:r>
            <m:rPr>
              <m:sty m:val="p"/>
            </m:rPr>
            <m:t>⋅</m:t>
          </m:r>
          <m:r>
            <m:t>5</m:t>
          </m:r>
          <m:r>
            <m:rPr>
              <m:sty m:val="p"/>
            </m:rPr>
            <m:t>⋅</m:t>
          </m:r>
          <m:r>
            <m:t>7</m:t>
          </m:r>
          <m:r>
            <m:rPr>
              <m:sty m:val="p"/>
            </m:rPr>
            <m:t>−</m:t>
          </m:r>
          <m:r>
            <m:t>2</m:t>
          </m:r>
          <m:r>
            <m:rPr>
              <m:sty m:val="p"/>
            </m:rPr>
            <m:t>⋅</m:t>
          </m:r>
          <m:r>
            <m:t>4</m:t>
          </m:r>
          <m:r>
            <m:rPr>
              <m:sty m:val="p"/>
            </m:rPr>
            <m:t>⋅</m:t>
          </m:r>
          <m:r>
            <m:t>9</m:t>
          </m:r>
          <m:r>
            <m:rPr>
              <m:sty m:val="p"/>
            </m:rPr>
            <m:t>−</m:t>
          </m:r>
          <m:r>
            <m:t>1</m:t>
          </m:r>
          <m:r>
            <m:rPr>
              <m:sty m:val="p"/>
            </m:rPr>
            <m:t>⋅</m:t>
          </m:r>
          <m:r>
            <m:t>6</m:t>
          </m:r>
          <m:r>
            <m:rPr>
              <m:sty m:val="p"/>
            </m:rPr>
            <m:t>⋅</m:t>
          </m:r>
          <m:r>
            <m:t>8</m:t>
          </m:r>
        </m:oMath>
      </m:oMathPara>
    </w:p>
    <w:p>
      <w:pPr>
        <w:pStyle w:val="FirstParagraph"/>
      </w:pPr>
      <w:r>
        <w:rPr>
          <w:rFonts w:hint="eastAsia"/>
        </w:rPr>
        <w:t xml:space="preserve">计算得：</w:t>
      </w:r>
    </w:p>
    <w:p>
      <w:pPr>
        <w:pStyle w:val="BodyText"/>
      </w:pPr>
      <m:oMathPara>
        <m:oMathParaPr>
          <m:jc m:val="center"/>
        </m:oMathParaPr>
        <m:oMath>
          <m:r>
            <m:rPr>
              <m:sty m:val="p"/>
            </m:rPr>
            <m:t>det</m:t>
          </m:r>
          <m:r>
            <m:rPr>
              <m:sty m:val="p"/>
            </m:rPr>
            <m:t>(</m:t>
          </m:r>
          <m:r>
            <m:rPr>
              <m:sty m:val="b"/>
            </m:rPr>
            <m:t>A</m:t>
          </m:r>
          <m:r>
            <m:rPr>
              <m:sty m:val="p"/>
            </m:rPr>
            <m:t>)</m:t>
          </m:r>
          <m:r>
            <m:rPr>
              <m:sty m:val="p"/>
            </m:rPr>
            <m:t>=</m:t>
          </m:r>
          <m:r>
            <m:t>45</m:t>
          </m:r>
          <m:r>
            <m:rPr>
              <m:sty m:val="p"/>
            </m:rPr>
            <m:t>+</m:t>
          </m:r>
          <m:r>
            <m:t>84</m:t>
          </m:r>
          <m:r>
            <m:rPr>
              <m:sty m:val="p"/>
            </m:rPr>
            <m:t>+</m:t>
          </m:r>
          <m:r>
            <m:t>96</m:t>
          </m:r>
          <m:r>
            <m:rPr>
              <m:sty m:val="p"/>
            </m:rPr>
            <m:t>−</m:t>
          </m:r>
          <m:r>
            <m:t>105</m:t>
          </m:r>
          <m:r>
            <m:rPr>
              <m:sty m:val="p"/>
            </m:rPr>
            <m:t>−</m:t>
          </m:r>
          <m:r>
            <m:t>72</m:t>
          </m:r>
          <m:r>
            <m:rPr>
              <m:sty m:val="p"/>
            </m:rPr>
            <m:t>−</m:t>
          </m:r>
          <m:r>
            <m:t>48</m:t>
          </m:r>
          <m:r>
            <m:rPr>
              <m:sty m:val="p"/>
            </m:rPr>
            <m:t>=</m:t>
          </m:r>
          <m:r>
            <m:t>0</m:t>
          </m:r>
        </m:oMath>
      </m:oMathPara>
    </w:p>
    <w:p>
      <w:pPr>
        <w:pStyle w:val="FirstParagraph"/>
      </w:pPr>
      <w:r>
        <w:rPr>
          <w:rFonts w:hint="eastAsia"/>
        </w:rPr>
        <w:t xml:space="preserve">所以：</w:t>
      </w:r>
      <m:oMath>
        <m:r>
          <m:rPr>
            <m:sty m:val="p"/>
          </m:rPr>
          <m:t>det</m:t>
        </m:r>
        <m:r>
          <m:rPr>
            <m:sty m:val="p"/>
          </m:rPr>
          <m:t>(</m:t>
        </m:r>
        <m:r>
          <m:rPr>
            <m:sty m:val="b"/>
          </m:rPr>
          <m:t>A</m:t>
        </m:r>
        <m:r>
          <m:rPr>
            <m:sty m:val="p"/>
          </m:rPr>
          <m:t>)</m:t>
        </m:r>
        <m:r>
          <m:rPr>
            <m:sty m:val="p"/>
          </m:rPr>
          <m:t>=</m:t>
        </m:r>
        <m:r>
          <m:t>0</m:t>
        </m:r>
      </m:oMath>
    </w:p>
    <w:bookmarkEnd w:id="87"/>
    <w:bookmarkStart w:id="88" w:name="向量"/>
    <w:p>
      <w:pPr>
        <w:pStyle w:val="Heading5"/>
      </w:pPr>
      <w:r>
        <w:rPr>
          <w:rFonts w:hint="eastAsia"/>
        </w:rPr>
        <w:t xml:space="preserve">向量</w:t>
      </w:r>
    </w:p>
    <w:p>
      <w:pPr>
        <w:pStyle w:val="FirstParagraph"/>
      </w:pPr>
      <w:r>
        <w:rPr>
          <w:rFonts w:hint="eastAsia"/>
          <w:b/>
          <w:bCs/>
        </w:rPr>
        <w:t xml:space="preserve">定义</w:t>
      </w:r>
      <w:r>
        <w:rPr>
          <w:rFonts w:hint="eastAsia"/>
        </w:rPr>
        <w:t xml:space="preserve">：若</w:t>
      </w:r>
      <w:r>
        <w:t xml:space="preserve"> </w:t>
      </w:r>
      <m:oMath>
        <m:r>
          <m:t>m</m:t>
        </m:r>
        <m:r>
          <m:rPr>
            <m:sty m:val="p"/>
          </m:rPr>
          <m:t>=</m:t>
        </m:r>
        <m:r>
          <m:t>1</m:t>
        </m:r>
      </m:oMath>
      <w:r>
        <w:rPr>
          <w:rFonts w:hint="eastAsia"/>
        </w:rPr>
        <w:t xml:space="preserve">，矩阵</w:t>
      </w:r>
      <w:r>
        <w:t xml:space="preserve"> </w:t>
      </w:r>
      <m:oMath>
        <m:r>
          <m:rPr>
            <m:sty m:val="b"/>
          </m:rPr>
          <m:t>A</m:t>
        </m:r>
      </m:oMath>
      <w:r>
        <w:t xml:space="preserve"> </w:t>
      </w:r>
      <w:r>
        <w:rPr>
          <w:rFonts w:hint="eastAsia"/>
        </w:rPr>
        <w:t xml:space="preserve">称为</w:t>
      </w:r>
      <w:r>
        <w:t xml:space="preserve"> </w:t>
      </w:r>
      <m:oMath>
        <m:r>
          <m:t>n</m:t>
        </m:r>
      </m:oMath>
      <w:r>
        <w:t xml:space="preserve"> </w:t>
      </w:r>
      <w:r>
        <w:rPr>
          <w:rFonts w:hint="eastAsia"/>
        </w:rPr>
        <w:t xml:space="preserve">维行向量（row</w:t>
      </w:r>
      <w:r>
        <w:t xml:space="preserve"> </w:t>
      </w:r>
      <w:r>
        <w:rPr>
          <w:rFonts w:hint="eastAsia"/>
        </w:rPr>
        <w:t xml:space="preserve">vector）；若</w:t>
      </w:r>
      <w:r>
        <w:t xml:space="preserve"> </w:t>
      </w:r>
      <m:oMath>
        <m:r>
          <m:t>n</m:t>
        </m:r>
        <m:r>
          <m:rPr>
            <m:sty m:val="p"/>
          </m:rPr>
          <m:t>=</m:t>
        </m:r>
        <m:r>
          <m:t>1</m:t>
        </m:r>
      </m:oMath>
      <w:r>
        <w:rPr>
          <w:rFonts w:hint="eastAsia"/>
        </w:rPr>
        <w:t xml:space="preserve">，则称为</w:t>
      </w:r>
      <w:r>
        <w:t xml:space="preserve"> </w:t>
      </w:r>
      <m:oMath>
        <m:r>
          <m:t>m</m:t>
        </m:r>
      </m:oMath>
      <w:r>
        <w:t xml:space="preserve"> </w:t>
      </w:r>
      <w:r>
        <w:rPr>
          <w:rFonts w:hint="eastAsia"/>
        </w:rPr>
        <w:t xml:space="preserve">维列向量（column</w:t>
      </w:r>
      <w:r>
        <w:t xml:space="preserve"> </w:t>
      </w:r>
      <w:r>
        <w:rPr>
          <w:rFonts w:hint="eastAsia"/>
        </w:rPr>
        <w:t xml:space="preserve">vector）。向量是矩阵的特例。</w:t>
      </w:r>
    </w:p>
    <w:p>
      <w:pPr>
        <w:pStyle w:val="BodyText"/>
      </w:pPr>
      <w:r>
        <w:rPr>
          <w:rFonts w:hint="eastAsia"/>
        </w:rPr>
        <w:t xml:space="preserve">设列向量：</w:t>
      </w:r>
    </w:p>
    <w:p>
      <w:pPr>
        <w:pStyle w:val="BodyText"/>
      </w:pPr>
      <m:oMathPara>
        <m:oMathParaPr>
          <m:jc m:val="center"/>
        </m:oMathParaPr>
        <m:oMath>
          <m:r>
            <m:rPr>
              <m:sty m:val="b"/>
            </m:rPr>
            <m:t>a</m:t>
          </m:r>
          <m:r>
            <m:rPr>
              <m:sty m:val="p"/>
            </m:rPr>
            <m:t>=</m:t>
          </m:r>
          <m:d>
            <m:dPr>
              <m:begChr m:val="["/>
              <m:sepChr m:val=""/>
              <m:endChr m:val="]"/>
              <m:grow/>
            </m:dPr>
            <m:e>
              <m:m>
                <m:mPr>
                  <m:baseJc m:val="center"/>
                  <m:plcHide m:val="on"/>
                  <m:mcs>
                    <m:mc>
                      <m:mcPr>
                        <m:mcJc m:val="center"/>
                        <m:count m:val="1"/>
                      </m:mcPr>
                    </m:mc>
                  </m:mcs>
                </m:mPr>
                <m:mr>
                  <m:e>
                    <m:sSub>
                      <m:e>
                        <m:r>
                          <m:t>a</m:t>
                        </m:r>
                      </m:e>
                      <m:sub>
                        <m:r>
                          <m:t>1</m:t>
                        </m:r>
                      </m:sub>
                    </m:sSub>
                  </m:e>
                </m:mr>
                <m:mr>
                  <m:e>
                    <m:r>
                      <m:rPr>
                        <m:sty m:val="p"/>
                      </m:rPr>
                      <m:t>⋮</m:t>
                    </m:r>
                  </m:e>
                </m:mr>
                <m:mr>
                  <m:e>
                    <m:sSub>
                      <m:e>
                        <m:r>
                          <m:t>a</m:t>
                        </m:r>
                      </m:e>
                      <m:sub>
                        <m:r>
                          <m:t>n</m:t>
                        </m:r>
                      </m:sub>
                    </m:sSub>
                  </m:e>
                </m:mr>
              </m:m>
            </m:e>
          </m:d>
          <m:r>
            <m:rPr>
              <m:sty m:val="p"/>
            </m:rPr>
            <m:t>,</m:t>
          </m:r>
          <m:r>
            <m:t> </m:t>
          </m:r>
          <m:r>
            <m:rPr>
              <m:sty m:val="b"/>
            </m:rPr>
            <m:t>b</m:t>
          </m:r>
          <m:r>
            <m:rPr>
              <m:sty m:val="p"/>
            </m:rPr>
            <m:t>=</m:t>
          </m:r>
          <m:d>
            <m:dPr>
              <m:begChr m:val="["/>
              <m:sepChr m:val=""/>
              <m:endChr m:val="]"/>
              <m:grow/>
            </m:dPr>
            <m:e>
              <m:m>
                <m:mPr>
                  <m:baseJc m:val="center"/>
                  <m:plcHide m:val="on"/>
                  <m:mcs>
                    <m:mc>
                      <m:mcPr>
                        <m:mcJc m:val="center"/>
                        <m:count m:val="1"/>
                      </m:mcPr>
                    </m:mc>
                  </m:mcs>
                </m:mPr>
                <m:mr>
                  <m:e>
                    <m:sSub>
                      <m:e>
                        <m:r>
                          <m:t>b</m:t>
                        </m:r>
                      </m:e>
                      <m:sub>
                        <m:r>
                          <m:t>1</m:t>
                        </m:r>
                      </m:sub>
                    </m:sSub>
                  </m:e>
                </m:mr>
                <m:mr>
                  <m:e>
                    <m:r>
                      <m:rPr>
                        <m:sty m:val="p"/>
                      </m:rPr>
                      <m:t>⋮</m:t>
                    </m:r>
                  </m:e>
                </m:mr>
                <m:mr>
                  <m:e>
                    <m:sSub>
                      <m:e>
                        <m:r>
                          <m:t>b</m:t>
                        </m:r>
                      </m:e>
                      <m:sub>
                        <m:r>
                          <m:t>n</m:t>
                        </m:r>
                      </m:sub>
                    </m:sSub>
                  </m:e>
                </m:mr>
              </m:m>
            </m:e>
          </m:d>
        </m:oMath>
      </m:oMathPara>
    </w:p>
    <w:p>
      <w:pPr>
        <w:pStyle w:val="FirstParagraph"/>
      </w:pPr>
      <w:r>
        <w:rPr>
          <w:rFonts w:hint="eastAsia"/>
        </w:rPr>
        <w:t xml:space="preserve">它们的内积（点乘）定义为：</w:t>
      </w:r>
    </w:p>
    <w:p>
      <w:pPr>
        <w:pStyle w:val="BodyText"/>
      </w:pPr>
      <m:oMathPara>
        <m:oMathParaPr>
          <m:jc m:val="center"/>
        </m:oMathParaPr>
        <m:oMath>
          <m:eqArr>
            <m:e>
              <m:sSup>
                <m:e>
                  <m:r>
                    <m:rPr>
                      <m:sty m:val="b"/>
                    </m:rPr>
                    <m:t>a</m:t>
                  </m:r>
                </m:e>
                <m:sup>
                  <m:r>
                    <m:rPr>
                      <m:sty m:val="p"/>
                    </m:rPr>
                    <m:t>′</m:t>
                  </m:r>
                </m:sup>
              </m:sSup>
              <m:r>
                <m:rPr>
                  <m:sty m:val="b"/>
                </m:rPr>
                <m:t>b</m:t>
              </m:r>
              <m:r>
                <m:t>&amp;</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b>
                          <m:e>
                            <m:r>
                              <m:t>a</m:t>
                            </m:r>
                          </m:e>
                          <m:sub>
                            <m:r>
                              <m:t>1</m:t>
                            </m:r>
                          </m:sub>
                        </m:sSub>
                      </m:e>
                      <m:e>
                        <m:r>
                          <m:rPr>
                            <m:sty m:val="p"/>
                          </m:rPr>
                          <m:t>⋯</m:t>
                        </m:r>
                      </m:e>
                      <m:e>
                        <m:sSub>
                          <m:e>
                            <m:r>
                              <m:t>a</m:t>
                            </m:r>
                          </m:e>
                          <m:sub>
                            <m:r>
                              <m:t>n</m:t>
                            </m:r>
                          </m:sub>
                        </m:sSub>
                      </m:e>
                    </m:mr>
                  </m:m>
                </m:e>
              </m:d>
              <m:d>
                <m:dPr>
                  <m:begChr m:val="("/>
                  <m:sepChr m:val=""/>
                  <m:endChr m:val=")"/>
                  <m:grow/>
                </m:dPr>
                <m:e>
                  <m:m>
                    <m:mPr>
                      <m:baseJc m:val="center"/>
                      <m:plcHide m:val="on"/>
                      <m:mcs>
                        <m:mc>
                          <m:mcPr>
                            <m:mcJc m:val="center"/>
                            <m:count m:val="1"/>
                          </m:mcPr>
                        </m:mc>
                      </m:mcs>
                    </m:mPr>
                    <m:mr>
                      <m:e>
                        <m:sSub>
                          <m:e>
                            <m:r>
                              <m:t>b</m:t>
                            </m:r>
                          </m:e>
                          <m:sub>
                            <m:r>
                              <m:t>1</m:t>
                            </m:r>
                          </m:sub>
                        </m:sSub>
                      </m:e>
                    </m:mr>
                    <m:mr>
                      <m:e>
                        <m:r>
                          <m:rPr>
                            <m:sty m:val="p"/>
                          </m:rPr>
                          <m:t>⋮</m:t>
                        </m:r>
                      </m:e>
                    </m:mr>
                    <m:mr>
                      <m:e>
                        <m:sSub>
                          <m:e>
                            <m:r>
                              <m:t>b</m:t>
                            </m:r>
                          </m:e>
                          <m:sub>
                            <m:r>
                              <m:t>n</m:t>
                            </m:r>
                          </m:sub>
                        </m:sSub>
                      </m:e>
                    </m:mr>
                  </m:m>
                </m:e>
              </m:d>
            </m:e>
            <m:e>
              <m:r>
                <m:t>&amp;</m:t>
              </m:r>
              <m:r>
                <m:rPr>
                  <m:sty m:val="p"/>
                </m:rPr>
                <m:t>=</m:t>
              </m:r>
              <m:sSub>
                <m:e>
                  <m:r>
                    <m:t>a</m:t>
                  </m:r>
                </m:e>
                <m:sub>
                  <m:r>
                    <m:t>1</m:t>
                  </m:r>
                </m:sub>
              </m:sSub>
              <m:sSub>
                <m:e>
                  <m:r>
                    <m:t>b</m:t>
                  </m:r>
                </m:e>
                <m:sub>
                  <m:r>
                    <m:t>1</m:t>
                  </m:r>
                </m:sub>
              </m:sSub>
              <m:r>
                <m:rPr>
                  <m:sty m:val="p"/>
                </m:rPr>
                <m:t>+</m:t>
              </m:r>
              <m:r>
                <m:rPr>
                  <m:sty m:val="p"/>
                </m:rPr>
                <m:t>⋯</m:t>
              </m:r>
              <m:r>
                <m:rPr>
                  <m:sty m:val="p"/>
                </m:rPr>
                <m:t>+</m:t>
              </m:r>
              <m:sSub>
                <m:e>
                  <m:r>
                    <m:t>a</m:t>
                  </m:r>
                </m:e>
                <m:sub>
                  <m:r>
                    <m:t>n</m:t>
                  </m:r>
                </m:sub>
              </m:sSub>
              <m:sSub>
                <m:e>
                  <m:r>
                    <m:t>b</m:t>
                  </m:r>
                </m:e>
                <m:sub>
                  <m:r>
                    <m:t>n</m:t>
                  </m:r>
                </m:sub>
              </m:sSub>
              <m:r>
                <m:rPr>
                  <m:sty m:val="p"/>
                </m:rPr>
                <m:t>=</m:t>
              </m:r>
              <m:nary>
                <m:naryPr>
                  <m:chr m:val="∑"/>
                  <m:limLoc m:val="undOvr"/>
                  <m:subHide m:val="off"/>
                  <m:supHide m:val="off"/>
                </m:naryPr>
                <m:sub>
                  <m:r>
                    <m:t>i</m:t>
                  </m:r>
                  <m:r>
                    <m:rPr>
                      <m:sty m:val="p"/>
                    </m:rPr>
                    <m:t>=</m:t>
                  </m:r>
                  <m:r>
                    <m:t>1</m:t>
                  </m:r>
                </m:sub>
                <m:sup>
                  <m:r>
                    <m:t>n</m:t>
                  </m:r>
                </m:sup>
                <m:e>
                  <m:sSub>
                    <m:e>
                      <m:r>
                        <m:t>a</m:t>
                      </m:r>
                    </m:e>
                    <m:sub>
                      <m:r>
                        <m:t>i</m:t>
                      </m:r>
                    </m:sub>
                  </m:sSub>
                </m:e>
              </m:nary>
              <m:sSub>
                <m:e>
                  <m:r>
                    <m:t>b</m:t>
                  </m:r>
                </m:e>
                <m:sub>
                  <m:r>
                    <m:t>i</m:t>
                  </m:r>
                </m:sub>
              </m:sSub>
            </m:e>
          </m:eqArr>
        </m:oMath>
      </m:oMathPara>
    </w:p>
    <w:p>
      <w:pPr>
        <w:pStyle w:val="FirstParagraph"/>
      </w:pPr>
      <w:r>
        <w:rPr>
          <w:rFonts w:hint="eastAsia"/>
          <w:b/>
          <w:bCs/>
        </w:rPr>
        <w:t xml:space="preserve">向量正交性</w:t>
      </w:r>
    </w:p>
    <w:p>
      <w:pPr>
        <w:pStyle w:val="BodyText"/>
      </w:pPr>
      <w:r>
        <w:rPr>
          <w:rFonts w:hint="eastAsia"/>
          <w:b/>
          <w:bCs/>
        </w:rPr>
        <w:t xml:space="preserve">定义</w:t>
      </w:r>
      <w:r>
        <w:rPr>
          <w:rFonts w:hint="eastAsia"/>
        </w:rPr>
        <w:t xml:space="preserve">：若</w:t>
      </w:r>
      <w:r>
        <w:t xml:space="preserve"> </w:t>
      </w:r>
      <m:oMath>
        <m:sSup>
          <m:e>
            <m:r>
              <m:rPr>
                <m:sty m:val="b"/>
              </m:rPr>
              <m:t>a</m:t>
            </m:r>
          </m:e>
          <m:sup>
            <m:r>
              <m:rPr>
                <m:sty m:val="p"/>
              </m:rPr>
              <m:t>′</m:t>
            </m:r>
          </m:sup>
        </m:sSup>
        <m:r>
          <m:rPr>
            <m:sty m:val="b"/>
          </m:rPr>
          <m:t>b</m:t>
        </m:r>
        <m:r>
          <m:rPr>
            <m:sty m:val="p"/>
          </m:rPr>
          <m:t>=</m:t>
        </m:r>
        <m:r>
          <m:t>0</m:t>
        </m:r>
      </m:oMath>
      <w:r>
        <w:rPr>
          <w:rFonts w:hint="eastAsia"/>
        </w:rPr>
        <w:t xml:space="preserve">，称</w:t>
      </w:r>
      <w:r>
        <w:t xml:space="preserve"> </w:t>
      </w:r>
      <m:oMath>
        <m:r>
          <m:rPr>
            <m:sty m:val="b"/>
          </m:rPr>
          <m:t>a</m:t>
        </m:r>
      </m:oMath>
      <w:r>
        <w:t xml:space="preserve"> </w:t>
      </w:r>
      <w:r>
        <w:rPr>
          <w:rFonts w:hint="eastAsia"/>
        </w:rPr>
        <w:t xml:space="preserve">与</w:t>
      </w:r>
      <w:r>
        <w:t xml:space="preserve"> </w:t>
      </w:r>
      <m:oMath>
        <m:r>
          <m:rPr>
            <m:sty m:val="b"/>
          </m:rPr>
          <m:t>b</m:t>
        </m:r>
      </m:oMath>
      <w:r>
        <w:t xml:space="preserve"> </w:t>
      </w:r>
      <w:r>
        <w:rPr>
          <w:rFonts w:hint="eastAsia"/>
        </w:rPr>
        <w:t xml:space="preserve">正交，即在</w:t>
      </w:r>
      <w:r>
        <w:t xml:space="preserve"> </w:t>
      </w:r>
      <m:oMath>
        <m:r>
          <m:t>n</m:t>
        </m:r>
      </m:oMath>
      <w:r>
        <w:t xml:space="preserve"> </w:t>
      </w:r>
      <w:r>
        <w:rPr>
          <w:rFonts w:hint="eastAsia"/>
        </w:rPr>
        <w:t xml:space="preserve">维空间中相互垂直。任何形如</w:t>
      </w:r>
      <w:r>
        <w:t xml:space="preserve"> </w:t>
      </w:r>
      <m:oMath>
        <m:nary>
          <m:naryPr>
            <m:chr m:val="∑"/>
            <m:limLoc m:val="undOvr"/>
            <m:subHide m:val="off"/>
            <m:supHide m:val="off"/>
          </m:naryPr>
          <m:sub>
            <m:r>
              <m:t>i</m:t>
            </m:r>
            <m:r>
              <m:rPr>
                <m:sty m:val="p"/>
              </m:rPr>
              <m:t>=</m:t>
            </m:r>
            <m:r>
              <m:t>1</m:t>
            </m:r>
          </m:sub>
          <m:sup>
            <m:r>
              <m:t>n</m:t>
            </m:r>
          </m:sup>
          <m:e>
            <m:sSub>
              <m:e>
                <m:r>
                  <m:t>a</m:t>
                </m:r>
              </m:e>
              <m:sub>
                <m:r>
                  <m:t>i</m:t>
                </m:r>
              </m:sub>
            </m:sSub>
          </m:e>
        </m:nary>
        <m:sSub>
          <m:e>
            <m:r>
              <m:t>b</m:t>
            </m:r>
          </m:e>
          <m:sub>
            <m:r>
              <m:t>i</m:t>
            </m:r>
          </m:sub>
        </m:sSub>
      </m:oMath>
      <w:r>
        <w:t xml:space="preserve"> </w:t>
      </w:r>
      <w:r>
        <w:rPr>
          <w:rFonts w:hint="eastAsia"/>
        </w:rPr>
        <w:t xml:space="preserve">的乘积求和，都可以很方便地写为向量内积</w:t>
      </w:r>
      <w:r>
        <w:t xml:space="preserve"> </w:t>
      </w:r>
      <m:oMath>
        <m:sSup>
          <m:e>
            <m:r>
              <m:t>a</m:t>
            </m:r>
          </m:e>
          <m:sup>
            <m:r>
              <m:rPr>
                <m:sty m:val="p"/>
              </m:rPr>
              <m:t>′</m:t>
            </m:r>
          </m:sup>
        </m:sSup>
        <m:r>
          <m:t>b</m:t>
        </m:r>
      </m:oMath>
      <w:r>
        <w:t xml:space="preserve"> </w:t>
      </w:r>
      <w:r>
        <w:rPr>
          <w:rFonts w:hint="eastAsia"/>
        </w:rPr>
        <w:t xml:space="preserve">的形式。特别地，平方和</w:t>
      </w:r>
      <w:r>
        <w:t xml:space="preserve"> </w:t>
      </w:r>
      <m:oMath>
        <m:nary>
          <m:naryPr>
            <m:chr m:val="∑"/>
            <m:limLoc m:val="undOvr"/>
            <m:subHide m:val="off"/>
            <m:supHide m:val="off"/>
          </m:naryPr>
          <m:sub>
            <m:r>
              <m:t>i</m:t>
            </m:r>
            <m:r>
              <m:rPr>
                <m:sty m:val="p"/>
              </m:rPr>
              <m:t>=</m:t>
            </m:r>
            <m:r>
              <m:t>1</m:t>
            </m:r>
          </m:sub>
          <m:sup>
            <m:r>
              <m:t>n</m:t>
            </m:r>
          </m:sup>
          <m:e>
            <m:sSubSup>
              <m:e>
                <m:r>
                  <m:t>a</m:t>
                </m:r>
              </m:e>
              <m:sub>
                <m:r>
                  <m:t>i</m:t>
                </m:r>
              </m:sub>
              <m:sup>
                <m:r>
                  <m:t>2</m:t>
                </m:r>
              </m:sup>
            </m:sSubSup>
          </m:e>
        </m:nary>
      </m:oMath>
      <w:r>
        <w:t xml:space="preserve"> </w:t>
      </w:r>
      <w:r>
        <w:rPr>
          <w:rFonts w:hint="eastAsia"/>
        </w:rPr>
        <w:t xml:space="preserve">可写为</w:t>
      </w:r>
      <w:r>
        <w:t xml:space="preserve"> </w:t>
      </w:r>
      <m:oMath>
        <m:sSup>
          <m:e>
            <m:r>
              <m:rPr>
                <m:sty m:val="b"/>
              </m:rPr>
              <m:t>a</m:t>
            </m:r>
          </m:e>
          <m:sup>
            <m:r>
              <m:rPr>
                <m:sty m:val="b"/>
              </m:rPr>
              <m:t>′</m:t>
            </m:r>
          </m:sup>
        </m:sSup>
        <m:r>
          <m:rPr>
            <m:sty m:val="b"/>
          </m:rPr>
          <m:t>a</m:t>
        </m:r>
      </m:oMath>
      <w:r>
        <w:rPr>
          <w:rFonts w:hint="eastAsia"/>
        </w:rPr>
        <w:t xml:space="preserve">：</w:t>
      </w:r>
    </w:p>
    <w:p>
      <w:pPr>
        <w:pStyle w:val="BodyText"/>
      </w:pPr>
      <m:oMathPara>
        <m:oMathParaPr>
          <m:jc m:val="center"/>
        </m:oMathParaPr>
        <m:oMath>
          <m:m>
            <m:mPr>
              <m:baseJc m:val="center"/>
              <m:plcHide m:val="on"/>
              <m:mcs>
                <m:mc>
                  <m:mcPr>
                    <m:mcJc m:val="right"/>
                    <m:count m:val="1"/>
                  </m:mcPr>
                </m:mc>
              </m:mcs>
            </m:mPr>
            <m:mr>
              <m:e>
                <m:sSup>
                  <m:e>
                    <m:r>
                      <m:rPr>
                        <m:sty m:val="b"/>
                      </m:rPr>
                      <m:t>a</m:t>
                    </m:r>
                  </m:e>
                  <m:sup>
                    <m:r>
                      <m:rPr>
                        <m:sty m:val="b"/>
                      </m:rPr>
                      <m:t>′</m:t>
                    </m:r>
                  </m:sup>
                </m:sSup>
                <m:r>
                  <m:rPr>
                    <m:sty m:val="b"/>
                  </m:rPr>
                  <m:t>a</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m:t>
                              </m:r>
                            </m:sub>
                          </m:sSub>
                        </m:e>
                        <m:e>
                          <m:sSub>
                            <m:e>
                              <m:r>
                                <m:t>a</m:t>
                              </m:r>
                            </m:e>
                            <m:sub>
                              <m:r>
                                <m:t>2</m:t>
                              </m:r>
                            </m:sub>
                          </m:sSub>
                        </m:e>
                        <m:e>
                          <m:r>
                            <m:rPr>
                              <m:sty m:val="p"/>
                            </m:rPr>
                            <m:t>⋯</m:t>
                          </m:r>
                        </m:e>
                        <m:e>
                          <m:sSub>
                            <m:e>
                              <m:r>
                                <m:t>a</m:t>
                              </m:r>
                            </m:e>
                            <m:sub>
                              <m:r>
                                <m:t>n</m:t>
                              </m:r>
                            </m:sub>
                          </m:sSub>
                        </m:e>
                      </m:mr>
                    </m:m>
                  </m:e>
                </m:d>
                <m:d>
                  <m:dPr>
                    <m:begChr m:val="("/>
                    <m:sepChr m:val=""/>
                    <m:endChr m:val=")"/>
                    <m:grow/>
                  </m:dPr>
                  <m:e>
                    <m:m>
                      <m:mPr>
                        <m:baseJc m:val="center"/>
                        <m:plcHide m:val="on"/>
                        <m:mcs>
                          <m:mc>
                            <m:mcPr>
                              <m:mcJc m:val="center"/>
                              <m:count m:val="1"/>
                            </m:mcPr>
                          </m:mc>
                        </m:mcs>
                      </m:mPr>
                      <m:mr>
                        <m:e>
                          <m:sSub>
                            <m:e>
                              <m:r>
                                <m:t>a</m:t>
                              </m:r>
                            </m:e>
                            <m:sub>
                              <m:r>
                                <m:t>1</m:t>
                              </m:r>
                            </m:sub>
                          </m:sSub>
                        </m:e>
                      </m:mr>
                      <m:mr>
                        <m:e>
                          <m:sSub>
                            <m:e>
                              <m:r>
                                <m:t>a</m:t>
                              </m:r>
                            </m:e>
                            <m:sub>
                              <m:r>
                                <m:t>2</m:t>
                              </m:r>
                            </m:sub>
                          </m:sSub>
                        </m:e>
                      </m:mr>
                      <m:mr>
                        <m:e>
                          <m:r>
                            <m:rPr>
                              <m:sty m:val="p"/>
                            </m:rPr>
                            <m:t>⋮</m:t>
                          </m:r>
                        </m:e>
                      </m:mr>
                      <m:mr>
                        <m:e>
                          <m:sSub>
                            <m:e>
                              <m:r>
                                <m:t>a</m:t>
                              </m:r>
                            </m:e>
                            <m:sub>
                              <m:r>
                                <m:t>n</m:t>
                              </m:r>
                            </m:sub>
                          </m:sSub>
                        </m:e>
                      </m:mr>
                    </m:m>
                  </m:e>
                </m:d>
                <m:r>
                  <m:rPr>
                    <m:sty m:val="p"/>
                  </m:rPr>
                  <m:t>≡</m:t>
                </m:r>
                <m:sSubSup>
                  <m:e>
                    <m:r>
                      <m:t>a</m:t>
                    </m:r>
                  </m:e>
                  <m:sub>
                    <m:r>
                      <m:t>1</m:t>
                    </m:r>
                  </m:sub>
                  <m:sup>
                    <m:r>
                      <m:t>2</m:t>
                    </m:r>
                  </m:sup>
                </m:sSubSup>
                <m:r>
                  <m:rPr>
                    <m:sty m:val="p"/>
                  </m:rPr>
                  <m:t>+</m:t>
                </m:r>
                <m:sSubSup>
                  <m:e>
                    <m:r>
                      <m:t>a</m:t>
                    </m:r>
                  </m:e>
                  <m:sub>
                    <m:r>
                      <m:t>2</m:t>
                    </m:r>
                  </m:sub>
                  <m:sup>
                    <m:r>
                      <m:t>2</m:t>
                    </m:r>
                  </m:sup>
                </m:sSubSup>
                <m:r>
                  <m:rPr>
                    <m:sty m:val="p"/>
                  </m:rPr>
                  <m:t>+</m:t>
                </m:r>
                <m:r>
                  <m:rPr>
                    <m:sty m:val="p"/>
                  </m:rPr>
                  <m:t>⋯</m:t>
                </m:r>
                <m:r>
                  <m:rPr>
                    <m:sty m:val="p"/>
                  </m:rPr>
                  <m:t>+</m:t>
                </m:r>
                <m:sSubSup>
                  <m:e>
                    <m:r>
                      <m:t>a</m:t>
                    </m:r>
                  </m:e>
                  <m:sub>
                    <m:r>
                      <m:t>n</m:t>
                    </m:r>
                  </m:sub>
                  <m:sup>
                    <m:r>
                      <m:t>2</m:t>
                    </m:r>
                  </m:sup>
                </m:sSubSup>
                <m:r>
                  <m:rPr>
                    <m:sty m:val="p"/>
                  </m:rPr>
                  <m:t>=</m:t>
                </m:r>
                <m:nary>
                  <m:naryPr>
                    <m:chr m:val="∑"/>
                    <m:limLoc m:val="undOvr"/>
                    <m:subHide m:val="off"/>
                    <m:supHide m:val="off"/>
                  </m:naryPr>
                  <m:sub>
                    <m:r>
                      <m:t>i</m:t>
                    </m:r>
                    <m:r>
                      <m:rPr>
                        <m:sty m:val="p"/>
                      </m:rPr>
                      <m:t>=</m:t>
                    </m:r>
                    <m:r>
                      <m:t>1</m:t>
                    </m:r>
                  </m:sub>
                  <m:sup>
                    <m:r>
                      <m:t>n</m:t>
                    </m:r>
                  </m:sup>
                  <m:e>
                    <m:sSubSup>
                      <m:e>
                        <m:r>
                          <m:t>a</m:t>
                        </m:r>
                      </m:e>
                      <m:sub>
                        <m:r>
                          <m:t>i</m:t>
                        </m:r>
                      </m:sub>
                      <m:sup>
                        <m:r>
                          <m:t>2</m:t>
                        </m:r>
                      </m:sup>
                    </m:sSubSup>
                  </m:e>
                </m:nary>
              </m:e>
            </m:mr>
          </m:m>
        </m:oMath>
      </m:oMathPara>
    </w:p>
    <w:bookmarkEnd w:id="88"/>
    <w:bookmarkStart w:id="89" w:name="矩阵加法与数乘"/>
    <w:p>
      <w:pPr>
        <w:pStyle w:val="Heading5"/>
      </w:pPr>
      <w:r>
        <w:rPr>
          <w:rFonts w:hint="eastAsia"/>
        </w:rPr>
        <w:t xml:space="preserve">矩阵加法与数乘</w:t>
      </w:r>
    </w:p>
    <w:p>
      <w:pPr>
        <w:pStyle w:val="FirstParagraph"/>
      </w:pPr>
      <w:r>
        <w:rPr>
          <w:rFonts w:hint="eastAsia"/>
          <w:b/>
          <w:bCs/>
        </w:rPr>
        <w:t xml:space="preserve">矩阵加法</w:t>
      </w:r>
      <w:r>
        <w:rPr>
          <w:rFonts w:hint="eastAsia"/>
        </w:rPr>
        <w:t xml:space="preserve">：若</w:t>
      </w:r>
      <w:r>
        <w:t xml:space="preserve"> </w:t>
      </w:r>
      <m:oMath>
        <m:r>
          <m:rPr>
            <m:sty m:val="b"/>
          </m:rPr>
          <m:t>A</m:t>
        </m:r>
        <m:r>
          <m:rPr>
            <m:sty m:val="p"/>
          </m:rPr>
          <m:t>=</m:t>
        </m:r>
        <m:r>
          <m:rPr>
            <m:sty m:val="p"/>
          </m:rPr>
          <m:t>(</m:t>
        </m:r>
        <m:sSub>
          <m:e>
            <m:r>
              <m:t>a</m:t>
            </m:r>
          </m:e>
          <m:sub>
            <m:r>
              <m:t>i</m:t>
            </m:r>
            <m:r>
              <m:t>j</m:t>
            </m:r>
          </m:sub>
        </m:sSub>
        <m:r>
          <m:rPr>
            <m:sty m:val="p"/>
          </m:rPr>
          <m:t>)</m:t>
        </m:r>
      </m:oMath>
      <w:r>
        <w:t xml:space="preserve"> </w:t>
      </w:r>
      <w:r>
        <w:rPr>
          <w:rFonts w:hint="eastAsia"/>
        </w:rPr>
        <w:t xml:space="preserve">和</w:t>
      </w:r>
      <w:r>
        <w:t xml:space="preserve"> </w:t>
      </w:r>
      <m:oMath>
        <m:r>
          <m:rPr>
            <m:sty m:val="b"/>
          </m:rPr>
          <m:t>B</m:t>
        </m:r>
        <m:r>
          <m:rPr>
            <m:sty m:val="p"/>
          </m:rPr>
          <m:t>=</m:t>
        </m:r>
        <m:r>
          <m:rPr>
            <m:sty m:val="p"/>
          </m:rPr>
          <m:t>(</m:t>
        </m:r>
        <m:sSub>
          <m:e>
            <m:r>
              <m:t>b</m:t>
            </m:r>
          </m:e>
          <m:sub>
            <m:r>
              <m:t>i</m:t>
            </m:r>
            <m:r>
              <m:t>j</m:t>
            </m:r>
          </m:sub>
        </m:sSub>
        <m:r>
          <m:rPr>
            <m:sty m:val="p"/>
          </m:rPr>
          <m:t>)</m:t>
        </m:r>
      </m:oMath>
      <w:r>
        <w:t xml:space="preserve"> </w:t>
      </w:r>
      <w:r>
        <w:rPr>
          <w:rFonts w:hint="eastAsia"/>
        </w:rPr>
        <w:t xml:space="preserve">是同维矩阵，则：</w:t>
      </w:r>
    </w:p>
    <w:p>
      <w:pPr>
        <w:pStyle w:val="BodyText"/>
      </w:pPr>
      <m:oMathPara>
        <m:oMathParaPr>
          <m:jc m:val="center"/>
        </m:oMathParaPr>
        <m:oMath>
          <m:r>
            <m:rPr>
              <m:sty m:val="b"/>
            </m:rPr>
            <m:t>A</m:t>
          </m:r>
          <m:r>
            <m:rPr>
              <m:sty m:val="p"/>
            </m:rPr>
            <m:t>+</m:t>
          </m:r>
          <m:r>
            <m:rPr>
              <m:sty m:val="b"/>
            </m:rPr>
            <m:t>B</m:t>
          </m:r>
          <m:r>
            <m:rPr>
              <m:sty m:val="p"/>
            </m:rPr>
            <m:t>=</m:t>
          </m:r>
          <m:r>
            <m:rPr>
              <m:sty m:val="p"/>
            </m:rPr>
            <m:t>(</m:t>
          </m:r>
          <m:sSub>
            <m:e>
              <m:r>
                <m:t>a</m:t>
              </m:r>
            </m:e>
            <m:sub>
              <m:r>
                <m:t>i</m:t>
              </m:r>
              <m:r>
                <m:t>j</m:t>
              </m:r>
            </m:sub>
          </m:sSub>
          <m:r>
            <m:rPr>
              <m:sty m:val="p"/>
            </m:rPr>
            <m:t>+</m:t>
          </m:r>
          <m:sSub>
            <m:e>
              <m:r>
                <m:t>b</m:t>
              </m:r>
            </m:e>
            <m:sub>
              <m:r>
                <m:t>i</m:t>
              </m:r>
              <m:r>
                <m:t>j</m:t>
              </m:r>
            </m:sub>
          </m:sSub>
          <m:r>
            <m:rPr>
              <m:sty m:val="p"/>
            </m:rPr>
            <m:t>)</m:t>
          </m:r>
        </m:oMath>
      </m:oMathPara>
    </w:p>
    <w:p>
      <w:pPr>
        <w:pStyle w:val="FirstParagraph"/>
      </w:pPr>
      <w:r>
        <w:rPr>
          <w:rFonts w:hint="eastAsia"/>
          <w:b/>
          <w:bCs/>
        </w:rPr>
        <w:t xml:space="preserve">数乘</w:t>
      </w:r>
      <w:r>
        <w:rPr>
          <w:rFonts w:hint="eastAsia"/>
        </w:rPr>
        <w:t xml:space="preserve">：实数</w:t>
      </w:r>
      <w:r>
        <w:t xml:space="preserve"> </w:t>
      </w:r>
      <m:oMath>
        <m:r>
          <m:t>k</m:t>
        </m:r>
      </m:oMath>
      <w:r>
        <w:t xml:space="preserve"> </w:t>
      </w:r>
      <w:r>
        <w:rPr>
          <w:rFonts w:hint="eastAsia"/>
        </w:rPr>
        <w:t xml:space="preserve">与矩阵</w:t>
      </w:r>
      <w:r>
        <w:t xml:space="preserve"> </w:t>
      </w:r>
      <m:oMath>
        <m:r>
          <m:rPr>
            <m:sty m:val="b"/>
          </m:rPr>
          <m:t>A</m:t>
        </m:r>
        <m:r>
          <m:rPr>
            <m:sty m:val="p"/>
          </m:rPr>
          <m:t>=</m:t>
        </m:r>
        <m:r>
          <m:rPr>
            <m:sty m:val="p"/>
          </m:rPr>
          <m:t>(</m:t>
        </m:r>
        <m:sSub>
          <m:e>
            <m:r>
              <m:t>a</m:t>
            </m:r>
          </m:e>
          <m:sub>
            <m:r>
              <m:t>i</m:t>
            </m:r>
            <m:r>
              <m:t>j</m:t>
            </m:r>
          </m:sub>
        </m:sSub>
        <m:sSub>
          <m:e>
            <m:r>
              <m:rPr>
                <m:sty m:val="p"/>
              </m:rPr>
              <m:t>)</m:t>
            </m:r>
          </m:e>
          <m:sub>
            <m:r>
              <m:t>m</m:t>
            </m:r>
            <m:r>
              <m:rPr>
                <m:sty m:val="p"/>
              </m:rPr>
              <m:t>×</m:t>
            </m:r>
            <m:r>
              <m:t>n</m:t>
            </m:r>
          </m:sub>
        </m:sSub>
      </m:oMath>
      <w:r>
        <w:t xml:space="preserve"> </w:t>
      </w:r>
      <w:r>
        <w:rPr>
          <w:rFonts w:hint="eastAsia"/>
        </w:rPr>
        <w:t xml:space="preserve">的数乘为：</w:t>
      </w:r>
    </w:p>
    <w:p>
      <w:pPr>
        <w:pStyle w:val="BodyText"/>
      </w:pPr>
      <m:oMathPara>
        <m:oMathParaPr>
          <m:jc m:val="center"/>
        </m:oMathParaPr>
        <m:oMath>
          <m:r>
            <m:t>k</m:t>
          </m:r>
          <m:r>
            <m:rPr>
              <m:sty m:val="b"/>
            </m:rPr>
            <m:t>A</m:t>
          </m:r>
          <m:r>
            <m:rPr>
              <m:sty m:val="p"/>
            </m:rPr>
            <m:t>=</m:t>
          </m:r>
          <m:r>
            <m:rPr>
              <m:sty m:val="p"/>
            </m:rPr>
            <m:t>(</m:t>
          </m:r>
          <m:r>
            <m:t>k</m:t>
          </m:r>
          <m:sSub>
            <m:e>
              <m:r>
                <m:t>a</m:t>
              </m:r>
            </m:e>
            <m:sub>
              <m:r>
                <m:t>i</m:t>
              </m:r>
              <m:r>
                <m:t>j</m:t>
              </m:r>
            </m:sub>
          </m:sSub>
          <m:r>
            <m:rPr>
              <m:sty m:val="p"/>
            </m:rPr>
            <m:t>)</m:t>
          </m:r>
        </m:oMath>
      </m:oMathPara>
    </w:p>
    <w:p>
      <w:pPr>
        <w:pStyle w:val="FirstParagraph"/>
      </w:pPr>
      <w:r>
        <w:rPr>
          <w:rFonts w:hint="eastAsia"/>
        </w:rPr>
        <w:t xml:space="preserve">矩阵的加法满足以下规则：</w:t>
      </w:r>
    </w:p>
    <w:p>
      <w:pPr>
        <w:numPr>
          <w:ilvl w:val="0"/>
          <w:numId w:val="1035"/>
        </w:numPr>
      </w:pPr>
      <m:oMath>
        <m:r>
          <m:rPr>
            <m:sty m:val="b"/>
          </m:rPr>
          <m:t>A</m:t>
        </m:r>
        <m:r>
          <m:rPr>
            <m:sty m:val="p"/>
          </m:rPr>
          <m:t>+</m:t>
        </m:r>
        <m:r>
          <m:rPr>
            <m:sty m:val="b"/>
          </m:rPr>
          <m:t>0</m:t>
        </m:r>
        <m:r>
          <m:rPr>
            <m:sty m:val="p"/>
          </m:rPr>
          <m:t>=</m:t>
        </m:r>
        <m:r>
          <m:rPr>
            <m:sty m:val="b"/>
          </m:rPr>
          <m:t>A</m:t>
        </m:r>
      </m:oMath>
      <w:r>
        <w:t xml:space="preserve"> </w:t>
      </w:r>
      <w:r>
        <w:rPr>
          <w:rFonts w:hint="eastAsia"/>
        </w:rPr>
        <w:t xml:space="preserve">(加上零矩阵不改变矩阵)</w:t>
      </w:r>
    </w:p>
    <w:p>
      <w:pPr>
        <w:numPr>
          <w:ilvl w:val="0"/>
          <w:numId w:val="1035"/>
        </w:numPr>
      </w:pPr>
      <m:oMath>
        <m:r>
          <m:rPr>
            <m:sty m:val="b"/>
          </m:rPr>
          <m:t>A</m:t>
        </m:r>
        <m:r>
          <m:rPr>
            <m:sty m:val="p"/>
          </m:rPr>
          <m:t>+</m:t>
        </m:r>
        <m:r>
          <m:rPr>
            <m:sty m:val="b"/>
          </m:rPr>
          <m:t>B</m:t>
        </m:r>
        <m:r>
          <m:rPr>
            <m:sty m:val="p"/>
          </m:rPr>
          <m:t>=</m:t>
        </m:r>
        <m:r>
          <m:rPr>
            <m:sty m:val="b"/>
          </m:rPr>
          <m:t>B</m:t>
        </m:r>
        <m:r>
          <m:rPr>
            <m:sty m:val="p"/>
          </m:rPr>
          <m:t>+</m:t>
        </m:r>
        <m:r>
          <m:rPr>
            <m:sty m:val="b"/>
          </m:rPr>
          <m:t>A</m:t>
        </m:r>
      </m:oMath>
      <w:r>
        <w:t xml:space="preserve"> </w:t>
      </w:r>
      <w:r>
        <w:rPr>
          <w:rFonts w:hint="eastAsia"/>
        </w:rPr>
        <w:t xml:space="preserve">(加法交换律)</w:t>
      </w:r>
    </w:p>
    <w:p>
      <w:pPr>
        <w:numPr>
          <w:ilvl w:val="0"/>
          <w:numId w:val="1035"/>
        </w:numPr>
      </w:pPr>
      <m:oMath>
        <m:r>
          <m:rPr>
            <m:sty m:val="p"/>
          </m:rPr>
          <m:t>(</m:t>
        </m:r>
        <m:r>
          <m:rPr>
            <m:sty m:val="b"/>
          </m:rPr>
          <m:t>A</m:t>
        </m:r>
        <m:r>
          <m:rPr>
            <m:sty m:val="p"/>
          </m:rPr>
          <m:t>+</m:t>
        </m:r>
        <m:r>
          <m:rPr>
            <m:sty m:val="b"/>
          </m:rPr>
          <m:t>B</m:t>
        </m:r>
        <m:r>
          <m:rPr>
            <m:sty m:val="p"/>
          </m:rPr>
          <m:t>)</m:t>
        </m:r>
        <m:r>
          <m:rPr>
            <m:sty m:val="p"/>
          </m:rPr>
          <m:t>+</m:t>
        </m:r>
        <m:r>
          <m:rPr>
            <m:sty m:val="b"/>
          </m:rPr>
          <m:t>C</m:t>
        </m:r>
        <m:r>
          <m:rPr>
            <m:sty m:val="p"/>
          </m:rPr>
          <m:t>=</m:t>
        </m:r>
        <m:r>
          <m:rPr>
            <m:sty m:val="b"/>
          </m:rPr>
          <m:t>A</m:t>
        </m:r>
        <m:r>
          <m:rPr>
            <m:sty m:val="p"/>
          </m:rPr>
          <m:t>+</m:t>
        </m:r>
        <m:r>
          <m:rPr>
            <m:sty m:val="p"/>
          </m:rPr>
          <m:t>(</m:t>
        </m:r>
        <m:r>
          <m:rPr>
            <m:sty m:val="b"/>
          </m:rPr>
          <m:t>B</m:t>
        </m:r>
        <m:r>
          <m:rPr>
            <m:sty m:val="p"/>
          </m:rPr>
          <m:t>+</m:t>
        </m:r>
        <m:r>
          <m:rPr>
            <m:sty m:val="b"/>
          </m:rPr>
          <m:t>C</m:t>
        </m:r>
        <m:r>
          <m:rPr>
            <m:sty m:val="p"/>
          </m:rPr>
          <m:t>)</m:t>
        </m:r>
      </m:oMath>
      <w:r>
        <w:t xml:space="preserve"> </w:t>
      </w:r>
      <w:r>
        <w:rPr>
          <w:rFonts w:hint="eastAsia"/>
        </w:rPr>
        <w:t xml:space="preserve">(加法结合律)</w:t>
      </w:r>
    </w:p>
    <w:p>
      <w:pPr>
        <w:numPr>
          <w:ilvl w:val="0"/>
          <w:numId w:val="1035"/>
        </w:numPr>
      </w:pPr>
      <m:oMath>
        <m:r>
          <m:rPr>
            <m:sty m:val="p"/>
          </m:rPr>
          <m:t>(</m:t>
        </m:r>
        <m:r>
          <m:rPr>
            <m:sty m:val="b"/>
          </m:rPr>
          <m:t>A</m:t>
        </m:r>
        <m:r>
          <m:rPr>
            <m:sty m:val="p"/>
          </m:rPr>
          <m:t>+</m:t>
        </m:r>
        <m:r>
          <m:rPr>
            <m:sty m:val="b"/>
          </m:rPr>
          <m:t>B</m:t>
        </m:r>
        <m:sSup>
          <m:e>
            <m:r>
              <m:rPr>
                <m:sty m:val="p"/>
              </m:rPr>
              <m:t>)</m:t>
            </m:r>
          </m:e>
          <m:sup>
            <m:r>
              <m:rPr>
                <m:sty m:val="p"/>
              </m:rPr>
              <m:t>′</m:t>
            </m:r>
          </m:sup>
        </m:sSup>
        <m:r>
          <m:rPr>
            <m:sty m:val="p"/>
          </m:rPr>
          <m:t>=</m:t>
        </m:r>
        <m:sSup>
          <m:e>
            <m:r>
              <m:rPr>
                <m:sty m:val="b"/>
              </m:rPr>
              <m:t>A</m:t>
            </m:r>
          </m:e>
          <m:sup>
            <m:r>
              <m:rPr>
                <m:sty m:val="p"/>
              </m:rPr>
              <m:t>′</m:t>
            </m:r>
          </m:sup>
        </m:sSup>
        <m:r>
          <m:rPr>
            <m:sty m:val="p"/>
          </m:rPr>
          <m:t>+</m:t>
        </m:r>
        <m:sSup>
          <m:e>
            <m:r>
              <m:rPr>
                <m:sty m:val="b"/>
              </m:rPr>
              <m:t>B</m:t>
            </m:r>
          </m:e>
          <m:sup>
            <m:r>
              <m:rPr>
                <m:sty m:val="p"/>
              </m:rPr>
              <m:t>′</m:t>
            </m:r>
          </m:sup>
        </m:sSup>
      </m:oMath>
      <w:r>
        <w:t xml:space="preserve"> </w:t>
      </w:r>
      <w:r>
        <w:rPr>
          <w:rFonts w:hint="eastAsia"/>
        </w:rPr>
        <w:t xml:space="preserve">(转置为线性运算)</w:t>
      </w:r>
    </w:p>
    <w:bookmarkEnd w:id="89"/>
    <w:bookmarkStart w:id="90" w:name="矩阵乘法"/>
    <w:p>
      <w:pPr>
        <w:pStyle w:val="Heading5"/>
      </w:pPr>
      <w:r>
        <w:rPr>
          <w:rFonts w:hint="eastAsia"/>
        </w:rPr>
        <w:t xml:space="preserve">矩阵乘法</w:t>
      </w:r>
    </w:p>
    <w:p>
      <w:pPr>
        <w:pStyle w:val="FirstParagraph"/>
      </w:pPr>
      <w:r>
        <w:rPr>
          <w:rFonts w:hint="eastAsia"/>
        </w:rPr>
        <w:t xml:space="preserve">设</w:t>
      </w:r>
      <w:r>
        <w:t xml:space="preserve"> </w:t>
      </w:r>
      <m:oMath>
        <m:r>
          <m:rPr>
            <m:sty m:val="b"/>
          </m:rPr>
          <m:t>A</m:t>
        </m:r>
      </m:oMath>
      <w:r>
        <w:t xml:space="preserve"> </w:t>
      </w:r>
      <w:r>
        <w:rPr>
          <w:rFonts w:hint="eastAsia"/>
        </w:rPr>
        <w:t xml:space="preserve">为</w:t>
      </w:r>
      <w:r>
        <w:t xml:space="preserve"> </w:t>
      </w:r>
      <m:oMath>
        <m:r>
          <m:t>m</m:t>
        </m:r>
        <m:r>
          <m:rPr>
            <m:sty m:val="p"/>
          </m:rPr>
          <m:t>×</m:t>
        </m:r>
        <m:r>
          <m:t>n</m:t>
        </m:r>
      </m:oMath>
      <w:r>
        <w:t xml:space="preserve"> </w:t>
      </w:r>
      <w:r>
        <w:rPr>
          <w:rFonts w:hint="eastAsia"/>
        </w:rPr>
        <w:t xml:space="preserve">矩阵，</w:t>
      </w:r>
      <m:oMath>
        <m:r>
          <m:rPr>
            <m:sty m:val="b"/>
          </m:rPr>
          <m:t>B</m:t>
        </m:r>
      </m:oMath>
      <w:r>
        <w:t xml:space="preserve"> </w:t>
      </w:r>
      <w:r>
        <w:rPr>
          <w:rFonts w:hint="eastAsia"/>
        </w:rPr>
        <w:t xml:space="preserve">为</w:t>
      </w:r>
      <w:r>
        <w:t xml:space="preserve"> </w:t>
      </w:r>
      <m:oMath>
        <m:r>
          <m:t>n</m:t>
        </m:r>
        <m:r>
          <m:rPr>
            <m:sty m:val="p"/>
          </m:rPr>
          <m:t>×</m:t>
        </m:r>
        <m:r>
          <m:t>q</m:t>
        </m:r>
      </m:oMath>
      <w:r>
        <w:t xml:space="preserve"> </w:t>
      </w:r>
      <w:r>
        <w:rPr>
          <w:rFonts w:hint="eastAsia"/>
        </w:rPr>
        <w:t xml:space="preserve">矩阵，则乘积</w:t>
      </w:r>
      <w:r>
        <w:t xml:space="preserve"> </w:t>
      </w:r>
      <m:oMath>
        <m:r>
          <m:rPr>
            <m:sty m:val="b"/>
          </m:rPr>
          <m:t>A</m:t>
        </m:r>
        <m:r>
          <m:rPr>
            <m:sty m:val="b"/>
          </m:rPr>
          <m:t>B</m:t>
        </m:r>
      </m:oMath>
      <w:r>
        <w:t xml:space="preserve"> </w:t>
      </w:r>
      <w:r>
        <w:rPr>
          <w:rFonts w:hint="eastAsia"/>
        </w:rPr>
        <w:t xml:space="preserve">的元素定义为：</w:t>
      </w:r>
    </w:p>
    <w:p>
      <w:pPr>
        <w:pStyle w:val="BodyText"/>
      </w:pPr>
      <m:oMathPara>
        <m:oMathParaPr>
          <m:jc m:val="center"/>
        </m:oMathParaPr>
        <m:oMath>
          <m:r>
            <m:rPr>
              <m:sty m:val="p"/>
            </m:rPr>
            <m:t>(</m:t>
          </m:r>
          <m:r>
            <m:rPr>
              <m:sty m:val="b"/>
            </m:rPr>
            <m:t>A</m:t>
          </m:r>
          <m:r>
            <m:rPr>
              <m:sty m:val="b"/>
            </m:rPr>
            <m:t>B</m:t>
          </m:r>
          <m:sSub>
            <m:e>
              <m:r>
                <m:rPr>
                  <m:sty m:val="p"/>
                </m:rPr>
                <m:t>)</m:t>
              </m:r>
            </m:e>
            <m:sub>
              <m:r>
                <m:t>i</m:t>
              </m:r>
              <m:r>
                <m:t>j</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i</m:t>
                        </m:r>
                        <m:r>
                          <m:t>1</m:t>
                        </m:r>
                      </m:sub>
                    </m:sSub>
                  </m:e>
                  <m:e>
                    <m:sSub>
                      <m:e>
                        <m:r>
                          <m:t>a</m:t>
                        </m:r>
                      </m:e>
                      <m:sub>
                        <m:r>
                          <m:t>i</m:t>
                        </m:r>
                        <m:r>
                          <m:t>2</m:t>
                        </m:r>
                      </m:sub>
                    </m:sSub>
                  </m:e>
                  <m:e>
                    <m:r>
                      <m:rPr>
                        <m:sty m:val="p"/>
                      </m:rPr>
                      <m:t>⋯</m:t>
                    </m:r>
                  </m:e>
                  <m:e>
                    <m:sSub>
                      <m:e>
                        <m:r>
                          <m:t>a</m:t>
                        </m:r>
                      </m:e>
                      <m:sub>
                        <m:r>
                          <m:t>i</m:t>
                        </m:r>
                        <m:r>
                          <m:t>n</m:t>
                        </m:r>
                      </m:sub>
                    </m:sSub>
                  </m:e>
                </m:mr>
              </m:m>
            </m:e>
          </m:d>
          <m:d>
            <m:dPr>
              <m:begChr m:val="("/>
              <m:sepChr m:val=""/>
              <m:endChr m:val=")"/>
              <m:grow/>
            </m:dPr>
            <m:e>
              <m:m>
                <m:mPr>
                  <m:baseJc m:val="center"/>
                  <m:plcHide m:val="on"/>
                  <m:mcs>
                    <m:mc>
                      <m:mcPr>
                        <m:mcJc m:val="center"/>
                        <m:count m:val="1"/>
                      </m:mcPr>
                    </m:mc>
                  </m:mcs>
                </m:mPr>
                <m:mr>
                  <m:e>
                    <m:sSub>
                      <m:e>
                        <m:r>
                          <m:t>b</m:t>
                        </m:r>
                      </m:e>
                      <m:sub>
                        <m:r>
                          <m:t>1</m:t>
                        </m:r>
                        <m:r>
                          <m:t>j</m:t>
                        </m:r>
                      </m:sub>
                    </m:sSub>
                  </m:e>
                </m:mr>
                <m:mr>
                  <m:e>
                    <m:sSub>
                      <m:e>
                        <m:r>
                          <m:t>b</m:t>
                        </m:r>
                      </m:e>
                      <m:sub>
                        <m:r>
                          <m:t>2</m:t>
                        </m:r>
                        <m:r>
                          <m:t>j</m:t>
                        </m:r>
                      </m:sub>
                    </m:sSub>
                  </m:e>
                </m:mr>
                <m:mr>
                  <m:e>
                    <m:r>
                      <m:rPr>
                        <m:sty m:val="p"/>
                      </m:rPr>
                      <m:t>⋮</m:t>
                    </m:r>
                  </m:e>
                </m:mr>
                <m:mr>
                  <m:e>
                    <m:sSub>
                      <m:e>
                        <m:r>
                          <m:t>b</m:t>
                        </m:r>
                      </m:e>
                      <m:sub>
                        <m:r>
                          <m:t>n</m:t>
                        </m:r>
                        <m:r>
                          <m:t>j</m:t>
                        </m:r>
                      </m:sub>
                    </m:sSub>
                  </m:e>
                </m:mr>
              </m:m>
            </m:e>
          </m:d>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b</m:t>
              </m:r>
            </m:e>
            <m:sub>
              <m:r>
                <m:t>k</m:t>
              </m:r>
              <m:r>
                <m:t>j</m:t>
              </m:r>
            </m:sub>
          </m:sSub>
        </m:oMath>
      </m:oMathPara>
    </w:p>
    <w:p>
      <w:pPr>
        <w:pStyle w:val="FirstParagraph"/>
      </w:pPr>
      <w:r>
        <w:rPr>
          <w:rFonts w:hint="eastAsia"/>
          <w:b/>
          <w:bCs/>
        </w:rPr>
        <w:t xml:space="preserve">注意</w:t>
      </w:r>
      <w:r>
        <w:rPr>
          <w:rFonts w:hint="eastAsia"/>
        </w:rPr>
        <w:t xml:space="preserve">：矩阵乘法不满足交换律（</w:t>
      </w:r>
      <m:oMath>
        <m:r>
          <m:t>A</m:t>
        </m:r>
        <m:r>
          <m:t>B</m:t>
        </m:r>
        <m:r>
          <m:rPr>
            <m:sty m:val="p"/>
          </m:rPr>
          <m:t>≠</m:t>
        </m:r>
        <m:r>
          <m:t>B</m:t>
        </m:r>
        <m:r>
          <m:t>A</m:t>
        </m:r>
      </m:oMath>
      <w:r>
        <w:rPr>
          <w:rFonts w:hint="eastAsia"/>
        </w:rPr>
        <w:t xml:space="preserve">）。</w:t>
      </w:r>
    </w:p>
    <w:p>
      <w:pPr>
        <w:pStyle w:val="BodyText"/>
      </w:pPr>
      <w:r>
        <w:rPr>
          <w:rFonts w:hint="eastAsia"/>
        </w:rPr>
        <w:t xml:space="preserve">矩阵的乘法满足以下规则：</w:t>
      </w:r>
    </w:p>
    <w:p>
      <w:pPr>
        <w:numPr>
          <w:ilvl w:val="0"/>
          <w:numId w:val="1036"/>
        </w:numPr>
      </w:pPr>
      <m:oMath>
        <m:r>
          <m:rPr>
            <m:sty m:val="b"/>
          </m:rPr>
          <m:t>I</m:t>
        </m:r>
        <m:r>
          <m:rPr>
            <m:sty m:val="b"/>
          </m:rPr>
          <m:t>A</m:t>
        </m:r>
        <m:r>
          <m:rPr>
            <m:sty m:val="p"/>
          </m:rPr>
          <m:t>=</m:t>
        </m:r>
        <m:r>
          <m:rPr>
            <m:sty m:val="b"/>
          </m:rPr>
          <m:t>A</m:t>
        </m:r>
      </m:oMath>
      <w:r>
        <w:t xml:space="preserve">,</w:t>
      </w:r>
      <w:r>
        <w:t xml:space="preserve"> </w:t>
      </w:r>
      <m:oMath>
        <m:r>
          <m:rPr>
            <m:sty m:val="b"/>
          </m:rPr>
          <m:t>A</m:t>
        </m:r>
        <m:r>
          <m:rPr>
            <m:sty m:val="b"/>
          </m:rPr>
          <m:t>I</m:t>
        </m:r>
        <m:r>
          <m:rPr>
            <m:sty m:val="p"/>
          </m:rPr>
          <m:t>=</m:t>
        </m:r>
        <m:r>
          <m:rPr>
            <m:sty m:val="b"/>
          </m:rPr>
          <m:t>A</m:t>
        </m:r>
      </m:oMath>
      <w:r>
        <w:t xml:space="preserve"> </w:t>
      </w:r>
      <w:r>
        <w:rPr>
          <w:rFonts w:hint="eastAsia"/>
        </w:rPr>
        <w:t xml:space="preserve">(乘以单位矩阵不改变矩阵)</w:t>
      </w:r>
    </w:p>
    <w:p>
      <w:pPr>
        <w:numPr>
          <w:ilvl w:val="0"/>
          <w:numId w:val="1036"/>
        </w:numPr>
      </w:pPr>
      <m:oMath>
        <m:r>
          <m:rPr>
            <m:sty m:val="p"/>
          </m:rPr>
          <m:t>(</m:t>
        </m:r>
        <m:r>
          <m:rPr>
            <m:sty m:val="b"/>
          </m:rPr>
          <m:t>A</m:t>
        </m:r>
        <m:r>
          <m:rPr>
            <m:sty m:val="b"/>
          </m:rPr>
          <m:t>B</m:t>
        </m:r>
        <m:r>
          <m:rPr>
            <m:sty m:val="p"/>
          </m:rPr>
          <m:t>)</m:t>
        </m:r>
        <m:r>
          <m:rPr>
            <m:sty m:val="b"/>
          </m:rPr>
          <m:t>C</m:t>
        </m:r>
        <m:r>
          <m:rPr>
            <m:sty m:val="p"/>
          </m:rPr>
          <m:t>=</m:t>
        </m:r>
        <m:r>
          <m:rPr>
            <m:sty m:val="b"/>
          </m:rPr>
          <m:t>A</m:t>
        </m:r>
        <m:r>
          <m:rPr>
            <m:sty m:val="p"/>
          </m:rPr>
          <m:t>(</m:t>
        </m:r>
        <m:r>
          <m:rPr>
            <m:sty m:val="b"/>
          </m:rPr>
          <m:t>B</m:t>
        </m:r>
        <m:r>
          <m:rPr>
            <m:sty m:val="b"/>
          </m:rPr>
          <m:t>C</m:t>
        </m:r>
        <m:r>
          <m:rPr>
            <m:sty m:val="p"/>
          </m:rPr>
          <m:t>)</m:t>
        </m:r>
      </m:oMath>
      <w:r>
        <w:t xml:space="preserve"> </w:t>
      </w:r>
      <w:r>
        <w:rPr>
          <w:rFonts w:hint="eastAsia"/>
        </w:rPr>
        <w:t xml:space="preserve">(乘法结合律)</w:t>
      </w:r>
    </w:p>
    <w:p>
      <w:pPr>
        <w:numPr>
          <w:ilvl w:val="0"/>
          <w:numId w:val="1036"/>
        </w:numPr>
      </w:pPr>
      <m:oMath>
        <m:r>
          <m:rPr>
            <m:sty m:val="b"/>
          </m:rPr>
          <m:t>A</m:t>
        </m:r>
        <m:r>
          <m:rPr>
            <m:sty m:val="p"/>
          </m:rPr>
          <m:t>(</m:t>
        </m:r>
        <m:r>
          <m:rPr>
            <m:sty m:val="b"/>
          </m:rPr>
          <m:t>B</m:t>
        </m:r>
        <m:r>
          <m:rPr>
            <m:sty m:val="p"/>
          </m:rPr>
          <m:t>+</m:t>
        </m:r>
        <m:r>
          <m:rPr>
            <m:sty m:val="b"/>
          </m:rPr>
          <m:t>C</m:t>
        </m:r>
        <m:r>
          <m:rPr>
            <m:sty m:val="p"/>
          </m:rPr>
          <m:t>)</m:t>
        </m:r>
        <m:r>
          <m:rPr>
            <m:sty m:val="p"/>
          </m:rPr>
          <m:t>=</m:t>
        </m:r>
        <m:r>
          <m:rPr>
            <m:sty m:val="b"/>
          </m:rPr>
          <m:t>A</m:t>
        </m:r>
        <m:r>
          <m:rPr>
            <m:sty m:val="b"/>
          </m:rPr>
          <m:t>B</m:t>
        </m:r>
        <m:r>
          <m:rPr>
            <m:sty m:val="p"/>
          </m:rPr>
          <m:t>+</m:t>
        </m:r>
        <m:r>
          <m:rPr>
            <m:sty m:val="b"/>
          </m:rPr>
          <m:t>A</m:t>
        </m:r>
        <m:r>
          <m:rPr>
            <m:sty m:val="b"/>
          </m:rPr>
          <m:t>C</m:t>
        </m:r>
      </m:oMath>
      <w:r>
        <w:t xml:space="preserve"> </w:t>
      </w:r>
      <w:r>
        <w:rPr>
          <w:rFonts w:hint="eastAsia"/>
        </w:rPr>
        <w:t xml:space="preserve">(乘法分配律)</w:t>
      </w:r>
    </w:p>
    <w:p>
      <w:pPr>
        <w:numPr>
          <w:ilvl w:val="0"/>
          <w:numId w:val="1036"/>
        </w:numPr>
      </w:pPr>
      <m:oMath>
        <m:r>
          <m:rPr>
            <m:sty m:val="p"/>
          </m:rPr>
          <m:t>(</m:t>
        </m:r>
        <m:r>
          <m:rPr>
            <m:sty m:val="b"/>
          </m:rPr>
          <m:t>A</m:t>
        </m:r>
        <m:r>
          <m:rPr>
            <m:sty m:val="b"/>
          </m:rPr>
          <m:t>B</m:t>
        </m:r>
        <m:sSup>
          <m:e>
            <m:r>
              <m:rPr>
                <m:sty m:val="p"/>
              </m:rPr>
              <m:t>)</m:t>
            </m:r>
          </m:e>
          <m:sup>
            <m:r>
              <m:rPr>
                <m:sty m:val="p"/>
              </m:rPr>
              <m:t>′</m:t>
            </m:r>
          </m:sup>
        </m:sSup>
        <m:r>
          <m:rPr>
            <m:sty m:val="p"/>
          </m:rPr>
          <m:t>=</m:t>
        </m:r>
        <m:sSup>
          <m:e>
            <m:r>
              <m:rPr>
                <m:sty m:val="b"/>
              </m:rPr>
              <m:t>B</m:t>
            </m:r>
          </m:e>
          <m:sup>
            <m:r>
              <m:rPr>
                <m:sty m:val="p"/>
              </m:rPr>
              <m:t>′</m:t>
            </m:r>
          </m:sup>
        </m:sSup>
        <m:sSup>
          <m:e>
            <m:r>
              <m:rPr>
                <m:sty m:val="b"/>
              </m:rPr>
              <m:t>A</m:t>
            </m:r>
          </m:e>
          <m:sup>
            <m:r>
              <m:rPr>
                <m:sty m:val="p"/>
              </m:rPr>
              <m:t>′</m:t>
            </m:r>
          </m:sup>
        </m:sSup>
      </m:oMath>
      <w:r>
        <w:t xml:space="preserve">,</w:t>
      </w:r>
      <w:r>
        <w:t xml:space="preserve"> </w:t>
      </w:r>
      <m:oMath>
        <m:r>
          <m:rPr>
            <m:sty m:val="p"/>
          </m:rPr>
          <m:t>(</m:t>
        </m:r>
        <m:r>
          <m:rPr>
            <m:sty m:val="b"/>
          </m:rPr>
          <m:t>A</m:t>
        </m:r>
        <m:r>
          <m:rPr>
            <m:sty m:val="b"/>
          </m:rPr>
          <m:t>B</m:t>
        </m:r>
        <m:r>
          <m:rPr>
            <m:sty m:val="b"/>
          </m:rPr>
          <m:t>C</m:t>
        </m:r>
        <m:sSup>
          <m:e>
            <m:r>
              <m:rPr>
                <m:sty m:val="p"/>
              </m:rPr>
              <m:t>)</m:t>
            </m:r>
          </m:e>
          <m:sup>
            <m:r>
              <m:rPr>
                <m:sty m:val="p"/>
              </m:rPr>
              <m:t>′</m:t>
            </m:r>
          </m:sup>
        </m:sSup>
        <m:r>
          <m:rPr>
            <m:sty m:val="p"/>
          </m:rPr>
          <m:t>=</m:t>
        </m:r>
        <m:sSup>
          <m:e>
            <m:r>
              <m:rPr>
                <m:sty m:val="b"/>
              </m:rPr>
              <m:t>C</m:t>
            </m:r>
          </m:e>
          <m:sup>
            <m:r>
              <m:rPr>
                <m:sty m:val="p"/>
              </m:rPr>
              <m:t>′</m:t>
            </m:r>
          </m:sup>
        </m:sSup>
        <m:sSup>
          <m:e>
            <m:r>
              <m:rPr>
                <m:sty m:val="b"/>
              </m:rPr>
              <m:t>B</m:t>
            </m:r>
          </m:e>
          <m:sup>
            <m:r>
              <m:rPr>
                <m:sty m:val="p"/>
              </m:rPr>
              <m:t>′</m:t>
            </m:r>
          </m:sup>
        </m:sSup>
        <m:sSup>
          <m:e>
            <m:r>
              <m:rPr>
                <m:sty m:val="b"/>
              </m:rPr>
              <m:t>A</m:t>
            </m:r>
          </m:e>
          <m:sup>
            <m:r>
              <m:rPr>
                <m:sty m:val="p"/>
              </m:rPr>
              <m:t>′</m:t>
            </m:r>
          </m:sup>
        </m:sSup>
      </m:oMath>
      <w:r>
        <w:t xml:space="preserve"> </w:t>
      </w:r>
      <w:r>
        <w:rPr>
          <w:rFonts w:hint="eastAsia"/>
        </w:rPr>
        <w:t xml:space="preserve">(转置与乘积的混合运算)</w:t>
      </w:r>
    </w:p>
    <w:bookmarkEnd w:id="90"/>
    <w:bookmarkStart w:id="91" w:name="线性方程组"/>
    <w:p>
      <w:pPr>
        <w:pStyle w:val="Heading5"/>
      </w:pPr>
      <w:r>
        <w:rPr>
          <w:rFonts w:hint="eastAsia"/>
        </w:rPr>
        <w:t xml:space="preserve">线性方程组</w:t>
      </w:r>
    </w:p>
    <w:p>
      <w:pPr>
        <w:pStyle w:val="FirstParagraph"/>
      </w:pPr>
      <w:r>
        <w:rPr>
          <w:rFonts w:hint="eastAsia"/>
          <w:b/>
          <w:bCs/>
        </w:rPr>
        <w:t xml:space="preserve">定义</w:t>
      </w:r>
      <w:r>
        <w:rPr>
          <w:rFonts w:hint="eastAsia"/>
        </w:rPr>
        <w:t xml:space="preserve">：考虑以下由</w:t>
      </w:r>
      <w:r>
        <w:t xml:space="preserve"> </w:t>
      </w:r>
      <m:oMath>
        <m:r>
          <m:t>n</m:t>
        </m:r>
      </m:oMath>
      <w:r>
        <w:t xml:space="preserve"> </w:t>
      </w:r>
      <w:r>
        <w:rPr>
          <w:rFonts w:hint="eastAsia"/>
        </w:rPr>
        <w:t xml:space="preserve">个方程、</w:t>
      </w:r>
      <m:oMath>
        <m:r>
          <m:t>n</m:t>
        </m:r>
      </m:oMath>
      <w:r>
        <w:t xml:space="preserve"> </w:t>
      </w:r>
      <w:r>
        <w:rPr>
          <w:rFonts w:hint="eastAsia"/>
        </w:rPr>
        <w:t xml:space="preserve">个未知数构成的线性方程组</w:t>
      </w:r>
    </w:p>
    <w:p>
      <w:pPr>
        <w:pStyle w:val="BodyText"/>
      </w:pPr>
      <m:oMathPara>
        <m:oMathParaPr>
          <m:jc m:val="center"/>
        </m:oMathParaPr>
        <m:oMath>
          <m:d>
            <m:dPr>
              <m:begChr m:val="{"/>
              <m:sepChr m:val=""/>
              <m:endChr m:val=""/>
              <m:grow/>
            </m:dPr>
            <m:e>
              <m:eqArr>
                <m:e>
                  <m:sSub>
                    <m:e>
                      <m:r>
                        <m:t>a</m:t>
                      </m:r>
                    </m:e>
                    <m:sub>
                      <m:r>
                        <m:t>11</m:t>
                      </m:r>
                    </m:sub>
                  </m:sSub>
                  <m:sSub>
                    <m:e>
                      <m:r>
                        <m:t>x</m:t>
                      </m:r>
                    </m:e>
                    <m:sub>
                      <m:r>
                        <m:t>1</m:t>
                      </m:r>
                    </m:sub>
                  </m:sSub>
                  <m:r>
                    <m:rPr>
                      <m:sty m:val="p"/>
                    </m:rPr>
                    <m:t>+</m:t>
                  </m:r>
                  <m:r>
                    <m:rPr>
                      <m:sty m:val="p"/>
                    </m:rPr>
                    <m:t>⋯</m:t>
                  </m:r>
                  <m:r>
                    <m:rPr>
                      <m:sty m:val="p"/>
                    </m:rPr>
                    <m:t>+</m:t>
                  </m:r>
                  <m:sSub>
                    <m:e>
                      <m:r>
                        <m:t>a</m:t>
                      </m:r>
                    </m:e>
                    <m:sub>
                      <m:r>
                        <m:t>1</m:t>
                      </m:r>
                      <m:r>
                        <m:t>n</m:t>
                      </m:r>
                    </m:sub>
                  </m:sSub>
                  <m:sSub>
                    <m:e>
                      <m:r>
                        <m:t>x</m:t>
                      </m:r>
                    </m:e>
                    <m:sub>
                      <m:r>
                        <m:t>n</m:t>
                      </m:r>
                    </m:sub>
                  </m:sSub>
                  <m:r>
                    <m:t>&amp;</m:t>
                  </m:r>
                  <m:r>
                    <m:rPr>
                      <m:sty m:val="p"/>
                    </m:rPr>
                    <m:t>=</m:t>
                  </m:r>
                  <m:sSub>
                    <m:e>
                      <m:r>
                        <m:t>b</m:t>
                      </m:r>
                    </m:e>
                    <m:sub>
                      <m:r>
                        <m:t>1</m:t>
                      </m:r>
                    </m:sub>
                  </m:sSub>
                </m:e>
                <m:e>
                  <m:r>
                    <m:rPr>
                      <m:sty m:val="p"/>
                    </m:rPr>
                    <m:t>⋮</m:t>
                  </m:r>
                  <m:r>
                    <m:t> </m:t>
                  </m:r>
                  <m:r>
                    <m:t> </m:t>
                  </m:r>
                  <m:r>
                    <m:t> </m:t>
                  </m:r>
                  <m:r>
                    <m:t>&amp;</m:t>
                  </m:r>
                  <m:r>
                    <m:rPr>
                      <m:sty m:val="p"/>
                    </m:rPr>
                    <m:t>⋮</m:t>
                  </m:r>
                </m:e>
                <m:e>
                  <m:sSub>
                    <m:e>
                      <m:r>
                        <m:t>a</m:t>
                      </m:r>
                    </m:e>
                    <m:sub>
                      <m:r>
                        <m:t>n</m:t>
                      </m:r>
                      <m:r>
                        <m:t>1</m:t>
                      </m:r>
                    </m:sub>
                  </m:sSub>
                  <m:sSub>
                    <m:e>
                      <m:r>
                        <m:t>x</m:t>
                      </m:r>
                    </m:e>
                    <m:sub>
                      <m:r>
                        <m:t>1</m:t>
                      </m:r>
                    </m:sub>
                  </m:sSub>
                  <m:r>
                    <m:rPr>
                      <m:sty m:val="p"/>
                    </m:rPr>
                    <m:t>+</m:t>
                  </m:r>
                  <m:r>
                    <m:rPr>
                      <m:sty m:val="p"/>
                    </m:rPr>
                    <m:t>⋯</m:t>
                  </m:r>
                  <m:r>
                    <m:rPr>
                      <m:sty m:val="p"/>
                    </m:rPr>
                    <m:t>+</m:t>
                  </m:r>
                  <m:sSub>
                    <m:e>
                      <m:r>
                        <m:t>a</m:t>
                      </m:r>
                    </m:e>
                    <m:sub>
                      <m:r>
                        <m:t>n</m:t>
                      </m:r>
                      <m:r>
                        <m:t>n</m:t>
                      </m:r>
                    </m:sub>
                  </m:sSub>
                  <m:sSub>
                    <m:e>
                      <m:r>
                        <m:t>x</m:t>
                      </m:r>
                    </m:e>
                    <m:sub>
                      <m:r>
                        <m:t>n</m:t>
                      </m:r>
                    </m:sub>
                  </m:sSub>
                  <m:r>
                    <m:t>&amp;</m:t>
                  </m:r>
                  <m:r>
                    <m:rPr>
                      <m:sty m:val="p"/>
                    </m:rPr>
                    <m:t>=</m:t>
                  </m:r>
                  <m:sSub>
                    <m:e>
                      <m:r>
                        <m:t>b</m:t>
                      </m:r>
                    </m:e>
                    <m:sub>
                      <m:r>
                        <m:t>n</m:t>
                      </m:r>
                    </m:sub>
                  </m:sSub>
                </m:e>
              </m:eqArr>
            </m:e>
          </m:d>
        </m:oMath>
      </m:oMathPara>
    </w:p>
    <w:p>
      <w:pPr>
        <w:pStyle w:val="FirstParagraph"/>
      </w:pPr>
      <w:r>
        <w:rPr>
          <w:rFonts w:hint="eastAsia"/>
        </w:rPr>
        <w:t xml:space="preserve">其中，</w:t>
      </w:r>
      <m:oMath>
        <m:r>
          <m:rPr>
            <m:sty m:val="p"/>
          </m:rPr>
          <m:t>(</m:t>
        </m:r>
        <m:sSub>
          <m:e>
            <m:r>
              <m:t>x</m:t>
            </m:r>
          </m:e>
          <m:sub>
            <m:r>
              <m:t>1</m:t>
            </m:r>
          </m:sub>
        </m:sSub>
        <m:r>
          <m:rPr>
            <m:sty m:val="p"/>
          </m:rPr>
          <m:t>,</m:t>
        </m:r>
        <m:r>
          <m:rPr>
            <m:sty m:val="p"/>
          </m:rPr>
          <m:t>…</m:t>
        </m:r>
        <m:r>
          <m:rPr>
            <m:sty m:val="p"/>
          </m:rPr>
          <m:t>,</m:t>
        </m:r>
        <m:sSub>
          <m:e>
            <m:r>
              <m:t>x</m:t>
            </m:r>
          </m:e>
          <m:sub>
            <m:r>
              <m:t>n</m:t>
            </m:r>
          </m:sub>
        </m:sSub>
        <m:r>
          <m:rPr>
            <m:sty m:val="p"/>
          </m:rPr>
          <m:t>)</m:t>
        </m:r>
      </m:oMath>
      <w:r>
        <w:t xml:space="preserve"> </w:t>
      </w:r>
      <w:r>
        <w:rPr>
          <w:rFonts w:hint="eastAsia"/>
        </w:rPr>
        <w:t xml:space="preserve">为未知数，可将上式写为：</w:t>
      </w:r>
    </w:p>
    <w:p>
      <w:pPr>
        <w:pStyle w:val="BodyText"/>
      </w:pPr>
      <m:oMathPara>
        <m:oMathParaPr>
          <m:jc m:val="center"/>
        </m:oMathParaPr>
        <m:oMath>
          <m:limLow>
            <m:e>
              <m:limLow>
                <m:e>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b>
                              <m:e>
                                <m:r>
                                  <m:t>a</m:t>
                                </m:r>
                              </m:e>
                              <m:sub>
                                <m:r>
                                  <m:t>11</m:t>
                                </m:r>
                              </m:sub>
                            </m:sSub>
                          </m:e>
                          <m:e>
                            <m:r>
                              <m:rPr>
                                <m:sty m:val="p"/>
                              </m:rPr>
                              <m:t>⋯</m:t>
                            </m:r>
                          </m:e>
                          <m:e>
                            <m:sSub>
                              <m:e>
                                <m:r>
                                  <m:t>a</m:t>
                                </m:r>
                              </m:e>
                              <m:sub>
                                <m:r>
                                  <m:t>1</m:t>
                                </m:r>
                                <m:r>
                                  <m:t>n</m:t>
                                </m:r>
                              </m:sub>
                            </m:sSub>
                          </m:e>
                        </m:mr>
                        <m:mr>
                          <m:e>
                            <m:r>
                              <m:rPr>
                                <m:sty m:val="p"/>
                              </m:rPr>
                              <m:t>⋮</m:t>
                            </m:r>
                          </m:e>
                          <m:e>
                            <m:r>
                              <m:rPr>
                                <m:sty m:val="p"/>
                              </m:rPr>
                              <m:t>⋱</m:t>
                            </m:r>
                          </m:e>
                          <m:e>
                            <m:r>
                              <m:rPr>
                                <m:sty m:val="p"/>
                              </m:rPr>
                              <m:t>⋮</m:t>
                            </m:r>
                          </m:e>
                        </m:mr>
                        <m:mr>
                          <m:e>
                            <m:sSub>
                              <m:e>
                                <m:r>
                                  <m:t>a</m:t>
                                </m:r>
                              </m:e>
                              <m:sub>
                                <m:r>
                                  <m:t>n</m:t>
                                </m:r>
                                <m:r>
                                  <m:t>1</m:t>
                                </m:r>
                              </m:sub>
                            </m:sSub>
                          </m:e>
                          <m:e>
                            <m:r>
                              <m:rPr>
                                <m:sty m:val="p"/>
                              </m:rPr>
                              <m:t>⋯</m:t>
                            </m:r>
                          </m:e>
                          <m:e>
                            <m:sSub>
                              <m:e>
                                <m:r>
                                  <m:t>a</m:t>
                                </m:r>
                              </m:e>
                              <m:sub>
                                <m:r>
                                  <m:t>n</m:t>
                                </m:r>
                                <m:r>
                                  <m:t>n</m:t>
                                </m:r>
                              </m:sub>
                            </m:sSub>
                          </m:e>
                        </m:mr>
                      </m:m>
                    </m:e>
                  </m:d>
                </m:e>
                <m:lim>
                  <m:r>
                    <m:rPr>
                      <m:sty m:val="p"/>
                    </m:rPr>
                    <m:t>⏟</m:t>
                  </m:r>
                </m:lim>
              </m:limLow>
            </m:e>
            <m:lim>
              <m:r>
                <m:rPr>
                  <m:sty m:val="b"/>
                </m:rPr>
                <m:t>A</m:t>
              </m:r>
            </m:lim>
          </m:limLow>
          <m:d>
            <m:dPr>
              <m:begChr m:val="("/>
              <m:sepChr m:val=""/>
              <m:endChr m:val=")"/>
              <m:grow/>
            </m:dPr>
            <m:e>
              <m:m>
                <m:mPr>
                  <m:baseJc m:val="center"/>
                  <m:plcHide m:val="on"/>
                  <m:mcs>
                    <m:mc>
                      <m:mcPr>
                        <m:mcJc m:val="center"/>
                        <m:count m:val="1"/>
                      </m:mcPr>
                    </m:mc>
                  </m:mcs>
                </m:mPr>
                <m:mr>
                  <m:e>
                    <m:sSub>
                      <m:e>
                        <m:r>
                          <m:t>x</m:t>
                        </m:r>
                      </m:e>
                      <m:sub>
                        <m:r>
                          <m:t>1</m:t>
                        </m:r>
                      </m:sub>
                    </m:sSub>
                  </m:e>
                </m:mr>
                <m:mr>
                  <m:e>
                    <m:r>
                      <m:rPr>
                        <m:sty m:val="p"/>
                      </m:rPr>
                      <m:t>⋮</m:t>
                    </m:r>
                  </m:e>
                </m:mr>
                <m:mr>
                  <m:e>
                    <m:sSub>
                      <m:e>
                        <m:r>
                          <m:t>x</m:t>
                        </m:r>
                      </m:e>
                      <m:sub>
                        <m:r>
                          <m:t>n</m:t>
                        </m:r>
                      </m:sub>
                    </m:sSub>
                  </m:e>
                </m:mr>
              </m:m>
            </m:e>
          </m:d>
          <m:r>
            <m:rPr>
              <m:sty m:val="p"/>
            </m:rPr>
            <m:t>=</m:t>
          </m:r>
          <m:d>
            <m:dPr>
              <m:begChr m:val="("/>
              <m:sepChr m:val=""/>
              <m:endChr m:val=")"/>
              <m:grow/>
            </m:dPr>
            <m:e>
              <m:m>
                <m:mPr>
                  <m:baseJc m:val="center"/>
                  <m:plcHide m:val="on"/>
                  <m:mcs>
                    <m:mc>
                      <m:mcPr>
                        <m:mcJc m:val="center"/>
                        <m:count m:val="1"/>
                      </m:mcPr>
                    </m:mc>
                  </m:mcs>
                </m:mPr>
                <m:mr>
                  <m:e>
                    <m:sSub>
                      <m:e>
                        <m:r>
                          <m:t>b</m:t>
                        </m:r>
                      </m:e>
                      <m:sub>
                        <m:r>
                          <m:t>1</m:t>
                        </m:r>
                      </m:sub>
                    </m:sSub>
                  </m:e>
                </m:mr>
                <m:mr>
                  <m:e>
                    <m:r>
                      <m:rPr>
                        <m:sty m:val="p"/>
                      </m:rPr>
                      <m:t>⋮</m:t>
                    </m:r>
                  </m:e>
                </m:mr>
                <m:mr>
                  <m:e>
                    <m:sSub>
                      <m:e>
                        <m:r>
                          <m:t>b</m:t>
                        </m:r>
                      </m:e>
                      <m:sub>
                        <m:r>
                          <m:t>n</m:t>
                        </m:r>
                      </m:sub>
                    </m:sSub>
                  </m:e>
                </m:mr>
              </m:m>
            </m:e>
          </m:d>
          <m:r>
            <m:t> </m:t>
          </m:r>
          <m:r>
            <m:rPr>
              <m:sty m:val="p"/>
            </m:rPr>
            <m:t>⇒</m:t>
          </m:r>
          <m:r>
            <m:t> </m:t>
          </m:r>
          <m:r>
            <m:rPr>
              <m:sty m:val="b"/>
            </m:rPr>
            <m:t>A</m:t>
          </m:r>
          <m:r>
            <m:rPr>
              <m:sty m:val="b"/>
            </m:rPr>
            <m:t>x</m:t>
          </m:r>
          <m:r>
            <m:rPr>
              <m:sty m:val="p"/>
            </m:rPr>
            <m:t>=</m:t>
          </m:r>
          <m:r>
            <m:rPr>
              <m:sty m:val="b"/>
            </m:rPr>
            <m:t>b</m:t>
          </m:r>
        </m:oMath>
      </m:oMathPara>
    </w:p>
    <w:p>
      <w:pPr>
        <w:pStyle w:val="FirstParagraph"/>
      </w:pPr>
      <w:r>
        <w:rPr>
          <w:rFonts w:hint="eastAsia"/>
        </w:rPr>
        <w:t xml:space="preserve">直观上，如果可将此方程左边的方阵</w:t>
      </w:r>
      <w:r>
        <w:t xml:space="preserve"> </w:t>
      </w:r>
      <m:oMath>
        <m:r>
          <m:rPr>
            <m:sty m:val="b"/>
          </m:rPr>
          <m:t>A</m:t>
        </m:r>
      </m:oMath>
      <w:r>
        <w:t xml:space="preserve"> </w:t>
      </w:r>
      <w:r>
        <w:rPr>
          <w:rFonts w:hint="eastAsia"/>
        </w:rPr>
        <w:t xml:space="preserve">“除”</w:t>
      </w:r>
      <w:r>
        <w:t xml:space="preserve"> </w:t>
      </w:r>
      <w:r>
        <w:rPr>
          <w:rFonts w:hint="eastAsia"/>
        </w:rPr>
        <w:t xml:space="preserve">到右边去，则可得到</w:t>
      </w:r>
      <w:r>
        <w:t xml:space="preserve"> </w:t>
      </w:r>
      <m:oMath>
        <m:r>
          <m:rPr>
            <m:sty m:val="b"/>
          </m:rPr>
          <m:t>x</m:t>
        </m:r>
      </m:oMath>
      <w:r>
        <w:t xml:space="preserve"> </w:t>
      </w:r>
      <w:r>
        <w:rPr>
          <w:rFonts w:hint="eastAsia"/>
        </w:rPr>
        <w:t xml:space="preserve">的解。为此，引入</w:t>
      </w:r>
      <w:r>
        <w:rPr>
          <w:rFonts w:hint="eastAsia"/>
          <w:b/>
          <w:bCs/>
        </w:rPr>
        <w:t xml:space="preserve">逆矩阵</w:t>
      </w:r>
      <w:r>
        <w:rPr>
          <w:rFonts w:hint="eastAsia"/>
        </w:rPr>
        <w:t xml:space="preserve">的概念。</w:t>
      </w:r>
    </w:p>
    <w:bookmarkEnd w:id="91"/>
    <w:bookmarkStart w:id="92" w:name="逆矩阵"/>
    <w:p>
      <w:pPr>
        <w:pStyle w:val="Heading5"/>
      </w:pPr>
      <w:r>
        <w:rPr>
          <w:rFonts w:hint="eastAsia"/>
        </w:rPr>
        <w:t xml:space="preserve">逆矩阵</w:t>
      </w:r>
    </w:p>
    <w:p>
      <w:pPr>
        <w:pStyle w:val="FirstParagraph"/>
      </w:pPr>
      <w:r>
        <w:rPr>
          <w:rFonts w:hint="eastAsia"/>
          <w:b/>
          <w:bCs/>
        </w:rPr>
        <w:t xml:space="preserve">定义</w:t>
      </w:r>
      <w:r>
        <w:rPr>
          <w:rFonts w:hint="eastAsia"/>
        </w:rPr>
        <w:t xml:space="preserve">：设</w:t>
      </w:r>
      <w:r>
        <w:t xml:space="preserve"> </w:t>
      </w:r>
      <m:oMath>
        <m:r>
          <m:rPr>
            <m:sty m:val="b"/>
          </m:rPr>
          <m:t>A</m:t>
        </m:r>
      </m:oMath>
      <w:r>
        <w:t xml:space="preserve"> </w:t>
      </w:r>
      <w:r>
        <w:rPr>
          <w:rFonts w:hint="eastAsia"/>
        </w:rPr>
        <w:t xml:space="preserve">为</w:t>
      </w:r>
      <w:r>
        <w:t xml:space="preserve"> </w:t>
      </w:r>
      <m:oMath>
        <m:r>
          <m:t>n</m:t>
        </m:r>
      </m:oMath>
      <w:r>
        <w:t xml:space="preserve"> </w:t>
      </w:r>
      <w:r>
        <w:rPr>
          <w:rFonts w:hint="eastAsia"/>
        </w:rPr>
        <w:t xml:space="preserve">阶方阵。若存在方阵</w:t>
      </w:r>
      <w:r>
        <w:t xml:space="preserve"> </w:t>
      </w:r>
      <m:oMath>
        <m:r>
          <m:rPr>
            <m:sty m:val="b"/>
          </m:rPr>
          <m:t>B</m:t>
        </m:r>
      </m:oMath>
      <w:r>
        <w:rPr>
          <w:rFonts w:hint="eastAsia"/>
        </w:rPr>
        <w:t xml:space="preserve">，使得</w:t>
      </w:r>
    </w:p>
    <w:p>
      <w:pPr>
        <w:pStyle w:val="BodyText"/>
      </w:pPr>
      <m:oMathPara>
        <m:oMathParaPr>
          <m:jc m:val="center"/>
        </m:oMathParaPr>
        <m:oMath>
          <m:r>
            <m:rPr>
              <m:sty m:val="b"/>
            </m:rPr>
            <m:t>A</m:t>
          </m:r>
          <m:r>
            <m:rPr>
              <m:sty m:val="b"/>
            </m:rPr>
            <m:t>B</m:t>
          </m:r>
          <m:r>
            <m:rPr>
              <m:sty m:val="p"/>
            </m:rPr>
            <m:t>=</m:t>
          </m:r>
          <m:r>
            <m:rPr>
              <m:sty m:val="b"/>
            </m:rPr>
            <m:t>B</m:t>
          </m:r>
          <m:r>
            <m:rPr>
              <m:sty m:val="b"/>
            </m:rPr>
            <m:t>A</m:t>
          </m:r>
          <m:r>
            <m:rPr>
              <m:sty m:val="p"/>
            </m:rPr>
            <m:t>=</m:t>
          </m:r>
          <m:sSub>
            <m:e>
              <m:r>
                <m:rPr>
                  <m:sty m:val="b"/>
                </m:rPr>
                <m:t>I</m:t>
              </m:r>
            </m:e>
            <m:sub>
              <m:r>
                <m:rPr>
                  <m:sty m:val="b"/>
                </m:rPr>
                <m:t>n</m:t>
              </m:r>
            </m:sub>
          </m:sSub>
        </m:oMath>
      </m:oMathPara>
    </w:p>
    <w:p>
      <w:pPr>
        <w:pStyle w:val="FirstParagraph"/>
      </w:pPr>
      <w:r>
        <w:rPr>
          <w:rFonts w:hint="eastAsia"/>
        </w:rPr>
        <w:t xml:space="preserve">则称</w:t>
      </w:r>
      <w:r>
        <w:t xml:space="preserve"> </w:t>
      </w:r>
      <m:oMath>
        <m:r>
          <m:rPr>
            <m:sty m:val="b"/>
          </m:rPr>
          <m:t>A</m:t>
        </m:r>
      </m:oMath>
      <w:r>
        <w:t xml:space="preserve"> </w:t>
      </w:r>
      <w:r>
        <w:rPr>
          <w:rFonts w:hint="eastAsia"/>
        </w:rPr>
        <w:t xml:space="preserve">可逆（或非退化），</w:t>
      </w:r>
      <m:oMath>
        <m:r>
          <m:rPr>
            <m:sty m:val="b"/>
          </m:rPr>
          <m:t>B</m:t>
        </m:r>
      </m:oMath>
      <w:r>
        <w:t xml:space="preserve"> </w:t>
      </w:r>
      <w:r>
        <w:rPr>
          <w:rFonts w:hint="eastAsia"/>
        </w:rPr>
        <w:t xml:space="preserve">是其逆矩阵，记作</w:t>
      </w:r>
      <w:r>
        <w:t xml:space="preserve"> </w:t>
      </w:r>
      <m:oMath>
        <m:sSup>
          <m:e>
            <m:r>
              <m:rPr>
                <m:sty m:val="b"/>
              </m:rPr>
              <m:t>A</m:t>
            </m:r>
          </m:e>
          <m:sup>
            <m:r>
              <m:rPr>
                <m:sty m:val="b"/>
              </m:rPr>
              <m:t>−</m:t>
            </m:r>
            <m:r>
              <m:rPr>
                <m:sty m:val="b"/>
              </m:rPr>
              <m:t>1</m:t>
            </m:r>
          </m:sup>
        </m:sSup>
      </m:oMath>
      <w:r>
        <w:t xml:space="preserve">。</w:t>
      </w:r>
      <w:r>
        <w:t xml:space="preserve"> </w:t>
      </w:r>
      <w:r>
        <w:rPr>
          <w:rFonts w:hint="eastAsia"/>
        </w:rPr>
        <w:t xml:space="preserve">可逆的充要条件是</w:t>
      </w:r>
      <w:r>
        <w:t xml:space="preserve"> </w:t>
      </w:r>
      <m:oMath>
        <m:r>
          <m:rPr>
            <m:sty m:val="p"/>
          </m:rPr>
          <m:t>|</m:t>
        </m:r>
        <m:r>
          <m:rPr>
            <m:sty m:val="b"/>
          </m:rPr>
          <m:t>A</m:t>
        </m:r>
        <m:r>
          <m:rPr>
            <m:sty m:val="p"/>
          </m:rPr>
          <m:t>|</m:t>
        </m:r>
        <m:r>
          <m:rPr>
            <m:sty m:val="p"/>
          </m:rPr>
          <m:t>≠</m:t>
        </m:r>
        <m:r>
          <m:t>0</m:t>
        </m:r>
      </m:oMath>
      <w:r>
        <w:rPr>
          <w:rFonts w:hint="eastAsia"/>
        </w:rPr>
        <w:t xml:space="preserve">，且逆矩阵唯一。假设方程中的矩阵</w:t>
      </w:r>
      <w:r>
        <w:t xml:space="preserve"> </w:t>
      </w:r>
      <m:oMath>
        <m:r>
          <m:rPr>
            <m:sty m:val="b"/>
          </m:rPr>
          <m:t>A</m:t>
        </m:r>
      </m:oMath>
      <w:r>
        <w:t xml:space="preserve"> </w:t>
      </w:r>
      <w:r>
        <w:rPr>
          <w:rFonts w:hint="eastAsia"/>
        </w:rPr>
        <w:t xml:space="preserve">可逆，则在该方程两边同时左乘其逆矩阵</w:t>
      </w:r>
      <w:r>
        <w:t xml:space="preserve"> </w:t>
      </w:r>
      <m:oMath>
        <m:sSup>
          <m:e>
            <m:r>
              <m:rPr>
                <m:sty m:val="b"/>
              </m:rPr>
              <m:t>A</m:t>
            </m:r>
          </m:e>
          <m:sup>
            <m:r>
              <m:rPr>
                <m:sty m:val="b"/>
              </m:rPr>
              <m:t>−</m:t>
            </m:r>
            <m:r>
              <m:rPr>
                <m:sty m:val="b"/>
              </m:rPr>
              <m:t>1</m:t>
            </m:r>
          </m:sup>
        </m:sSup>
      </m:oMath>
      <w:r>
        <w:t xml:space="preserve"> </w:t>
      </w:r>
      <w:r>
        <w:rPr>
          <w:rFonts w:hint="eastAsia"/>
        </w:rPr>
        <w:t xml:space="preserve">可得：</w:t>
      </w:r>
    </w:p>
    <w:p>
      <w:pPr>
        <w:pStyle w:val="BodyText"/>
      </w:pPr>
      <m:oMathPara>
        <m:oMathParaPr>
          <m:jc m:val="center"/>
        </m:oMathParaPr>
        <m:oMath>
          <m:sSup>
            <m:e>
              <m:r>
                <m:rPr>
                  <m:sty m:val="b"/>
                </m:rPr>
                <m:t>A</m:t>
              </m:r>
            </m:e>
            <m:sup>
              <m:r>
                <m:rPr>
                  <m:sty m:val="b"/>
                </m:rPr>
                <m:t>−</m:t>
              </m:r>
              <m:r>
                <m:rPr>
                  <m:sty m:val="b"/>
                </m:rPr>
                <m:t>1</m:t>
              </m:r>
            </m:sup>
          </m:sSup>
          <m:r>
            <m:rPr>
              <m:sty m:val="b"/>
            </m:rPr>
            <m:t>A</m:t>
          </m:r>
          <m:r>
            <m:rPr>
              <m:sty m:val="b"/>
            </m:rPr>
            <m:t>x</m:t>
          </m:r>
          <m:r>
            <m:rPr>
              <m:sty m:val="p"/>
            </m:rPr>
            <m:t>=</m:t>
          </m:r>
          <m:sSup>
            <m:e>
              <m:r>
                <m:rPr>
                  <m:sty m:val="b"/>
                </m:rPr>
                <m:t>A</m:t>
              </m:r>
            </m:e>
            <m:sup>
              <m:r>
                <m:rPr>
                  <m:sty m:val="b"/>
                </m:rPr>
                <m:t>−</m:t>
              </m:r>
              <m:r>
                <m:rPr>
                  <m:sty m:val="b"/>
                </m:rPr>
                <m:t>1</m:t>
              </m:r>
            </m:sup>
          </m:sSup>
          <m:r>
            <m:rPr>
              <m:sty m:val="b"/>
            </m:rPr>
            <m:t>b</m:t>
          </m:r>
          <m:r>
            <m:rPr>
              <m:sty m:val="p"/>
            </m:rPr>
            <m:t>⇒</m:t>
          </m:r>
          <m:r>
            <m:rPr>
              <m:sty m:val="b"/>
            </m:rPr>
            <m:t>I</m:t>
          </m:r>
          <m:r>
            <m:rPr>
              <m:sty m:val="b"/>
            </m:rPr>
            <m:t>x</m:t>
          </m:r>
          <m:r>
            <m:rPr>
              <m:sty m:val="p"/>
            </m:rPr>
            <m:t>=</m:t>
          </m:r>
          <m:sSup>
            <m:e>
              <m:r>
                <m:rPr>
                  <m:sty m:val="b"/>
                </m:rPr>
                <m:t>A</m:t>
              </m:r>
            </m:e>
            <m:sup>
              <m:r>
                <m:rPr>
                  <m:sty m:val="b"/>
                </m:rPr>
                <m:t>−</m:t>
              </m:r>
              <m:r>
                <m:rPr>
                  <m:sty m:val="b"/>
                </m:rPr>
                <m:t>1</m:t>
              </m:r>
            </m:sup>
          </m:sSup>
          <m:r>
            <m:rPr>
              <m:sty m:val="b"/>
            </m:rPr>
            <m:t>b</m:t>
          </m:r>
          <m:r>
            <m:rPr>
              <m:sty m:val="p"/>
            </m:rPr>
            <m:t>⇒</m:t>
          </m:r>
          <m:r>
            <m:rPr>
              <m:sty m:val="b"/>
            </m:rPr>
            <m:t>x</m:t>
          </m:r>
          <m:r>
            <m:rPr>
              <m:sty m:val="p"/>
            </m:rPr>
            <m:t>=</m:t>
          </m:r>
          <m:sSup>
            <m:e>
              <m:r>
                <m:rPr>
                  <m:sty m:val="b"/>
                </m:rPr>
                <m:t>A</m:t>
              </m:r>
            </m:e>
            <m:sup>
              <m:r>
                <m:rPr>
                  <m:sty m:val="b"/>
                </m:rPr>
                <m:t>−</m:t>
              </m:r>
              <m:r>
                <m:rPr>
                  <m:sty m:val="b"/>
                </m:rPr>
                <m:t>1</m:t>
              </m:r>
            </m:sup>
          </m:sSup>
          <m:r>
            <m:rPr>
              <m:sty m:val="b"/>
            </m:rPr>
            <m:t>b</m:t>
          </m:r>
        </m:oMath>
      </m:oMathPara>
    </w:p>
    <w:p>
      <w:pPr>
        <w:pStyle w:val="FirstParagraph"/>
      </w:pPr>
      <w:r>
        <w:rPr>
          <w:rFonts w:hint="eastAsia"/>
        </w:rPr>
        <w:t xml:space="preserve">矩阵求逆满足以下规则：</w:t>
      </w:r>
    </w:p>
    <w:p>
      <w:pPr>
        <w:numPr>
          <w:ilvl w:val="0"/>
          <w:numId w:val="1037"/>
        </w:numPr>
      </w:pPr>
      <m:oMath>
        <m:r>
          <m:rPr>
            <m:sty m:val="p"/>
          </m:rPr>
          <m:t>(</m:t>
        </m:r>
        <m:sSup>
          <m:e>
            <m:r>
              <m:rPr>
                <m:sty m:val="b"/>
              </m:rPr>
              <m:t>A</m:t>
            </m:r>
          </m:e>
          <m:sup>
            <m:r>
              <m:rPr>
                <m:sty m:val="b"/>
              </m:rPr>
              <m:t>−</m:t>
            </m:r>
            <m:r>
              <m:rPr>
                <m:sty m:val="b"/>
              </m:rPr>
              <m:t>1</m:t>
            </m:r>
          </m:sup>
        </m:sSup>
        <m:sSup>
          <m:e>
            <m:r>
              <m:rPr>
                <m:sty m:val="b"/>
              </m:rPr>
              <m:t>)</m:t>
            </m:r>
          </m:e>
          <m:sup>
            <m:r>
              <m:rPr>
                <m:sty m:val="b"/>
              </m:rPr>
              <m:t>′</m:t>
            </m:r>
          </m:sup>
        </m:sSup>
        <m:r>
          <m:rPr>
            <m:sty m:val="p"/>
          </m:rPr>
          <m:t>=</m:t>
        </m:r>
        <m:r>
          <m:rPr>
            <m:sty m:val="p"/>
          </m:rPr>
          <m:t>(</m:t>
        </m:r>
        <m:sSup>
          <m:e>
            <m:r>
              <m:rPr>
                <m:sty m:val="b"/>
              </m:rPr>
              <m:t>A</m:t>
            </m:r>
          </m:e>
          <m:sup>
            <m:r>
              <m:rPr>
                <m:sty m:val="b"/>
              </m:rPr>
              <m:t>′</m:t>
            </m:r>
          </m:sup>
        </m:sSup>
        <m:sSup>
          <m:e>
            <m:r>
              <m:rPr>
                <m:sty m:val="b"/>
              </m:rPr>
              <m:t>)</m:t>
            </m:r>
          </m:e>
          <m:sup>
            <m:r>
              <m:rPr>
                <m:sty m:val="b"/>
              </m:rPr>
              <m:t>−</m:t>
            </m:r>
            <m:r>
              <m:rPr>
                <m:sty m:val="b"/>
              </m:rPr>
              <m:t>1</m:t>
            </m:r>
          </m:sup>
        </m:sSup>
      </m:oMath>
      <w:r>
        <w:t xml:space="preserve"> </w:t>
      </w:r>
      <w:r>
        <w:rPr>
          <w:rFonts w:hint="eastAsia"/>
        </w:rPr>
        <w:t xml:space="preserve">(求逆与转置可交换次序)</w:t>
      </w:r>
    </w:p>
    <w:p>
      <w:pPr>
        <w:numPr>
          <w:ilvl w:val="0"/>
          <w:numId w:val="1037"/>
        </w:numPr>
      </w:pPr>
      <m:oMath>
        <m:r>
          <m:rPr>
            <m:sty m:val="p"/>
          </m:rPr>
          <m:t>(</m:t>
        </m:r>
        <m:r>
          <m:rPr>
            <m:sty m:val="b"/>
          </m:rPr>
          <m:t>A</m:t>
        </m:r>
        <m:r>
          <m:rPr>
            <m:sty m:val="b"/>
          </m:rPr>
          <m:t>B</m:t>
        </m:r>
        <m:sSup>
          <m:e>
            <m:r>
              <m:rPr>
                <m:sty m:val="b"/>
              </m:rPr>
              <m:t>)</m:t>
            </m:r>
          </m:e>
          <m:sup>
            <m:r>
              <m:rPr>
                <m:sty m:val="b"/>
              </m:rPr>
              <m:t>−</m:t>
            </m:r>
            <m:r>
              <m:rPr>
                <m:sty m:val="b"/>
              </m:rPr>
              <m:t>1</m:t>
            </m:r>
          </m:sup>
        </m:sSup>
        <m:r>
          <m:rPr>
            <m:sty m:val="p"/>
          </m:rPr>
          <m:t>=</m:t>
        </m:r>
        <m:sSup>
          <m:e>
            <m:r>
              <m:rPr>
                <m:sty m:val="b"/>
              </m:rPr>
              <m:t>B</m:t>
            </m:r>
          </m:e>
          <m:sup>
            <m:r>
              <m:rPr>
                <m:sty m:val="b"/>
              </m:rPr>
              <m:t>−</m:t>
            </m:r>
            <m:r>
              <m:rPr>
                <m:sty m:val="b"/>
              </m:rPr>
              <m:t>1</m:t>
            </m:r>
          </m:sup>
        </m:sSup>
        <m:sSup>
          <m:e>
            <m:r>
              <m:rPr>
                <m:sty m:val="b"/>
              </m:rPr>
              <m:t>A</m:t>
            </m:r>
          </m:e>
          <m:sup>
            <m:r>
              <m:rPr>
                <m:sty m:val="b"/>
              </m:rPr>
              <m:t>−</m:t>
            </m:r>
            <m:r>
              <m:rPr>
                <m:sty m:val="b"/>
              </m:rPr>
              <m:t>1</m:t>
            </m:r>
          </m:sup>
        </m:sSup>
      </m:oMath>
    </w:p>
    <w:p>
      <w:pPr>
        <w:numPr>
          <w:ilvl w:val="0"/>
          <w:numId w:val="1037"/>
        </w:numPr>
      </w:pPr>
      <m:oMath>
        <m:r>
          <m:rPr>
            <m:sty m:val="p"/>
          </m:rPr>
          <m:t>(</m:t>
        </m:r>
        <m:r>
          <m:rPr>
            <m:sty m:val="b"/>
          </m:rPr>
          <m:t>A</m:t>
        </m:r>
        <m:r>
          <m:rPr>
            <m:sty m:val="b"/>
          </m:rPr>
          <m:t>B</m:t>
        </m:r>
        <m:r>
          <m:rPr>
            <m:sty m:val="b"/>
          </m:rPr>
          <m:t>C</m:t>
        </m:r>
        <m:sSup>
          <m:e>
            <m:r>
              <m:rPr>
                <m:sty m:val="b"/>
              </m:rPr>
              <m:t>)</m:t>
            </m:r>
          </m:e>
          <m:sup>
            <m:r>
              <m:rPr>
                <m:sty m:val="b"/>
              </m:rPr>
              <m:t>−</m:t>
            </m:r>
            <m:r>
              <m:rPr>
                <m:sty m:val="b"/>
              </m:rPr>
              <m:t>1</m:t>
            </m:r>
          </m:sup>
        </m:sSup>
        <m:r>
          <m:rPr>
            <m:sty m:val="p"/>
          </m:rPr>
          <m:t>=</m:t>
        </m:r>
        <m:sSup>
          <m:e>
            <m:r>
              <m:rPr>
                <m:sty m:val="b"/>
              </m:rPr>
              <m:t>C</m:t>
            </m:r>
          </m:e>
          <m:sup>
            <m:r>
              <m:rPr>
                <m:sty m:val="b"/>
              </m:rPr>
              <m:t>−</m:t>
            </m:r>
            <m:r>
              <m:rPr>
                <m:sty m:val="b"/>
              </m:rPr>
              <m:t>1</m:t>
            </m:r>
          </m:sup>
        </m:sSup>
        <m:sSup>
          <m:e>
            <m:r>
              <m:rPr>
                <m:sty m:val="b"/>
              </m:rPr>
              <m:t>B</m:t>
            </m:r>
          </m:e>
          <m:sup>
            <m:r>
              <m:rPr>
                <m:sty m:val="b"/>
              </m:rPr>
              <m:t>−</m:t>
            </m:r>
            <m:r>
              <m:rPr>
                <m:sty m:val="b"/>
              </m:rPr>
              <m:t>1</m:t>
            </m:r>
          </m:sup>
        </m:sSup>
        <m:sSup>
          <m:e>
            <m:r>
              <m:rPr>
                <m:sty m:val="b"/>
              </m:rPr>
              <m:t>A</m:t>
            </m:r>
          </m:e>
          <m:sup>
            <m:r>
              <m:rPr>
                <m:sty m:val="b"/>
              </m:rPr>
              <m:t>−</m:t>
            </m:r>
            <m:r>
              <m:rPr>
                <m:sty m:val="b"/>
              </m:rPr>
              <m:t>1</m:t>
            </m:r>
          </m:sup>
        </m:sSup>
      </m:oMath>
      <w:r>
        <w:t xml:space="preserve"> </w:t>
      </w:r>
      <w:r>
        <w:rPr>
          <w:rFonts w:hint="eastAsia"/>
        </w:rPr>
        <w:t xml:space="preserve">(求逆与乘积的混合运算)</w:t>
      </w:r>
    </w:p>
    <w:bookmarkEnd w:id="92"/>
    <w:bookmarkStart w:id="93" w:name="矩阵的秩"/>
    <w:p>
      <w:pPr>
        <w:pStyle w:val="Heading5"/>
      </w:pPr>
      <w:r>
        <w:rPr>
          <w:rFonts w:hint="eastAsia"/>
        </w:rPr>
        <w:t xml:space="preserve">矩阵的秩</w:t>
      </w:r>
    </w:p>
    <w:p>
      <w:pPr>
        <w:pStyle w:val="FirstParagraph"/>
      </w:pPr>
      <w:r>
        <w:rPr>
          <w:rFonts w:hint="eastAsia"/>
        </w:rPr>
        <w:t xml:space="preserve">向量组的线性相关性</w:t>
      </w:r>
    </w:p>
    <w:p>
      <w:pPr>
        <w:numPr>
          <w:ilvl w:val="0"/>
          <w:numId w:val="1038"/>
        </w:numPr>
      </w:pPr>
      <w:r>
        <w:rPr>
          <w:rFonts w:hint="eastAsia"/>
        </w:rPr>
        <w:t xml:space="preserve">对于两个</w:t>
      </w:r>
      <m:oMath>
        <m:r>
          <m:t>n</m:t>
        </m:r>
      </m:oMath>
      <w:r>
        <w:rPr>
          <w:rFonts w:hint="eastAsia"/>
        </w:rPr>
        <w:t xml:space="preserve">维列向量</w:t>
      </w:r>
      <m:oMath>
        <m:sSub>
          <m:e>
            <m:r>
              <m:rPr>
                <m:sty m:val="b"/>
              </m:rPr>
              <m:t>a</m:t>
            </m:r>
          </m:e>
          <m:sub>
            <m:r>
              <m:t>1</m:t>
            </m:r>
          </m:sub>
        </m:sSub>
      </m:oMath>
      <w:r>
        <w:rPr>
          <w:rFonts w:hint="eastAsia"/>
        </w:rPr>
        <w:t xml:space="preserve">与</w:t>
      </w:r>
      <m:oMath>
        <m:sSub>
          <m:e>
            <m:r>
              <m:rPr>
                <m:sty m:val="b"/>
              </m:rPr>
              <m:t>a</m:t>
            </m:r>
          </m:e>
          <m:sub>
            <m:r>
              <m:t>2</m:t>
            </m:r>
          </m:sub>
        </m:sSub>
      </m:oMath>
      <w:r>
        <w:rPr>
          <w:rFonts w:hint="eastAsia"/>
        </w:rPr>
        <w:t xml:space="preserve">：若</w:t>
      </w:r>
      <m:oMath>
        <m:sSub>
          <m:e>
            <m:r>
              <m:rPr>
                <m:sty m:val="b"/>
              </m:rPr>
              <m:t>a</m:t>
            </m:r>
          </m:e>
          <m:sub>
            <m:r>
              <m:t>1</m:t>
            </m:r>
          </m:sub>
        </m:sSub>
      </m:oMath>
      <w:r>
        <w:rPr>
          <w:rFonts w:hint="eastAsia"/>
        </w:rPr>
        <w:t xml:space="preserve">是</w:t>
      </w:r>
      <m:oMath>
        <m:sSub>
          <m:e>
            <m:r>
              <m:rPr>
                <m:sty m:val="b"/>
              </m:rPr>
              <m:t>a</m:t>
            </m:r>
          </m:e>
          <m:sub>
            <m:r>
              <m:t>2</m:t>
            </m:r>
          </m:sub>
        </m:sSub>
      </m:oMath>
      <w:r>
        <w:rPr>
          <w:rFonts w:hint="eastAsia"/>
        </w:rPr>
        <w:t xml:space="preserve">的固定倍数，则向量组</w:t>
      </w:r>
      <m:oMath>
        <m:r>
          <m:rPr>
            <m:sty m:val="p"/>
          </m:rPr>
          <m:t>{</m:t>
        </m:r>
        <m:sSub>
          <m:e>
            <m:r>
              <m:rPr>
                <m:sty m:val="b"/>
              </m:rPr>
              <m:t>a</m:t>
            </m:r>
          </m:e>
          <m:sub>
            <m:r>
              <m:t>1</m:t>
            </m:r>
          </m:sub>
        </m:sSub>
        <m:r>
          <m:rPr>
            <m:sty m:val="p"/>
          </m:rPr>
          <m:t>,</m:t>
        </m:r>
        <m:sSub>
          <m:e>
            <m:r>
              <m:rPr>
                <m:sty m:val="b"/>
              </m:rPr>
              <m:t>a</m:t>
            </m:r>
          </m:e>
          <m:sub>
            <m:r>
              <m:t>2</m:t>
            </m:r>
          </m:sub>
        </m:sSub>
        <m:r>
          <m:rPr>
            <m:sty m:val="p"/>
          </m:rPr>
          <m:t>}</m:t>
        </m:r>
      </m:oMath>
      <w:r>
        <w:rPr>
          <w:rFonts w:hint="eastAsia"/>
        </w:rPr>
        <w:t xml:space="preserve">中只有一个向量真正含有信息。</w:t>
      </w:r>
    </w:p>
    <w:p>
      <w:pPr>
        <w:numPr>
          <w:ilvl w:val="0"/>
          <w:numId w:val="1038"/>
        </w:numPr>
      </w:pPr>
      <m:oMath>
        <m:r>
          <m:t>K</m:t>
        </m:r>
      </m:oMath>
      <w:r>
        <w:rPr>
          <w:rFonts w:hint="eastAsia"/>
        </w:rPr>
        <w:t xml:space="preserve">个</w:t>
      </w:r>
      <m:oMath>
        <m:r>
          <m:t>n</m:t>
        </m:r>
      </m:oMath>
      <w:r>
        <w:rPr>
          <w:rFonts w:hint="eastAsia"/>
        </w:rPr>
        <w:t xml:space="preserve">维向量</w:t>
      </w:r>
      <m:oMath>
        <m:r>
          <m:rPr>
            <m:sty m:val="p"/>
          </m:rPr>
          <m:t>{</m:t>
        </m:r>
        <m:sSub>
          <m:e>
            <m:r>
              <m:rPr>
                <m:sty m:val="b"/>
              </m:rPr>
              <m:t>a</m:t>
            </m:r>
          </m:e>
          <m:sub>
            <m:r>
              <m:t>1</m:t>
            </m:r>
          </m:sub>
        </m:sSub>
        <m:r>
          <m:rPr>
            <m:sty m:val="p"/>
          </m:rPr>
          <m:t>,</m:t>
        </m:r>
        <m:sSub>
          <m:e>
            <m:r>
              <m:rPr>
                <m:sty m:val="b"/>
              </m:rPr>
              <m:t>a</m:t>
            </m:r>
          </m:e>
          <m:sub>
            <m:r>
              <m:t>2</m:t>
            </m:r>
          </m:sub>
        </m:sSub>
        <m:r>
          <m:rPr>
            <m:sty m:val="p"/>
          </m:rPr>
          <m:t>,</m:t>
        </m:r>
        <m:r>
          <m:rPr>
            <m:sty m:val="p"/>
          </m:rPr>
          <m:t>⋯</m:t>
        </m:r>
        <m:r>
          <m:rPr>
            <m:sty m:val="p"/>
          </m:rPr>
          <m:t>,</m:t>
        </m:r>
        <m:sSub>
          <m:e>
            <m:r>
              <m:rPr>
                <m:sty m:val="b"/>
              </m:rPr>
              <m:t>a</m:t>
            </m:r>
          </m:e>
          <m:sub>
            <m:r>
              <m:t>k</m:t>
            </m:r>
          </m:sub>
        </m:sSub>
        <m:r>
          <m:rPr>
            <m:sty m:val="p"/>
          </m:rPr>
          <m:t>}</m:t>
        </m:r>
      </m:oMath>
      <w:r>
        <w:rPr>
          <w:rFonts w:hint="eastAsia"/>
        </w:rPr>
        <w:t xml:space="preserve">，若存在不全为零的标量</w:t>
      </w:r>
      <m:oMath>
        <m:sSub>
          <m:e>
            <m:r>
              <m:t>c</m:t>
            </m:r>
          </m:e>
          <m:sub>
            <m:r>
              <m:t>1</m:t>
            </m:r>
          </m:sub>
        </m:sSub>
        <m:r>
          <m:rPr>
            <m:sty m:val="p"/>
          </m:rPr>
          <m:t>,</m:t>
        </m:r>
        <m:sSub>
          <m:e>
            <m:r>
              <m:t>c</m:t>
            </m:r>
          </m:e>
          <m:sub>
            <m:r>
              <m:t>2</m:t>
            </m:r>
          </m:sub>
        </m:sSub>
        <m:r>
          <m:rPr>
            <m:sty m:val="p"/>
          </m:rPr>
          <m:t>,</m:t>
        </m:r>
        <m:r>
          <m:rPr>
            <m:sty m:val="p"/>
          </m:rPr>
          <m:t>⋯</m:t>
        </m:r>
        <m:r>
          <m:rPr>
            <m:sty m:val="p"/>
          </m:rPr>
          <m:t>,</m:t>
        </m:r>
        <m:sSub>
          <m:e>
            <m:r>
              <m:t>c</m:t>
            </m:r>
          </m:e>
          <m:sub>
            <m:r>
              <m:t>k</m:t>
            </m:r>
          </m:sub>
        </m:sSub>
      </m:oMath>
      <w:r>
        <w:rPr>
          <w:rFonts w:hint="eastAsia"/>
        </w:rPr>
        <w:t xml:space="preserve">使得：</w:t>
      </w:r>
    </w:p>
    <w:p>
      <w:pPr>
        <w:pStyle w:val="BodyText"/>
      </w:pPr>
      <m:oMathPara>
        <m:oMathParaPr>
          <m:jc m:val="center"/>
        </m:oMathParaPr>
        <m:oMath>
          <m:sSub>
            <m:e>
              <m:r>
                <m:t>c</m:t>
              </m:r>
            </m:e>
            <m:sub>
              <m:r>
                <m:t>1</m:t>
              </m:r>
            </m:sub>
          </m:sSub>
          <m:sSub>
            <m:e>
              <m:r>
                <m:rPr>
                  <m:sty m:val="b"/>
                </m:rPr>
                <m:t>a</m:t>
              </m:r>
            </m:e>
            <m:sub>
              <m:r>
                <m:t>1</m:t>
              </m:r>
            </m:sub>
          </m:sSub>
          <m:r>
            <m:rPr>
              <m:sty m:val="p"/>
            </m:rPr>
            <m:t>+</m:t>
          </m:r>
          <m:sSub>
            <m:e>
              <m:r>
                <m:t>c</m:t>
              </m:r>
            </m:e>
            <m:sub>
              <m:r>
                <m:t>2</m:t>
              </m:r>
            </m:sub>
          </m:sSub>
          <m:sSub>
            <m:e>
              <m:r>
                <m:rPr>
                  <m:sty m:val="b"/>
                </m:rPr>
                <m:t>a</m:t>
              </m:r>
            </m:e>
            <m:sub>
              <m:r>
                <m:t>2</m:t>
              </m:r>
            </m:sub>
          </m:sSub>
          <m:r>
            <m:rPr>
              <m:sty m:val="p"/>
            </m:rPr>
            <m:t>+</m:t>
          </m:r>
          <m:r>
            <m:rPr>
              <m:sty m:val="p"/>
            </m:rPr>
            <m:t>⋯</m:t>
          </m:r>
          <m:r>
            <m:rPr>
              <m:sty m:val="p"/>
            </m:rPr>
            <m:t>+</m:t>
          </m:r>
          <m:sSub>
            <m:e>
              <m:r>
                <m:t>c</m:t>
              </m:r>
            </m:e>
            <m:sub>
              <m:r>
                <m:t>k</m:t>
              </m:r>
            </m:sub>
          </m:sSub>
          <m:sSub>
            <m:e>
              <m:r>
                <m:rPr>
                  <m:sty m:val="b"/>
                </m:rPr>
                <m:t>a</m:t>
              </m:r>
            </m:e>
            <m:sub>
              <m:r>
                <m:t>k</m:t>
              </m:r>
            </m:sub>
          </m:sSub>
          <m:r>
            <m:rPr>
              <m:sty m:val="p"/>
            </m:rPr>
            <m:t>=</m:t>
          </m:r>
          <m:r>
            <m:rPr>
              <m:sty m:val="b"/>
            </m:rPr>
            <m:t>0</m:t>
          </m:r>
        </m:oMath>
      </m:oMathPara>
    </w:p>
    <w:p>
      <w:pPr>
        <w:pStyle w:val="FirstParagraph"/>
      </w:pPr>
      <w:r>
        <w:rPr>
          <w:rFonts w:hint="eastAsia"/>
        </w:rPr>
        <w:t xml:space="preserve">则称向量组线性相关（linearly</w:t>
      </w:r>
      <w:r>
        <w:t xml:space="preserve"> </w:t>
      </w:r>
      <w:r>
        <w:rPr>
          <w:rFonts w:hint="eastAsia"/>
        </w:rPr>
        <w:t xml:space="preserve">dependent）。若仅当</w:t>
      </w:r>
      <m:oMath>
        <m:sSub>
          <m:e>
            <m:r>
              <m:t>c</m:t>
            </m:r>
          </m:e>
          <m:sub>
            <m:r>
              <m:t>1</m:t>
            </m:r>
          </m:sub>
        </m:sSub>
        <m:r>
          <m:rPr>
            <m:sty m:val="p"/>
          </m:rPr>
          <m:t>=</m:t>
        </m:r>
        <m:sSub>
          <m:e>
            <m:r>
              <m:t>c</m:t>
            </m:r>
          </m:e>
          <m:sub>
            <m:r>
              <m:t>2</m:t>
            </m:r>
          </m:sub>
        </m:sSub>
        <m:r>
          <m:rPr>
            <m:sty m:val="p"/>
          </m:rPr>
          <m:t>=</m:t>
        </m:r>
        <m:r>
          <m:rPr>
            <m:sty m:val="p"/>
          </m:rPr>
          <m:t>⋯</m:t>
        </m:r>
        <m:r>
          <m:rPr>
            <m:sty m:val="p"/>
          </m:rPr>
          <m:t>=</m:t>
        </m:r>
        <m:sSub>
          <m:e>
            <m:r>
              <m:t>c</m:t>
            </m:r>
          </m:e>
          <m:sub>
            <m:r>
              <m:t>k</m:t>
            </m:r>
          </m:sub>
        </m:sSub>
        <m:r>
          <m:rPr>
            <m:sty m:val="p"/>
          </m:rPr>
          <m:t>=</m:t>
        </m:r>
        <m:r>
          <m:t>0</m:t>
        </m:r>
      </m:oMath>
      <w:r>
        <w:rPr>
          <w:rFonts w:hint="eastAsia"/>
        </w:rPr>
        <w:t xml:space="preserve">时上式成立，则称线性无关（linearly</w:t>
      </w:r>
      <w:r>
        <w:t xml:space="preserve"> </w:t>
      </w:r>
      <w:r>
        <w:rPr>
          <w:rFonts w:hint="eastAsia"/>
        </w:rPr>
        <w:t xml:space="preserve">independent）</w:t>
      </w:r>
    </w:p>
    <w:p>
      <w:pPr>
        <w:pStyle w:val="BodyText"/>
      </w:pPr>
      <w:r>
        <w:rPr>
          <w:rFonts w:hint="eastAsia"/>
        </w:rPr>
        <w:t xml:space="preserve">向量组的秩：极大线性无关部分组所含向量的个数。</w:t>
      </w:r>
    </w:p>
    <w:p>
      <w:pPr>
        <w:numPr>
          <w:ilvl w:val="0"/>
          <w:numId w:val="1039"/>
        </w:numPr>
      </w:pPr>
      <w:r>
        <w:rPr>
          <w:rFonts w:hint="eastAsia"/>
        </w:rPr>
        <w:t xml:space="preserve">列秩（column</w:t>
      </w:r>
      <w:r>
        <w:t xml:space="preserve"> </w:t>
      </w:r>
      <w:r>
        <w:rPr>
          <w:rFonts w:hint="eastAsia"/>
        </w:rPr>
        <w:t xml:space="preserve">rank）：列向量组的秩</w:t>
      </w:r>
    </w:p>
    <w:p>
      <w:pPr>
        <w:numPr>
          <w:ilvl w:val="0"/>
          <w:numId w:val="1039"/>
        </w:numPr>
      </w:pPr>
      <w:r>
        <w:rPr>
          <w:rFonts w:hint="eastAsia"/>
        </w:rPr>
        <w:t xml:space="preserve">行秩（row</w:t>
      </w:r>
      <w:r>
        <w:t xml:space="preserve"> </w:t>
      </w:r>
      <w:r>
        <w:rPr>
          <w:rFonts w:hint="eastAsia"/>
        </w:rPr>
        <w:t xml:space="preserve">rank）：行向量组的秩</w:t>
      </w:r>
    </w:p>
    <w:p>
      <w:pPr>
        <w:numPr>
          <w:ilvl w:val="0"/>
          <w:numId w:val="1039"/>
        </w:numPr>
      </w:pPr>
      <w:r>
        <w:rPr>
          <w:rFonts w:hint="eastAsia"/>
        </w:rPr>
        <w:t xml:space="preserve">重要性质：行秩</w:t>
      </w:r>
      <w:r>
        <w:t xml:space="preserve"> = </w:t>
      </w:r>
      <w:r>
        <w:rPr>
          <w:rFonts w:hint="eastAsia"/>
        </w:rPr>
        <w:t xml:space="preserve">列秩，统称为矩阵的秩（matrix</w:t>
      </w:r>
      <w:r>
        <w:t xml:space="preserve"> </w:t>
      </w:r>
      <w:r>
        <w:rPr>
          <w:rFonts w:hint="eastAsia"/>
        </w:rPr>
        <w:t xml:space="preserve">rank）</w:t>
      </w:r>
    </w:p>
    <w:p>
      <w:pPr>
        <w:numPr>
          <w:ilvl w:val="0"/>
          <w:numId w:val="1039"/>
        </w:numPr>
      </w:pPr>
      <w:r>
        <w:rPr>
          <w:rFonts w:hint="eastAsia"/>
        </w:rPr>
        <w:t xml:space="preserve">满列秩：若</w:t>
      </w:r>
      <m:oMath>
        <m:r>
          <m:t>m</m:t>
        </m:r>
        <m:r>
          <m:rPr>
            <m:sty m:val="p"/>
          </m:rPr>
          <m:t>×</m:t>
        </m:r>
        <m:r>
          <m:t>n</m:t>
        </m:r>
      </m:oMath>
      <w:r>
        <w:rPr>
          <w:rFonts w:hint="eastAsia"/>
        </w:rPr>
        <w:t xml:space="preserve">矩阵的列秩等于</w:t>
      </w:r>
      <m:oMath>
        <m:r>
          <m:t>n</m:t>
        </m:r>
      </m:oMath>
    </w:p>
    <w:bookmarkEnd w:id="93"/>
    <w:bookmarkStart w:id="94" w:name="行阶梯形法"/>
    <w:p>
      <w:pPr>
        <w:pStyle w:val="Heading5"/>
      </w:pPr>
      <w:r>
        <w:rPr>
          <w:rFonts w:hint="eastAsia"/>
        </w:rPr>
        <w:t xml:space="preserve">行阶梯形法</w:t>
      </w:r>
    </w:p>
    <w:p>
      <w:pPr>
        <w:pStyle w:val="FirstParagraph"/>
      </w:pPr>
      <w:r>
        <w:rPr>
          <w:rFonts w:hint="eastAsia"/>
        </w:rPr>
        <w:t xml:space="preserve">：</w:t>
      </w:r>
      <w:r>
        <w:t xml:space="preserve"> </w:t>
      </w:r>
      <w:r>
        <w:rPr>
          <w:rFonts w:hint="eastAsia"/>
        </w:rPr>
        <w:t xml:space="preserve">通过初等行变换将矩阵化为行阶梯形，非零行数即为秩。</w:t>
      </w:r>
    </w:p>
    <w:p>
      <w:pPr>
        <w:pStyle w:val="BodyText"/>
      </w:pPr>
      <w:r>
        <w:rPr>
          <w:rFonts w:hint="eastAsia"/>
        </w:rPr>
        <w:t xml:space="preserve">计算矩阵</w:t>
      </w:r>
      <w:r>
        <w:t xml:space="preserve"> </w:t>
      </w:r>
      <m:oMath>
        <m:r>
          <m:t>B</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e>
                <m:e>
                  <m:r>
                    <m:t>2</m:t>
                  </m:r>
                </m:e>
                <m:e>
                  <m:r>
                    <m:t>3</m:t>
                  </m:r>
                </m:e>
              </m:mr>
              <m:mr>
                <m:e>
                  <m:r>
                    <m:t>4</m:t>
                  </m:r>
                </m:e>
                <m:e>
                  <m:r>
                    <m:t>5</m:t>
                  </m:r>
                </m:e>
                <m:e>
                  <m:r>
                    <m:t>6</m:t>
                  </m:r>
                </m:e>
              </m:mr>
              <m:mr>
                <m:e>
                  <m:r>
                    <m:t>7</m:t>
                  </m:r>
                </m:e>
                <m:e>
                  <m:r>
                    <m:t>8</m:t>
                  </m:r>
                </m:e>
                <m:e>
                  <m:r>
                    <m:t>9</m:t>
                  </m:r>
                </m:e>
              </m:mr>
            </m:m>
          </m:e>
        </m:d>
      </m:oMath>
      <w:r>
        <w:t xml:space="preserve"> </w:t>
      </w:r>
      <w:r>
        <w:rPr>
          <w:rFonts w:hint="eastAsia"/>
        </w:rPr>
        <w:t xml:space="preserve">的秩</w:t>
      </w:r>
    </w:p>
    <w:p>
      <w:pPr>
        <w:pStyle w:val="BodyText"/>
      </w:pPr>
      <w:r>
        <w:rPr>
          <w:rFonts w:hint="eastAsia"/>
          <w:b/>
          <w:bCs/>
        </w:rPr>
        <w:t xml:space="preserve">步骤</w:t>
      </w:r>
      <w:r>
        <w:rPr>
          <w:b/>
          <w:bCs/>
        </w:rPr>
        <w:t xml:space="preserve"> </w:t>
      </w:r>
      <w:r>
        <w:rPr>
          <w:rFonts w:hint="eastAsia"/>
          <w:b/>
          <w:bCs/>
        </w:rPr>
        <w:t xml:space="preserve">1：消除第一列下方元素</w:t>
      </w:r>
    </w:p>
    <w:p>
      <w:pPr>
        <w:pStyle w:val="BodyText"/>
      </w:pPr>
      <w:r>
        <w:rPr>
          <w:rFonts w:hint="eastAsia"/>
        </w:rPr>
        <w:t xml:space="preserve">初始矩阵：</w:t>
      </w:r>
    </w:p>
    <w:p>
      <w:pPr>
        <w:pStyle w:val="BodyText"/>
      </w:pPr>
      <m:oMathPara>
        <m:oMathParaPr>
          <m:jc m:val="center"/>
        </m:oMathParaPr>
        <m:oMath>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e>
                  <m:e>
                    <m:r>
                      <m:t>2</m:t>
                    </m:r>
                  </m:e>
                  <m:e>
                    <m:r>
                      <m:t>3</m:t>
                    </m:r>
                  </m:e>
                </m:mr>
                <m:mr>
                  <m:e>
                    <m:r>
                      <m:t>4</m:t>
                    </m:r>
                  </m:e>
                  <m:e>
                    <m:r>
                      <m:t>5</m:t>
                    </m:r>
                  </m:e>
                  <m:e>
                    <m:r>
                      <m:t>6</m:t>
                    </m:r>
                  </m:e>
                </m:mr>
                <m:mr>
                  <m:e>
                    <m:r>
                      <m:t>7</m:t>
                    </m:r>
                  </m:e>
                  <m:e>
                    <m:r>
                      <m:t>8</m:t>
                    </m:r>
                  </m:e>
                  <m:e>
                    <m:r>
                      <m:t>9</m:t>
                    </m:r>
                  </m:e>
                </m:mr>
              </m:m>
            </m:e>
          </m:d>
        </m:oMath>
      </m:oMathPara>
    </w:p>
    <w:p>
      <w:pPr>
        <w:pStyle w:val="FirstParagraph"/>
      </w:pPr>
      <w:r>
        <w:rPr>
          <w:rFonts w:hint="eastAsia"/>
        </w:rPr>
        <w:t xml:space="preserve">执行初等行变换：</w:t>
      </w:r>
    </w:p>
    <w:p>
      <w:pPr>
        <w:pStyle w:val="BodyText"/>
      </w:pPr>
      <m:oMathPara>
        <m:oMathParaPr>
          <m:jc m:val="center"/>
        </m:oMathParaPr>
        <m:oMath>
          <m:eqArr>
            <m:e>
              <m:sSub>
                <m:e>
                  <m:r>
                    <m:t>R</m:t>
                  </m:r>
                </m:e>
                <m:sub>
                  <m:r>
                    <m:t>2</m:t>
                  </m:r>
                </m:sub>
              </m:sSub>
              <m:r>
                <m:t>&amp;</m:t>
              </m:r>
              <m:r>
                <m:rPr>
                  <m:sty m:val="p"/>
                </m:rPr>
                <m:t>←</m:t>
              </m:r>
              <m:sSub>
                <m:e>
                  <m:r>
                    <m:t>R</m:t>
                  </m:r>
                </m:e>
                <m:sub>
                  <m:r>
                    <m:t>2</m:t>
                  </m:r>
                </m:sub>
              </m:sSub>
              <m:r>
                <m:rPr>
                  <m:sty m:val="p"/>
                </m:rPr>
                <m:t>−</m:t>
              </m:r>
              <m:r>
                <m:t>4</m:t>
              </m:r>
              <m:sSub>
                <m:e>
                  <m:r>
                    <m:t>R</m:t>
                  </m:r>
                </m:e>
                <m:sub>
                  <m:r>
                    <m:t>1</m:t>
                  </m:r>
                </m:sub>
              </m:sSub>
            </m:e>
            <m:e>
              <m:sSub>
                <m:e>
                  <m:r>
                    <m:t>R</m:t>
                  </m:r>
                </m:e>
                <m:sub>
                  <m:r>
                    <m:t>3</m:t>
                  </m:r>
                </m:sub>
              </m:sSub>
              <m:r>
                <m:t>&amp;</m:t>
              </m:r>
              <m:r>
                <m:rPr>
                  <m:sty m:val="p"/>
                </m:rPr>
                <m:t>←</m:t>
              </m:r>
              <m:sSub>
                <m:e>
                  <m:r>
                    <m:t>R</m:t>
                  </m:r>
                </m:e>
                <m:sub>
                  <m:r>
                    <m:t>3</m:t>
                  </m:r>
                </m:sub>
              </m:sSub>
              <m:r>
                <m:rPr>
                  <m:sty m:val="p"/>
                </m:rPr>
                <m:t>−</m:t>
              </m:r>
              <m:r>
                <m:t>7</m:t>
              </m:r>
              <m:sSub>
                <m:e>
                  <m:r>
                    <m:t>R</m:t>
                  </m:r>
                </m:e>
                <m:sub>
                  <m:r>
                    <m:t>1</m:t>
                  </m:r>
                </m:sub>
              </m:sSub>
            </m:e>
          </m:eqArr>
        </m:oMath>
      </m:oMathPara>
    </w:p>
    <w:p>
      <w:pPr>
        <w:pStyle w:val="FirstParagraph"/>
      </w:pPr>
      <w:r>
        <w:rPr>
          <w:rFonts w:hint="eastAsia"/>
        </w:rPr>
        <w:t xml:space="preserve">结果为：</w:t>
      </w:r>
    </w:p>
    <w:p>
      <w:pPr>
        <w:pStyle w:val="BodyText"/>
      </w:pPr>
      <m:oMathPara>
        <m:oMathParaPr>
          <m:jc m:val="center"/>
        </m:oMathParaPr>
        <m:oMath>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e>
                  <m:e>
                    <m:r>
                      <m:t>2</m:t>
                    </m:r>
                  </m:e>
                  <m:e>
                    <m:r>
                      <m:t>3</m:t>
                    </m:r>
                  </m:e>
                </m:mr>
                <m:mr>
                  <m:e>
                    <m:r>
                      <m:t>0</m:t>
                    </m:r>
                  </m:e>
                  <m:e>
                    <m:r>
                      <m:rPr>
                        <m:sty m:val="p"/>
                      </m:rPr>
                      <m:t>−</m:t>
                    </m:r>
                    <m:r>
                      <m:t>3</m:t>
                    </m:r>
                  </m:e>
                  <m:e>
                    <m:r>
                      <m:rPr>
                        <m:sty m:val="p"/>
                      </m:rPr>
                      <m:t>−</m:t>
                    </m:r>
                    <m:r>
                      <m:t>6</m:t>
                    </m:r>
                  </m:e>
                </m:mr>
                <m:mr>
                  <m:e>
                    <m:r>
                      <m:t>0</m:t>
                    </m:r>
                  </m:e>
                  <m:e>
                    <m:r>
                      <m:rPr>
                        <m:sty m:val="p"/>
                      </m:rPr>
                      <m:t>−</m:t>
                    </m:r>
                    <m:r>
                      <m:t>6</m:t>
                    </m:r>
                  </m:e>
                  <m:e>
                    <m:r>
                      <m:rPr>
                        <m:sty m:val="p"/>
                      </m:rPr>
                      <m:t>−</m:t>
                    </m:r>
                    <m:r>
                      <m:t>12</m:t>
                    </m:r>
                  </m:e>
                </m:mr>
              </m:m>
            </m:e>
          </m:d>
        </m:oMath>
      </m:oMathPara>
    </w:p>
    <w:p>
      <w:pPr>
        <w:pStyle w:val="FirstParagraph"/>
      </w:pPr>
      <w:r>
        <w:rPr>
          <w:rFonts w:hint="eastAsia"/>
          <w:b/>
          <w:bCs/>
        </w:rPr>
        <w:t xml:space="preserve">步骤</w:t>
      </w:r>
      <w:r>
        <w:rPr>
          <w:b/>
          <w:bCs/>
        </w:rPr>
        <w:t xml:space="preserve"> </w:t>
      </w:r>
      <w:r>
        <w:rPr>
          <w:rFonts w:hint="eastAsia"/>
          <w:b/>
          <w:bCs/>
        </w:rPr>
        <w:t xml:space="preserve">2：消除第二列下方元素</w:t>
      </w:r>
    </w:p>
    <w:p>
      <w:pPr>
        <w:pStyle w:val="BodyText"/>
      </w:pPr>
      <w:r>
        <w:rPr>
          <w:rFonts w:hint="eastAsia"/>
        </w:rPr>
        <w:t xml:space="preserve">继续对当前矩阵进行变换：</w:t>
      </w:r>
    </w:p>
    <w:p>
      <w:pPr>
        <w:pStyle w:val="BodyText"/>
      </w:pPr>
      <m:oMathPara>
        <m:oMathParaPr>
          <m:jc m:val="center"/>
        </m:oMathParaPr>
        <m:oMath>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e>
                  <m:e>
                    <m:r>
                      <m:t>2</m:t>
                    </m:r>
                  </m:e>
                  <m:e>
                    <m:r>
                      <m:t>3</m:t>
                    </m:r>
                  </m:e>
                </m:mr>
                <m:mr>
                  <m:e>
                    <m:r>
                      <m:t>0</m:t>
                    </m:r>
                  </m:e>
                  <m:e>
                    <m:r>
                      <m:rPr>
                        <m:sty m:val="p"/>
                      </m:rPr>
                      <m:t>−</m:t>
                    </m:r>
                    <m:r>
                      <m:t>3</m:t>
                    </m:r>
                  </m:e>
                  <m:e>
                    <m:r>
                      <m:rPr>
                        <m:sty m:val="p"/>
                      </m:rPr>
                      <m:t>−</m:t>
                    </m:r>
                    <m:r>
                      <m:t>6</m:t>
                    </m:r>
                  </m:e>
                </m:mr>
                <m:mr>
                  <m:e>
                    <m:r>
                      <m:t>0</m:t>
                    </m:r>
                  </m:e>
                  <m:e>
                    <m:r>
                      <m:rPr>
                        <m:sty m:val="p"/>
                      </m:rPr>
                      <m:t>−</m:t>
                    </m:r>
                    <m:r>
                      <m:t>6</m:t>
                    </m:r>
                  </m:e>
                  <m:e>
                    <m:r>
                      <m:rPr>
                        <m:sty m:val="p"/>
                      </m:rPr>
                      <m:t>−</m:t>
                    </m:r>
                    <m:r>
                      <m:t>12</m:t>
                    </m:r>
                  </m:e>
                </m:mr>
              </m:m>
            </m:e>
          </m:d>
        </m:oMath>
      </m:oMathPara>
    </w:p>
    <w:p>
      <w:pPr>
        <w:pStyle w:val="FirstParagraph"/>
      </w:pPr>
      <w:r>
        <w:rPr>
          <w:rFonts w:hint="eastAsia"/>
        </w:rPr>
        <w:t xml:space="preserve">执行变换：</w:t>
      </w:r>
    </w:p>
    <w:p>
      <w:pPr>
        <w:pStyle w:val="BodyText"/>
      </w:pPr>
      <m:oMathPara>
        <m:oMathParaPr>
          <m:jc m:val="center"/>
        </m:oMathParaPr>
        <m:oMath>
          <m:m>
            <m:mPr>
              <m:baseJc m:val="center"/>
              <m:plcHide m:val="on"/>
              <m:mcs>
                <m:mc>
                  <m:mcPr>
                    <m:mcJc m:val="right"/>
                    <m:count m:val="1"/>
                  </m:mcPr>
                </m:mc>
              </m:mcs>
            </m:mPr>
            <m:mr>
              <m:e>
                <m:sSub>
                  <m:e>
                    <m:r>
                      <m:t>R</m:t>
                    </m:r>
                  </m:e>
                  <m:sub>
                    <m:r>
                      <m:t>3</m:t>
                    </m:r>
                  </m:sub>
                </m:sSub>
                <m:r>
                  <m:rPr>
                    <m:sty m:val="p"/>
                  </m:rPr>
                  <m:t>←</m:t>
                </m:r>
                <m:sSub>
                  <m:e>
                    <m:r>
                      <m:t>R</m:t>
                    </m:r>
                  </m:e>
                  <m:sub>
                    <m:r>
                      <m:t>3</m:t>
                    </m:r>
                  </m:sub>
                </m:sSub>
                <m:r>
                  <m:rPr>
                    <m:sty m:val="p"/>
                  </m:rPr>
                  <m:t>−</m:t>
                </m:r>
                <m:r>
                  <m:t>2</m:t>
                </m:r>
                <m:sSub>
                  <m:e>
                    <m:r>
                      <m:t>R</m:t>
                    </m:r>
                  </m:e>
                  <m:sub>
                    <m:r>
                      <m:t>2</m:t>
                    </m:r>
                  </m:sub>
                </m:sSub>
              </m:e>
            </m:mr>
          </m:m>
        </m:oMath>
      </m:oMathPara>
    </w:p>
    <w:p>
      <w:pPr>
        <w:pStyle w:val="FirstParagraph"/>
      </w:pPr>
      <w:r>
        <w:rPr>
          <w:rFonts w:hint="eastAsia"/>
        </w:rPr>
        <w:t xml:space="preserve">得到行阶梯形矩阵：</w:t>
      </w:r>
    </w:p>
    <w:p>
      <w:pPr>
        <w:pStyle w:val="BodyText"/>
      </w:pPr>
      <m:oMathPara>
        <m:oMathParaPr>
          <m:jc m:val="center"/>
        </m:oMathParaPr>
        <m:oMath>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e>
                  <m:e>
                    <m:r>
                      <m:t>2</m:t>
                    </m:r>
                  </m:e>
                  <m:e>
                    <m:r>
                      <m:t>3</m:t>
                    </m:r>
                  </m:e>
                </m:mr>
                <m:mr>
                  <m:e>
                    <m:r>
                      <m:t>0</m:t>
                    </m:r>
                  </m:e>
                  <m:e>
                    <m:r>
                      <m:rPr>
                        <m:sty m:val="p"/>
                      </m:rPr>
                      <m:t>−</m:t>
                    </m:r>
                    <m:r>
                      <m:t>3</m:t>
                    </m:r>
                  </m:e>
                  <m:e>
                    <m:r>
                      <m:rPr>
                        <m:sty m:val="p"/>
                      </m:rPr>
                      <m:t>−</m:t>
                    </m:r>
                    <m:r>
                      <m:t>6</m:t>
                    </m:r>
                  </m:e>
                </m:mr>
                <m:mr>
                  <m:e>
                    <m:r>
                      <m:t>0</m:t>
                    </m:r>
                  </m:e>
                  <m:e>
                    <m:r>
                      <m:t>0</m:t>
                    </m:r>
                  </m:e>
                  <m:e>
                    <m:r>
                      <m:t>0</m:t>
                    </m:r>
                  </m:e>
                </m:mr>
              </m:m>
            </m:e>
          </m:d>
        </m:oMath>
      </m:oMathPara>
    </w:p>
    <w:p>
      <w:pPr>
        <w:pStyle w:val="FirstParagraph"/>
      </w:pPr>
      <w:r>
        <w:rPr>
          <w:rFonts w:hint="eastAsia"/>
        </w:rPr>
        <w:t xml:space="preserve">非零行有</w:t>
      </w:r>
      <w:r>
        <w:t xml:space="preserve"> 2 </w:t>
      </w:r>
      <w:r>
        <w:rPr>
          <w:rFonts w:hint="eastAsia"/>
        </w:rPr>
        <w:t xml:space="preserve">行，因此</w:t>
      </w:r>
      <w:r>
        <w:t xml:space="preserve"> </w:t>
      </w:r>
      <m:oMath>
        <m:r>
          <m:t>r</m:t>
        </m:r>
        <m:r>
          <m:rPr>
            <m:sty m:val="p"/>
          </m:rPr>
          <m:t>(</m:t>
        </m:r>
        <m:r>
          <m:t>B</m:t>
        </m:r>
        <m:r>
          <m:rPr>
            <m:sty m:val="p"/>
          </m:rPr>
          <m:t>)</m:t>
        </m:r>
        <m:r>
          <m:rPr>
            <m:sty m:val="p"/>
          </m:rPr>
          <m:t>=</m:t>
        </m:r>
        <m:r>
          <m:t>2</m:t>
        </m:r>
      </m:oMath>
      <w:r>
        <w:t xml:space="preserve">。</w:t>
      </w:r>
    </w:p>
    <w:bookmarkEnd w:id="94"/>
    <w:bookmarkStart w:id="95" w:name="多重共线性与研究设计kkv"/>
    <w:p>
      <w:pPr>
        <w:pStyle w:val="Heading5"/>
      </w:pPr>
      <w:r>
        <w:rPr>
          <w:rFonts w:hint="eastAsia"/>
        </w:rPr>
        <w:t xml:space="preserve">多重共线性与研究设计（KKV）</w:t>
      </w:r>
    </w:p>
    <w:p>
      <w:pPr>
        <w:pStyle w:val="FirstParagraph"/>
      </w:pPr>
      <w:r>
        <w:rPr>
          <w:rFonts w:hint="eastAsia"/>
          <w:b/>
          <w:bCs/>
        </w:rPr>
        <w:t xml:space="preserve">定义</w:t>
      </w:r>
      <w:r>
        <w:rPr>
          <w:rFonts w:hint="eastAsia"/>
        </w:rPr>
        <w:t xml:space="preserve">：一个解释变量可被其他变量预测，影响对各自独立效应的识别（不依赖线性假设）。</w:t>
      </w:r>
    </w:p>
    <w:p>
      <w:pPr>
        <w:pStyle w:val="BodyText"/>
      </w:pPr>
      <w:r>
        <w:rPr>
          <w:rFonts w:hint="eastAsia"/>
          <w:b/>
          <w:bCs/>
        </w:rPr>
        <w:t xml:space="preserve">问题实例</w:t>
      </w:r>
      <w:r>
        <w:rPr>
          <w:rFonts w:hint="eastAsia"/>
        </w:rPr>
        <w:t xml:space="preserve">（军备合作）：</w:t>
      </w:r>
    </w:p>
    <w:p>
      <w:pPr>
        <w:numPr>
          <w:ilvl w:val="0"/>
          <w:numId w:val="1040"/>
        </w:numPr>
      </w:pPr>
      <w:r>
        <w:rPr>
          <w:rFonts w:hint="eastAsia"/>
        </w:rPr>
        <w:t xml:space="preserve">假设1：大小不同的国家更易合作。</w:t>
      </w:r>
    </w:p>
    <w:p>
      <w:pPr>
        <w:numPr>
          <w:ilvl w:val="0"/>
          <w:numId w:val="1040"/>
        </w:numPr>
      </w:pPr>
      <w:r>
        <w:rPr>
          <w:rFonts w:hint="eastAsia"/>
        </w:rPr>
        <w:t xml:space="preserve">假设2：不相邻国家更易合作。</w:t>
      </w:r>
    </w:p>
    <w:p>
      <w:pPr>
        <w:numPr>
          <w:ilvl w:val="0"/>
          <w:numId w:val="1040"/>
        </w:numPr>
      </w:pPr>
      <w:r>
        <w:rPr>
          <w:rFonts w:hint="eastAsia"/>
        </w:rPr>
        <w:t xml:space="preserve">若观察值仅限于</w:t>
      </w:r>
      <w:r>
        <w:rPr>
          <w:rFonts w:hint="eastAsia"/>
        </w:rPr>
        <w:t xml:space="preserve">“大小不同且相邻”</w:t>
      </w:r>
      <w:r>
        <w:rPr>
          <w:rFonts w:hint="eastAsia"/>
        </w:rPr>
        <w:t xml:space="preserve">或</w:t>
      </w:r>
      <w:r>
        <w:rPr>
          <w:rFonts w:hint="eastAsia"/>
        </w:rPr>
        <w:t xml:space="preserve">“大小相同但不相邻”</w:t>
      </w:r>
      <w:r>
        <w:rPr>
          <w:rFonts w:hint="eastAsia"/>
        </w:rPr>
        <w:t xml:space="preserve">，则无法区分两个变量的影响。</w:t>
      </w:r>
    </w:p>
    <w:p>
      <w:pPr>
        <w:pStyle w:val="FirstParagraph"/>
      </w:pPr>
      <w:r>
        <w:rPr>
          <w:rFonts w:hint="eastAsia"/>
          <w:b/>
          <w:bCs/>
        </w:rPr>
        <w:t xml:space="preserve">解决方案</w:t>
      </w:r>
      <w:r>
        <w:rPr>
          <w:rFonts w:hint="eastAsia"/>
        </w:rPr>
        <w:t xml:space="preserve">：</w:t>
      </w:r>
    </w:p>
    <w:p>
      <w:pPr>
        <w:numPr>
          <w:ilvl w:val="0"/>
          <w:numId w:val="1041"/>
        </w:numPr>
      </w:pPr>
      <w:r>
        <w:rPr>
          <w:rFonts w:hint="eastAsia"/>
        </w:rPr>
        <w:t xml:space="preserve">收集更多理论相关案例（如大小相同又邻近的国家）。</w:t>
      </w:r>
    </w:p>
    <w:p>
      <w:pPr>
        <w:numPr>
          <w:ilvl w:val="0"/>
          <w:numId w:val="1041"/>
        </w:numPr>
      </w:pPr>
      <w:r>
        <w:rPr>
          <w:rFonts w:hint="eastAsia"/>
        </w:rPr>
        <w:t xml:space="preserve">或从其他分析层次寻找可观测意涵。</w:t>
      </w:r>
    </w:p>
    <w:bookmarkEnd w:id="95"/>
    <w:bookmarkStart w:id="96" w:name="二次型与正定性"/>
    <w:p>
      <w:pPr>
        <w:pStyle w:val="Heading5"/>
      </w:pPr>
      <w:r>
        <w:rPr>
          <w:rFonts w:hint="eastAsia"/>
        </w:rPr>
        <w:t xml:space="preserve">二次型与正定性</w:t>
      </w:r>
    </w:p>
    <w:p>
      <w:pPr>
        <w:pStyle w:val="FirstParagraph"/>
      </w:pPr>
      <w:r>
        <w:rPr>
          <w:rFonts w:hint="eastAsia"/>
        </w:rPr>
        <w:t xml:space="preserve">对于对称矩阵</w:t>
      </w:r>
      <w:r>
        <w:t xml:space="preserve"> </w:t>
      </w:r>
      <m:oMath>
        <m:r>
          <m:rPr>
            <m:sty m:val="b"/>
          </m:rPr>
          <m:t>A</m:t>
        </m:r>
      </m:oMath>
      <w:r>
        <w:rPr>
          <w:rFonts w:hint="eastAsia"/>
        </w:rPr>
        <w:t xml:space="preserve">，二次型定义为：</w:t>
      </w:r>
    </w:p>
    <w:p>
      <w:pPr>
        <w:pStyle w:val="BodyText"/>
      </w:pPr>
      <m:oMathPara>
        <m:oMathParaPr>
          <m:jc m:val="center"/>
        </m:oMathParaPr>
        <m:oMath>
          <m:r>
            <m:t>f</m:t>
          </m:r>
          <m:r>
            <m:rPr>
              <m:sty m:val="p"/>
            </m:rPr>
            <m:t>(</m:t>
          </m:r>
          <m:r>
            <m:rPr>
              <m:sty m:val="b"/>
            </m:rPr>
            <m:t>x</m:t>
          </m:r>
          <m:r>
            <m:rPr>
              <m:sty m:val="p"/>
            </m:rPr>
            <m:t>)</m:t>
          </m:r>
          <m:r>
            <m:rPr>
              <m:sty m:val="p"/>
            </m:rPr>
            <m:t>=</m:t>
          </m:r>
          <m:sSup>
            <m:e>
              <m:r>
                <m:rPr>
                  <m:sty m:val="b"/>
                </m:rPr>
                <m:t>x</m:t>
              </m:r>
            </m:e>
            <m:sup>
              <m:r>
                <m:rPr>
                  <m:sty m:val="p"/>
                </m:rPr>
                <m:t>′</m:t>
              </m:r>
            </m:sup>
          </m:sSup>
          <m:r>
            <m:rPr>
              <m:sty m:val="b"/>
            </m:rPr>
            <m:t>A</m:t>
          </m:r>
          <m:r>
            <m:rPr>
              <m:sty m:val="b"/>
            </m:rPr>
            <m:t>x</m:t>
          </m:r>
          <m:r>
            <m:rPr>
              <m:sty m:val="p"/>
            </m:rPr>
            <m:t>=</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a</m:t>
                      </m:r>
                    </m:e>
                    <m:sub>
                      <m:r>
                        <m:t>i</m:t>
                      </m:r>
                      <m:r>
                        <m:t>j</m:t>
                      </m:r>
                    </m:sub>
                  </m:sSub>
                </m:e>
              </m:nary>
            </m:e>
          </m:nary>
          <m:sSub>
            <m:e>
              <m:r>
                <m:t>x</m:t>
              </m:r>
            </m:e>
            <m:sub>
              <m:r>
                <m:t>i</m:t>
              </m:r>
            </m:sub>
          </m:sSub>
          <m:sSub>
            <m:e>
              <m:r>
                <m:t>x</m:t>
              </m:r>
            </m:e>
            <m:sub>
              <m:r>
                <m:t>j</m:t>
              </m:r>
            </m:sub>
          </m:sSub>
        </m:oMath>
      </m:oMathPara>
    </w:p>
    <w:p>
      <w:pPr>
        <w:pStyle w:val="FirstParagraph"/>
      </w:pPr>
      <w:r>
        <w:rPr>
          <w:rFonts w:hint="eastAsia"/>
          <w:b/>
          <w:bCs/>
        </w:rPr>
        <w:t xml:space="preserve">分类</w:t>
      </w:r>
      <w:r>
        <w:rPr>
          <w:rFonts w:hint="eastAsia"/>
        </w:rPr>
        <w:t xml:space="preserve">：</w:t>
      </w:r>
    </w:p>
    <w:p>
      <w:pPr>
        <w:pStyle w:val="BodyText"/>
      </w:pPr>
      <m:oMathPara>
        <m:oMathParaPr>
          <m:jc m:val="center"/>
        </m:oMathParaPr>
        <m:oMath>
          <m:d>
            <m:dPr>
              <m:begChr m:val="{"/>
              <m:sepChr m:val=""/>
              <m:endChr m:val=""/>
              <m:grow/>
            </m:dPr>
            <m:e>
              <m:m>
                <m:mPr>
                  <m:baseJc m:val="center"/>
                  <m:plcHide m:val="on"/>
                  <m:mcs>
                    <m:mc>
                      <m:mcPr>
                        <m:mcJc m:val="left"/>
                        <m:count m:val="1"/>
                      </m:mcPr>
                    </m:mc>
                    <m:mc>
                      <m:mcPr>
                        <m:mcJc m:val="left"/>
                        <m:count m:val="1"/>
                      </m:mcPr>
                    </m:mc>
                  </m:mcs>
                </m:mPr>
                <m:mr>
                  <m:e>
                    <m:sSup>
                      <m:e>
                        <m:r>
                          <m:rPr>
                            <m:sty m:val="b"/>
                          </m:rPr>
                          <m:t>x</m:t>
                        </m:r>
                      </m:e>
                      <m:sup>
                        <m:r>
                          <m:rPr>
                            <m:sty m:val="p"/>
                          </m:rPr>
                          <m:t>′</m:t>
                        </m:r>
                      </m:sup>
                    </m:sSup>
                    <m:r>
                      <m:rPr>
                        <m:sty m:val="b"/>
                      </m:rPr>
                      <m:t>A</m:t>
                    </m:r>
                    <m:r>
                      <m:rPr>
                        <m:sty m:val="b"/>
                      </m:rPr>
                      <m:t>x</m:t>
                    </m:r>
                    <m:r>
                      <m:rPr>
                        <m:sty m:val="p"/>
                      </m:rPr>
                      <m:t>&gt;</m:t>
                    </m:r>
                    <m:r>
                      <m:t>0</m:t>
                    </m:r>
                    <m:r>
                      <m:rPr>
                        <m:sty m:val="p"/>
                      </m:rPr>
                      <m:t>,</m:t>
                    </m:r>
                    <m:r>
                      <m:t> </m:t>
                    </m:r>
                    <m:r>
                      <m:rPr>
                        <m:sty m:val="p"/>
                      </m:rPr>
                      <m:t>∀</m:t>
                    </m:r>
                    <m:r>
                      <m:rPr>
                        <m:sty m:val="b"/>
                      </m:rPr>
                      <m:t>x</m:t>
                    </m:r>
                    <m:r>
                      <m:rPr>
                        <m:sty m:val="p"/>
                      </m:rPr>
                      <m:t>≠</m:t>
                    </m:r>
                    <m:r>
                      <m:t>0</m:t>
                    </m:r>
                  </m:e>
                  <m:e>
                    <m:r>
                      <m:rPr>
                        <m:nor/>
                        <m:sty m:val="p"/>
                      </m:rPr>
                      <m:t>正定矩阵</m:t>
                    </m:r>
                  </m:e>
                </m:mr>
                <m:mr>
                  <m:e>
                    <m:sSup>
                      <m:e>
                        <m:r>
                          <m:rPr>
                            <m:sty m:val="b"/>
                          </m:rPr>
                          <m:t>x</m:t>
                        </m:r>
                      </m:e>
                      <m:sup>
                        <m:r>
                          <m:rPr>
                            <m:sty m:val="p"/>
                          </m:rPr>
                          <m:t>′</m:t>
                        </m:r>
                      </m:sup>
                    </m:sSup>
                    <m:r>
                      <m:rPr>
                        <m:sty m:val="b"/>
                      </m:rPr>
                      <m:t>A</m:t>
                    </m:r>
                    <m:r>
                      <m:rPr>
                        <m:sty m:val="b"/>
                      </m:rPr>
                      <m:t>x</m:t>
                    </m:r>
                    <m:r>
                      <m:rPr>
                        <m:sty m:val="p"/>
                      </m:rPr>
                      <m:t>≥</m:t>
                    </m:r>
                    <m:r>
                      <m:t>0</m:t>
                    </m:r>
                    <m:r>
                      <m:rPr>
                        <m:sty m:val="p"/>
                      </m:rPr>
                      <m:t>,</m:t>
                    </m:r>
                    <m:r>
                      <m:t> </m:t>
                    </m:r>
                    <m:r>
                      <m:rPr>
                        <m:sty m:val="p"/>
                      </m:rPr>
                      <m:t>∀</m:t>
                    </m:r>
                    <m:r>
                      <m:rPr>
                        <m:sty m:val="b"/>
                      </m:rPr>
                      <m:t>x</m:t>
                    </m:r>
                    <m:r>
                      <m:rPr>
                        <m:sty m:val="p"/>
                      </m:rPr>
                      <m:t>≠</m:t>
                    </m:r>
                    <m:r>
                      <m:t>0</m:t>
                    </m:r>
                  </m:e>
                  <m:e>
                    <m:r>
                      <m:rPr>
                        <m:nor/>
                        <m:sty m:val="p"/>
                      </m:rPr>
                      <m:t>半正定矩阵</m:t>
                    </m:r>
                  </m:e>
                </m:mr>
                <m:mr>
                  <m:e>
                    <m:sSup>
                      <m:e>
                        <m:r>
                          <m:rPr>
                            <m:sty m:val="b"/>
                          </m:rPr>
                          <m:t>x</m:t>
                        </m:r>
                      </m:e>
                      <m:sup>
                        <m:r>
                          <m:rPr>
                            <m:sty m:val="p"/>
                          </m:rPr>
                          <m:t>′</m:t>
                        </m:r>
                      </m:sup>
                    </m:sSup>
                    <m:r>
                      <m:rPr>
                        <m:sty m:val="b"/>
                      </m:rPr>
                      <m:t>A</m:t>
                    </m:r>
                    <m:r>
                      <m:rPr>
                        <m:sty m:val="b"/>
                      </m:rPr>
                      <m:t>x</m:t>
                    </m:r>
                    <m:r>
                      <m:rPr>
                        <m:sty m:val="p"/>
                      </m:rPr>
                      <m:t>&lt;</m:t>
                    </m:r>
                    <m:r>
                      <m:t>0</m:t>
                    </m:r>
                    <m:r>
                      <m:rPr>
                        <m:sty m:val="p"/>
                      </m:rPr>
                      <m:t>,</m:t>
                    </m:r>
                    <m:r>
                      <m:t> </m:t>
                    </m:r>
                    <m:r>
                      <m:rPr>
                        <m:sty m:val="p"/>
                      </m:rPr>
                      <m:t>∀</m:t>
                    </m:r>
                    <m:r>
                      <m:rPr>
                        <m:sty m:val="b"/>
                      </m:rPr>
                      <m:t>x</m:t>
                    </m:r>
                    <m:r>
                      <m:rPr>
                        <m:sty m:val="p"/>
                      </m:rPr>
                      <m:t>≠</m:t>
                    </m:r>
                    <m:r>
                      <m:t>0</m:t>
                    </m:r>
                  </m:e>
                  <m:e>
                    <m:r>
                      <m:rPr>
                        <m:nor/>
                        <m:sty m:val="p"/>
                      </m:rPr>
                      <m:t>负定矩阵</m:t>
                    </m:r>
                  </m:e>
                </m:mr>
                <m:mr>
                  <m:e>
                    <m:sSup>
                      <m:e>
                        <m:r>
                          <m:rPr>
                            <m:sty m:val="b"/>
                          </m:rPr>
                          <m:t>x</m:t>
                        </m:r>
                      </m:e>
                      <m:sup>
                        <m:r>
                          <m:rPr>
                            <m:sty m:val="p"/>
                          </m:rPr>
                          <m:t>′</m:t>
                        </m:r>
                      </m:sup>
                    </m:sSup>
                    <m:r>
                      <m:rPr>
                        <m:sty m:val="b"/>
                      </m:rPr>
                      <m:t>A</m:t>
                    </m:r>
                    <m:r>
                      <m:rPr>
                        <m:sty m:val="b"/>
                      </m:rPr>
                      <m:t>x</m:t>
                    </m:r>
                    <m:r>
                      <m:rPr>
                        <m:sty m:val="p"/>
                      </m:rPr>
                      <m:t>≤</m:t>
                    </m:r>
                    <m:r>
                      <m:t>0</m:t>
                    </m:r>
                    <m:r>
                      <m:rPr>
                        <m:sty m:val="p"/>
                      </m:rPr>
                      <m:t>,</m:t>
                    </m:r>
                    <m:r>
                      <m:t> </m:t>
                    </m:r>
                    <m:r>
                      <m:rPr>
                        <m:sty m:val="p"/>
                      </m:rPr>
                      <m:t>∀</m:t>
                    </m:r>
                    <m:r>
                      <m:rPr>
                        <m:sty m:val="b"/>
                      </m:rPr>
                      <m:t>x</m:t>
                    </m:r>
                    <m:r>
                      <m:rPr>
                        <m:sty m:val="p"/>
                      </m:rPr>
                      <m:t>≠</m:t>
                    </m:r>
                    <m:r>
                      <m:t>0</m:t>
                    </m:r>
                  </m:e>
                  <m:e>
                    <m:r>
                      <m:rPr>
                        <m:nor/>
                        <m:sty m:val="p"/>
                      </m:rPr>
                      <m:t>半负定矩阵</m:t>
                    </m:r>
                  </m:e>
                </m:mr>
              </m:m>
            </m:e>
          </m:d>
        </m:oMath>
      </m:oMathPara>
    </w:p>
    <w:p>
      <w:pPr>
        <w:pStyle w:val="FirstParagraph"/>
      </w:pPr>
      <w:r>
        <w:rPr>
          <w:rFonts w:hint="eastAsia"/>
          <w:b/>
          <w:bCs/>
        </w:rPr>
        <w:t xml:space="preserve">应用</w:t>
      </w:r>
      <w:r>
        <w:rPr>
          <w:rFonts w:hint="eastAsia"/>
        </w:rPr>
        <w:t xml:space="preserve">：计量经济学中常用</w:t>
      </w:r>
      <w:r>
        <w:t xml:space="preserve"> </w:t>
      </w:r>
      <m:oMath>
        <m:sSup>
          <m:e>
            <m:r>
              <m:rPr>
                <m:sty m:val="b"/>
              </m:rPr>
              <m:t>x</m:t>
            </m:r>
          </m:e>
          <m:sup>
            <m:r>
              <m:rPr>
                <m:sty m:val="p"/>
              </m:rPr>
              <m:t>′</m:t>
            </m:r>
          </m:sup>
        </m:sSup>
        <m:r>
          <m:rPr>
            <m:sty m:val="p"/>
          </m:rPr>
          <m:t>[</m:t>
        </m:r>
        <m:r>
          <m:t>V</m:t>
        </m:r>
        <m:r>
          <m:t>a</m:t>
        </m:r>
        <m:r>
          <m:t>r</m:t>
        </m:r>
        <m:r>
          <m:rPr>
            <m:sty m:val="p"/>
          </m:rPr>
          <m:t>(</m:t>
        </m:r>
        <m:r>
          <m:rPr>
            <m:sty m:val="b"/>
          </m:rPr>
          <m:t>x</m:t>
        </m:r>
        <m:r>
          <m:rPr>
            <m:sty m:val="p"/>
          </m:rPr>
          <m:t>)</m:t>
        </m:r>
        <m:sSup>
          <m:e>
            <m:r>
              <m:rPr>
                <m:sty m:val="p"/>
              </m:rPr>
              <m:t>]</m:t>
            </m:r>
          </m:e>
          <m:sup>
            <m:r>
              <m:rPr>
                <m:sty m:val="p"/>
              </m:rPr>
              <m:t>−</m:t>
            </m:r>
            <m:r>
              <m:t>1</m:t>
            </m:r>
          </m:sup>
        </m:sSup>
        <m:r>
          <m:rPr>
            <m:sty m:val="b"/>
          </m:rPr>
          <m:t>x</m:t>
        </m:r>
      </m:oMath>
      <w:r>
        <w:t xml:space="preserve"> </w:t>
      </w:r>
      <w:r>
        <w:rPr>
          <w:rFonts w:hint="eastAsia"/>
        </w:rPr>
        <w:t xml:space="preserve">度量标准化距离。</w:t>
      </w:r>
    </w:p>
    <w:bookmarkEnd w:id="96"/>
    <w:bookmarkEnd w:id="97"/>
    <w:bookmarkEnd w:id="98"/>
    <w:bookmarkStart w:id="125" w:name="统计学"/>
    <w:p>
      <w:pPr>
        <w:pStyle w:val="Heading2"/>
      </w:pPr>
      <w:r>
        <w:rPr>
          <w:rFonts w:hint="eastAsia"/>
        </w:rPr>
        <w:t xml:space="preserve">统计学</w:t>
      </w:r>
    </w:p>
    <w:bookmarkStart w:id="118" w:name="概率与分布"/>
    <w:p>
      <w:pPr>
        <w:pStyle w:val="Heading3"/>
      </w:pPr>
      <w:r>
        <w:rPr>
          <w:rFonts w:hint="eastAsia"/>
        </w:rPr>
        <w:t xml:space="preserve">概率与分布</w:t>
      </w:r>
    </w:p>
    <w:bookmarkStart w:id="99" w:name="无条件概率"/>
    <w:p>
      <w:pPr>
        <w:pStyle w:val="Heading5"/>
      </w:pPr>
      <w:r>
        <w:rPr>
          <w:rFonts w:hint="eastAsia"/>
        </w:rPr>
        <w:t xml:space="preserve">无条件概率</w:t>
      </w:r>
    </w:p>
    <w:p>
      <w:pPr>
        <w:pStyle w:val="FirstParagraph"/>
      </w:pPr>
      <w:r>
        <w:rPr>
          <w:rFonts w:hint="eastAsia"/>
          <w:b/>
          <w:bCs/>
        </w:rPr>
        <w:t xml:space="preserve">定义</w:t>
      </w:r>
      <w:r>
        <w:rPr>
          <w:rFonts w:hint="eastAsia"/>
        </w:rPr>
        <w:t xml:space="preserve">：无条件概率是概率论中最基础的概念之一，表示事件</w:t>
      </w:r>
      <m:oMath>
        <m:r>
          <m:t>A</m:t>
        </m:r>
      </m:oMath>
      <w:r>
        <w:rPr>
          <w:rFonts w:hint="eastAsia"/>
        </w:rPr>
        <w:t xml:space="preserve">发生的概率，记作</w:t>
      </w:r>
      <m:oMath>
        <m:r>
          <m:t>P</m:t>
        </m:r>
        <m:r>
          <m:rPr>
            <m:sty m:val="p"/>
          </m:rPr>
          <m:t>(</m:t>
        </m:r>
        <m:r>
          <m:t>A</m:t>
        </m:r>
        <m:r>
          <m:rPr>
            <m:sty m:val="p"/>
          </m:rPr>
          <m:t>)</m:t>
        </m:r>
      </m:oMath>
      <w:r>
        <w:rPr>
          <w:rFonts w:hint="eastAsia"/>
        </w:rPr>
        <w:t xml:space="preserve">。例如，我们可以研究股市崩盘的概率。无条件概率的特点是独立于其他事件，即不考虑任何其他事件的影响。</w:t>
      </w:r>
    </w:p>
    <w:bookmarkEnd w:id="99"/>
    <w:bookmarkStart w:id="100" w:name="条件概率"/>
    <w:p>
      <w:pPr>
        <w:pStyle w:val="Heading5"/>
      </w:pPr>
      <w:r>
        <w:rPr>
          <w:rFonts w:hint="eastAsia"/>
        </w:rPr>
        <w:t xml:space="preserve">条件概率</w:t>
      </w:r>
    </w:p>
    <w:p>
      <w:pPr>
        <w:pStyle w:val="FirstParagraph"/>
      </w:pPr>
      <w:r>
        <w:rPr>
          <w:rFonts w:hint="eastAsia"/>
        </w:rPr>
        <w:t xml:space="preserve">条件概率的数学定义为：</w:t>
      </w:r>
    </w:p>
    <w:p>
      <w:pPr>
        <w:pStyle w:val="BodyText"/>
      </w:pPr>
      <m:oMathPara>
        <m:oMathParaPr>
          <m:jc m:val="center"/>
        </m:oMathParaPr>
        <m:oMath>
          <m:r>
            <m:t>P</m:t>
          </m:r>
          <m:r>
            <m:rPr>
              <m:sty m:val="p"/>
            </m:rPr>
            <m:t>(</m:t>
          </m:r>
          <m:r>
            <m:t>A</m:t>
          </m:r>
          <m:r>
            <m:rPr>
              <m:sty m:val="p"/>
            </m:rPr>
            <m:t>∣</m:t>
          </m:r>
          <m:r>
            <m:t>B</m:t>
          </m:r>
          <m:r>
            <m:rPr>
              <m:sty m:val="p"/>
            </m:rPr>
            <m:t>)</m:t>
          </m:r>
          <m:r>
            <m:rPr>
              <m:sty m:val="p"/>
            </m:rPr>
            <m:t>=</m:t>
          </m:r>
          <m:f>
            <m:fPr>
              <m:type m:val="bar"/>
            </m:fPr>
            <m:num>
              <m:r>
                <m:t>P</m:t>
              </m:r>
              <m:r>
                <m:rPr>
                  <m:sty m:val="p"/>
                </m:rPr>
                <m:t>(</m:t>
              </m:r>
              <m:r>
                <m:t>A</m:t>
              </m:r>
              <m:r>
                <m:t>B</m:t>
              </m:r>
              <m:r>
                <m:rPr>
                  <m:sty m:val="p"/>
                </m:rPr>
                <m:t>)</m:t>
              </m:r>
            </m:num>
            <m:den>
              <m:r>
                <m:t>P</m:t>
              </m:r>
              <m:r>
                <m:rPr>
                  <m:sty m:val="p"/>
                </m:rPr>
                <m:t>(</m:t>
              </m:r>
              <m:r>
                <m:t>B</m:t>
              </m:r>
              <m:r>
                <m:rPr>
                  <m:sty m:val="p"/>
                </m:rPr>
                <m:t>)</m:t>
              </m:r>
            </m:den>
          </m:f>
        </m:oMath>
      </m:oMathPara>
    </w:p>
    <w:p>
      <w:pPr>
        <w:pStyle w:val="FirstParagraph"/>
      </w:pPr>
      <w:r>
        <w:rPr>
          <w:rFonts w:hint="eastAsia"/>
        </w:rPr>
        <w:t xml:space="preserve">其中</w:t>
      </w:r>
      <m:oMath>
        <m:r>
          <m:t>A</m:t>
        </m:r>
        <m:r>
          <m:t>B</m:t>
        </m:r>
        <m:r>
          <m:rPr>
            <m:sty m:val="p"/>
          </m:rPr>
          <m:t>=</m:t>
        </m:r>
        <m:r>
          <m:t>A</m:t>
        </m:r>
        <m:r>
          <m:rPr>
            <m:sty m:val="p"/>
          </m:rPr>
          <m:t>∩</m:t>
        </m:r>
        <m:r>
          <m:t>B</m:t>
        </m:r>
      </m:oMath>
      <w:r>
        <w:rPr>
          <w:rFonts w:hint="eastAsia"/>
        </w:rPr>
        <w:t xml:space="preserve">表示事件</w:t>
      </w:r>
      <m:oMath>
        <m:r>
          <m:t>A</m:t>
        </m:r>
      </m:oMath>
      <w:r>
        <w:rPr>
          <w:rFonts w:hint="eastAsia"/>
        </w:rPr>
        <w:t xml:space="preserve">和</w:t>
      </w:r>
      <m:oMath>
        <m:r>
          <m:t>B</m:t>
        </m:r>
      </m:oMath>
      <w:r>
        <w:rPr>
          <w:rFonts w:hint="eastAsia"/>
        </w:rPr>
        <w:t xml:space="preserve">同时发生的情况（例如</w:t>
      </w:r>
      <w:r>
        <w:rPr>
          <w:rFonts w:hint="eastAsia"/>
        </w:rPr>
        <w:t xml:space="preserve">“太阳雨”</w:t>
      </w:r>
      <w:r>
        <w:rPr>
          <w:rFonts w:hint="eastAsia"/>
        </w:rPr>
        <w:t xml:space="preserve">事件）。一个典型的应用场景是：已知经济衰退时，计算股市崩盘的概率。</w:t>
      </w:r>
    </w:p>
    <w:bookmarkEnd w:id="100"/>
    <w:bookmarkStart w:id="101" w:name="独立事件"/>
    <w:p>
      <w:pPr>
        <w:pStyle w:val="Heading5"/>
      </w:pPr>
      <w:r>
        <w:rPr>
          <w:rFonts w:hint="eastAsia"/>
        </w:rPr>
        <w:t xml:space="preserve">独立事件</w:t>
      </w:r>
    </w:p>
    <w:p>
      <w:pPr>
        <w:pStyle w:val="FirstParagraph"/>
      </w:pPr>
      <w:r>
        <w:rPr>
          <w:rFonts w:hint="eastAsia"/>
        </w:rPr>
        <w:t xml:space="preserve">对于两个事件</w:t>
      </w:r>
      <m:oMath>
        <m:r>
          <m:t>A</m:t>
        </m:r>
      </m:oMath>
      <w:r>
        <w:rPr>
          <w:rFonts w:hint="eastAsia"/>
        </w:rPr>
        <w:t xml:space="preserve">和</w:t>
      </w:r>
      <m:oMath>
        <m:r>
          <m:t>B</m:t>
        </m:r>
      </m:oMath>
      <w:r>
        <w:rPr>
          <w:rFonts w:hint="eastAsia"/>
        </w:rPr>
        <w:t xml:space="preserve">，以下两个条件是等价的：</w:t>
      </w:r>
    </w:p>
    <w:p>
      <w:pPr>
        <w:pStyle w:val="BodyText"/>
      </w:pPr>
      <m:oMathPara>
        <m:oMathParaPr>
          <m:jc m:val="center"/>
        </m:oMathParaPr>
        <m:oMath>
          <m:r>
            <m:t>P</m:t>
          </m:r>
          <m:r>
            <m:rPr>
              <m:sty m:val="p"/>
            </m:rPr>
            <m:t>(</m:t>
          </m:r>
          <m:r>
            <m:t>A</m:t>
          </m:r>
          <m:r>
            <m:rPr>
              <m:sty m:val="p"/>
            </m:rPr>
            <m:t>∣</m:t>
          </m:r>
          <m:r>
            <m:t>B</m:t>
          </m:r>
          <m:r>
            <m:rPr>
              <m:sty m:val="p"/>
            </m:rPr>
            <m:t>)</m:t>
          </m:r>
          <m:r>
            <m:rPr>
              <m:sty m:val="p"/>
            </m:rPr>
            <m:t>=</m:t>
          </m:r>
          <m:r>
            <m:t>P</m:t>
          </m:r>
          <m:r>
            <m:rPr>
              <m:sty m:val="p"/>
            </m:rPr>
            <m:t>(</m:t>
          </m:r>
          <m:r>
            <m:t>A</m:t>
          </m:r>
          <m:r>
            <m:rPr>
              <m:sty m:val="p"/>
            </m:rPr>
            <m:t>)</m:t>
          </m:r>
          <m:r>
            <m:t> </m:t>
          </m:r>
          <m:r>
            <m:rPr>
              <m:sty m:val="p"/>
            </m:rPr>
            <m:t>⇔</m:t>
          </m:r>
          <m:r>
            <m:t> </m:t>
          </m:r>
          <m:r>
            <m:t>P</m:t>
          </m:r>
          <m:r>
            <m:rPr>
              <m:sty m:val="p"/>
            </m:rPr>
            <m:t>(</m:t>
          </m:r>
          <m:r>
            <m:t>A</m:t>
          </m:r>
          <m:r>
            <m:t>B</m:t>
          </m:r>
          <m:r>
            <m:rPr>
              <m:sty m:val="p"/>
            </m:rPr>
            <m:t>)</m:t>
          </m:r>
          <m:r>
            <m:rPr>
              <m:sty m:val="p"/>
            </m:rPr>
            <m:t>=</m:t>
          </m:r>
          <m:r>
            <m:t>P</m:t>
          </m:r>
          <m:r>
            <m:rPr>
              <m:sty m:val="p"/>
            </m:rPr>
            <m:t>(</m:t>
          </m:r>
          <m:r>
            <m:t>A</m:t>
          </m:r>
          <m:r>
            <m:rPr>
              <m:sty m:val="p"/>
            </m:rPr>
            <m:t>)</m:t>
          </m:r>
          <m:r>
            <m:t>P</m:t>
          </m:r>
          <m:r>
            <m:rPr>
              <m:sty m:val="p"/>
            </m:rPr>
            <m:t>(</m:t>
          </m:r>
          <m:r>
            <m:t>B</m:t>
          </m:r>
          <m:r>
            <m:rPr>
              <m:sty m:val="p"/>
            </m:rPr>
            <m:t>)</m:t>
          </m:r>
        </m:oMath>
      </m:oMathPara>
    </w:p>
    <w:p>
      <w:pPr>
        <w:pStyle w:val="FirstParagraph"/>
      </w:pPr>
      <w:r>
        <w:rPr>
          <w:rFonts w:hint="eastAsia"/>
        </w:rPr>
        <w:t xml:space="preserve">当这些条件满足时，我们称事件</w:t>
      </w:r>
      <m:oMath>
        <m:r>
          <m:t>A</m:t>
        </m:r>
      </m:oMath>
      <w:r>
        <w:rPr>
          <w:rFonts w:hint="eastAsia"/>
        </w:rPr>
        <w:t xml:space="preserve">和</w:t>
      </w:r>
      <m:oMath>
        <m:r>
          <m:t>B</m:t>
        </m:r>
      </m:oMath>
      <w:r>
        <w:rPr>
          <w:rFonts w:hint="eastAsia"/>
        </w:rPr>
        <w:t xml:space="preserve">是相互独立的。</w:t>
      </w:r>
    </w:p>
    <w:bookmarkEnd w:id="101"/>
    <w:bookmarkStart w:id="102" w:name="全概率公式"/>
    <w:p>
      <w:pPr>
        <w:pStyle w:val="Heading5"/>
      </w:pPr>
      <w:r>
        <w:rPr>
          <w:rFonts w:hint="eastAsia"/>
        </w:rPr>
        <w:t xml:space="preserve">全概率公式</w:t>
      </w:r>
    </w:p>
    <w:p>
      <w:pPr>
        <w:pStyle w:val="FirstParagraph"/>
      </w:pPr>
      <w:r>
        <w:rPr>
          <w:rFonts w:hint="eastAsia"/>
        </w:rPr>
        <w:t xml:space="preserve">对于一组互斥且完备的事件</w:t>
      </w:r>
      <m:oMath>
        <m:r>
          <m:rPr>
            <m:sty m:val="p"/>
          </m:rPr>
          <m:t>{</m:t>
        </m:r>
        <m:sSub>
          <m:e>
            <m:r>
              <m:t>B</m:t>
            </m:r>
          </m:e>
          <m:sub>
            <m:r>
              <m:t>1</m:t>
            </m:r>
          </m:sub>
        </m:sSub>
        <m:r>
          <m:rPr>
            <m:sty m:val="p"/>
          </m:rPr>
          <m:t>,</m:t>
        </m:r>
        <m:r>
          <m:rPr>
            <m:sty m:val="p"/>
          </m:rPr>
          <m:t>…</m:t>
        </m:r>
        <m:r>
          <m:rPr>
            <m:sty m:val="p"/>
          </m:rPr>
          <m:t>,</m:t>
        </m:r>
        <m:sSub>
          <m:e>
            <m:r>
              <m:t>B</m:t>
            </m:r>
          </m:e>
          <m:sub>
            <m:r>
              <m:t>n</m:t>
            </m:r>
          </m:sub>
        </m:sSub>
        <m:r>
          <m:rPr>
            <m:sty m:val="p"/>
          </m:rPr>
          <m:t>}</m:t>
        </m:r>
      </m:oMath>
      <w:r>
        <w:rPr>
          <w:rFonts w:hint="eastAsia"/>
        </w:rPr>
        <w:t xml:space="preserve">（其中</w:t>
      </w:r>
      <m:oMath>
        <m:r>
          <m:t>P</m:t>
        </m:r>
        <m:r>
          <m:rPr>
            <m:sty m:val="p"/>
          </m:rPr>
          <m:t>(</m:t>
        </m:r>
        <m:sSub>
          <m:e>
            <m:r>
              <m:t>B</m:t>
            </m:r>
          </m:e>
          <m:sub>
            <m:r>
              <m:t>i</m:t>
            </m:r>
          </m:sub>
        </m:sSub>
        <m:r>
          <m:rPr>
            <m:sty m:val="p"/>
          </m:rPr>
          <m:t>)</m:t>
        </m:r>
        <m:r>
          <m:rPr>
            <m:sty m:val="p"/>
          </m:rPr>
          <m:t>&gt;</m:t>
        </m:r>
        <m:r>
          <m:t>0</m:t>
        </m:r>
      </m:oMath>
      <w:r>
        <w:rPr>
          <w:rFonts w:hint="eastAsia"/>
        </w:rPr>
        <w:t xml:space="preserve">），全概率公式可以表示为：</w:t>
      </w:r>
    </w:p>
    <w:p>
      <w:pPr>
        <w:pStyle w:val="BodyText"/>
      </w:pPr>
      <m:oMathPara>
        <m:oMathParaPr>
          <m:jc m:val="center"/>
        </m:oMathParaPr>
        <m:oMath>
          <m:r>
            <m:t>P</m:t>
          </m:r>
          <m:r>
            <m:rPr>
              <m:sty m:val="p"/>
            </m:rPr>
            <m:t>(</m:t>
          </m:r>
          <m:r>
            <m:t>A</m:t>
          </m:r>
          <m:r>
            <m:rPr>
              <m:sty m:val="p"/>
            </m:rPr>
            <m:t>)</m:t>
          </m:r>
          <m:r>
            <m:rPr>
              <m:sty m:val="p"/>
            </m:rPr>
            <m:t>=</m:t>
          </m:r>
          <m:nary>
            <m:naryPr>
              <m:chr m:val="∑"/>
              <m:limLoc m:val="undOvr"/>
              <m:subHide m:val="off"/>
              <m:supHide m:val="off"/>
            </m:naryPr>
            <m:sub>
              <m:r>
                <m:t>i</m:t>
              </m:r>
              <m:r>
                <m:rPr>
                  <m:sty m:val="p"/>
                </m:rPr>
                <m:t>=</m:t>
              </m:r>
              <m:r>
                <m:t>1</m:t>
              </m:r>
            </m:sub>
            <m:sup>
              <m:r>
                <m:t>n</m:t>
              </m:r>
            </m:sup>
            <m:e>
              <m:r>
                <m:t>P</m:t>
              </m:r>
            </m:e>
          </m:nary>
          <m:r>
            <m:rPr>
              <m:sty m:val="p"/>
            </m:rPr>
            <m:t>(</m:t>
          </m:r>
          <m:sSub>
            <m:e>
              <m:r>
                <m:t>B</m:t>
              </m:r>
            </m:e>
            <m:sub>
              <m:r>
                <m:t>i</m:t>
              </m:r>
            </m:sub>
          </m:sSub>
          <m:r>
            <m:rPr>
              <m:sty m:val="p"/>
            </m:rPr>
            <m:t>)</m:t>
          </m:r>
          <m:r>
            <m:t>P</m:t>
          </m:r>
          <m:r>
            <m:rPr>
              <m:sty m:val="p"/>
            </m:rPr>
            <m:t>(</m:t>
          </m:r>
          <m:r>
            <m:t>A</m:t>
          </m:r>
          <m:r>
            <m:rPr>
              <m:sty m:val="p"/>
            </m:rPr>
            <m:t>∣</m:t>
          </m:r>
          <m:sSub>
            <m:e>
              <m:r>
                <m:t>B</m:t>
              </m:r>
            </m:e>
            <m:sub>
              <m:r>
                <m:t>i</m:t>
              </m:r>
            </m:sub>
          </m:sSub>
          <m:r>
            <m:rPr>
              <m:sty m:val="p"/>
            </m:rPr>
            <m:t>)</m:t>
          </m:r>
        </m:oMath>
      </m:oMathPara>
    </w:p>
    <w:p>
      <w:pPr>
        <w:pStyle w:val="FirstParagraph"/>
      </w:pPr>
      <w:r>
        <w:rPr>
          <w:rFonts w:hint="eastAsia"/>
        </w:rPr>
        <w:t xml:space="preserve">这个公式在概率计算中非常有用，特别是在事件可以分解为多个互斥情况时。</w:t>
      </w:r>
    </w:p>
    <w:bookmarkEnd w:id="102"/>
    <w:bookmarkStart w:id="103" w:name="离散型概率分布"/>
    <w:p>
      <w:pPr>
        <w:pStyle w:val="Heading5"/>
      </w:pPr>
      <w:r>
        <w:rPr>
          <w:rFonts w:hint="eastAsia"/>
        </w:rPr>
        <w:t xml:space="preserve">离散型概率分布</w:t>
      </w:r>
    </w:p>
    <w:p>
      <w:pPr>
        <w:pStyle w:val="FirstParagraph"/>
      </w:pPr>
      <w:r>
        <w:rPr>
          <w:rFonts w:hint="eastAsia"/>
        </w:rPr>
        <w:t xml:space="preserve">离散型随机变量</w:t>
      </w:r>
      <m:oMath>
        <m:r>
          <m:t>X</m:t>
        </m:r>
      </m:oMath>
      <w:r>
        <w:rPr>
          <w:rFonts w:hint="eastAsia"/>
        </w:rPr>
        <w:t xml:space="preserve">的取值与概率可以用如下表格表示：</w:t>
      </w:r>
    </w:p>
    <w:p>
      <w:pPr>
        <w:pStyle w:val="BodyText"/>
      </w:pPr>
      <m:oMathPara>
        <m:oMathParaPr>
          <m:jc m:val="center"/>
        </m:oMathParaPr>
        <m:oMath>
          <m:m>
            <m:mPr>
              <m:baseJc m:val="center"/>
              <m:plcHide m:val="on"/>
              <m:mcs>
                <m:mc>
                  <m:mcPr>
                    <m:mcJc m:val="left"/>
                    <m:count m:val="1"/>
                  </m:mcPr>
                </m:mc>
                <m:mc>
                  <m:mcPr>
                    <m:mcJc m:val="left"/>
                    <m:count m:val="1"/>
                  </m:mcPr>
                </m:mc>
                <m:mc>
                  <m:mcPr>
                    <m:mcJc m:val="left"/>
                    <m:count m:val="1"/>
                  </m:mcPr>
                </m:mc>
                <m:mc>
                  <m:mcPr>
                    <m:mcJc m:val="left"/>
                    <m:count m:val="1"/>
                  </m:mcPr>
                </m:mc>
                <m:mc>
                  <m:mcPr>
                    <m:mcJc m:val="left"/>
                    <m:count m:val="1"/>
                  </m:mcPr>
                </m:mc>
                <m:mc>
                  <m:mcPr>
                    <m:mcJc m:val="left"/>
                    <m:count m:val="1"/>
                  </m:mcPr>
                </m:mc>
              </m:mcs>
            </m:mPr>
            <m:mr>
              <m:e>
                <m:r>
                  <m:t>X</m:t>
                </m:r>
              </m:e>
              <m:e>
                <m:sSub>
                  <m:e>
                    <m:r>
                      <m:t>x</m:t>
                    </m:r>
                  </m:e>
                  <m:sub>
                    <m:r>
                      <m:t>1</m:t>
                    </m:r>
                  </m:sub>
                </m:sSub>
              </m:e>
              <m:e>
                <m:sSub>
                  <m:e>
                    <m:r>
                      <m:t>x</m:t>
                    </m:r>
                  </m:e>
                  <m:sub>
                    <m:r>
                      <m:t>2</m:t>
                    </m:r>
                  </m:sub>
                </m:sSub>
              </m:e>
              <m:e>
                <m:r>
                  <m:rPr>
                    <m:sty m:val="p"/>
                  </m:rPr>
                  <m:t>⋯</m:t>
                </m:r>
              </m:e>
              <m:e>
                <m:sSub>
                  <m:e>
                    <m:r>
                      <m:t>x</m:t>
                    </m:r>
                  </m:e>
                  <m:sub>
                    <m:r>
                      <m:t>k</m:t>
                    </m:r>
                  </m:sub>
                </m:sSub>
              </m:e>
              <m:e>
                <m:r>
                  <m:rPr>
                    <m:sty m:val="p"/>
                  </m:rPr>
                  <m:t>⋯</m:t>
                </m:r>
              </m:e>
            </m:mr>
            <m:mr>
              <m:e>
                <m:r>
                  <m:t>P</m:t>
                </m:r>
              </m:e>
              <m:e>
                <m:sSub>
                  <m:e>
                    <m:r>
                      <m:t>p</m:t>
                    </m:r>
                  </m:e>
                  <m:sub>
                    <m:r>
                      <m:t>1</m:t>
                    </m:r>
                  </m:sub>
                </m:sSub>
              </m:e>
              <m:e>
                <m:sSub>
                  <m:e>
                    <m:r>
                      <m:t>p</m:t>
                    </m:r>
                  </m:e>
                  <m:sub>
                    <m:r>
                      <m:t>2</m:t>
                    </m:r>
                  </m:sub>
                </m:sSub>
              </m:e>
              <m:e>
                <m:r>
                  <m:rPr>
                    <m:sty m:val="p"/>
                  </m:rPr>
                  <m:t>⋯</m:t>
                </m:r>
              </m:e>
              <m:e>
                <m:sSub>
                  <m:e>
                    <m:r>
                      <m:t>p</m:t>
                    </m:r>
                  </m:e>
                  <m:sub>
                    <m:r>
                      <m:t>k</m:t>
                    </m:r>
                  </m:sub>
                </m:sSub>
              </m:e>
              <m:e>
                <m:r>
                  <m:rPr>
                    <m:sty m:val="p"/>
                  </m:rPr>
                  <m:t>⋯</m:t>
                </m:r>
              </m:e>
            </m:mr>
          </m:m>
        </m:oMath>
      </m:oMathPara>
    </w:p>
    <w:p>
      <w:pPr>
        <w:pStyle w:val="FirstParagraph"/>
      </w:pPr>
      <w:r>
        <w:rPr>
          <w:rFonts w:hint="eastAsia"/>
        </w:rPr>
        <w:t xml:space="preserve">其中</w:t>
      </w:r>
      <m:oMath>
        <m:sSub>
          <m:e>
            <m:r>
              <m:t>p</m:t>
            </m:r>
          </m:e>
          <m:sub>
            <m:r>
              <m:t>k</m:t>
            </m:r>
          </m:sub>
        </m:sSub>
        <m:r>
          <m:rPr>
            <m:sty m:val="p"/>
          </m:rPr>
          <m:t>≥</m:t>
        </m:r>
        <m:r>
          <m:t>0</m:t>
        </m:r>
      </m:oMath>
      <w:r>
        <w:rPr>
          <w:rFonts w:hint="eastAsia"/>
        </w:rPr>
        <w:t xml:space="preserve">且</w:t>
      </w:r>
      <m:oMath>
        <m:nary>
          <m:naryPr>
            <m:chr m:val="∑"/>
            <m:limLoc m:val="undOvr"/>
            <m:subHide m:val="off"/>
            <m:supHide m:val="on"/>
          </m:naryPr>
          <m:sub>
            <m:r>
              <m:t>k</m:t>
            </m:r>
          </m:sub>
          <m:sup>
            <m:r>
              <m:t>​</m:t>
            </m:r>
          </m:sup>
          <m:e>
            <m:sSub>
              <m:e>
                <m:r>
                  <m:t>p</m:t>
                </m:r>
              </m:e>
              <m:sub>
                <m:r>
                  <m:t>k</m:t>
                </m:r>
              </m:sub>
            </m:sSub>
          </m:e>
        </m:nary>
        <m:r>
          <m:rPr>
            <m:sty m:val="p"/>
          </m:rPr>
          <m:t>=</m:t>
        </m:r>
        <m:r>
          <m:t>1</m:t>
        </m:r>
      </m:oMath>
      <w:r>
        <w:rPr>
          <w:rFonts w:hint="eastAsia"/>
        </w:rPr>
        <w:t xml:space="preserve">。常见的离散型分布包括：</w:t>
      </w:r>
    </w:p>
    <w:p>
      <w:pPr>
        <w:numPr>
          <w:ilvl w:val="0"/>
          <w:numId w:val="1042"/>
        </w:numPr>
      </w:pPr>
      <w:r>
        <w:rPr>
          <w:rFonts w:hint="eastAsia"/>
        </w:rPr>
        <w:t xml:space="preserve">Bernoulli分布（两点分布）</w:t>
      </w:r>
    </w:p>
    <w:p>
      <w:pPr>
        <w:numPr>
          <w:ilvl w:val="0"/>
          <w:numId w:val="1042"/>
        </w:numPr>
      </w:pPr>
      <w:r>
        <w:rPr>
          <w:rFonts w:hint="eastAsia"/>
        </w:rPr>
        <w:t xml:space="preserve">Binomial分布（二项分布）</w:t>
      </w:r>
    </w:p>
    <w:p>
      <w:pPr>
        <w:numPr>
          <w:ilvl w:val="0"/>
          <w:numId w:val="1042"/>
        </w:numPr>
      </w:pPr>
      <w:r>
        <w:rPr>
          <w:rFonts w:hint="eastAsia"/>
        </w:rPr>
        <w:t xml:space="preserve">Poisson分布（泊松分布）</w:t>
      </w:r>
    </w:p>
    <w:bookmarkEnd w:id="103"/>
    <w:bookmarkStart w:id="104" w:name="概率密度函数"/>
    <w:p>
      <w:pPr>
        <w:pStyle w:val="Heading5"/>
      </w:pPr>
      <w:r>
        <w:rPr>
          <w:rFonts w:hint="eastAsia"/>
        </w:rPr>
        <w:t xml:space="preserve">概率密度函数</w:t>
      </w:r>
    </w:p>
    <w:p>
      <w:pPr>
        <w:pStyle w:val="FirstParagraph"/>
      </w:pPr>
      <w:r>
        <w:rPr>
          <w:rFonts w:hint="eastAsia"/>
        </w:rPr>
        <w:t xml:space="preserve">连续型随机变量的概率密度函数(PDF)</w:t>
      </w:r>
      <m:oMath>
        <m:r>
          <m:t>f</m:t>
        </m:r>
        <m:r>
          <m:rPr>
            <m:sty m:val="p"/>
          </m:rPr>
          <m:t>(</m:t>
        </m:r>
        <m:r>
          <m:t>x</m:t>
        </m:r>
        <m:r>
          <m:rPr>
            <m:sty m:val="p"/>
          </m:rPr>
          <m:t>)</m:t>
        </m:r>
      </m:oMath>
      <w:r>
        <w:rPr>
          <w:rFonts w:hint="eastAsia"/>
        </w:rPr>
        <w:t xml:space="preserve">满足：</w:t>
      </w:r>
    </w:p>
    <w:p>
      <w:pPr>
        <w:pStyle w:val="BodyText"/>
      </w:pPr>
      <m:oMathPara>
        <m:oMathParaPr>
          <m:jc m:val="center"/>
        </m:oMathParaPr>
        <m:oMath>
          <m:r>
            <m:t>f</m:t>
          </m:r>
          <m:r>
            <m:rPr>
              <m:sty m:val="p"/>
            </m:rPr>
            <m:t>(</m:t>
          </m:r>
          <m:r>
            <m:t>x</m:t>
          </m:r>
          <m:r>
            <m:rPr>
              <m:sty m:val="p"/>
            </m:rPr>
            <m:t>)</m:t>
          </m:r>
          <m:r>
            <m:rPr>
              <m:sty m:val="p"/>
            </m:rPr>
            <m:t>≥</m:t>
          </m:r>
          <m:r>
            <m:t>0</m:t>
          </m:r>
          <m:r>
            <m:rPr>
              <m:sty m:val="p"/>
            </m:rPr>
            <m:t>,</m:t>
          </m:r>
          <m:r>
            <m:t> </m:t>
          </m:r>
          <m:nary>
            <m:naryPr>
              <m:chr m:val="∫"/>
              <m:limLoc m:val="subSup"/>
              <m:subHide m:val="off"/>
              <m:supHide m:val="off"/>
            </m:naryPr>
            <m:sub>
              <m:r>
                <m:rPr>
                  <m:sty m:val="p"/>
                </m:rPr>
                <m:t>−</m:t>
              </m:r>
              <m:r>
                <m:rPr>
                  <m:sty m:val="p"/>
                </m:rPr>
                <m:t>∞</m:t>
              </m:r>
            </m:sub>
            <m:sup>
              <m:r>
                <m:rPr>
                  <m:sty m:val="p"/>
                </m:rPr>
                <m:t>∞</m:t>
              </m:r>
            </m:sup>
            <m:e>
              <m:r>
                <m:t>f</m:t>
              </m:r>
            </m:e>
          </m:nary>
          <m:r>
            <m:rPr>
              <m:sty m:val="p"/>
            </m:rPr>
            <m:t>(</m:t>
          </m:r>
          <m:r>
            <m:t>x</m:t>
          </m:r>
          <m:r>
            <m:rPr>
              <m:sty m:val="p"/>
            </m:rPr>
            <m:t>)</m:t>
          </m:r>
          <m:r>
            <m:t>d</m:t>
          </m:r>
          <m:r>
            <m:t>x</m:t>
          </m:r>
          <m:r>
            <m:rPr>
              <m:sty m:val="p"/>
            </m:rPr>
            <m:t>=</m:t>
          </m:r>
          <m:r>
            <m:t>1</m:t>
          </m:r>
        </m:oMath>
      </m:oMathPara>
    </w:p>
    <w:bookmarkEnd w:id="104"/>
    <w:bookmarkStart w:id="105" w:name="区间概率"/>
    <w:p>
      <w:pPr>
        <w:pStyle w:val="Heading5"/>
      </w:pPr>
      <w:r>
        <w:rPr>
          <w:rFonts w:hint="eastAsia"/>
        </w:rPr>
        <w:t xml:space="preserve">区间概率</w:t>
      </w:r>
    </w:p>
    <w:p>
      <w:pPr>
        <w:pStyle w:val="FirstParagraph"/>
      </w:pPr>
      <w:r>
        <w:rPr>
          <w:rFonts w:hint="eastAsia"/>
        </w:rPr>
        <w:t xml:space="preserve">随机变量</w:t>
      </w:r>
      <m:oMath>
        <m:r>
          <m:t>X</m:t>
        </m:r>
      </m:oMath>
      <w:r>
        <w:rPr>
          <w:rFonts w:hint="eastAsia"/>
        </w:rPr>
        <w:t xml:space="preserve">落在区间</w:t>
      </w:r>
      <m:oMath>
        <m:r>
          <m:rPr>
            <m:sty m:val="p"/>
          </m:rPr>
          <m:t>[</m:t>
        </m:r>
        <m:r>
          <m:t>a</m:t>
        </m:r>
        <m:r>
          <m:rPr>
            <m:sty m:val="p"/>
          </m:rPr>
          <m:t>,</m:t>
        </m:r>
        <m:r>
          <m:t>b</m:t>
        </m:r>
        <m:r>
          <m:rPr>
            <m:sty m:val="p"/>
          </m:rPr>
          <m:t>]</m:t>
        </m:r>
      </m:oMath>
      <w:r>
        <w:rPr>
          <w:rFonts w:hint="eastAsia"/>
        </w:rPr>
        <w:t xml:space="preserve">内的概率为：</w:t>
      </w:r>
    </w:p>
    <w:p>
      <w:pPr>
        <w:pStyle w:val="BodyText"/>
      </w:pPr>
      <m:oMathPara>
        <m:oMathParaPr>
          <m:jc m:val="center"/>
        </m:oMathParaPr>
        <m:oMath>
          <m:r>
            <m:t>P</m:t>
          </m:r>
          <m:r>
            <m:rPr>
              <m:sty m:val="p"/>
            </m:rPr>
            <m:t>(</m:t>
          </m:r>
          <m:r>
            <m:t>a</m:t>
          </m:r>
          <m:r>
            <m:rPr>
              <m:sty m:val="p"/>
            </m:rPr>
            <m:t>≤</m:t>
          </m:r>
          <m:r>
            <m:t>X</m:t>
          </m:r>
          <m:r>
            <m:rPr>
              <m:sty m:val="p"/>
            </m:rPr>
            <m:t>≤</m:t>
          </m:r>
          <m:r>
            <m:t>b</m:t>
          </m:r>
          <m:r>
            <m:rPr>
              <m:sty m:val="p"/>
            </m:rPr>
            <m:t>)</m:t>
          </m:r>
          <m:r>
            <m:rPr>
              <m:sty m:val="p"/>
            </m:rPr>
            <m:t>=</m:t>
          </m:r>
          <m:nary>
            <m:naryPr>
              <m:chr m:val="∫"/>
              <m:limLoc m:val="subSup"/>
              <m:subHide m:val="off"/>
              <m:supHide m:val="off"/>
            </m:naryPr>
            <m:sub>
              <m:r>
                <m:t>a</m:t>
              </m:r>
            </m:sub>
            <m:sup>
              <m:r>
                <m:t>b</m:t>
              </m:r>
            </m:sup>
            <m:e>
              <m:r>
                <m:t>f</m:t>
              </m:r>
            </m:e>
          </m:nary>
          <m:r>
            <m:rPr>
              <m:sty m:val="p"/>
            </m:rPr>
            <m:t>(</m:t>
          </m:r>
          <m:r>
            <m:t>x</m:t>
          </m:r>
          <m:r>
            <m:rPr>
              <m:sty m:val="p"/>
            </m:rPr>
            <m:t>)</m:t>
          </m:r>
          <m:r>
            <m:t>d</m:t>
          </m:r>
          <m:r>
            <m:t>x</m:t>
          </m:r>
        </m:oMath>
      </m:oMathPara>
    </w:p>
    <w:bookmarkEnd w:id="105"/>
    <w:bookmarkStart w:id="106" w:name="累积分布函数"/>
    <w:p>
      <w:pPr>
        <w:pStyle w:val="Heading5"/>
      </w:pPr>
      <w:r>
        <w:rPr>
          <w:rFonts w:hint="eastAsia"/>
        </w:rPr>
        <w:t xml:space="preserve">累积分布函数</w:t>
      </w:r>
    </w:p>
    <w:p>
      <w:pPr>
        <w:pStyle w:val="FirstParagraph"/>
      </w:pPr>
      <w:r>
        <w:rPr>
          <w:rFonts w:hint="eastAsia"/>
        </w:rPr>
        <w:t xml:space="preserve">累积分布函数(CDF)定义为：</w:t>
      </w:r>
    </w:p>
    <w:p>
      <w:pPr>
        <w:pStyle w:val="BodyText"/>
      </w:pPr>
      <m:oMathPara>
        <m:oMathParaPr>
          <m:jc m:val="center"/>
        </m:oMathParaPr>
        <m:oMath>
          <m:r>
            <m:t>F</m:t>
          </m:r>
          <m:r>
            <m:rPr>
              <m:sty m:val="p"/>
            </m:rPr>
            <m:t>(</m:t>
          </m:r>
          <m:r>
            <m:t>x</m:t>
          </m:r>
          <m:r>
            <m:rPr>
              <m:sty m:val="p"/>
            </m:rPr>
            <m:t>)</m:t>
          </m:r>
          <m:r>
            <m:rPr>
              <m:sty m:val="p"/>
            </m:rPr>
            <m:t>=</m:t>
          </m:r>
          <m:nary>
            <m:naryPr>
              <m:chr m:val="∫"/>
              <m:limLoc m:val="subSup"/>
              <m:subHide m:val="off"/>
              <m:supHide m:val="off"/>
            </m:naryPr>
            <m:sub>
              <m:r>
                <m:rPr>
                  <m:sty m:val="p"/>
                </m:rPr>
                <m:t>−</m:t>
              </m:r>
              <m:r>
                <m:rPr>
                  <m:sty m:val="p"/>
                </m:rPr>
                <m:t>∞</m:t>
              </m:r>
            </m:sub>
            <m:sup>
              <m:r>
                <m:t>x</m:t>
              </m:r>
            </m:sup>
            <m:e>
              <m:r>
                <m:t>f</m:t>
              </m:r>
            </m:e>
          </m:nary>
          <m:r>
            <m:rPr>
              <m:sty m:val="p"/>
            </m:rPr>
            <m:t>(</m:t>
          </m:r>
          <m:r>
            <m:t>t</m:t>
          </m:r>
          <m:r>
            <m:rPr>
              <m:sty m:val="p"/>
            </m:rPr>
            <m:t>)</m:t>
          </m:r>
          <m:r>
            <m:t>d</m:t>
          </m:r>
          <m:r>
            <m:t>t</m:t>
          </m:r>
        </m:oMath>
      </m:oMathPara>
    </w:p>
    <w:bookmarkEnd w:id="106"/>
    <w:bookmarkStart w:id="107" w:name="期望"/>
    <w:p>
      <w:pPr>
        <w:pStyle w:val="Heading5"/>
      </w:pPr>
      <w:r>
        <w:rPr>
          <w:rFonts w:hint="eastAsia"/>
        </w:rPr>
        <w:t xml:space="preserve">期望</w:t>
      </w:r>
    </w:p>
    <w:p>
      <w:pPr>
        <w:pStyle w:val="FirstParagraph"/>
      </w:pPr>
      <w:r>
        <w:rPr>
          <w:rFonts w:hint="eastAsia"/>
        </w:rPr>
        <w:t xml:space="preserve">离散型随机变量的期望：</w:t>
      </w:r>
    </w:p>
    <w:p>
      <w:pPr>
        <w:pStyle w:val="BodyText"/>
      </w:pPr>
      <m:oMathPara>
        <m:oMathParaPr>
          <m:jc m:val="center"/>
        </m:oMathParaPr>
        <m:oMath>
          <m:r>
            <m:t>E</m:t>
          </m:r>
          <m:r>
            <m:rPr>
              <m:sty m:val="p"/>
            </m:rPr>
            <m:t>(</m:t>
          </m:r>
          <m:r>
            <m:t>X</m:t>
          </m:r>
          <m:r>
            <m:rPr>
              <m:sty m:val="p"/>
            </m:rPr>
            <m:t>)</m:t>
          </m:r>
          <m:r>
            <m:rPr>
              <m:sty m:val="p"/>
            </m:rPr>
            <m:t>=</m:t>
          </m:r>
          <m:nary>
            <m:naryPr>
              <m:chr m:val="∑"/>
              <m:limLoc m:val="undOvr"/>
              <m:subHide m:val="off"/>
              <m:supHide m:val="off"/>
            </m:naryPr>
            <m:sub>
              <m:r>
                <m:t>k</m:t>
              </m:r>
              <m:r>
                <m:rPr>
                  <m:sty m:val="p"/>
                </m:rPr>
                <m:t>=</m:t>
              </m:r>
              <m:r>
                <m:t>1</m:t>
              </m:r>
            </m:sub>
            <m:sup>
              <m:r>
                <m:t>m</m:t>
              </m:r>
            </m:sup>
            <m:e>
              <m:sSub>
                <m:e>
                  <m:r>
                    <m:t>x</m:t>
                  </m:r>
                </m:e>
                <m:sub>
                  <m:r>
                    <m:t>k</m:t>
                  </m:r>
                </m:sub>
              </m:sSub>
            </m:e>
          </m:nary>
          <m:sSub>
            <m:e>
              <m:r>
                <m:t>p</m:t>
              </m:r>
            </m:e>
            <m:sub>
              <m:r>
                <m:t>k</m:t>
              </m:r>
            </m:sub>
          </m:sSub>
        </m:oMath>
      </m:oMathPara>
    </w:p>
    <w:p>
      <w:pPr>
        <w:pStyle w:val="FirstParagraph"/>
      </w:pPr>
      <w:r>
        <w:rPr>
          <w:rFonts w:hint="eastAsia"/>
        </w:rPr>
        <w:t xml:space="preserve">连续型随机变量的期望：</w:t>
      </w:r>
    </w:p>
    <w:p>
      <w:pPr>
        <w:pStyle w:val="BodyText"/>
      </w:pPr>
      <m:oMathPara>
        <m:oMathParaPr>
          <m:jc m:val="center"/>
        </m:oMathParaPr>
        <m:oMath>
          <m:r>
            <m:t>E</m:t>
          </m:r>
          <m:r>
            <m:rPr>
              <m:sty m:val="p"/>
            </m:rPr>
            <m:t>(</m:t>
          </m:r>
          <m:r>
            <m:t>X</m:t>
          </m:r>
          <m:r>
            <m:rPr>
              <m:sty m:val="p"/>
            </m:rPr>
            <m:t>)</m:t>
          </m:r>
          <m:r>
            <m:rPr>
              <m:sty m:val="p"/>
            </m:rPr>
            <m:t>=</m:t>
          </m:r>
          <m:nary>
            <m:naryPr>
              <m:chr m:val="∫"/>
              <m:limLoc m:val="subSup"/>
              <m:subHide m:val="off"/>
              <m:supHide m:val="off"/>
            </m:naryPr>
            <m:sub>
              <m:r>
                <m:rPr>
                  <m:sty m:val="p"/>
                </m:rPr>
                <m:t>−</m:t>
              </m:r>
              <m:r>
                <m:rPr>
                  <m:sty m:val="p"/>
                </m:rPr>
                <m:t>∞</m:t>
              </m:r>
            </m:sub>
            <m:sup>
              <m:r>
                <m:rPr>
                  <m:sty m:val="p"/>
                </m:rPr>
                <m:t>+</m:t>
              </m:r>
              <m:r>
                <m:rPr>
                  <m:sty m:val="p"/>
                </m:rPr>
                <m:t>∞</m:t>
              </m:r>
            </m:sup>
            <m:e>
              <m:r>
                <m:t>x</m:t>
              </m:r>
            </m:e>
          </m:nary>
          <m:r>
            <m:t>f</m:t>
          </m:r>
          <m:r>
            <m:rPr>
              <m:sty m:val="p"/>
            </m:rPr>
            <m:t>(</m:t>
          </m:r>
          <m:r>
            <m:t>x</m:t>
          </m:r>
          <m:r>
            <m:rPr>
              <m:sty m:val="p"/>
            </m:rPr>
            <m:t>)</m:t>
          </m:r>
          <m:r>
            <m:t>d</m:t>
          </m:r>
          <m:r>
            <m:t>x</m:t>
          </m:r>
        </m:oMath>
      </m:oMathPara>
    </w:p>
    <w:bookmarkEnd w:id="107"/>
    <w:bookmarkStart w:id="108" w:name="方差"/>
    <w:p>
      <w:pPr>
        <w:pStyle w:val="Heading5"/>
      </w:pPr>
      <w:r>
        <w:rPr>
          <w:rFonts w:hint="eastAsia"/>
        </w:rPr>
        <w:t xml:space="preserve">方差</w:t>
      </w:r>
    </w:p>
    <w:p>
      <w:pPr>
        <w:pStyle w:val="FirstParagraph"/>
      </w:pPr>
      <w:r>
        <w:rPr>
          <w:rFonts w:hint="eastAsia"/>
        </w:rPr>
        <w:t xml:space="preserve">方差的定义：</w:t>
      </w:r>
    </w:p>
    <w:p>
      <w:pPr>
        <w:pStyle w:val="BodyText"/>
      </w:pPr>
      <m:oMathPara>
        <m:oMathParaPr>
          <m:jc m:val="center"/>
        </m:oMathParaPr>
        <m:oMath>
          <m:r>
            <m:rPr>
              <m:sty m:val="p"/>
            </m:rPr>
            <m:t>Var</m:t>
          </m:r>
          <m:r>
            <m:rPr>
              <m:sty m:val="p"/>
            </m:rPr>
            <m:t>(</m:t>
          </m:r>
          <m:r>
            <m:t>X</m:t>
          </m:r>
          <m:r>
            <m:rPr>
              <m:sty m:val="p"/>
            </m:rPr>
            <m:t>)</m:t>
          </m:r>
          <m:r>
            <m:rPr>
              <m:sty m:val="p"/>
            </m:rPr>
            <m:t>=</m:t>
          </m:r>
          <m:r>
            <m:t>E</m:t>
          </m:r>
          <m:r>
            <m:rPr>
              <m:sty m:val="p"/>
            </m:rPr>
            <m:t>[</m:t>
          </m:r>
          <m:r>
            <m:t>X</m:t>
          </m:r>
          <m:r>
            <m:rPr>
              <m:sty m:val="p"/>
            </m:rPr>
            <m:t>−</m:t>
          </m:r>
          <m:r>
            <m:t>E</m:t>
          </m:r>
          <m:r>
            <m:rPr>
              <m:sty m:val="p"/>
            </m:rPr>
            <m:t>(</m:t>
          </m:r>
          <m:r>
            <m:t>X</m:t>
          </m:r>
          <m:r>
            <m:rPr>
              <m:sty m:val="p"/>
            </m:rPr>
            <m:t>)</m:t>
          </m:r>
          <m:sSup>
            <m:e>
              <m:r>
                <m:rPr>
                  <m:sty m:val="p"/>
                </m:rPr>
                <m:t>]</m:t>
              </m:r>
            </m:e>
            <m:sup>
              <m:r>
                <m:t>2</m:t>
              </m:r>
            </m:sup>
          </m:sSup>
          <m:r>
            <m:rPr>
              <m:sty m:val="p"/>
            </m:rPr>
            <m:t>=</m:t>
          </m:r>
          <m:r>
            <m:t>E</m:t>
          </m:r>
          <m:r>
            <m:rPr>
              <m:sty m:val="p"/>
            </m:rPr>
            <m:t>(</m:t>
          </m:r>
          <m:sSup>
            <m:e>
              <m:r>
                <m:t>X</m:t>
              </m:r>
            </m:e>
            <m:sup>
              <m:r>
                <m:t>2</m:t>
              </m:r>
            </m:sup>
          </m:sSup>
          <m:r>
            <m:rPr>
              <m:sty m:val="p"/>
            </m:rPr>
            <m:t>)</m:t>
          </m:r>
          <m:r>
            <m:rPr>
              <m:sty m:val="p"/>
            </m:rPr>
            <m:t>−</m:t>
          </m:r>
          <m:r>
            <m:rPr>
              <m:sty m:val="p"/>
            </m:rPr>
            <m:t>[</m:t>
          </m:r>
          <m:r>
            <m:t>E</m:t>
          </m:r>
          <m:r>
            <m:rPr>
              <m:sty m:val="p"/>
            </m:rPr>
            <m:t>(</m:t>
          </m:r>
          <m:r>
            <m:t>X</m:t>
          </m:r>
          <m:r>
            <m:rPr>
              <m:sty m:val="p"/>
            </m:rPr>
            <m:t>)</m:t>
          </m:r>
          <m:sSup>
            <m:e>
              <m:r>
                <m:rPr>
                  <m:sty m:val="p"/>
                </m:rPr>
                <m:t>]</m:t>
              </m:r>
            </m:e>
            <m:sup>
              <m:r>
                <m:t>2</m:t>
              </m:r>
            </m:sup>
          </m:sSup>
        </m:oMath>
      </m:oMathPara>
    </w:p>
    <w:bookmarkEnd w:id="108"/>
    <w:bookmarkStart w:id="109" w:name="协方差"/>
    <w:p>
      <w:pPr>
        <w:pStyle w:val="Heading5"/>
      </w:pPr>
      <w:r>
        <w:rPr>
          <w:rFonts w:hint="eastAsia"/>
        </w:rPr>
        <w:t xml:space="preserve">协方差</w:t>
      </w:r>
    </w:p>
    <w:p>
      <w:pPr>
        <w:pStyle w:val="FirstParagraph"/>
      </w:pPr>
      <w:r>
        <w:rPr>
          <w:rFonts w:hint="eastAsia"/>
        </w:rPr>
        <w:t xml:space="preserve">协方差的定义：</w:t>
      </w:r>
    </w:p>
    <w:p>
      <w:pPr>
        <w:pStyle w:val="BodyText"/>
      </w:pPr>
      <m:oMathPara>
        <m:oMathParaPr>
          <m:jc m:val="center"/>
        </m:oMathParaPr>
        <m:oMath>
          <m:r>
            <m:rPr>
              <m:sty m:val="p"/>
            </m:rPr>
            <m:t>Cov</m:t>
          </m:r>
          <m:r>
            <m:rPr>
              <m:sty m:val="p"/>
            </m:rPr>
            <m:t>(</m:t>
          </m:r>
          <m:r>
            <m:t>X</m:t>
          </m:r>
          <m:r>
            <m:rPr>
              <m:sty m:val="p"/>
            </m:rPr>
            <m:t>,</m:t>
          </m:r>
          <m:r>
            <m:t>Y</m:t>
          </m:r>
          <m:r>
            <m:rPr>
              <m:sty m:val="p"/>
            </m:rPr>
            <m:t>)</m:t>
          </m:r>
          <m:r>
            <m:rPr>
              <m:sty m:val="p"/>
            </m:rPr>
            <m:t>=</m:t>
          </m:r>
          <m:r>
            <m:t>E</m:t>
          </m:r>
          <m:r>
            <m:rPr>
              <m:sty m:val="p"/>
            </m:rPr>
            <m:t>[</m:t>
          </m:r>
          <m:r>
            <m:rPr>
              <m:sty m:val="p"/>
            </m:rPr>
            <m:t>(</m:t>
          </m:r>
          <m:r>
            <m:t>X</m:t>
          </m:r>
          <m:r>
            <m:rPr>
              <m:sty m:val="p"/>
            </m:rPr>
            <m:t>−</m:t>
          </m:r>
          <m:r>
            <m:t>E</m:t>
          </m:r>
          <m:r>
            <m:rPr>
              <m:sty m:val="p"/>
            </m:rPr>
            <m:t>(</m:t>
          </m:r>
          <m:r>
            <m:t>X</m:t>
          </m:r>
          <m:r>
            <m:rPr>
              <m:sty m:val="p"/>
            </m:rPr>
            <m:t>)</m:t>
          </m:r>
          <m:r>
            <m:rPr>
              <m:sty m:val="p"/>
            </m:rPr>
            <m:t>)</m:t>
          </m:r>
          <m:r>
            <m:rPr>
              <m:sty m:val="p"/>
            </m:rPr>
            <m:t>(</m:t>
          </m:r>
          <m:r>
            <m:t>Y</m:t>
          </m:r>
          <m:r>
            <m:rPr>
              <m:sty m:val="p"/>
            </m:rPr>
            <m:t>−</m:t>
          </m:r>
          <m:r>
            <m:t>E</m:t>
          </m:r>
          <m:r>
            <m:rPr>
              <m:sty m:val="p"/>
            </m:rPr>
            <m:t>(</m:t>
          </m:r>
          <m:r>
            <m:t>Y</m:t>
          </m:r>
          <m:r>
            <m:rPr>
              <m:sty m:val="p"/>
            </m:rPr>
            <m:t>)</m:t>
          </m:r>
          <m:r>
            <m:rPr>
              <m:sty m:val="p"/>
            </m:rPr>
            <m:t>)</m:t>
          </m:r>
          <m:r>
            <m:rPr>
              <m:sty m:val="p"/>
            </m:rPr>
            <m:t>]</m:t>
          </m:r>
        </m:oMath>
      </m:oMathPara>
    </w:p>
    <w:bookmarkEnd w:id="109"/>
    <w:bookmarkStart w:id="110" w:name="相关系数"/>
    <w:p>
      <w:pPr>
        <w:pStyle w:val="Heading5"/>
      </w:pPr>
      <w:r>
        <w:rPr>
          <w:rFonts w:hint="eastAsia"/>
        </w:rPr>
        <w:t xml:space="preserve">相关系数</w:t>
      </w:r>
    </w:p>
    <w:p>
      <w:pPr>
        <w:pStyle w:val="FirstParagraph"/>
      </w:pPr>
      <w:r>
        <w:rPr>
          <w:rFonts w:hint="eastAsia"/>
        </w:rPr>
        <w:t xml:space="preserve">相关系数的定义：</w:t>
      </w:r>
    </w:p>
    <w:p>
      <w:pPr>
        <w:pStyle w:val="BodyText"/>
      </w:pPr>
      <m:oMathPara>
        <m:oMathParaPr>
          <m:jc m:val="center"/>
        </m:oMathParaPr>
        <m:oMath>
          <m:r>
            <m:t>ρ</m:t>
          </m:r>
          <m:r>
            <m:rPr>
              <m:sty m:val="p"/>
            </m:rPr>
            <m:t>=</m:t>
          </m:r>
          <m:f>
            <m:fPr>
              <m:type m:val="bar"/>
            </m:fPr>
            <m:num>
              <m:r>
                <m:rPr>
                  <m:sty m:val="p"/>
                </m:rPr>
                <m:t>Cov</m:t>
              </m:r>
              <m:r>
                <m:rPr>
                  <m:sty m:val="p"/>
                </m:rPr>
                <m:t>(</m:t>
              </m:r>
              <m:r>
                <m:t>X</m:t>
              </m:r>
              <m:r>
                <m:rPr>
                  <m:sty m:val="p"/>
                </m:rPr>
                <m:t>,</m:t>
              </m:r>
              <m:r>
                <m:t>Y</m:t>
              </m:r>
              <m:r>
                <m:rPr>
                  <m:sty m:val="p"/>
                </m:rPr>
                <m:t>)</m:t>
              </m:r>
            </m:num>
            <m:den>
              <m:rad>
                <m:radPr>
                  <m:degHide m:val="on"/>
                </m:radPr>
                <m:deg/>
                <m:e>
                  <m:r>
                    <m:rPr>
                      <m:sty m:val="p"/>
                    </m:rPr>
                    <m:t>Var</m:t>
                  </m:r>
                  <m:r>
                    <m:rPr>
                      <m:sty m:val="p"/>
                    </m:rPr>
                    <m:t>(</m:t>
                  </m:r>
                  <m:r>
                    <m:t>X</m:t>
                  </m:r>
                  <m:r>
                    <m:rPr>
                      <m:sty m:val="p"/>
                    </m:rPr>
                    <m:t>)</m:t>
                  </m:r>
                  <m:r>
                    <m:rPr>
                      <m:sty m:val="p"/>
                    </m:rPr>
                    <m:t>Var</m:t>
                  </m:r>
                  <m:r>
                    <m:rPr>
                      <m:sty m:val="p"/>
                    </m:rPr>
                    <m:t>(</m:t>
                  </m:r>
                  <m:r>
                    <m:t>Y</m:t>
                  </m:r>
                  <m:r>
                    <m:rPr>
                      <m:sty m:val="p"/>
                    </m:rPr>
                    <m:t>)</m:t>
                  </m:r>
                </m:e>
              </m:rad>
            </m:den>
          </m:f>
        </m:oMath>
      </m:oMathPara>
    </w:p>
    <w:p>
      <w:pPr>
        <w:pStyle w:val="FirstParagraph"/>
      </w:pPr>
      <w:r>
        <w:rPr>
          <w:rFonts w:hint="eastAsia"/>
        </w:rPr>
        <w:t xml:space="preserve">相关系数具有以下性质：</w:t>
      </w:r>
      <m:oMath>
        <m:r>
          <m:rPr>
            <m:sty m:val="p"/>
          </m:rPr>
          <m:t>−</m:t>
        </m:r>
        <m:r>
          <m:t>1</m:t>
        </m:r>
        <m:r>
          <m:rPr>
            <m:sty m:val="p"/>
          </m:rPr>
          <m:t>≤</m:t>
        </m:r>
        <m:r>
          <m:t>ρ</m:t>
        </m:r>
        <m:r>
          <m:rPr>
            <m:sty m:val="p"/>
          </m:rPr>
          <m:t>≤</m:t>
        </m:r>
        <m:r>
          <m:t>1</m:t>
        </m:r>
      </m:oMath>
      <w:r>
        <w:t xml:space="preserve">。</w:t>
      </w:r>
    </w:p>
    <w:bookmarkEnd w:id="110"/>
    <w:bookmarkStart w:id="111" w:name="条件密度函数"/>
    <w:p>
      <w:pPr>
        <w:pStyle w:val="Heading5"/>
      </w:pPr>
      <w:r>
        <w:rPr>
          <w:rFonts w:hint="eastAsia"/>
        </w:rPr>
        <w:t xml:space="preserve">条件密度函数</w:t>
      </w:r>
    </w:p>
    <w:p>
      <w:pPr>
        <w:pStyle w:val="FirstParagraph"/>
      </w:pPr>
      <w:r>
        <w:rPr>
          <w:rFonts w:hint="eastAsia"/>
        </w:rPr>
        <w:t xml:space="preserve">条件密度函数的定义：</w:t>
      </w:r>
    </w:p>
    <w:p>
      <w:pPr>
        <w:pStyle w:val="BodyText"/>
      </w:pPr>
      <m:oMathPara>
        <m:oMathParaPr>
          <m:jc m:val="center"/>
        </m:oMathParaPr>
        <m:oMath>
          <m:r>
            <m:t>f</m:t>
          </m:r>
          <m:r>
            <m:rPr>
              <m:sty m:val="p"/>
            </m:rPr>
            <m:t>(</m:t>
          </m:r>
          <m:r>
            <m:t>y</m:t>
          </m:r>
          <m:r>
            <m:rPr>
              <m:sty m:val="p"/>
            </m:rPr>
            <m:t>∣</m:t>
          </m:r>
          <m:r>
            <m:t>x</m:t>
          </m:r>
          <m:r>
            <m:rPr>
              <m:sty m:val="p"/>
            </m:rPr>
            <m:t>)</m:t>
          </m:r>
          <m:r>
            <m:rPr>
              <m:sty m:val="p"/>
            </m:rPr>
            <m:t>=</m:t>
          </m:r>
          <m:f>
            <m:fPr>
              <m:type m:val="bar"/>
            </m:fPr>
            <m:num>
              <m:r>
                <m:t>f</m:t>
              </m:r>
              <m:r>
                <m:rPr>
                  <m:sty m:val="p"/>
                </m:rPr>
                <m:t>(</m:t>
              </m:r>
              <m:r>
                <m:t>x</m:t>
              </m:r>
              <m:r>
                <m:rPr>
                  <m:sty m:val="p"/>
                </m:rPr>
                <m:t>,</m:t>
              </m:r>
              <m:r>
                <m:t>y</m:t>
              </m:r>
              <m:r>
                <m:rPr>
                  <m:sty m:val="p"/>
                </m:rPr>
                <m:t>)</m:t>
              </m:r>
            </m:num>
            <m:den>
              <m:sSub>
                <m:e>
                  <m:r>
                    <m:t>f</m:t>
                  </m:r>
                </m:e>
                <m:sub>
                  <m:r>
                    <m:t>X</m:t>
                  </m:r>
                </m:sub>
              </m:sSub>
              <m:r>
                <m:rPr>
                  <m:sty m:val="p"/>
                </m:rPr>
                <m:t>(</m:t>
              </m:r>
              <m:r>
                <m:t>x</m:t>
              </m:r>
              <m:r>
                <m:rPr>
                  <m:sty m:val="p"/>
                </m:rPr>
                <m:t>)</m:t>
              </m:r>
            </m:den>
          </m:f>
        </m:oMath>
      </m:oMathPara>
    </w:p>
    <w:bookmarkEnd w:id="111"/>
    <w:bookmarkStart w:id="112" w:name="条件期望"/>
    <w:p>
      <w:pPr>
        <w:pStyle w:val="Heading5"/>
      </w:pPr>
      <w:r>
        <w:rPr>
          <w:rFonts w:hint="eastAsia"/>
        </w:rPr>
        <w:t xml:space="preserve">条件期望</w:t>
      </w:r>
    </w:p>
    <w:p>
      <w:pPr>
        <w:pStyle w:val="FirstParagraph"/>
      </w:pPr>
      <w:r>
        <w:rPr>
          <w:rFonts w:hint="eastAsia"/>
        </w:rPr>
        <w:t xml:space="preserve">条件期望的定义：</w:t>
      </w:r>
    </w:p>
    <w:p>
      <w:pPr>
        <w:pStyle w:val="BodyText"/>
      </w:pPr>
      <m:oMathPara>
        <m:oMathParaPr>
          <m:jc m:val="center"/>
        </m:oMathParaPr>
        <m:oMath>
          <m:r>
            <m:t>E</m:t>
          </m:r>
          <m:r>
            <m:rPr>
              <m:sty m:val="p"/>
            </m:rPr>
            <m:t>(</m:t>
          </m:r>
          <m:r>
            <m:t>Y</m:t>
          </m:r>
          <m:r>
            <m:rPr>
              <m:sty m:val="p"/>
            </m:rPr>
            <m:t>∣</m:t>
          </m:r>
          <m:r>
            <m:t>x</m:t>
          </m:r>
          <m:r>
            <m:rPr>
              <m:sty m:val="p"/>
            </m:rPr>
            <m:t>)</m:t>
          </m:r>
          <m:r>
            <m:rPr>
              <m:sty m:val="p"/>
            </m:rPr>
            <m:t>=</m:t>
          </m:r>
          <m:nary>
            <m:naryPr>
              <m:chr m:val="∫"/>
              <m:limLoc m:val="subSup"/>
              <m:subHide m:val="off"/>
              <m:supHide m:val="off"/>
            </m:naryPr>
            <m:sub>
              <m:r>
                <m:rPr>
                  <m:sty m:val="p"/>
                </m:rPr>
                <m:t>−</m:t>
              </m:r>
              <m:r>
                <m:rPr>
                  <m:sty m:val="p"/>
                </m:rPr>
                <m:t>∞</m:t>
              </m:r>
            </m:sub>
            <m:sup>
              <m:r>
                <m:rPr>
                  <m:sty m:val="p"/>
                </m:rPr>
                <m:t>+</m:t>
              </m:r>
              <m:r>
                <m:rPr>
                  <m:sty m:val="p"/>
                </m:rPr>
                <m:t>∞</m:t>
              </m:r>
            </m:sup>
            <m:e>
              <m:r>
                <m:t>y</m:t>
              </m:r>
            </m:e>
          </m:nary>
          <m:r>
            <m:t>f</m:t>
          </m:r>
          <m:r>
            <m:rPr>
              <m:sty m:val="p"/>
            </m:rPr>
            <m:t>(</m:t>
          </m:r>
          <m:r>
            <m:t>y</m:t>
          </m:r>
          <m:r>
            <m:rPr>
              <m:sty m:val="p"/>
            </m:rPr>
            <m:t>∣</m:t>
          </m:r>
          <m:r>
            <m:t>x</m:t>
          </m:r>
          <m:r>
            <m:rPr>
              <m:sty m:val="p"/>
            </m:rPr>
            <m:t>)</m:t>
          </m:r>
          <m:r>
            <m:t>d</m:t>
          </m:r>
          <m:r>
            <m:t>y</m:t>
          </m:r>
        </m:oMath>
      </m:oMathPara>
    </w:p>
    <w:bookmarkEnd w:id="112"/>
    <w:bookmarkStart w:id="113" w:name="正态分布"/>
    <w:p>
      <w:pPr>
        <w:pStyle w:val="Heading5"/>
      </w:pPr>
      <w:r>
        <w:rPr>
          <w:rFonts w:hint="eastAsia"/>
        </w:rPr>
        <w:t xml:space="preserve">正态分布</w:t>
      </w:r>
    </w:p>
    <w:p>
      <w:pPr>
        <w:pStyle w:val="FirstParagraph"/>
      </w:pPr>
      <w:r>
        <w:rPr>
          <w:rFonts w:hint="eastAsia"/>
        </w:rPr>
        <w:t xml:space="preserve">若随机变量</w:t>
      </w:r>
      <m:oMath>
        <m:r>
          <m:t>X</m:t>
        </m:r>
      </m:oMath>
      <w:r>
        <w:rPr>
          <w:rFonts w:hint="eastAsia"/>
        </w:rPr>
        <w:t xml:space="preserve">的概率密度函数为：</w:t>
      </w:r>
    </w:p>
    <w:p>
      <w:pPr>
        <w:pStyle w:val="BodyText"/>
      </w:pPr>
      <m:oMathPara>
        <m:oMathParaPr>
          <m:jc m:val="center"/>
        </m:oMathParaPr>
        <m:oMath>
          <m:r>
            <m:t>f</m:t>
          </m:r>
          <m:r>
            <m:rPr>
              <m:sty m:val="p"/>
            </m:rPr>
            <m:t>(</m:t>
          </m:r>
          <m:r>
            <m:t>x</m:t>
          </m:r>
          <m:r>
            <m:rPr>
              <m:sty m:val="p"/>
            </m:rPr>
            <m:t>)</m:t>
          </m:r>
          <m:r>
            <m:rPr>
              <m:sty m:val="p"/>
            </m:rPr>
            <m:t>=</m:t>
          </m:r>
          <m:f>
            <m:fPr>
              <m:type m:val="bar"/>
            </m:fPr>
            <m:num>
              <m:r>
                <m:t>1</m:t>
              </m:r>
            </m:num>
            <m:den>
              <m:rad>
                <m:radPr>
                  <m:degHide m:val="on"/>
                </m:radPr>
                <m:deg/>
                <m:e>
                  <m:r>
                    <m:t>2</m:t>
                  </m:r>
                  <m:r>
                    <m:t>π</m:t>
                  </m:r>
                  <m:sSup>
                    <m:e>
                      <m:r>
                        <m:t>σ</m:t>
                      </m:r>
                    </m:e>
                    <m:sup>
                      <m:r>
                        <m:t>2</m:t>
                      </m:r>
                    </m:sup>
                  </m:sSup>
                </m:e>
              </m:rad>
            </m:den>
          </m:f>
          <m:r>
            <m:rPr>
              <m:sty m:val="p"/>
            </m:rPr>
            <m:t>exp</m:t>
          </m:r>
          <m:d>
            <m:dPr>
              <m:begChr m:val="("/>
              <m:sepChr m:val=""/>
              <m:endChr m:val=")"/>
              <m:grow/>
            </m:dPr>
            <m:e>
              <m:r>
                <m:rPr>
                  <m:sty m:val="p"/>
                </m:rPr>
                <m:t>−</m:t>
              </m:r>
              <m:f>
                <m:fPr>
                  <m:type m:val="bar"/>
                </m:fPr>
                <m:num>
                  <m:r>
                    <m:rPr>
                      <m:sty m:val="p"/>
                    </m:rPr>
                    <m:t>(</m:t>
                  </m:r>
                  <m:r>
                    <m:t>x</m:t>
                  </m:r>
                  <m:r>
                    <m:rPr>
                      <m:sty m:val="p"/>
                    </m:rPr>
                    <m:t>−</m:t>
                  </m:r>
                  <m:r>
                    <m:t>μ</m:t>
                  </m:r>
                  <m:sSup>
                    <m:e>
                      <m:r>
                        <m:rPr>
                          <m:sty m:val="p"/>
                        </m:rPr>
                        <m:t>)</m:t>
                      </m:r>
                    </m:e>
                    <m:sup>
                      <m:r>
                        <m:t>2</m:t>
                      </m:r>
                    </m:sup>
                  </m:sSup>
                </m:num>
                <m:den>
                  <m:r>
                    <m:t>2</m:t>
                  </m:r>
                  <m:sSup>
                    <m:e>
                      <m:r>
                        <m:t>σ</m:t>
                      </m:r>
                    </m:e>
                    <m:sup>
                      <m:r>
                        <m:t>2</m:t>
                      </m:r>
                    </m:sup>
                  </m:sSup>
                </m:den>
              </m:f>
            </m:e>
          </m:d>
        </m:oMath>
      </m:oMathPara>
    </w:p>
    <w:p>
      <w:pPr>
        <w:pStyle w:val="FirstParagraph"/>
      </w:pPr>
      <w:r>
        <w:rPr>
          <w:rFonts w:hint="eastAsia"/>
        </w:rPr>
        <w:t xml:space="preserve">则称</w:t>
      </w:r>
      <m:oMath>
        <m:r>
          <m:t>X</m:t>
        </m:r>
      </m:oMath>
      <w:r>
        <w:rPr>
          <w:rFonts w:hint="eastAsia"/>
        </w:rPr>
        <w:t xml:space="preserve">服从正态分布，记作</w:t>
      </w:r>
      <m:oMath>
        <m:r>
          <m:t>X</m:t>
        </m:r>
        <m:r>
          <m:rPr>
            <m:sty m:val="p"/>
          </m:rPr>
          <m:t>∼</m:t>
        </m:r>
        <m:r>
          <m:t>N</m:t>
        </m:r>
        <m:r>
          <m:rPr>
            <m:sty m:val="p"/>
          </m:rPr>
          <m:t>(</m:t>
        </m:r>
        <m:r>
          <m:t>μ</m:t>
        </m:r>
        <m:r>
          <m:rPr>
            <m:sty m:val="p"/>
          </m:rPr>
          <m:t>,</m:t>
        </m:r>
        <m:sSup>
          <m:e>
            <m:r>
              <m:t>σ</m:t>
            </m:r>
          </m:e>
          <m:sup>
            <m:r>
              <m:t>2</m:t>
            </m:r>
          </m:sup>
        </m:sSup>
        <m:r>
          <m:rPr>
            <m:sty m:val="p"/>
          </m:rPr>
          <m:t>)</m:t>
        </m:r>
      </m:oMath>
      <w:r>
        <w:rPr>
          <w:rFonts w:hint="eastAsia"/>
        </w:rPr>
        <w:t xml:space="preserve">，其中</w:t>
      </w:r>
      <m:oMath>
        <m:r>
          <m:t>μ</m:t>
        </m:r>
      </m:oMath>
      <w:r>
        <w:rPr>
          <w:rFonts w:hint="eastAsia"/>
        </w:rPr>
        <w:t xml:space="preserve">为期望，</w:t>
      </w:r>
      <m:oMath>
        <m:sSup>
          <m:e>
            <m:r>
              <m:t>σ</m:t>
            </m:r>
          </m:e>
          <m:sup>
            <m:r>
              <m:t>2</m:t>
            </m:r>
          </m:sup>
        </m:sSup>
      </m:oMath>
      <w:r>
        <w:rPr>
          <w:rFonts w:hint="eastAsia"/>
        </w:rPr>
        <w:t xml:space="preserve">为方差。</w:t>
      </w:r>
    </w:p>
    <w:p>
      <w:pPr>
        <w:pStyle w:val="BodyText"/>
      </w:pPr>
      <w:r>
        <w:rPr>
          <w:rFonts w:hint="eastAsia"/>
        </w:rPr>
        <w:t xml:space="preserve">性质</w:t>
      </w:r>
    </w:p>
    <w:p>
      <w:pPr>
        <w:numPr>
          <w:ilvl w:val="0"/>
          <w:numId w:val="1043"/>
        </w:numPr>
      </w:pPr>
      <w:r>
        <w:rPr>
          <w:rFonts w:hint="eastAsia"/>
        </w:rPr>
        <w:t xml:space="preserve">对称性：关于</w:t>
      </w:r>
      <m:oMath>
        <m:r>
          <m:t>μ</m:t>
        </m:r>
      </m:oMath>
      <w:r>
        <w:rPr>
          <w:rFonts w:hint="eastAsia"/>
        </w:rPr>
        <w:t xml:space="preserve">对称。</w:t>
      </w:r>
    </w:p>
    <w:p>
      <w:pPr>
        <w:numPr>
          <w:ilvl w:val="0"/>
          <w:numId w:val="1043"/>
        </w:numPr>
      </w:pPr>
      <w:r>
        <w:rPr>
          <w:rFonts w:hint="eastAsia"/>
        </w:rPr>
        <w:t xml:space="preserve">峰度：超额峰度为0。</w:t>
      </w:r>
    </w:p>
    <w:p>
      <w:pPr>
        <w:numPr>
          <w:ilvl w:val="0"/>
          <w:numId w:val="1043"/>
        </w:numPr>
      </w:pPr>
      <w:r>
        <w:rPr>
          <w:rFonts w:hint="eastAsia"/>
        </w:rPr>
        <w:t xml:space="preserve">线性变换：</w:t>
      </w:r>
      <m:oMath>
        <m:r>
          <m:t>a</m:t>
        </m:r>
        <m:r>
          <m:t>X</m:t>
        </m:r>
        <m:r>
          <m:rPr>
            <m:sty m:val="p"/>
          </m:rPr>
          <m:t>+</m:t>
        </m:r>
        <m:r>
          <m:t>b</m:t>
        </m:r>
        <m:r>
          <m:rPr>
            <m:sty m:val="p"/>
          </m:rPr>
          <m:t>∼</m:t>
        </m:r>
        <m:r>
          <m:t>N</m:t>
        </m:r>
        <m:r>
          <m:rPr>
            <m:sty m:val="p"/>
          </m:rPr>
          <m:t>(</m:t>
        </m:r>
        <m:r>
          <m:t>a</m:t>
        </m:r>
        <m:r>
          <m:t>μ</m:t>
        </m:r>
        <m:r>
          <m:rPr>
            <m:sty m:val="p"/>
          </m:rPr>
          <m:t>+</m:t>
        </m:r>
        <m:r>
          <m:t>b</m:t>
        </m:r>
        <m:r>
          <m:rPr>
            <m:sty m:val="p"/>
          </m:rPr>
          <m:t>,</m:t>
        </m:r>
        <m:sSup>
          <m:e>
            <m:r>
              <m:t>a</m:t>
            </m:r>
          </m:e>
          <m:sup>
            <m:r>
              <m:t>2</m:t>
            </m:r>
          </m:sup>
        </m:sSup>
        <m:sSup>
          <m:e>
            <m:r>
              <m:t>σ</m:t>
            </m:r>
          </m:e>
          <m:sup>
            <m:r>
              <m:t>2</m:t>
            </m:r>
          </m:sup>
        </m:sSup>
        <m:r>
          <m:rPr>
            <m:sty m:val="p"/>
          </m:rPr>
          <m:t>)</m:t>
        </m:r>
      </m:oMath>
      <w:r>
        <w:t xml:space="preserve">。</w:t>
      </w:r>
    </w:p>
    <w:p>
      <w:pPr>
        <w:pStyle w:val="FirstParagraph"/>
      </w:pPr>
      <w:r>
        <w:rPr>
          <w:rFonts w:hint="eastAsia"/>
        </w:rPr>
        <w:t xml:space="preserve">应用：正态分布是中心极限定理的基础，广泛用于误差建模和假设检验。</w:t>
      </w:r>
    </w:p>
    <w:bookmarkEnd w:id="113"/>
    <w:bookmarkStart w:id="114" w:name="卡方分布"/>
    <w:p>
      <w:pPr>
        <w:pStyle w:val="Heading5"/>
      </w:pPr>
      <w:r>
        <w:rPr>
          <w:rFonts w:hint="eastAsia"/>
        </w:rPr>
        <w:t xml:space="preserve">卡方分布</w:t>
      </w:r>
    </w:p>
    <w:p>
      <w:pPr>
        <w:pStyle w:val="FirstParagraph"/>
      </w:pPr>
      <w:r>
        <w:rPr>
          <w:rFonts w:hint="eastAsia"/>
        </w:rPr>
        <w:t xml:space="preserve">若</w:t>
      </w:r>
      <m:oMath>
        <m:sSub>
          <m:e>
            <m:r>
              <m:t>Z</m:t>
            </m:r>
          </m:e>
          <m:sub>
            <m:r>
              <m:t>1</m:t>
            </m:r>
          </m:sub>
        </m:sSub>
        <m:r>
          <m:rPr>
            <m:sty m:val="p"/>
          </m:rPr>
          <m:t>,</m:t>
        </m:r>
        <m:r>
          <m:rPr>
            <m:sty m:val="p"/>
          </m:rPr>
          <m:t>…</m:t>
        </m:r>
        <m:r>
          <m:rPr>
            <m:sty m:val="p"/>
          </m:rPr>
          <m:t>,</m:t>
        </m:r>
        <m:sSub>
          <m:e>
            <m:r>
              <m:t>Z</m:t>
            </m:r>
          </m:e>
          <m:sub>
            <m:r>
              <m:t>k</m:t>
            </m:r>
          </m:sub>
        </m:sSub>
        <m:limUpp>
          <m:e>
            <m:r>
              <m:rPr>
                <m:sty m:val="p"/>
              </m:rPr>
              <m:t>∼</m:t>
            </m:r>
          </m:e>
          <m:lim>
            <m:r>
              <m:t>i</m:t>
            </m:r>
            <m:r>
              <m:t>i</m:t>
            </m:r>
            <m:r>
              <m:t>d</m:t>
            </m:r>
          </m:lim>
        </m:limUpp>
        <m:r>
          <m:t>N</m:t>
        </m:r>
        <m:r>
          <m:rPr>
            <m:sty m:val="p"/>
          </m:rPr>
          <m:t>(</m:t>
        </m:r>
        <m:r>
          <m:t>0</m:t>
        </m:r>
        <m:r>
          <m:rPr>
            <m:sty m:val="p"/>
          </m:rPr>
          <m:t>,</m:t>
        </m:r>
        <m:r>
          <m:t>1</m:t>
        </m:r>
        <m:r>
          <m:rPr>
            <m:sty m:val="p"/>
          </m:rPr>
          <m:t>)</m:t>
        </m:r>
      </m:oMath>
      <w:r>
        <w:rPr>
          <w:rFonts w:hint="eastAsia"/>
        </w:rPr>
        <w:t xml:space="preserve">，则：</w:t>
      </w:r>
    </w:p>
    <w:p>
      <w:pPr>
        <w:pStyle w:val="BodyText"/>
      </w:pPr>
      <m:oMathPara>
        <m:oMathParaPr>
          <m:jc m:val="center"/>
        </m:oMathParaPr>
        <m:oMath>
          <m:r>
            <m:t>Q</m:t>
          </m:r>
          <m:r>
            <m:rPr>
              <m:sty m:val="p"/>
            </m:rPr>
            <m:t>=</m:t>
          </m:r>
          <m:nary>
            <m:naryPr>
              <m:chr m:val="∑"/>
              <m:limLoc m:val="undOvr"/>
              <m:subHide m:val="off"/>
              <m:supHide m:val="off"/>
            </m:naryPr>
            <m:sub>
              <m:r>
                <m:t>i</m:t>
              </m:r>
              <m:r>
                <m:rPr>
                  <m:sty m:val="p"/>
                </m:rPr>
                <m:t>=</m:t>
              </m:r>
              <m:r>
                <m:t>1</m:t>
              </m:r>
            </m:sub>
            <m:sup>
              <m:r>
                <m:t>k</m:t>
              </m:r>
            </m:sup>
            <m:e>
              <m:sSubSup>
                <m:e>
                  <m:r>
                    <m:t>Z</m:t>
                  </m:r>
                </m:e>
                <m:sub>
                  <m:r>
                    <m:t>i</m:t>
                  </m:r>
                </m:sub>
                <m:sup>
                  <m:r>
                    <m:t>2</m:t>
                  </m:r>
                </m:sup>
              </m:sSubSup>
            </m:e>
          </m:nary>
          <m:r>
            <m:rPr>
              <m:sty m:val="p"/>
            </m:rPr>
            <m:t>∼</m:t>
          </m:r>
          <m:sSup>
            <m:e>
              <m:r>
                <m:t>χ</m:t>
              </m:r>
            </m:e>
            <m:sup>
              <m:r>
                <m:t>2</m:t>
              </m:r>
            </m:sup>
          </m:sSup>
          <m:r>
            <m:rPr>
              <m:sty m:val="p"/>
            </m:rPr>
            <m:t>(</m:t>
          </m:r>
          <m:r>
            <m:t>k</m:t>
          </m:r>
          <m:r>
            <m:rPr>
              <m:sty m:val="p"/>
            </m:rPr>
            <m:t>)</m:t>
          </m:r>
        </m:oMath>
      </m:oMathPara>
    </w:p>
    <w:p>
      <w:pPr>
        <w:pStyle w:val="FirstParagraph"/>
      </w:pPr>
      <w:r>
        <w:rPr>
          <w:rFonts w:hint="eastAsia"/>
        </w:rPr>
        <w:t xml:space="preserve">其中</w:t>
      </w:r>
      <m:oMath>
        <m:r>
          <m:t>k</m:t>
        </m:r>
      </m:oMath>
      <w:r>
        <w:rPr>
          <w:rFonts w:hint="eastAsia"/>
        </w:rPr>
        <w:t xml:space="preserve">为自由度。</w:t>
      </w:r>
    </w:p>
    <w:p>
      <w:pPr>
        <w:pStyle w:val="BodyText"/>
      </w:pPr>
      <w:r>
        <w:rPr>
          <w:rFonts w:hint="eastAsia"/>
        </w:rPr>
        <w:t xml:space="preserve">性质</w:t>
      </w:r>
    </w:p>
    <w:p>
      <w:pPr>
        <w:numPr>
          <w:ilvl w:val="0"/>
          <w:numId w:val="1044"/>
        </w:numPr>
      </w:pPr>
      <w:r>
        <w:rPr>
          <w:rFonts w:hint="eastAsia"/>
        </w:rPr>
        <w:t xml:space="preserve">期望：</w:t>
      </w:r>
      <m:oMath>
        <m:r>
          <m:t>E</m:t>
        </m:r>
        <m:r>
          <m:rPr>
            <m:sty m:val="p"/>
          </m:rPr>
          <m:t>(</m:t>
        </m:r>
        <m:r>
          <m:t>Q</m:t>
        </m:r>
        <m:r>
          <m:rPr>
            <m:sty m:val="p"/>
          </m:rPr>
          <m:t>)</m:t>
        </m:r>
        <m:r>
          <m:rPr>
            <m:sty m:val="p"/>
          </m:rPr>
          <m:t>=</m:t>
        </m:r>
        <m:r>
          <m:t>k</m:t>
        </m:r>
      </m:oMath>
      <w:r>
        <w:t xml:space="preserve">。</w:t>
      </w:r>
    </w:p>
    <w:p>
      <w:pPr>
        <w:numPr>
          <w:ilvl w:val="0"/>
          <w:numId w:val="1044"/>
        </w:numPr>
      </w:pPr>
      <w:r>
        <w:rPr>
          <w:rFonts w:hint="eastAsia"/>
        </w:rPr>
        <w:t xml:space="preserve">方差：</w:t>
      </w:r>
      <m:oMath>
        <m:r>
          <m:rPr>
            <m:sty m:val="p"/>
          </m:rPr>
          <m:t>Var</m:t>
        </m:r>
        <m:r>
          <m:rPr>
            <m:sty m:val="p"/>
          </m:rPr>
          <m:t>(</m:t>
        </m:r>
        <m:r>
          <m:t>Q</m:t>
        </m:r>
        <m:r>
          <m:rPr>
            <m:sty m:val="p"/>
          </m:rPr>
          <m:t>)</m:t>
        </m:r>
        <m:r>
          <m:rPr>
            <m:sty m:val="p"/>
          </m:rPr>
          <m:t>=</m:t>
        </m:r>
        <m:r>
          <m:t>2</m:t>
        </m:r>
        <m:r>
          <m:t>k</m:t>
        </m:r>
      </m:oMath>
      <w:r>
        <w:t xml:space="preserve">。</w:t>
      </w:r>
    </w:p>
    <w:p>
      <w:pPr>
        <w:numPr>
          <w:ilvl w:val="0"/>
          <w:numId w:val="1044"/>
        </w:numPr>
      </w:pPr>
      <w:r>
        <w:rPr>
          <w:rFonts w:hint="eastAsia"/>
        </w:rPr>
        <w:t xml:space="preserve">可加性：独立卡方变量之和仍为卡方分布。</w:t>
      </w:r>
    </w:p>
    <w:p>
      <w:pPr>
        <w:pStyle w:val="FirstParagraph"/>
      </w:pPr>
      <w:r>
        <w:rPr>
          <w:rFonts w:hint="eastAsia"/>
        </w:rPr>
        <w:t xml:space="preserve">应用：卡方分布在方差分析和卡方检验中有重要应用。</w:t>
      </w:r>
    </w:p>
    <w:bookmarkEnd w:id="114"/>
    <w:bookmarkStart w:id="115" w:name="t分布"/>
    <w:p>
      <w:pPr>
        <w:pStyle w:val="Heading5"/>
      </w:pPr>
      <w:r>
        <w:rPr>
          <w:rFonts w:hint="eastAsia"/>
        </w:rPr>
        <w:t xml:space="preserve">t分布</w:t>
      </w:r>
    </w:p>
    <w:p>
      <w:pPr>
        <w:pStyle w:val="FirstParagraph"/>
      </w:pPr>
      <w:r>
        <w:rPr>
          <w:rFonts w:hint="eastAsia"/>
        </w:rPr>
        <w:t xml:space="preserve">若</w:t>
      </w:r>
      <m:oMath>
        <m:r>
          <m:t>Z</m:t>
        </m:r>
        <m:r>
          <m:rPr>
            <m:sty m:val="p"/>
          </m:rPr>
          <m:t>∼</m:t>
        </m:r>
        <m:r>
          <m:t>N</m:t>
        </m:r>
        <m:r>
          <m:rPr>
            <m:sty m:val="p"/>
          </m:rPr>
          <m:t>(</m:t>
        </m:r>
        <m:r>
          <m:t>0</m:t>
        </m:r>
        <m:r>
          <m:rPr>
            <m:sty m:val="p"/>
          </m:rPr>
          <m:t>,</m:t>
        </m:r>
        <m:r>
          <m:t>1</m:t>
        </m:r>
        <m:r>
          <m:rPr>
            <m:sty m:val="p"/>
          </m:rPr>
          <m:t>)</m:t>
        </m:r>
      </m:oMath>
      <w:r>
        <w:rPr>
          <w:rFonts w:hint="eastAsia"/>
        </w:rPr>
        <w:t xml:space="preserve">与</w:t>
      </w:r>
      <m:oMath>
        <m:r>
          <m:t>Y</m:t>
        </m:r>
        <m:r>
          <m:rPr>
            <m:sty m:val="p"/>
          </m:rPr>
          <m:t>∼</m:t>
        </m:r>
        <m:sSup>
          <m:e>
            <m:r>
              <m:t>χ</m:t>
            </m:r>
          </m:e>
          <m:sup>
            <m:r>
              <m:t>2</m:t>
            </m:r>
          </m:sup>
        </m:sSup>
        <m:r>
          <m:rPr>
            <m:sty m:val="p"/>
          </m:rPr>
          <m:t>(</m:t>
        </m:r>
        <m:r>
          <m:t>k</m:t>
        </m:r>
        <m:r>
          <m:rPr>
            <m:sty m:val="p"/>
          </m:rPr>
          <m:t>)</m:t>
        </m:r>
      </m:oMath>
      <w:r>
        <w:rPr>
          <w:rFonts w:hint="eastAsia"/>
        </w:rPr>
        <w:t xml:space="preserve">独立，则：</w:t>
      </w:r>
    </w:p>
    <w:p>
      <w:pPr>
        <w:pStyle w:val="BodyText"/>
      </w:pPr>
      <m:oMathPara>
        <m:oMathParaPr>
          <m:jc m:val="center"/>
        </m:oMathParaPr>
        <m:oMath>
          <m:r>
            <m:t>T</m:t>
          </m:r>
          <m:r>
            <m:rPr>
              <m:sty m:val="p"/>
            </m:rPr>
            <m:t>=</m:t>
          </m:r>
          <m:f>
            <m:fPr>
              <m:type m:val="bar"/>
            </m:fPr>
            <m:num>
              <m:r>
                <m:t>Z</m:t>
              </m:r>
            </m:num>
            <m:den>
              <m:rad>
                <m:radPr>
                  <m:degHide m:val="on"/>
                </m:radPr>
                <m:deg/>
                <m:e>
                  <m:r>
                    <m:t>Y</m:t>
                  </m:r>
                  <m:r>
                    <m:rPr>
                      <m:sty m:val="p"/>
                    </m:rPr>
                    <m:t>/</m:t>
                  </m:r>
                  <m:r>
                    <m:t>k</m:t>
                  </m:r>
                </m:e>
              </m:rad>
            </m:den>
          </m:f>
          <m:r>
            <m:rPr>
              <m:sty m:val="p"/>
            </m:rPr>
            <m:t>∼</m:t>
          </m:r>
          <m:r>
            <m:t>t</m:t>
          </m:r>
          <m:r>
            <m:rPr>
              <m:sty m:val="p"/>
            </m:rPr>
            <m:t>(</m:t>
          </m:r>
          <m:r>
            <m:t>k</m:t>
          </m:r>
          <m:r>
            <m:rPr>
              <m:sty m:val="p"/>
            </m:rPr>
            <m:t>)</m:t>
          </m:r>
        </m:oMath>
      </m:oMathPara>
    </w:p>
    <w:p>
      <w:pPr>
        <w:pStyle w:val="FirstParagraph"/>
      </w:pPr>
      <w:r>
        <w:rPr>
          <w:rFonts w:hint="eastAsia"/>
        </w:rPr>
        <w:t xml:space="preserve">性质</w:t>
      </w:r>
    </w:p>
    <w:p>
      <w:pPr>
        <w:numPr>
          <w:ilvl w:val="0"/>
          <w:numId w:val="1045"/>
        </w:numPr>
      </w:pPr>
      <w:r>
        <w:rPr>
          <w:rFonts w:hint="eastAsia"/>
        </w:rPr>
        <w:t xml:space="preserve">对称性：关于0对称。</w:t>
      </w:r>
    </w:p>
    <w:p>
      <w:pPr>
        <w:numPr>
          <w:ilvl w:val="0"/>
          <w:numId w:val="1045"/>
        </w:numPr>
      </w:pPr>
      <w:r>
        <w:rPr>
          <w:rFonts w:hint="eastAsia"/>
        </w:rPr>
        <w:t xml:space="preserve">厚尾：</w:t>
      </w:r>
      <m:oMath>
        <m:r>
          <m:t>k</m:t>
        </m:r>
        <m:r>
          <m:rPr>
            <m:sty m:val="p"/>
          </m:rPr>
          <m:t>≤</m:t>
        </m:r>
        <m:r>
          <m:t>30</m:t>
        </m:r>
      </m:oMath>
      <w:r>
        <w:rPr>
          <w:rFonts w:hint="eastAsia"/>
        </w:rPr>
        <w:t xml:space="preserve">时尾部显著厚于正态。</w:t>
      </w:r>
    </w:p>
    <w:p>
      <w:pPr>
        <w:numPr>
          <w:ilvl w:val="0"/>
          <w:numId w:val="1045"/>
        </w:numPr>
      </w:pPr>
      <w:r>
        <w:rPr>
          <w:rFonts w:hint="eastAsia"/>
        </w:rPr>
        <w:t xml:space="preserve">收敛性：</w:t>
      </w:r>
      <m:oMath>
        <m:r>
          <m:t>k</m:t>
        </m:r>
        <m:r>
          <m:rPr>
            <m:sty m:val="p"/>
          </m:rPr>
          <m:t>→</m:t>
        </m:r>
        <m:r>
          <m:rPr>
            <m:sty m:val="p"/>
          </m:rPr>
          <m:t>∞</m:t>
        </m:r>
      </m:oMath>
      <w:r>
        <w:rPr>
          <w:rFonts w:hint="eastAsia"/>
        </w:rPr>
        <w:t xml:space="preserve">时</w:t>
      </w:r>
      <m:oMath>
        <m:r>
          <m:t>t</m:t>
        </m:r>
        <m:r>
          <m:rPr>
            <m:sty m:val="p"/>
          </m:rPr>
          <m:t>(</m:t>
        </m:r>
        <m:r>
          <m:t>k</m:t>
        </m:r>
        <m:r>
          <m:rPr>
            <m:sty m:val="p"/>
          </m:rPr>
          <m:t>)</m:t>
        </m:r>
        <m:r>
          <m:rPr>
            <m:sty m:val="p"/>
          </m:rPr>
          <m:t>→</m:t>
        </m:r>
        <m:r>
          <m:t>N</m:t>
        </m:r>
        <m:r>
          <m:rPr>
            <m:sty m:val="p"/>
          </m:rPr>
          <m:t>(</m:t>
        </m:r>
        <m:r>
          <m:t>0</m:t>
        </m:r>
        <m:r>
          <m:rPr>
            <m:sty m:val="p"/>
          </m:rPr>
          <m:t>,</m:t>
        </m:r>
        <m:r>
          <m:t>1</m:t>
        </m:r>
        <m:r>
          <m:rPr>
            <m:sty m:val="p"/>
          </m:rPr>
          <m:t>)</m:t>
        </m:r>
      </m:oMath>
      <w:r>
        <w:t xml:space="preserve">。</w:t>
      </w:r>
    </w:p>
    <w:bookmarkEnd w:id="115"/>
    <w:bookmarkStart w:id="117" w:name="f分布"/>
    <w:p>
      <w:pPr>
        <w:pStyle w:val="Heading5"/>
      </w:pPr>
      <w:r>
        <w:rPr>
          <w:rFonts w:hint="eastAsia"/>
        </w:rPr>
        <w:t xml:space="preserve">F分布</w:t>
      </w:r>
    </w:p>
    <w:p>
      <w:pPr>
        <w:pStyle w:val="FirstParagraph"/>
      </w:pPr>
      <w:r>
        <w:rPr>
          <w:rFonts w:hint="eastAsia"/>
        </w:rPr>
        <w:t xml:space="preserve">若</w:t>
      </w:r>
      <m:oMath>
        <m:sSub>
          <m:e>
            <m:r>
              <m:t>Y</m:t>
            </m:r>
          </m:e>
          <m:sub>
            <m:r>
              <m:t>1</m:t>
            </m:r>
          </m:sub>
        </m:sSub>
        <m:r>
          <m:rPr>
            <m:sty m:val="p"/>
          </m:rPr>
          <m:t>∼</m:t>
        </m:r>
        <m:sSup>
          <m:e>
            <m:r>
              <m:t>χ</m:t>
            </m:r>
          </m:e>
          <m:sup>
            <m:r>
              <m:t>2</m:t>
            </m:r>
          </m:sup>
        </m:sSup>
        <m:r>
          <m:rPr>
            <m:sty m:val="p"/>
          </m:rPr>
          <m:t>(</m:t>
        </m:r>
        <m:sSub>
          <m:e>
            <m:r>
              <m:t>k</m:t>
            </m:r>
          </m:e>
          <m:sub>
            <m:r>
              <m:t>1</m:t>
            </m:r>
          </m:sub>
        </m:sSub>
        <m:r>
          <m:rPr>
            <m:sty m:val="p"/>
          </m:rPr>
          <m:t>)</m:t>
        </m:r>
      </m:oMath>
      <w:r>
        <w:rPr>
          <w:rFonts w:hint="eastAsia"/>
        </w:rPr>
        <w:t xml:space="preserve">与</w:t>
      </w:r>
      <m:oMath>
        <m:sSub>
          <m:e>
            <m:r>
              <m:t>Y</m:t>
            </m:r>
          </m:e>
          <m:sub>
            <m:r>
              <m:t>2</m:t>
            </m:r>
          </m:sub>
        </m:sSub>
        <m:r>
          <m:rPr>
            <m:sty m:val="p"/>
          </m:rPr>
          <m:t>∼</m:t>
        </m:r>
        <m:sSup>
          <m:e>
            <m:r>
              <m:t>χ</m:t>
            </m:r>
          </m:e>
          <m:sup>
            <m:r>
              <m:t>2</m:t>
            </m:r>
          </m:sup>
        </m:sSup>
        <m:r>
          <m:rPr>
            <m:sty m:val="p"/>
          </m:rPr>
          <m:t>(</m:t>
        </m:r>
        <m:sSub>
          <m:e>
            <m:r>
              <m:t>k</m:t>
            </m:r>
          </m:e>
          <m:sub>
            <m:r>
              <m:t>2</m:t>
            </m:r>
          </m:sub>
        </m:sSub>
        <m:r>
          <m:rPr>
            <m:sty m:val="p"/>
          </m:rPr>
          <m:t>)</m:t>
        </m:r>
      </m:oMath>
      <w:r>
        <w:rPr>
          <w:rFonts w:hint="eastAsia"/>
        </w:rPr>
        <w:t xml:space="preserve">独立，则：</w:t>
      </w:r>
    </w:p>
    <w:p>
      <w:pPr>
        <w:pStyle w:val="BodyText"/>
      </w:pPr>
      <m:oMathPara>
        <m:oMathParaPr>
          <m:jc m:val="center"/>
        </m:oMathParaPr>
        <m:oMath>
          <m:r>
            <m:t>F</m:t>
          </m:r>
          <m:r>
            <m:rPr>
              <m:sty m:val="p"/>
            </m:rPr>
            <m:t>=</m:t>
          </m:r>
          <m:f>
            <m:fPr>
              <m:type m:val="bar"/>
            </m:fPr>
            <m:num>
              <m:sSub>
                <m:e>
                  <m:r>
                    <m:t>Y</m:t>
                  </m:r>
                </m:e>
                <m:sub>
                  <m:r>
                    <m:t>1</m:t>
                  </m:r>
                </m:sub>
              </m:sSub>
              <m:r>
                <m:rPr>
                  <m:sty m:val="p"/>
                </m:rPr>
                <m:t>/</m:t>
              </m:r>
              <m:sSub>
                <m:e>
                  <m:r>
                    <m:t>k</m:t>
                  </m:r>
                </m:e>
                <m:sub>
                  <m:r>
                    <m:t>1</m:t>
                  </m:r>
                </m:sub>
              </m:sSub>
            </m:num>
            <m:den>
              <m:sSub>
                <m:e>
                  <m:r>
                    <m:t>Y</m:t>
                  </m:r>
                </m:e>
                <m:sub>
                  <m:r>
                    <m:t>2</m:t>
                  </m:r>
                </m:sub>
              </m:sSub>
              <m:r>
                <m:rPr>
                  <m:sty m:val="p"/>
                </m:rPr>
                <m:t>/</m:t>
              </m:r>
              <m:sSub>
                <m:e>
                  <m:r>
                    <m:t>k</m:t>
                  </m:r>
                </m:e>
                <m:sub>
                  <m:r>
                    <m:t>2</m:t>
                  </m:r>
                </m:sub>
              </m:sSub>
            </m:den>
          </m:f>
          <m:r>
            <m:rPr>
              <m:sty m:val="p"/>
            </m:rPr>
            <m:t>∼</m:t>
          </m:r>
          <m:r>
            <m:t>F</m:t>
          </m:r>
          <m:r>
            <m:rPr>
              <m:sty m:val="p"/>
            </m:rPr>
            <m:t>(</m:t>
          </m:r>
          <m:sSub>
            <m:e>
              <m:r>
                <m:t>k</m:t>
              </m:r>
            </m:e>
            <m:sub>
              <m:r>
                <m:t>1</m:t>
              </m:r>
            </m:sub>
          </m:sSub>
          <m:r>
            <m:rPr>
              <m:sty m:val="p"/>
            </m:rPr>
            <m:t>,</m:t>
          </m:r>
          <m:sSub>
            <m:e>
              <m:r>
                <m:t>k</m:t>
              </m:r>
            </m:e>
            <m:sub>
              <m:r>
                <m:t>2</m:t>
              </m:r>
            </m:sub>
          </m:sSub>
          <m:r>
            <m:rPr>
              <m:sty m:val="p"/>
            </m:rPr>
            <m:t>)</m:t>
          </m:r>
        </m:oMath>
      </m:oMathPara>
    </w:p>
    <w:p>
      <w:pPr>
        <w:pStyle w:val="FirstParagraph"/>
      </w:pPr>
      <w:r>
        <w:rPr>
          <w:rFonts w:hint="eastAsia"/>
        </w:rPr>
        <w:t xml:space="preserve">性质</w:t>
      </w:r>
    </w:p>
    <w:p>
      <w:pPr>
        <w:numPr>
          <w:ilvl w:val="0"/>
          <w:numId w:val="1046"/>
        </w:numPr>
      </w:pPr>
      <w:r>
        <w:rPr>
          <w:rFonts w:hint="eastAsia"/>
        </w:rPr>
        <w:t xml:space="preserve">非对称：仅取非负值。</w:t>
      </w:r>
    </w:p>
    <w:p>
      <w:pPr>
        <w:numPr>
          <w:ilvl w:val="0"/>
          <w:numId w:val="1046"/>
        </w:numPr>
      </w:pPr>
      <w:r>
        <w:rPr>
          <w:rFonts w:hint="eastAsia"/>
        </w:rPr>
        <w:t xml:space="preserve">倒数关系：</w:t>
      </w:r>
      <m:oMath>
        <m:r>
          <m:t>1</m:t>
        </m:r>
        <m:r>
          <m:rPr>
            <m:sty m:val="p"/>
          </m:rPr>
          <m:t>/</m:t>
        </m:r>
        <m:r>
          <m:t>F</m:t>
        </m:r>
        <m:r>
          <m:rPr>
            <m:sty m:val="p"/>
          </m:rPr>
          <m:t>∼</m:t>
        </m:r>
        <m:r>
          <m:t>F</m:t>
        </m:r>
        <m:r>
          <m:rPr>
            <m:sty m:val="p"/>
          </m:rPr>
          <m:t>(</m:t>
        </m:r>
        <m:sSub>
          <m:e>
            <m:r>
              <m:t>k</m:t>
            </m:r>
          </m:e>
          <m:sub>
            <m:r>
              <m:t>2</m:t>
            </m:r>
          </m:sub>
        </m:sSub>
        <m:r>
          <m:rPr>
            <m:sty m:val="p"/>
          </m:rPr>
          <m:t>,</m:t>
        </m:r>
        <m:sSub>
          <m:e>
            <m:r>
              <m:t>k</m:t>
            </m:r>
          </m:e>
          <m:sub>
            <m:r>
              <m:t>1</m:t>
            </m:r>
          </m:sub>
        </m:sSub>
        <m:r>
          <m:rPr>
            <m:sty m:val="p"/>
          </m:rPr>
          <m:t>)</m:t>
        </m:r>
      </m:oMath>
      <w:r>
        <w:t xml:space="preserve">。</w:t>
      </w:r>
    </w:p>
    <w:p>
      <w:pPr>
        <w:numPr>
          <w:ilvl w:val="0"/>
          <w:numId w:val="1046"/>
        </w:numPr>
      </w:pPr>
      <w:r>
        <w:rPr>
          <w:rFonts w:hint="eastAsia"/>
        </w:rPr>
        <w:t xml:space="preserve">与t分布关联：</w:t>
      </w:r>
      <m:oMath>
        <m:sSup>
          <m:e>
            <m:r>
              <m:t>t</m:t>
            </m:r>
          </m:e>
          <m:sup>
            <m:r>
              <m:t>2</m:t>
            </m:r>
          </m:sup>
        </m:sSup>
        <m:r>
          <m:rPr>
            <m:sty m:val="p"/>
          </m:rPr>
          <m:t>(</m:t>
        </m:r>
        <m:r>
          <m:t>k</m:t>
        </m:r>
        <m:r>
          <m:rPr>
            <m:sty m:val="p"/>
          </m:rPr>
          <m:t>)</m:t>
        </m:r>
        <m:r>
          <m:rPr>
            <m:sty m:val="p"/>
          </m:rPr>
          <m:t>=</m:t>
        </m:r>
        <m:r>
          <m:t>F</m:t>
        </m:r>
        <m:r>
          <m:rPr>
            <m:sty m:val="p"/>
          </m:rPr>
          <m:t>(</m:t>
        </m:r>
        <m:r>
          <m:t>1</m:t>
        </m:r>
        <m:r>
          <m:rPr>
            <m:sty m:val="p"/>
          </m:rPr>
          <m:t>,</m:t>
        </m:r>
        <m:r>
          <m:t>k</m:t>
        </m:r>
        <m:r>
          <m:rPr>
            <m:sty m:val="p"/>
          </m:rPr>
          <m:t>)</m:t>
        </m:r>
      </m:oMath>
      <w:r>
        <w:t xml:space="preserve">。</w:t>
      </w:r>
    </w:p>
    <w:p>
      <w:pPr>
        <w:pStyle w:val="FirstParagraph"/>
      </w:pPr>
      <w:r>
        <w:rPr>
          <w:rFonts w:hint="eastAsia"/>
        </w:rPr>
        <w:t xml:space="preserve">应用：F分布在方差齐性检验和ANOVA中有重要应用。</w:t>
      </w:r>
    </w:p>
    <w:bookmarkStart w:id="116" w:name="fig:distributions"/>
    <w:tbl>
      <w:tblPr>
        <w:tblStyle w:val="FigureTable"/>
        <w:tblW w:type="auto" w:w="0"/>
        <w:jc w:val="center"/>
        <w:tblLook w:firstRow="0" w:lastRow="0" w:firstColumn="0" w:lastColumn="0"/>
      </w:tblPr>
      <w:tblGrid>
        <w:gridCol w:w="1980"/>
        <w:gridCol w:w="1980"/>
        <w:gridCol w:w="1980"/>
        <w:gridCol w:w="1980"/>
      </w:tblGrid>
      <w:tr>
        <w:tc>
          <w:tcPr/>
          <w:p/>
        </w:tc>
        <w:tc>
          <w:tcPr/>
          <w:p/>
        </w:tc>
        <w:tc>
          <w:tcPr/>
          <w:p/>
        </w:tc>
        <w:tc>
          <w:tcPr/>
          <w:p/>
        </w:tc>
      </w:tr>
    </w:tbl>
    <w:p>
      <w:pPr>
        <w:pStyle w:val="ImageCaption"/>
      </w:pPr>
      <w:r>
        <w:rPr>
          <w:rFonts w:hint="eastAsia"/>
        </w:rPr>
        <w:t xml:space="preserve">常见概率分布的比较</w:t>
      </w:r>
    </w:p>
    <w:bookmarkEnd w:id="116"/>
    <w:bookmarkEnd w:id="117"/>
    <w:bookmarkEnd w:id="118"/>
    <w:bookmarkStart w:id="124" w:name="统计推断的核心概念"/>
    <w:p>
      <w:pPr>
        <w:pStyle w:val="Heading3"/>
      </w:pPr>
      <w:r>
        <w:rPr>
          <w:rFonts w:hint="eastAsia"/>
        </w:rPr>
        <w:t xml:space="preserve">统计推断的核心概念</w:t>
      </w:r>
    </w:p>
    <w:bookmarkStart w:id="119" w:name="总体与样本-1"/>
    <w:p>
      <w:pPr>
        <w:pStyle w:val="Heading5"/>
      </w:pPr>
      <w:r>
        <w:rPr>
          <w:rFonts w:hint="eastAsia"/>
        </w:rPr>
        <w:t xml:space="preserve">总体与样本</w:t>
      </w:r>
    </w:p>
    <w:p>
      <w:pPr>
        <w:numPr>
          <w:ilvl w:val="0"/>
          <w:numId w:val="1047"/>
        </w:numPr>
      </w:pPr>
      <w:r>
        <w:rPr>
          <w:rFonts w:hint="eastAsia"/>
        </w:rPr>
        <w:t xml:space="preserve">总体(Population)：研究对象的全体。</w:t>
      </w:r>
    </w:p>
    <w:p>
      <w:pPr>
        <w:numPr>
          <w:ilvl w:val="0"/>
          <w:numId w:val="1047"/>
        </w:numPr>
      </w:pPr>
      <w:r>
        <w:rPr>
          <w:rFonts w:hint="eastAsia"/>
        </w:rPr>
        <w:t xml:space="preserve">样本(Sample)：从总体抽取的部分个体（容量</w:t>
      </w:r>
      <m:oMath>
        <m:r>
          <m:t>n</m:t>
        </m:r>
      </m:oMath>
      <w:r>
        <w:rPr>
          <w:rFonts w:hint="eastAsia"/>
        </w:rPr>
        <w:t xml:space="preserve">）。</w:t>
      </w:r>
    </w:p>
    <w:p>
      <w:pPr>
        <w:numPr>
          <w:ilvl w:val="0"/>
          <w:numId w:val="1047"/>
        </w:numPr>
      </w:pPr>
      <w:r>
        <w:rPr>
          <w:rFonts w:hint="eastAsia"/>
        </w:rPr>
        <w:t xml:space="preserve">理想样本：独立同分布(iid)随机样本。</w:t>
      </w:r>
    </w:p>
    <w:bookmarkEnd w:id="119"/>
    <w:bookmarkStart w:id="120" w:name="参数估计"/>
    <w:p>
      <w:pPr>
        <w:pStyle w:val="Heading5"/>
      </w:pPr>
      <w:r>
        <w:rPr>
          <w:rFonts w:hint="eastAsia"/>
        </w:rPr>
        <w:t xml:space="preserve">参数估计</w:t>
      </w:r>
    </w:p>
    <w:p>
      <w:pPr>
        <w:pStyle w:val="FirstParagraph"/>
      </w:pPr>
      <w:r>
        <w:rPr>
          <w:rFonts w:hint="eastAsia"/>
        </w:rPr>
        <w:t xml:space="preserve">对于参数</w:t>
      </w:r>
      <m:oMath>
        <m:r>
          <m:t>θ</m:t>
        </m:r>
      </m:oMath>
      <w:r>
        <w:rPr>
          <w:rFonts w:hint="eastAsia"/>
        </w:rPr>
        <w:t xml:space="preserve">，其估计量：</w:t>
      </w:r>
    </w:p>
    <w:p>
      <w:pPr>
        <w:pStyle w:val="BodyText"/>
      </w:pPr>
      <m:oMathPara>
        <m:oMathParaPr>
          <m:jc m:val="center"/>
        </m:oMathParaPr>
        <m:oMath>
          <m:acc>
            <m:accPr>
              <m:chr m:val="̂"/>
            </m:accPr>
            <m:e>
              <m:r>
                <m:t>θ</m:t>
              </m:r>
            </m:e>
          </m:acc>
          <m:r>
            <m:rPr>
              <m:sty m:val="p"/>
            </m:rPr>
            <m:t>=</m:t>
          </m:r>
          <m:acc>
            <m:accPr>
              <m:chr m:val="̂"/>
            </m:accPr>
            <m:e>
              <m:r>
                <m:t>θ</m:t>
              </m:r>
            </m:e>
          </m:acc>
          <m:r>
            <m:rPr>
              <m:sty m:val="p"/>
            </m:rPr>
            <m:t>(</m:t>
          </m:r>
          <m:sSub>
            <m:e>
              <m:r>
                <m:t>x</m:t>
              </m:r>
            </m:e>
            <m:sub>
              <m:r>
                <m:t>1</m:t>
              </m:r>
            </m:sub>
          </m:sSub>
          <m:r>
            <m:rPr>
              <m:sty m:val="p"/>
            </m:rPr>
            <m:t>,</m:t>
          </m:r>
          <m:r>
            <m:rPr>
              <m:sty m:val="p"/>
            </m:rPr>
            <m:t>.</m:t>
          </m:r>
          <m:r>
            <m:rPr>
              <m:sty m:val="p"/>
            </m:rPr>
            <m:t>.</m:t>
          </m:r>
          <m:r>
            <m:rPr>
              <m:sty m:val="p"/>
            </m:rPr>
            <m:t>.</m:t>
          </m:r>
          <m:r>
            <m:rPr>
              <m:sty m:val="p"/>
            </m:rPr>
            <m:t>,</m:t>
          </m:r>
          <m:sSub>
            <m:e>
              <m:r>
                <m:t>x</m:t>
              </m:r>
            </m:e>
            <m:sub>
              <m:r>
                <m:t>n</m:t>
              </m:r>
            </m:sub>
          </m:sSub>
          <m:r>
            <m:rPr>
              <m:sty m:val="p"/>
            </m:rPr>
            <m:t>)</m:t>
          </m:r>
        </m:oMath>
      </m:oMathPara>
    </w:p>
    <w:p>
      <w:pPr>
        <w:numPr>
          <w:ilvl w:val="0"/>
          <w:numId w:val="1048"/>
        </w:numPr>
      </w:pPr>
      <w:r>
        <w:rPr>
          <w:rFonts w:hint="eastAsia"/>
        </w:rPr>
        <w:t xml:space="preserve">样本统计量（随机变量）。</w:t>
      </w:r>
    </w:p>
    <w:p>
      <w:pPr>
        <w:numPr>
          <w:ilvl w:val="0"/>
          <w:numId w:val="1048"/>
        </w:numPr>
      </w:pPr>
      <w:r>
        <w:rPr>
          <w:rFonts w:hint="eastAsia"/>
        </w:rPr>
        <w:t xml:space="preserve">估计值：给定样本时的具体取值。</w:t>
      </w:r>
    </w:p>
    <w:p>
      <w:pPr>
        <w:pStyle w:val="FirstParagraph"/>
      </w:pPr>
      <w:r>
        <w:rPr>
          <w:rFonts w:hint="eastAsia"/>
        </w:rPr>
        <w:t xml:space="preserve">常见估计量包括：</w:t>
      </w:r>
    </w:p>
    <w:p>
      <w:pPr>
        <w:pStyle w:val="BodyText"/>
      </w:pPr>
      <m:oMathPara>
        <m:oMathParaPr>
          <m:jc m:val="center"/>
        </m:oMathParaPr>
        <m:oMath>
          <m:eqArr>
            <m:e>
              <m:r>
                <m:rPr>
                  <m:nor/>
                  <m:sty m:val="p"/>
                </m:rPr>
                <m:t>样本均值</m:t>
              </m:r>
              <m:r>
                <m:t>&amp;</m:t>
              </m:r>
              <m:r>
                <m:rPr>
                  <m:sty m:val="p"/>
                </m:rPr>
                <m:t>:</m:t>
              </m:r>
              <m:acc>
                <m:accPr>
                  <m:chr m:val="‾"/>
                </m:accPr>
                <m:e>
                  <m:r>
                    <m:t>x</m:t>
                  </m:r>
                </m:e>
              </m:acc>
              <m:r>
                <m:rPr>
                  <m:sty m:val="p"/>
                </m:rPr>
                <m:t>=</m:t>
              </m:r>
              <m:f>
                <m:fPr>
                  <m:type m:val="bar"/>
                </m:fPr>
                <m:num>
                  <m:r>
                    <m:t>1</m:t>
                  </m:r>
                </m:num>
                <m:den>
                  <m:r>
                    <m:t>n</m:t>
                  </m:r>
                </m:den>
              </m:f>
              <m:r>
                <m:rPr>
                  <m:sty m:val="p"/>
                </m:rPr>
                <m:t>∑</m:t>
              </m:r>
              <m:sSub>
                <m:e>
                  <m:r>
                    <m:t>x</m:t>
                  </m:r>
                </m:e>
                <m:sub>
                  <m:r>
                    <m:t>i</m:t>
                  </m:r>
                </m:sub>
              </m:sSub>
            </m:e>
            <m:e>
              <m:r>
                <m:rPr>
                  <m:nor/>
                  <m:sty m:val="p"/>
                </m:rPr>
                <m:t>样本中位数</m:t>
              </m:r>
              <m:r>
                <m:t>&amp;</m:t>
              </m:r>
              <m:r>
                <m:rPr>
                  <m:sty m:val="p"/>
                </m:rPr>
                <m:t>:</m:t>
              </m:r>
              <m:r>
                <m:rPr>
                  <m:sty m:val="p"/>
                </m:rPr>
                <m:t>m</m:t>
              </m:r>
              <m:r>
                <m:rPr>
                  <m:sty m:val="p"/>
                </m:rPr>
                <m:t>e</m:t>
              </m:r>
              <m:r>
                <m:rPr>
                  <m:sty m:val="p"/>
                </m:rPr>
                <m:t>d</m:t>
              </m:r>
              <m:r>
                <m:rPr>
                  <m:sty m:val="p"/>
                </m:rPr>
                <m:t>i</m:t>
              </m:r>
              <m:r>
                <m:rPr>
                  <m:sty m:val="p"/>
                </m:rPr>
                <m:t>a</m:t>
              </m:r>
              <m:r>
                <m:rPr>
                  <m:sty m:val="p"/>
                </m:rPr>
                <m:t>n</m:t>
              </m:r>
              <m:r>
                <m:rPr>
                  <m:sty m:val="p"/>
                </m:rPr>
                <m:t>(</m:t>
              </m:r>
              <m:sSub>
                <m:e>
                  <m:r>
                    <m:t>x</m:t>
                  </m:r>
                </m:e>
                <m:sub>
                  <m:r>
                    <m:t>1</m:t>
                  </m:r>
                </m:sub>
              </m:sSub>
              <m:r>
                <m:rPr>
                  <m:sty m:val="p"/>
                </m:rPr>
                <m:t>,</m:t>
              </m:r>
              <m:r>
                <m:rPr>
                  <m:sty m:val="p"/>
                </m:rPr>
                <m:t>.</m:t>
              </m:r>
              <m:r>
                <m:rPr>
                  <m:sty m:val="p"/>
                </m:rPr>
                <m:t>.</m:t>
              </m:r>
              <m:r>
                <m:rPr>
                  <m:sty m:val="p"/>
                </m:rPr>
                <m:t>.</m:t>
              </m:r>
              <m:r>
                <m:rPr>
                  <m:sty m:val="p"/>
                </m:rPr>
                <m:t>,</m:t>
              </m:r>
              <m:sSub>
                <m:e>
                  <m:r>
                    <m:t>x</m:t>
                  </m:r>
                </m:e>
                <m:sub>
                  <m:r>
                    <m:t>n</m:t>
                  </m:r>
                </m:sub>
              </m:sSub>
              <m:r>
                <m:rPr>
                  <m:sty m:val="p"/>
                </m:rPr>
                <m:t>)</m:t>
              </m:r>
            </m:e>
            <m:e>
              <m:r>
                <m:rPr>
                  <m:nor/>
                  <m:sty m:val="p"/>
                </m:rPr>
                <m:t>极端值</m:t>
              </m:r>
              <m:r>
                <m:t>&amp;</m:t>
              </m:r>
              <m:r>
                <m:rPr>
                  <m:sty m:val="p"/>
                </m:rPr>
                <m:t>:</m:t>
              </m:r>
              <m:r>
                <m:rPr>
                  <m:sty m:val="p"/>
                </m:rPr>
                <m:t>max</m:t>
              </m:r>
              <m:r>
                <m:rPr>
                  <m:sty m:val="p"/>
                </m:rPr>
                <m:t>/</m:t>
              </m:r>
              <m:r>
                <m:rPr>
                  <m:sty m:val="p"/>
                </m:rPr>
                <m:t>min</m:t>
              </m:r>
              <m:r>
                <m:rPr>
                  <m:sty m:val="p"/>
                </m:rPr>
                <m:t>(</m:t>
              </m:r>
              <m:sSub>
                <m:e>
                  <m:r>
                    <m:t>x</m:t>
                  </m:r>
                </m:e>
                <m:sub>
                  <m:r>
                    <m:t>1</m:t>
                  </m:r>
                </m:sub>
              </m:sSub>
              <m:r>
                <m:rPr>
                  <m:sty m:val="p"/>
                </m:rPr>
                <m:t>,</m:t>
              </m:r>
              <m:r>
                <m:rPr>
                  <m:sty m:val="p"/>
                </m:rPr>
                <m:t>.</m:t>
              </m:r>
              <m:r>
                <m:rPr>
                  <m:sty m:val="p"/>
                </m:rPr>
                <m:t>.</m:t>
              </m:r>
              <m:r>
                <m:rPr>
                  <m:sty m:val="p"/>
                </m:rPr>
                <m:t>.</m:t>
              </m:r>
              <m:r>
                <m:rPr>
                  <m:sty m:val="p"/>
                </m:rPr>
                <m:t>,</m:t>
              </m:r>
              <m:sSub>
                <m:e>
                  <m:r>
                    <m:t>x</m:t>
                  </m:r>
                </m:e>
                <m:sub>
                  <m:r>
                    <m:t>n</m:t>
                  </m:r>
                </m:sub>
              </m:sSub>
              <m:r>
                <m:rPr>
                  <m:sty m:val="p"/>
                </m:rPr>
                <m:t>)</m:t>
              </m:r>
            </m:e>
          </m:eqArr>
        </m:oMath>
      </m:oMathPara>
    </w:p>
    <w:bookmarkEnd w:id="120"/>
    <w:bookmarkStart w:id="121" w:name="估计量的评价标准"/>
    <w:p>
      <w:pPr>
        <w:pStyle w:val="Heading5"/>
      </w:pPr>
      <w:r>
        <w:rPr>
          <w:rFonts w:hint="eastAsia"/>
        </w:rPr>
        <w:t xml:space="preserve">估计量的评价标准</w:t>
      </w:r>
    </w:p>
    <w:p>
      <w:pPr>
        <w:pStyle w:val="FirstParagraph"/>
      </w:pPr>
      <w:r>
        <w:rPr>
          <w:rFonts w:hint="eastAsia"/>
        </w:rPr>
        <w:t xml:space="preserve">偏差的定义：</w:t>
      </w:r>
    </w:p>
    <w:p>
      <w:pPr>
        <w:pStyle w:val="BodyText"/>
      </w:pPr>
      <m:oMathPara>
        <m:oMathParaPr>
          <m:jc m:val="center"/>
        </m:oMathParaPr>
        <m:oMath>
          <m:r>
            <m:rPr>
              <m:sty m:val="p"/>
            </m:rPr>
            <m:t>B</m:t>
          </m:r>
          <m:r>
            <m:rPr>
              <m:sty m:val="p"/>
            </m:rPr>
            <m:t>i</m:t>
          </m:r>
          <m:r>
            <m:rPr>
              <m:sty m:val="p"/>
            </m:rPr>
            <m:t>a</m:t>
          </m:r>
          <m:r>
            <m:rPr>
              <m:sty m:val="p"/>
            </m:rPr>
            <m:t>s</m:t>
          </m:r>
          <m:r>
            <m:rPr>
              <m:sty m:val="p"/>
            </m:rPr>
            <m:t>(</m:t>
          </m:r>
          <m:acc>
            <m:accPr>
              <m:chr m:val="̂"/>
            </m:accPr>
            <m:e>
              <m:r>
                <m:t>θ</m:t>
              </m:r>
            </m:e>
          </m:acc>
          <m:r>
            <m:rPr>
              <m:sty m:val="p"/>
            </m:rPr>
            <m:t>)</m:t>
          </m:r>
          <m:r>
            <m:rPr>
              <m:sty m:val="p"/>
            </m:rPr>
            <m:t>=</m:t>
          </m:r>
          <m:r>
            <m:t>E</m:t>
          </m:r>
          <m:r>
            <m:rPr>
              <m:sty m:val="p"/>
            </m:rPr>
            <m:t>(</m:t>
          </m:r>
          <m:acc>
            <m:accPr>
              <m:chr m:val="̂"/>
            </m:accPr>
            <m:e>
              <m:r>
                <m:t>θ</m:t>
              </m:r>
            </m:e>
          </m:acc>
          <m:r>
            <m:rPr>
              <m:sty m:val="p"/>
            </m:rPr>
            <m:t>)</m:t>
          </m:r>
          <m:r>
            <m:rPr>
              <m:sty m:val="p"/>
            </m:rPr>
            <m:t>−</m:t>
          </m:r>
          <m:r>
            <m:t>θ</m:t>
          </m:r>
        </m:oMath>
      </m:oMathPara>
    </w:p>
    <w:p>
      <w:pPr>
        <w:pStyle w:val="FirstParagraph"/>
      </w:pPr>
      <w:r>
        <w:rPr>
          <w:rFonts w:hint="eastAsia"/>
        </w:rPr>
        <w:t xml:space="preserve">当</w:t>
      </w:r>
      <m:oMath>
        <m:r>
          <m:t>E</m:t>
        </m:r>
        <m:r>
          <m:rPr>
            <m:sty m:val="p"/>
          </m:rPr>
          <m:t>(</m:t>
        </m:r>
        <m:acc>
          <m:accPr>
            <m:chr m:val="̂"/>
          </m:accPr>
          <m:e>
            <m:r>
              <m:t>θ</m:t>
            </m:r>
          </m:e>
        </m:acc>
        <m:r>
          <m:rPr>
            <m:sty m:val="p"/>
          </m:rPr>
          <m:t>)</m:t>
        </m:r>
        <m:r>
          <m:rPr>
            <m:sty m:val="p"/>
          </m:rPr>
          <m:t>=</m:t>
        </m:r>
        <m:r>
          <m:t>θ</m:t>
        </m:r>
      </m:oMath>
      <w:r>
        <w:rPr>
          <w:rFonts w:hint="eastAsia"/>
        </w:rPr>
        <w:t xml:space="preserve">时，称</w:t>
      </w:r>
      <m:oMath>
        <m:acc>
          <m:accPr>
            <m:chr m:val="̂"/>
          </m:accPr>
          <m:e>
            <m:r>
              <m:t>θ</m:t>
            </m:r>
          </m:e>
        </m:acc>
      </m:oMath>
      <w:r>
        <w:rPr>
          <w:rFonts w:hint="eastAsia"/>
        </w:rPr>
        <w:t xml:space="preserve">为无偏估计(unbias</w:t>
      </w:r>
      <w:r>
        <w:t xml:space="preserve"> </w:t>
      </w:r>
      <w:r>
        <w:rPr>
          <w:rFonts w:hint="eastAsia"/>
        </w:rPr>
        <w:t xml:space="preserve">estimator)，反之则为有偏估计(bias</w:t>
      </w:r>
      <w:r>
        <w:t xml:space="preserve"> estimator)。</w:t>
      </w:r>
    </w:p>
    <w:bookmarkEnd w:id="121"/>
    <w:bookmarkStart w:id="122" w:name="均方误差mse分解"/>
    <w:p>
      <w:pPr>
        <w:pStyle w:val="Heading5"/>
      </w:pPr>
      <w:r>
        <w:rPr>
          <w:rFonts w:hint="eastAsia"/>
        </w:rPr>
        <w:t xml:space="preserve">均方误差(MSE)分解</w:t>
      </w:r>
    </w:p>
    <w:p>
      <w:pPr>
        <w:pStyle w:val="FirstParagraph"/>
      </w:pPr>
      <w:r>
        <w:rPr>
          <w:rFonts w:hint="eastAsia"/>
        </w:rPr>
        <w:t xml:space="preserve">均方误差可以分解为方差与偏差平方之和：</w:t>
      </w:r>
    </w:p>
    <w:p>
      <w:pPr>
        <w:pStyle w:val="BodyText"/>
      </w:pPr>
      <m:oMathPara>
        <m:oMathParaPr>
          <m:jc m:val="center"/>
        </m:oMathParaPr>
        <m:oMath>
          <m:r>
            <m:rPr>
              <m:sty m:val="p"/>
            </m:rPr>
            <m:t>MSE</m:t>
          </m:r>
          <m:r>
            <m:rPr>
              <m:sty m:val="p"/>
            </m:rPr>
            <m:t>(</m:t>
          </m:r>
          <m:acc>
            <m:accPr>
              <m:chr m:val="̂"/>
            </m:accPr>
            <m:e>
              <m:r>
                <m:t>θ</m:t>
              </m:r>
            </m:e>
          </m:acc>
          <m:r>
            <m:rPr>
              <m:sty m:val="p"/>
            </m:rPr>
            <m:t>)</m:t>
          </m:r>
          <m:r>
            <m:rPr>
              <m:sty m:val="p"/>
            </m:rPr>
            <m:t>=</m:t>
          </m:r>
          <m:r>
            <m:rPr>
              <m:sty m:val="p"/>
            </m:rPr>
            <m:t>Var</m:t>
          </m:r>
          <m:r>
            <m:rPr>
              <m:sty m:val="p"/>
            </m:rPr>
            <m:t>(</m:t>
          </m:r>
          <m:acc>
            <m:accPr>
              <m:chr m:val="̂"/>
            </m:accPr>
            <m:e>
              <m:r>
                <m:t>θ</m:t>
              </m:r>
            </m:e>
          </m:acc>
          <m:r>
            <m:rPr>
              <m:sty m:val="p"/>
            </m:rPr>
            <m:t>)</m:t>
          </m:r>
          <m:r>
            <m:rPr>
              <m:sty m:val="p"/>
            </m:rPr>
            <m:t>+</m:t>
          </m:r>
          <m:r>
            <m:rPr>
              <m:sty m:val="p"/>
            </m:rPr>
            <m:t>[</m:t>
          </m:r>
          <m:r>
            <m:rPr>
              <m:sty m:val="p"/>
            </m:rPr>
            <m:t>Bias</m:t>
          </m:r>
          <m:r>
            <m:rPr>
              <m:sty m:val="p"/>
            </m:rPr>
            <m:t>(</m:t>
          </m:r>
          <m:acc>
            <m:accPr>
              <m:chr m:val="̂"/>
            </m:accPr>
            <m:e>
              <m:r>
                <m:t>θ</m:t>
              </m:r>
            </m:e>
          </m:acc>
          <m:r>
            <m:rPr>
              <m:sty m:val="p"/>
            </m:rPr>
            <m:t>)</m:t>
          </m:r>
          <m:sSup>
            <m:e>
              <m:r>
                <m:rPr>
                  <m:sty m:val="p"/>
                </m:rPr>
                <m:t>]</m:t>
              </m:r>
            </m:e>
            <m:sup>
              <m:r>
                <m:t>2</m:t>
              </m:r>
            </m:sup>
          </m:sSup>
        </m:oMath>
      </m:oMathPara>
    </w:p>
    <w:p>
      <w:pPr>
        <w:pStyle w:val="FirstParagraph"/>
      </w:pPr>
      <w:r>
        <w:rPr>
          <w:rFonts w:hint="eastAsia"/>
        </w:rPr>
        <w:t xml:space="preserve">证明过程：</w:t>
      </w:r>
    </w:p>
    <w:p>
      <w:pPr>
        <w:pStyle w:val="BodyText"/>
      </w:pPr>
      <m:oMathPara>
        <m:oMathParaPr>
          <m:jc m:val="center"/>
        </m:oMathParaPr>
        <m:oMath>
          <m:eqArr>
            <m:e>
              <m:r>
                <m:rPr>
                  <m:sty m:val="p"/>
                </m:rPr>
                <m:t>MSE</m:t>
              </m:r>
              <m:r>
                <m:rPr>
                  <m:sty m:val="p"/>
                </m:rPr>
                <m:t>(</m:t>
              </m:r>
              <m:acc>
                <m:accPr>
                  <m:chr m:val="̂"/>
                </m:accPr>
                <m:e>
                  <m:r>
                    <m:t>θ</m:t>
                  </m:r>
                </m:e>
              </m:acc>
              <m:r>
                <m:rPr>
                  <m:sty m:val="p"/>
                </m:rPr>
                <m:t>)</m:t>
              </m:r>
              <m:r>
                <m:t>&amp;</m:t>
              </m:r>
              <m:r>
                <m:rPr>
                  <m:sty m:val="p"/>
                </m:rPr>
                <m:t>≡</m:t>
              </m:r>
              <m:r>
                <m:t>E</m:t>
              </m:r>
              <m:d>
                <m:dPr>
                  <m:begChr m:val="["/>
                  <m:sepChr m:val=""/>
                  <m:endChr m:val="]"/>
                  <m:grow/>
                </m:dPr>
                <m:e>
                  <m:r>
                    <m:rPr>
                      <m:sty m:val="p"/>
                    </m:rPr>
                    <m:t>(</m:t>
                  </m:r>
                  <m:acc>
                    <m:accPr>
                      <m:chr m:val="̂"/>
                    </m:accPr>
                    <m:e>
                      <m:r>
                        <m:t>θ</m:t>
                      </m:r>
                    </m:e>
                  </m:acc>
                  <m:r>
                    <m:rPr>
                      <m:sty m:val="p"/>
                    </m:rPr>
                    <m:t>−</m:t>
                  </m:r>
                  <m:r>
                    <m:t>θ</m:t>
                  </m:r>
                  <m:sSup>
                    <m:e>
                      <m:r>
                        <m:rPr>
                          <m:sty m:val="p"/>
                        </m:rPr>
                        <m:t>)</m:t>
                      </m:r>
                    </m:e>
                    <m:sup>
                      <m:r>
                        <m:t>2</m:t>
                      </m:r>
                    </m:sup>
                  </m:sSup>
                </m:e>
              </m:d>
            </m:e>
            <m:e>
              <m:r>
                <m:t>&amp;</m:t>
              </m:r>
              <m:r>
                <m:rPr>
                  <m:sty m:val="p"/>
                </m:rPr>
                <m:t>=</m:t>
              </m:r>
              <m:r>
                <m:t>E</m:t>
              </m:r>
              <m:d>
                <m:dPr>
                  <m:begChr m:val="{"/>
                  <m:sepChr m:val=""/>
                  <m:endChr m:val="}"/>
                  <m:grow/>
                </m:dPr>
                <m:e>
                  <m:r>
                    <m:rPr>
                      <m:sty m:val="p"/>
                    </m:rPr>
                    <m:t>[</m:t>
                  </m:r>
                  <m:acc>
                    <m:accPr>
                      <m:chr m:val="̂"/>
                    </m:accPr>
                    <m:e>
                      <m:r>
                        <m:t>θ</m:t>
                      </m:r>
                    </m:e>
                  </m:acc>
                  <m:r>
                    <m:rPr>
                      <m:sty m:val="p"/>
                    </m:rPr>
                    <m:t>−</m:t>
                  </m:r>
                  <m:r>
                    <m:t>E</m:t>
                  </m:r>
                  <m:r>
                    <m:rPr>
                      <m:sty m:val="p"/>
                    </m:rPr>
                    <m:t>(</m:t>
                  </m:r>
                  <m:acc>
                    <m:accPr>
                      <m:chr m:val="̂"/>
                    </m:accPr>
                    <m:e>
                      <m:r>
                        <m:t>θ</m:t>
                      </m:r>
                    </m:e>
                  </m:acc>
                  <m:r>
                    <m:rPr>
                      <m:sty m:val="p"/>
                    </m:rPr>
                    <m:t>)</m:t>
                  </m:r>
                  <m:r>
                    <m:rPr>
                      <m:sty m:val="p"/>
                    </m:rPr>
                    <m:t>+</m:t>
                  </m:r>
                  <m:r>
                    <m:t>E</m:t>
                  </m:r>
                  <m:r>
                    <m:rPr>
                      <m:sty m:val="p"/>
                    </m:rPr>
                    <m:t>(</m:t>
                  </m:r>
                  <m:acc>
                    <m:accPr>
                      <m:chr m:val="̂"/>
                    </m:accPr>
                    <m:e>
                      <m:r>
                        <m:t>θ</m:t>
                      </m:r>
                    </m:e>
                  </m:acc>
                  <m:r>
                    <m:rPr>
                      <m:sty m:val="p"/>
                    </m:rPr>
                    <m:t>)</m:t>
                  </m:r>
                  <m:r>
                    <m:rPr>
                      <m:sty m:val="p"/>
                    </m:rPr>
                    <m:t>−</m:t>
                  </m:r>
                  <m:r>
                    <m:t>θ</m:t>
                  </m:r>
                  <m:sSup>
                    <m:e>
                      <m:r>
                        <m:rPr>
                          <m:sty m:val="p"/>
                        </m:rPr>
                        <m:t>]</m:t>
                      </m:r>
                    </m:e>
                    <m:sup>
                      <m:r>
                        <m:t>2</m:t>
                      </m:r>
                    </m:sup>
                  </m:sSup>
                </m:e>
              </m:d>
            </m:e>
            <m:e>
              <m:r>
                <m:t>&amp;</m:t>
              </m:r>
              <m:r>
                <m:rPr>
                  <m:sty m:val="p"/>
                </m:rPr>
                <m:t>=</m:t>
              </m:r>
              <m:r>
                <m:t>E</m:t>
              </m:r>
              <m:sSup>
                <m:e>
                  <m:d>
                    <m:dPr>
                      <m:begChr m:val="["/>
                      <m:sepChr m:val=""/>
                      <m:endChr m:val="]"/>
                      <m:grow/>
                    </m:dPr>
                    <m:e>
                      <m:acc>
                        <m:accPr>
                          <m:chr m:val="̂"/>
                        </m:accPr>
                        <m:e>
                          <m:r>
                            <m:t>θ</m:t>
                          </m:r>
                        </m:e>
                      </m:acc>
                      <m:r>
                        <m:rPr>
                          <m:sty m:val="p"/>
                        </m:rPr>
                        <m:t>−</m:t>
                      </m:r>
                      <m:r>
                        <m:t>E</m:t>
                      </m:r>
                      <m:r>
                        <m:rPr>
                          <m:sty m:val="p"/>
                        </m:rPr>
                        <m:t>(</m:t>
                      </m:r>
                      <m:acc>
                        <m:accPr>
                          <m:chr m:val="̂"/>
                        </m:accPr>
                        <m:e>
                          <m:r>
                            <m:t>θ</m:t>
                          </m:r>
                        </m:e>
                      </m:acc>
                      <m:r>
                        <m:rPr>
                          <m:sty m:val="p"/>
                        </m:rPr>
                        <m:t>)</m:t>
                      </m:r>
                    </m:e>
                  </m:d>
                </m:e>
                <m:sup>
                  <m:r>
                    <m:t>2</m:t>
                  </m:r>
                </m:sup>
              </m:sSup>
              <m:r>
                <m:rPr>
                  <m:sty m:val="p"/>
                </m:rPr>
                <m:t>+</m:t>
              </m:r>
              <m:r>
                <m:t>2</m:t>
              </m:r>
              <m:r>
                <m:t>E</m:t>
              </m:r>
              <m:d>
                <m:dPr>
                  <m:begChr m:val="{"/>
                  <m:sepChr m:val=""/>
                  <m:endChr m:val="}"/>
                  <m:grow/>
                </m:dPr>
                <m:e>
                  <m:r>
                    <m:rPr>
                      <m:sty m:val="p"/>
                    </m:rPr>
                    <m:t>[</m:t>
                  </m:r>
                  <m:acc>
                    <m:accPr>
                      <m:chr m:val="̂"/>
                    </m:accPr>
                    <m:e>
                      <m:r>
                        <m:t>θ</m:t>
                      </m:r>
                    </m:e>
                  </m:acc>
                  <m:r>
                    <m:rPr>
                      <m:sty m:val="p"/>
                    </m:rPr>
                    <m:t>−</m:t>
                  </m:r>
                  <m:r>
                    <m:t>E</m:t>
                  </m:r>
                  <m:r>
                    <m:rPr>
                      <m:sty m:val="p"/>
                    </m:rPr>
                    <m:t>(</m:t>
                  </m:r>
                  <m:acc>
                    <m:accPr>
                      <m:chr m:val="̂"/>
                    </m:accPr>
                    <m:e>
                      <m:r>
                        <m:t>θ</m:t>
                      </m:r>
                    </m:e>
                  </m:acc>
                  <m:r>
                    <m:rPr>
                      <m:sty m:val="p"/>
                    </m:rPr>
                    <m:t>)</m:t>
                  </m:r>
                  <m:r>
                    <m:rPr>
                      <m:sty m:val="p"/>
                    </m:rPr>
                    <m:t>]</m:t>
                  </m:r>
                  <m:r>
                    <m:rPr>
                      <m:sty m:val="p"/>
                    </m:rPr>
                    <m:t>[</m:t>
                  </m:r>
                  <m:r>
                    <m:t>E</m:t>
                  </m:r>
                  <m:r>
                    <m:rPr>
                      <m:sty m:val="p"/>
                    </m:rPr>
                    <m:t>(</m:t>
                  </m:r>
                  <m:acc>
                    <m:accPr>
                      <m:chr m:val="̂"/>
                    </m:accPr>
                    <m:e>
                      <m:r>
                        <m:t>θ</m:t>
                      </m:r>
                    </m:e>
                  </m:acc>
                  <m:r>
                    <m:rPr>
                      <m:sty m:val="p"/>
                    </m:rPr>
                    <m:t>)</m:t>
                  </m:r>
                  <m:r>
                    <m:rPr>
                      <m:sty m:val="p"/>
                    </m:rPr>
                    <m:t>−</m:t>
                  </m:r>
                  <m:r>
                    <m:t>θ</m:t>
                  </m:r>
                  <m:r>
                    <m:rPr>
                      <m:sty m:val="p"/>
                    </m:rPr>
                    <m:t>]</m:t>
                  </m:r>
                </m:e>
              </m:d>
              <m:r>
                <m:rPr>
                  <m:sty m:val="p"/>
                </m:rPr>
                <m:t>+</m:t>
              </m:r>
              <m:r>
                <m:t>E</m:t>
              </m:r>
              <m:r>
                <m:rPr>
                  <m:sty m:val="p"/>
                </m:rPr>
                <m:t>[</m:t>
              </m:r>
              <m:r>
                <m:t>E</m:t>
              </m:r>
              <m:r>
                <m:rPr>
                  <m:sty m:val="p"/>
                </m:rPr>
                <m:t>(</m:t>
              </m:r>
              <m:acc>
                <m:accPr>
                  <m:chr m:val="̂"/>
                </m:accPr>
                <m:e>
                  <m:r>
                    <m:t>θ</m:t>
                  </m:r>
                </m:e>
              </m:acc>
              <m:r>
                <m:rPr>
                  <m:sty m:val="p"/>
                </m:rPr>
                <m:t>)</m:t>
              </m:r>
              <m:r>
                <m:rPr>
                  <m:sty m:val="p"/>
                </m:rPr>
                <m:t>−</m:t>
              </m:r>
              <m:r>
                <m:t>θ</m:t>
              </m:r>
              <m:sSup>
                <m:e>
                  <m:r>
                    <m:rPr>
                      <m:sty m:val="p"/>
                    </m:rPr>
                    <m:t>]</m:t>
                  </m:r>
                </m:e>
                <m:sup>
                  <m:r>
                    <m:t>2</m:t>
                  </m:r>
                </m:sup>
              </m:sSup>
            </m:e>
            <m:e>
              <m:r>
                <m:t>&amp;</m:t>
              </m:r>
              <m:r>
                <m:rPr>
                  <m:sty m:val="p"/>
                </m:rPr>
                <m:t>=</m:t>
              </m:r>
              <m:r>
                <m:rPr>
                  <m:sty m:val="p"/>
                </m:rPr>
                <m:t>Var</m:t>
              </m:r>
              <m:r>
                <m:rPr>
                  <m:sty m:val="p"/>
                </m:rPr>
                <m:t>(</m:t>
              </m:r>
              <m:acc>
                <m:accPr>
                  <m:chr m:val="̂"/>
                </m:accPr>
                <m:e>
                  <m:r>
                    <m:t>θ</m:t>
                  </m:r>
                </m:e>
              </m:acc>
              <m:r>
                <m:rPr>
                  <m:sty m:val="p"/>
                </m:rPr>
                <m:t>)</m:t>
              </m:r>
              <m:r>
                <m:rPr>
                  <m:sty m:val="p"/>
                </m:rPr>
                <m:t>+</m:t>
              </m:r>
              <m:r>
                <m:rPr>
                  <m:sty m:val="p"/>
                </m:rPr>
                <m:t>[</m:t>
              </m:r>
              <m:r>
                <m:rPr>
                  <m:sty m:val="p"/>
                </m:rPr>
                <m:t>Bias</m:t>
              </m:r>
              <m:r>
                <m:rPr>
                  <m:sty m:val="p"/>
                </m:rPr>
                <m:t>(</m:t>
              </m:r>
              <m:acc>
                <m:accPr>
                  <m:chr m:val="̂"/>
                </m:accPr>
                <m:e>
                  <m:r>
                    <m:t>θ</m:t>
                  </m:r>
                </m:e>
              </m:acc>
              <m:r>
                <m:rPr>
                  <m:sty m:val="p"/>
                </m:rPr>
                <m:t>)</m:t>
              </m:r>
              <m:sSup>
                <m:e>
                  <m:r>
                    <m:rPr>
                      <m:sty m:val="p"/>
                    </m:rPr>
                    <m:t>]</m:t>
                  </m:r>
                </m:e>
                <m:sup>
                  <m:r>
                    <m:t>2</m:t>
                  </m:r>
                </m:sup>
              </m:sSup>
            </m:e>
          </m:eqArr>
        </m:oMath>
      </m:oMathPara>
    </w:p>
    <w:p>
      <w:pPr>
        <w:pStyle w:val="FirstParagraph"/>
      </w:pPr>
      <w:r>
        <w:rPr>
          <w:rFonts w:hint="eastAsia"/>
        </w:rPr>
        <w:t xml:space="preserve">其中交叉项为0，因为：</w:t>
      </w:r>
    </w:p>
    <w:p>
      <w:pPr>
        <w:pStyle w:val="BodyText"/>
      </w:pPr>
      <m:oMathPara>
        <m:oMathParaPr>
          <m:jc m:val="center"/>
        </m:oMathParaPr>
        <m:oMath>
          <m:r>
            <m:t>E</m:t>
          </m:r>
          <m:r>
            <m:rPr>
              <m:sty m:val="p"/>
            </m:rPr>
            <m:t>{</m:t>
          </m:r>
          <m:r>
            <m:rPr>
              <m:sty m:val="p"/>
            </m:rPr>
            <m:t>[</m:t>
          </m:r>
          <m:acc>
            <m:accPr>
              <m:chr m:val="̂"/>
            </m:accPr>
            <m:e>
              <m:r>
                <m:t>θ</m:t>
              </m:r>
            </m:e>
          </m:acc>
          <m:r>
            <m:rPr>
              <m:sty m:val="p"/>
            </m:rPr>
            <m:t>−</m:t>
          </m:r>
          <m:r>
            <m:t>E</m:t>
          </m:r>
          <m:r>
            <m:rPr>
              <m:sty m:val="p"/>
            </m:rPr>
            <m:t>(</m:t>
          </m:r>
          <m:acc>
            <m:accPr>
              <m:chr m:val="̂"/>
            </m:accPr>
            <m:e>
              <m:r>
                <m:t>θ</m:t>
              </m:r>
            </m:e>
          </m:acc>
          <m:r>
            <m:rPr>
              <m:sty m:val="p"/>
            </m:rPr>
            <m:t>)</m:t>
          </m:r>
          <m:r>
            <m:rPr>
              <m:sty m:val="p"/>
            </m:rPr>
            <m:t>]</m:t>
          </m:r>
          <m:r>
            <m:rPr>
              <m:sty m:val="p"/>
            </m:rPr>
            <m:t>[</m:t>
          </m:r>
          <m:r>
            <m:t>E</m:t>
          </m:r>
          <m:r>
            <m:rPr>
              <m:sty m:val="p"/>
            </m:rPr>
            <m:t>(</m:t>
          </m:r>
          <m:acc>
            <m:accPr>
              <m:chr m:val="̂"/>
            </m:accPr>
            <m:e>
              <m:r>
                <m:t>θ</m:t>
              </m:r>
            </m:e>
          </m:acc>
          <m:r>
            <m:rPr>
              <m:sty m:val="p"/>
            </m:rPr>
            <m:t>)</m:t>
          </m:r>
          <m:r>
            <m:rPr>
              <m:sty m:val="p"/>
            </m:rPr>
            <m:t>−</m:t>
          </m:r>
          <m:r>
            <m:t>θ</m:t>
          </m:r>
          <m:r>
            <m:rPr>
              <m:sty m:val="p"/>
            </m:rPr>
            <m:t>]</m:t>
          </m:r>
          <m:r>
            <m:rPr>
              <m:sty m:val="p"/>
            </m:rPr>
            <m:t>}</m:t>
          </m:r>
          <m:r>
            <m:rPr>
              <m:sty m:val="p"/>
            </m:rPr>
            <m:t>=</m:t>
          </m:r>
          <m:r>
            <m:rPr>
              <m:sty m:val="p"/>
            </m:rPr>
            <m:t>[</m:t>
          </m:r>
          <m:r>
            <m:t>E</m:t>
          </m:r>
          <m:r>
            <m:rPr>
              <m:sty m:val="p"/>
            </m:rPr>
            <m:t>(</m:t>
          </m:r>
          <m:acc>
            <m:accPr>
              <m:chr m:val="̂"/>
            </m:accPr>
            <m:e>
              <m:r>
                <m:t>θ</m:t>
              </m:r>
            </m:e>
          </m:acc>
          <m:r>
            <m:rPr>
              <m:sty m:val="p"/>
            </m:rPr>
            <m:t>)</m:t>
          </m:r>
          <m:r>
            <m:rPr>
              <m:sty m:val="p"/>
            </m:rPr>
            <m:t>−</m:t>
          </m:r>
          <m:r>
            <m:t>θ</m:t>
          </m:r>
          <m:r>
            <m:rPr>
              <m:sty m:val="p"/>
            </m:rPr>
            <m:t>]</m:t>
          </m:r>
          <m:r>
            <m:rPr>
              <m:sty m:val="p"/>
            </m:rPr>
            <m:t>⋅</m:t>
          </m:r>
          <m:r>
            <m:t>0</m:t>
          </m:r>
          <m:r>
            <m:rPr>
              <m:sty m:val="p"/>
            </m:rPr>
            <m:t>=</m:t>
          </m:r>
          <m:r>
            <m:t>0</m:t>
          </m:r>
        </m:oMath>
      </m:oMathPara>
    </w:p>
    <w:bookmarkEnd w:id="122"/>
    <w:bookmarkStart w:id="123" w:name="偏差-方差权衡"/>
    <w:p>
      <w:pPr>
        <w:pStyle w:val="Heading5"/>
      </w:pPr>
      <w:r>
        <w:rPr>
          <w:rFonts w:hint="eastAsia"/>
        </w:rPr>
        <w:t xml:space="preserve">偏差-方差权衡</w:t>
      </w:r>
    </w:p>
    <w:p>
      <w:pPr>
        <w:pStyle w:val="FirstParagraph"/>
      </w:pPr>
      <w:r>
        <w:rPr>
          <w:rFonts w:hint="eastAsia"/>
        </w:rPr>
        <w:t xml:space="preserve">统计学的核心命题是均方误差可以分解为：</w:t>
      </w:r>
    </w:p>
    <w:p>
      <w:pPr>
        <w:pStyle w:val="BodyText"/>
      </w:pPr>
      <m:oMathPara>
        <m:oMathParaPr>
          <m:jc m:val="center"/>
        </m:oMathParaPr>
        <m:oMath>
          <m:r>
            <m:t>E</m:t>
          </m:r>
          <m:d>
            <m:dPr>
              <m:begChr m:val="["/>
              <m:sepChr m:val=""/>
              <m:endChr m:val="]"/>
              <m:grow/>
            </m:dPr>
            <m:e>
              <m:r>
                <m:rPr>
                  <m:sty m:val="p"/>
                </m:rPr>
                <m:t>(</m:t>
              </m:r>
              <m:acc>
                <m:accPr>
                  <m:chr m:val="̂"/>
                </m:accPr>
                <m:e>
                  <m:r>
                    <m:t>θ</m:t>
                  </m:r>
                </m:e>
              </m:acc>
              <m:r>
                <m:rPr>
                  <m:sty m:val="p"/>
                </m:rPr>
                <m:t>−</m:t>
              </m:r>
              <m:r>
                <m:t>θ</m:t>
              </m:r>
              <m:sSup>
                <m:e>
                  <m:r>
                    <m:rPr>
                      <m:sty m:val="p"/>
                    </m:rPr>
                    <m:t>)</m:t>
                  </m:r>
                </m:e>
                <m:sup>
                  <m:r>
                    <m:t>2</m:t>
                  </m:r>
                </m:sup>
              </m:sSup>
            </m:e>
          </m:d>
          <m:r>
            <m:rPr>
              <m:sty m:val="p"/>
            </m:rPr>
            <m:t>=</m:t>
          </m:r>
          <m:limLow>
            <m:e>
              <m:limLow>
                <m:e>
                  <m:r>
                    <m:rPr>
                      <m:sty m:val="p"/>
                    </m:rPr>
                    <m:t>B</m:t>
                  </m:r>
                  <m:r>
                    <m:rPr>
                      <m:sty m:val="p"/>
                    </m:rPr>
                    <m:t>i</m:t>
                  </m:r>
                  <m:r>
                    <m:rPr>
                      <m:sty m:val="p"/>
                    </m:rPr>
                    <m:t>a</m:t>
                  </m:r>
                  <m:r>
                    <m:rPr>
                      <m:sty m:val="p"/>
                    </m:rPr>
                    <m:t>s</m:t>
                  </m:r>
                  <m:r>
                    <m:rPr>
                      <m:sty m:val="p"/>
                    </m:rPr>
                    <m:t>(</m:t>
                  </m:r>
                  <m:acc>
                    <m:accPr>
                      <m:chr m:val="̂"/>
                    </m:accPr>
                    <m:e>
                      <m:r>
                        <m:t>θ</m:t>
                      </m:r>
                    </m:e>
                  </m:acc>
                  <m:sSup>
                    <m:e>
                      <m:r>
                        <m:rPr>
                          <m:sty m:val="p"/>
                        </m:rPr>
                        <m:t>)</m:t>
                      </m:r>
                    </m:e>
                    <m:sup>
                      <m:r>
                        <m:t>2</m:t>
                      </m:r>
                    </m:sup>
                  </m:sSup>
                </m:e>
                <m:lim>
                  <m:r>
                    <m:rPr>
                      <m:sty m:val="p"/>
                    </m:rPr>
                    <m:t>⏟</m:t>
                  </m:r>
                </m:lim>
              </m:limLow>
            </m:e>
            <m:lim>
              <m:r>
                <m:rPr>
                  <m:nor/>
                  <m:sty m:val="p"/>
                </m:rPr>
                <m:t>近似误差</m:t>
              </m:r>
            </m:lim>
          </m:limLow>
          <m:r>
            <m:rPr>
              <m:sty m:val="p"/>
            </m:rPr>
            <m:t>+</m:t>
          </m:r>
          <m:limLow>
            <m:e>
              <m:limLow>
                <m:e>
                  <m:r>
                    <m:rPr>
                      <m:sty m:val="p"/>
                    </m:rPr>
                    <m:t>V</m:t>
                  </m:r>
                  <m:r>
                    <m:rPr>
                      <m:sty m:val="p"/>
                    </m:rPr>
                    <m:t>a</m:t>
                  </m:r>
                  <m:r>
                    <m:rPr>
                      <m:sty m:val="p"/>
                    </m:rPr>
                    <m:t>r</m:t>
                  </m:r>
                  <m:r>
                    <m:rPr>
                      <m:sty m:val="p"/>
                    </m:rPr>
                    <m:t>(</m:t>
                  </m:r>
                  <m:acc>
                    <m:accPr>
                      <m:chr m:val="̂"/>
                    </m:accPr>
                    <m:e>
                      <m:r>
                        <m:t>θ</m:t>
                      </m:r>
                    </m:e>
                  </m:acc>
                  <m:r>
                    <m:rPr>
                      <m:sty m:val="p"/>
                    </m:rPr>
                    <m:t>)</m:t>
                  </m:r>
                </m:e>
                <m:lim>
                  <m:r>
                    <m:rPr>
                      <m:sty m:val="p"/>
                    </m:rPr>
                    <m:t>⏟</m:t>
                  </m:r>
                </m:lim>
              </m:limLow>
            </m:e>
            <m:lim>
              <m:r>
                <m:rPr>
                  <m:nor/>
                  <m:sty m:val="p"/>
                </m:rPr>
                <m:t>估计波动</m:t>
              </m:r>
            </m:lim>
          </m:limLow>
          <m:r>
            <m:rPr>
              <m:sty m:val="p"/>
            </m:rPr>
            <m:t>+</m:t>
          </m:r>
          <m:limLow>
            <m:e>
              <m:limLow>
                <m:e>
                  <m:r>
                    <m:t>ε</m:t>
                  </m:r>
                </m:e>
                <m:lim>
                  <m:r>
                    <m:rPr>
                      <m:sty m:val="p"/>
                    </m:rPr>
                    <m:t>⏟</m:t>
                  </m:r>
                </m:lim>
              </m:limLow>
            </m:e>
            <m:lim>
              <m:r>
                <m:rPr>
                  <m:nor/>
                  <m:sty m:val="p"/>
                </m:rPr>
                <m:t>随机误差</m:t>
              </m:r>
            </m:lim>
          </m:limLow>
        </m:oMath>
      </m:oMathPara>
    </w:p>
    <w:p>
      <w:pPr>
        <w:pStyle w:val="FirstParagraph"/>
      </w:pPr>
      <w:r>
        <w:rPr>
          <w:rFonts w:hint="eastAsia"/>
        </w:rPr>
        <w:t xml:space="preserve">极端案例对比：</w:t>
      </w:r>
    </w:p>
    <w:p>
      <w:pPr>
        <w:numPr>
          <w:ilvl w:val="0"/>
          <w:numId w:val="1049"/>
        </w:numPr>
      </w:pPr>
      <w:r>
        <w:rPr>
          <w:rFonts w:hint="eastAsia"/>
        </w:rPr>
        <w:t xml:space="preserve">无偏高方差估计量</w:t>
      </w:r>
      <m:oMath>
        <m:acc>
          <m:accPr>
            <m:chr m:val="̂"/>
          </m:accPr>
          <m:e>
            <m:r>
              <m:t>θ</m:t>
            </m:r>
          </m:e>
        </m:acc>
      </m:oMath>
      <w:r>
        <w:rPr>
          <w:rFonts w:hint="eastAsia"/>
        </w:rPr>
        <w:t xml:space="preserve">（如高阶多项式回归，易过拟合）</w:t>
      </w:r>
    </w:p>
    <w:p>
      <w:pPr>
        <w:numPr>
          <w:ilvl w:val="0"/>
          <w:numId w:val="1049"/>
        </w:numPr>
      </w:pPr>
      <w:r>
        <w:rPr>
          <w:rFonts w:hint="eastAsia"/>
        </w:rPr>
        <w:t xml:space="preserve">有偏低方差估计量</w:t>
      </w:r>
      <m:oMath>
        <m:acc>
          <m:accPr>
            <m:chr m:val="̃"/>
          </m:accPr>
          <m:e>
            <m:r>
              <m:t>θ</m:t>
            </m:r>
          </m:e>
        </m:acc>
      </m:oMath>
      <w:r>
        <w:rPr>
          <w:rFonts w:hint="eastAsia"/>
        </w:rPr>
        <w:t xml:space="preserve">（如一次回归，可能欠拟合）</w:t>
      </w:r>
    </w:p>
    <w:tbl>
      <w:tblPr>
        <w:tblStyle w:val="FigureTable"/>
        <w:tblW w:type="auto" w:w="0"/>
        <w:jc w:val="center"/>
        <w:tblLook w:firstRow="0" w:lastRow="0" w:firstColumn="0" w:lastColumn="0"/>
      </w:tblPr>
      <w:tblGrid/>
    </w:tbl>
    <w:p>
      <w:pPr>
        <w:pStyle w:val="ImageCaption"/>
      </w:pPr>
      <w:r>
        <w:rPr>
          <w:rFonts w:hint="eastAsia"/>
        </w:rPr>
        <w:t xml:space="preserve">拟合示例图</w:t>
      </w:r>
    </w:p>
    <w:bookmarkEnd w:id="123"/>
    <w:bookmarkEnd w:id="124"/>
    <w:bookmarkEnd w:id="125"/>
    <w:bookmarkStart w:id="150" w:name="社会科学中的统计推断"/>
    <w:p>
      <w:pPr>
        <w:pStyle w:val="Heading2"/>
      </w:pPr>
      <w:r>
        <w:rPr>
          <w:rFonts w:hint="eastAsia"/>
        </w:rPr>
        <w:t xml:space="preserve">社会科学中的统计推断</w:t>
      </w:r>
    </w:p>
    <w:bookmarkStart w:id="139" w:name="描述变量"/>
    <w:p>
      <w:pPr>
        <w:pStyle w:val="Heading3"/>
      </w:pPr>
      <w:r>
        <w:rPr>
          <w:rFonts w:hint="eastAsia"/>
        </w:rPr>
        <w:t xml:space="preserve">描述变量</w:t>
      </w:r>
    </w:p>
    <w:p>
      <w:pPr>
        <w:pStyle w:val="FirstParagraph"/>
      </w:pPr>
      <w:r>
        <w:rPr>
          <w:rFonts w:hint="eastAsia"/>
        </w:rPr>
        <w:t xml:space="preserve">如何描述变量。这看似是一个简单的目标，但其内涵远比表面深刻。第二章讨论了如何建立研究问题，以及实证研究如何帮助我们理解世界，本章的前半部分回顾（预习）了基本的数学知识，此刻我们讨论变量描述。</w:t>
      </w:r>
    </w:p>
    <w:p>
      <w:pPr>
        <w:pStyle w:val="BodyText"/>
      </w:pPr>
      <w:r>
        <w:rPr>
          <w:rFonts w:hint="eastAsia"/>
        </w:rPr>
        <w:t xml:space="preserve">实证研究问题本质上可归结为描述统计变量的密度分布——定量实证研究的核心就在于此。所有有趣的实证研究发现——无论是物理学、社会学、生物学、医学、经济学、政治学等领域——都有一条共同的主线。这条主线精巧地建立在概率基础之上，其形态表现为统计变量的密度分布，将整个宇宙中所有实证知识永恒地联系在一起。</w:t>
      </w:r>
    </w:p>
    <w:p>
      <w:pPr>
        <w:pStyle w:val="BodyText"/>
      </w:pPr>
      <w:r>
        <w:rPr>
          <w:rFonts w:hint="eastAsia"/>
        </w:rPr>
        <w:t xml:space="preserve">为了理解数据，我们必须掌握如何观察并描述它们。这需要描述变量的类型及其分布形态。本节专注于单变量描述（后一节将讨论变量间的交互关系）。虽然单变量描述看似不如多变量分析有趣，但其重要性不容忽视。</w:t>
      </w:r>
    </w:p>
    <w:p>
      <w:pPr>
        <w:pStyle w:val="BodyText"/>
      </w:pPr>
      <w:r>
        <w:rPr>
          <w:rFonts w:hint="eastAsia"/>
        </w:rPr>
        <w:t xml:space="preserve">在实证研究中，</w:t>
      </w:r>
      <w:r>
        <w:rPr>
          <w:rFonts w:hint="eastAsia"/>
          <w:b/>
          <w:bCs/>
        </w:rPr>
        <w:t xml:space="preserve">变量</w:t>
      </w:r>
      <w:r>
        <w:rPr>
          <w:rFonts w:hint="eastAsia"/>
        </w:rPr>
        <w:t xml:space="preserve">指对同一测量指标的一系列观测结果：如433名上海人的月收入、1999-2025年中国每年的企业并购数量、744名儿童的神经质心理评分、532朵花的颜色、《人民日报》上世纪某段时间内的头条新闻标题等。成功描述一个变量意味着能够清晰解释观测结果，而无需让他人查看所有原始数据。</w:t>
      </w:r>
    </w:p>
    <w:p>
      <w:pPr>
        <w:pStyle w:val="BodyText"/>
      </w:pPr>
      <w:r>
        <w:rPr>
          <w:rFonts w:hint="eastAsia"/>
        </w:rPr>
        <w:t xml:space="preserve">描述变量的第一步是确定其类型。最常见的</w:t>
      </w:r>
      <w:r>
        <w:rPr>
          <w:rFonts w:hint="eastAsia"/>
          <w:b/>
          <w:bCs/>
        </w:rPr>
        <w:t xml:space="preserve">变量类型</w:t>
      </w:r>
      <w:r>
        <w:rPr>
          <w:rFonts w:hint="eastAsia"/>
        </w:rPr>
        <w:t xml:space="preserve">包括：</w:t>
      </w:r>
    </w:p>
    <w:bookmarkStart w:id="126" w:name="连续变量continuous-variables"/>
    <w:p>
      <w:pPr>
        <w:pStyle w:val="Heading5"/>
      </w:pPr>
      <w:r>
        <w:rPr>
          <w:rFonts w:hint="eastAsia"/>
        </w:rPr>
        <w:t xml:space="preserve">连续变量（Continuous</w:t>
      </w:r>
      <w:r>
        <w:t xml:space="preserve"> </w:t>
      </w:r>
      <w:r>
        <w:rPr>
          <w:rFonts w:hint="eastAsia"/>
        </w:rPr>
        <w:t xml:space="preserve">Variables）</w:t>
      </w:r>
    </w:p>
    <w:p>
      <w:pPr>
        <w:pStyle w:val="FirstParagraph"/>
      </w:pPr>
      <w:r>
        <w:rPr>
          <w:rFonts w:hint="eastAsia"/>
        </w:rPr>
        <w:t xml:space="preserve">连续变量可在一定范围内取任意值。例如上海人的月收入可以是12,000元，也可以是20,000元，或介于两者之间的任何值。这类变量没有</w:t>
      </w:r>
      <w:r>
        <w:rPr>
          <w:rFonts w:hint="eastAsia"/>
        </w:rPr>
        <w:t xml:space="preserve">“下一个最高”</w:t>
      </w:r>
      <w:r>
        <w:rPr>
          <w:rFonts w:hint="eastAsia"/>
        </w:rPr>
        <w:t xml:space="preserve">的概念，因为其变化是连续的。</w:t>
      </w:r>
    </w:p>
    <w:bookmarkEnd w:id="126"/>
    <w:bookmarkStart w:id="127" w:name="计数变量count-variables"/>
    <w:p>
      <w:pPr>
        <w:pStyle w:val="Heading5"/>
      </w:pPr>
      <w:r>
        <w:rPr>
          <w:rFonts w:hint="eastAsia"/>
        </w:rPr>
        <w:t xml:space="preserve">计数变量（Count</w:t>
      </w:r>
      <w:r>
        <w:t xml:space="preserve"> </w:t>
      </w:r>
      <w:r>
        <w:rPr>
          <w:rFonts w:hint="eastAsia"/>
        </w:rPr>
        <w:t xml:space="preserve">Variables）</w:t>
      </w:r>
    </w:p>
    <w:p>
      <w:pPr>
        <w:pStyle w:val="FirstParagraph"/>
      </w:pPr>
      <w:r>
        <w:rPr>
          <w:rFonts w:hint="eastAsia"/>
        </w:rPr>
        <w:t xml:space="preserve">计数变量记录事件发生的次数或物体的数量。例如中国每年的企业并购数量。计数变量不能为负值，也不能取分数值。当计数变量取值较多时，其性质接近连续变量，常被当作连续变量处理。</w:t>
      </w:r>
    </w:p>
    <w:bookmarkEnd w:id="127"/>
    <w:bookmarkStart w:id="128" w:name="有序变量ordinal-variables"/>
    <w:p>
      <w:pPr>
        <w:pStyle w:val="Heading5"/>
      </w:pPr>
      <w:r>
        <w:rPr>
          <w:rFonts w:hint="eastAsia"/>
        </w:rPr>
        <w:t xml:space="preserve">有序变量（Ordinal</w:t>
      </w:r>
      <w:r>
        <w:t xml:space="preserve"> </w:t>
      </w:r>
      <w:r>
        <w:rPr>
          <w:rFonts w:hint="eastAsia"/>
        </w:rPr>
        <w:t xml:space="preserve">Variables）</w:t>
      </w:r>
    </w:p>
    <w:p>
      <w:pPr>
        <w:pStyle w:val="FirstParagraph"/>
      </w:pPr>
      <w:r>
        <w:rPr>
          <w:rFonts w:hint="eastAsia"/>
        </w:rPr>
        <w:t xml:space="preserve">有序变量的取值有</w:t>
      </w:r>
      <w:r>
        <w:rPr>
          <w:rFonts w:hint="eastAsia"/>
        </w:rPr>
        <w:t xml:space="preserve">“多”</w:t>
      </w:r>
      <w:r>
        <w:rPr>
          <w:rFonts w:hint="eastAsia"/>
        </w:rPr>
        <w:t xml:space="preserve">“少”</w:t>
      </w:r>
      <w:r>
        <w:rPr>
          <w:rFonts w:hint="eastAsia"/>
        </w:rPr>
        <w:t xml:space="preserve">之分，但缺乏精确的量化标准。例如神经质评分的</w:t>
      </w:r>
      <w:r>
        <w:rPr>
          <w:rFonts w:hint="eastAsia"/>
        </w:rPr>
        <w:t xml:space="preserve">“低”</w:t>
      </w:r>
      <w:r>
        <w:rPr>
          <w:rFonts w:hint="eastAsia"/>
        </w:rPr>
        <w:t xml:space="preserve">“中”</w:t>
      </w:r>
      <w:r>
        <w:rPr>
          <w:rFonts w:hint="eastAsia"/>
        </w:rPr>
        <w:t xml:space="preserve">“高”</w:t>
      </w:r>
      <w:r>
        <w:rPr>
          <w:rFonts w:hint="eastAsia"/>
        </w:rPr>
        <w:t xml:space="preserve">三个等级。虽然</w:t>
      </w:r>
      <w:r>
        <w:rPr>
          <w:rFonts w:hint="eastAsia"/>
        </w:rPr>
        <w:t xml:space="preserve">“高”</w:t>
      </w:r>
      <w:r>
        <w:rPr>
          <w:rFonts w:hint="eastAsia"/>
        </w:rPr>
        <w:t xml:space="preserve">高于</w:t>
      </w:r>
      <w:r>
        <w:rPr>
          <w:rFonts w:hint="eastAsia"/>
        </w:rPr>
        <w:t xml:space="preserve">“低”</w:t>
      </w:r>
      <w:r>
        <w:rPr>
          <w:rFonts w:hint="eastAsia"/>
        </w:rPr>
        <w:t xml:space="preserve">，但高多少并不明确。教育程度的</w:t>
      </w:r>
      <w:r>
        <w:rPr>
          <w:rFonts w:hint="eastAsia"/>
        </w:rPr>
        <w:t xml:space="preserve">“小学”</w:t>
      </w:r>
      <w:r>
        <w:rPr>
          <w:rFonts w:hint="eastAsia"/>
        </w:rPr>
        <w:t xml:space="preserve">“中学”</w:t>
      </w:r>
      <w:r>
        <w:rPr>
          <w:rFonts w:hint="eastAsia"/>
        </w:rPr>
        <w:t xml:space="preserve">“高中”</w:t>
      </w:r>
      <w:r>
        <w:rPr>
          <w:rFonts w:hint="eastAsia"/>
        </w:rPr>
        <w:t xml:space="preserve">“大学”</w:t>
      </w:r>
      <w:r>
        <w:rPr>
          <w:rFonts w:hint="eastAsia"/>
        </w:rPr>
        <w:t xml:space="preserve">也是有序变量——完成高中教育意味着比初中教育程度更高，但</w:t>
      </w:r>
      <w:r>
        <w:rPr>
          <w:rFonts w:hint="eastAsia"/>
        </w:rPr>
        <w:t xml:space="preserve">“高多少”</w:t>
      </w:r>
      <w:r>
        <w:rPr>
          <w:rFonts w:hint="eastAsia"/>
        </w:rPr>
        <w:t xml:space="preserve">无法精确量化。</w:t>
      </w:r>
    </w:p>
    <w:bookmarkEnd w:id="128"/>
    <w:bookmarkStart w:id="129" w:name="分类变量categorical-variables"/>
    <w:p>
      <w:pPr>
        <w:pStyle w:val="Heading5"/>
      </w:pPr>
      <w:r>
        <w:rPr>
          <w:rFonts w:hint="eastAsia"/>
        </w:rPr>
        <w:t xml:space="preserve">分类变量（Categorical</w:t>
      </w:r>
      <w:r>
        <w:t xml:space="preserve"> </w:t>
      </w:r>
      <w:r>
        <w:rPr>
          <w:rFonts w:hint="eastAsia"/>
        </w:rPr>
        <w:t xml:space="preserve">Variables）</w:t>
      </w:r>
    </w:p>
    <w:p>
      <w:pPr>
        <w:pStyle w:val="FirstParagraph"/>
      </w:pPr>
      <w:r>
        <w:rPr>
          <w:rFonts w:hint="eastAsia"/>
        </w:rPr>
        <w:t xml:space="preserve">分类变量记录观测对象所属的类别。例如花的颜色（白、橙、红）。这些类别没有高低之分，仅是不同类别。在社会科学研究中极为常见（如宗教信仰、种族、地理位置等）。</w:t>
      </w:r>
      <w:r>
        <w:rPr>
          <w:rFonts w:hint="eastAsia"/>
          <w:b/>
          <w:bCs/>
        </w:rPr>
        <w:t xml:space="preserve">二元变量</w:t>
      </w:r>
      <w:r>
        <w:rPr>
          <w:rFonts w:hint="eastAsia"/>
        </w:rPr>
        <w:t xml:space="preserve">是分类变量的特例，仅有两个取值（如</w:t>
      </w:r>
      <w:r>
        <w:rPr>
          <w:rFonts w:hint="eastAsia"/>
        </w:rPr>
        <w:t xml:space="preserve">“是/否”</w:t>
      </w:r>
      <w:r>
        <w:rPr>
          <w:rFonts w:hint="eastAsia"/>
        </w:rPr>
        <w:t xml:space="preserve">）。其优势在于便于处理实验效应（是否接受治疗），且多分类变量可转化为多个二元变量（如将政治面貌转化为</w:t>
      </w:r>
      <w:r>
        <w:rPr>
          <w:rFonts w:hint="eastAsia"/>
        </w:rPr>
        <w:t xml:space="preserve">“是否团员”</w:t>
      </w:r>
      <w:r>
        <w:rPr>
          <w:rFonts w:hint="eastAsia"/>
        </w:rPr>
        <w:t xml:space="preserve">“是否党员”</w:t>
      </w:r>
      <w:r>
        <w:rPr>
          <w:rFonts w:hint="eastAsia"/>
        </w:rPr>
        <w:t xml:space="preserve">等）。</w:t>
      </w:r>
    </w:p>
    <w:bookmarkEnd w:id="129"/>
    <w:bookmarkStart w:id="130" w:name="定性变量qualitative-variables"/>
    <w:p>
      <w:pPr>
        <w:pStyle w:val="Heading5"/>
      </w:pPr>
      <w:r>
        <w:rPr>
          <w:rFonts w:hint="eastAsia"/>
        </w:rPr>
        <w:t xml:space="preserve">定性变量（Qualitative</w:t>
      </w:r>
      <w:r>
        <w:t xml:space="preserve"> </w:t>
      </w:r>
      <w:r>
        <w:rPr>
          <w:rFonts w:hint="eastAsia"/>
        </w:rPr>
        <w:t xml:space="preserve">Variables）</w:t>
      </w:r>
    </w:p>
    <w:p>
      <w:pPr>
        <w:pStyle w:val="FirstParagraph"/>
      </w:pPr>
      <w:r>
        <w:rPr>
          <w:rFonts w:hint="eastAsia"/>
        </w:rPr>
        <w:t xml:space="preserve">定性变量是非数值型、非分类的变量集合。如《人民日报》标题文本。这类变量通常包含大量难以概括的细节，常需转化为其他变量类型进行分析（如统计标题提及女性政治人物的次数，或使用AI模型进行特征评分）。</w:t>
      </w:r>
    </w:p>
    <w:p>
      <w:pPr>
        <w:pStyle w:val="BodyText"/>
      </w:pPr>
      <w:r>
        <w:rPr>
          <w:rFonts w:hint="eastAsia"/>
        </w:rPr>
        <w:t xml:space="preserve">确定变量类型后，下一步是考察其</w:t>
      </w:r>
      <w:r>
        <w:rPr>
          <w:rFonts w:hint="eastAsia"/>
          <w:b/>
          <w:bCs/>
        </w:rPr>
        <w:t xml:space="preserve">分布</w:t>
      </w:r>
      <w:r>
        <w:rPr>
          <w:rFonts w:hint="eastAsia"/>
        </w:rPr>
        <w:t xml:space="preserve">——描述变量各取值出现概率的特征。</w:t>
      </w:r>
    </w:p>
    <w:bookmarkEnd w:id="130"/>
    <w:bookmarkStart w:id="132" w:name="分布描述"/>
    <w:p>
      <w:pPr>
        <w:pStyle w:val="Heading5"/>
      </w:pPr>
      <w:r>
        <w:rPr>
          <w:rFonts w:hint="eastAsia"/>
        </w:rPr>
        <w:t xml:space="preserve">分布描述</w:t>
      </w:r>
    </w:p>
    <w:p>
      <w:pPr>
        <w:pStyle w:val="FirstParagraph"/>
      </w:pPr>
      <w:r>
        <w:rPr>
          <w:rFonts w:hint="eastAsia"/>
        </w:rPr>
        <w:t xml:space="preserve">对于分类或有序变量，可通过给出各类别/取值的百分比来描述分布。完整分布可通过频率表或条形图展示。</w:t>
      </w:r>
    </w:p>
    <w:p>
      <w:pPr>
        <w:pStyle w:val="TableCaption"/>
      </w:pPr>
      <w:r>
        <w:rPr>
          <w:rFonts w:hint="eastAsia"/>
        </w:rPr>
        <w:t xml:space="preserve">美国高校学位类型分布</w:t>
      </w:r>
    </w:p>
    <w:tbl>
      <w:tblPr>
        <w:tblStyle w:val="Table"/>
        <w:tblW w:type="auto" w:w="0"/>
        <w:tblLook w:firstRow="1" w:lastRow="0" w:firstColumn="0" w:lastColumn="0" w:noHBand="0" w:noVBand="0" w:val="0020"/>
        <w:tblCaption w:val="美国高校学位类型分布"/>
      </w:tblPr>
      <w:tblGrid>
        <w:gridCol w:w="2640"/>
        <w:gridCol w:w="2640"/>
        <w:gridCol w:w="2640"/>
      </w:tblGrid>
      <w:tr>
        <w:trPr>
          <w:tblHeader w:val="on"/>
        </w:trPr>
        <w:tc>
          <w:tcPr/>
          <w:p>
            <w:pPr>
              <w:pStyle w:val="Compact"/>
              <w:jc w:val="left"/>
            </w:pPr>
            <w:r>
              <w:rPr>
                <w:rFonts w:hint="eastAsia"/>
              </w:rPr>
              <w:t xml:space="preserve">授予的主要学位类型</w:t>
            </w:r>
          </w:p>
        </w:tc>
        <w:tc>
          <w:tcPr/>
          <w:p>
            <w:pPr>
              <w:pStyle w:val="Compact"/>
              <w:jc w:val="center"/>
            </w:pPr>
            <w:r>
              <w:rPr>
                <w:rFonts w:hint="eastAsia"/>
              </w:rPr>
              <w:t xml:space="preserve">数量（N）</w:t>
            </w:r>
          </w:p>
        </w:tc>
        <w:tc>
          <w:tcPr/>
          <w:p>
            <w:pPr>
              <w:pStyle w:val="Compact"/>
              <w:jc w:val="center"/>
            </w:pPr>
            <w:r>
              <w:rPr>
                <w:rFonts w:hint="eastAsia"/>
              </w:rPr>
              <w:t xml:space="preserve">百分比（%）</w:t>
            </w:r>
          </w:p>
        </w:tc>
      </w:tr>
      <w:tr>
        <w:tc>
          <w:tcPr/>
          <w:p>
            <w:pPr>
              <w:pStyle w:val="Compact"/>
              <w:jc w:val="left"/>
            </w:pPr>
            <w:r>
              <w:rPr>
                <w:rFonts w:hint="eastAsia"/>
              </w:rPr>
              <w:t xml:space="preserve">两年制以下学位</w:t>
            </w:r>
          </w:p>
        </w:tc>
        <w:tc>
          <w:tcPr/>
          <w:p>
            <w:pPr>
              <w:pStyle w:val="Compact"/>
              <w:jc w:val="center"/>
            </w:pPr>
            <w:r>
              <w:t xml:space="preserve">3495</w:t>
            </w:r>
          </w:p>
        </w:tc>
        <w:tc>
          <w:tcPr/>
          <w:p>
            <w:pPr>
              <w:pStyle w:val="Compact"/>
              <w:jc w:val="center"/>
            </w:pPr>
            <w:r>
              <w:t xml:space="preserve">47</w:t>
            </w:r>
          </w:p>
        </w:tc>
      </w:tr>
      <w:tr>
        <w:tc>
          <w:tcPr/>
          <w:p>
            <w:pPr>
              <w:pStyle w:val="Compact"/>
              <w:jc w:val="left"/>
            </w:pPr>
            <w:r>
              <w:rPr>
                <w:rFonts w:hint="eastAsia"/>
              </w:rPr>
              <w:t xml:space="preserve">两年制学位</w:t>
            </w:r>
          </w:p>
        </w:tc>
        <w:tc>
          <w:tcPr/>
          <w:p>
            <w:pPr>
              <w:pStyle w:val="Compact"/>
              <w:jc w:val="center"/>
            </w:pPr>
            <w:r>
              <w:t xml:space="preserve">1647</w:t>
            </w:r>
          </w:p>
        </w:tc>
        <w:tc>
          <w:tcPr/>
          <w:p>
            <w:pPr>
              <w:pStyle w:val="Compact"/>
              <w:jc w:val="center"/>
            </w:pPr>
            <w:r>
              <w:t xml:space="preserve">22</w:t>
            </w:r>
          </w:p>
        </w:tc>
      </w:tr>
      <w:tr>
        <w:tc>
          <w:tcPr/>
          <w:p>
            <w:pPr>
              <w:pStyle w:val="Compact"/>
              <w:jc w:val="left"/>
            </w:pPr>
            <w:r>
              <w:rPr>
                <w:rFonts w:hint="eastAsia"/>
              </w:rPr>
              <w:t xml:space="preserve">四年制及以上学位</w:t>
            </w:r>
          </w:p>
        </w:tc>
        <w:tc>
          <w:tcPr/>
          <w:p>
            <w:pPr>
              <w:pStyle w:val="Compact"/>
              <w:jc w:val="center"/>
            </w:pPr>
            <w:r>
              <w:t xml:space="preserve">2282</w:t>
            </w:r>
          </w:p>
        </w:tc>
        <w:tc>
          <w:tcPr/>
          <w:p>
            <w:pPr>
              <w:pStyle w:val="Compact"/>
              <w:jc w:val="center"/>
            </w:pPr>
            <w:r>
              <w:t xml:space="preserve">31</w:t>
            </w:r>
          </w:p>
        </w:tc>
      </w:tr>
      <w:tr>
        <w:tc>
          <w:tcPr/>
          <w:p>
            <w:pPr>
              <w:pStyle w:val="Compact"/>
              <w:jc w:val="left"/>
            </w:pPr>
            <w:r>
              <w:rPr>
                <w:rFonts w:hint="eastAsia"/>
              </w:rPr>
              <w:t xml:space="preserve">总计</w:t>
            </w:r>
          </w:p>
        </w:tc>
        <w:tc>
          <w:tcPr/>
          <w:p>
            <w:pPr>
              <w:pStyle w:val="Compact"/>
              <w:jc w:val="center"/>
            </w:pPr>
            <w:r>
              <w:t xml:space="preserve">7424</w:t>
            </w:r>
          </w:p>
        </w:tc>
        <w:tc>
          <w:tcPr/>
          <w:p>
            <w:pPr>
              <w:pStyle w:val="Compact"/>
              <w:jc w:val="center"/>
            </w:pPr>
            <w:r>
              <w:t xml:space="preserve">100</w:t>
            </w:r>
          </w:p>
        </w:tc>
      </w:tr>
    </w:tbl>
    <w:bookmarkStart w:id="131" w:name="fig:earnings"/>
    <w:tbl>
      <w:tblPr>
        <w:tblStyle w:val="FigureTable"/>
        <w:tblW w:type="auto" w:w="0"/>
        <w:jc w:val="center"/>
        <w:tblLook w:firstRow="0" w:lastRow="0" w:firstColumn="0" w:lastColumn="0"/>
      </w:tblPr>
      <w:tblGrid/>
    </w:tbl>
    <w:p>
      <w:pPr>
        <w:pStyle w:val="ImageCaption"/>
      </w:pPr>
      <w:r>
        <w:rPr>
          <w:rFonts w:hint="eastAsia"/>
        </w:rPr>
        <w:t xml:space="preserve">美国高校毕业生平均收入分布图</w:t>
      </w:r>
    </w:p>
    <w:bookmarkEnd w:id="131"/>
    <w:p>
      <w:pPr>
        <w:pStyle w:val="BodyText"/>
      </w:pPr>
      <w:r>
        <w:rPr>
          <w:rFonts w:hint="eastAsia"/>
        </w:rPr>
        <w:t xml:space="preserve">连续变量的分布描述更为复杂。由于观测值重复概率低，需采用</w:t>
      </w:r>
      <w:r>
        <w:rPr>
          <w:rFonts w:hint="eastAsia"/>
          <w:b/>
          <w:bCs/>
        </w:rPr>
        <w:t xml:space="preserve">直方图</w:t>
      </w:r>
      <w:r>
        <w:rPr>
          <w:rFonts w:hint="eastAsia"/>
        </w:rPr>
        <w:t xml:space="preserve">（将数据范围划分为区间并显示各区间的观测比例）或</w:t>
      </w:r>
      <w:r>
        <w:rPr>
          <w:rFonts w:hint="eastAsia"/>
          <w:b/>
          <w:bCs/>
        </w:rPr>
        <w:t xml:space="preserve">密度图</w:t>
      </w:r>
      <w:r>
        <w:rPr>
          <w:rFonts w:hint="eastAsia"/>
        </w:rPr>
        <w:t xml:space="preserve">（显示当直方图区间无限变窄时的极限形态）。密度曲线下面积代表概率，如图</w:t>
      </w:r>
      <w:hyperlink w:anchor="fig:earnings">
        <w:r>
          <w:rPr>
            <w:rStyle w:val="Hyperlink"/>
          </w:rPr>
          <w:t xml:space="preserve">3.2</w:t>
        </w:r>
      </w:hyperlink>
      <w:r>
        <w:rPr>
          <w:rFonts w:hint="eastAsia"/>
        </w:rPr>
        <w:t xml:space="preserve">所示，16%的观测值位于40,000至50,000美元区间。</w:t>
      </w:r>
    </w:p>
    <w:p>
      <w:pPr>
        <w:pStyle w:val="BodyText"/>
      </w:pPr>
      <w:r>
        <w:rPr>
          <w:rFonts w:hint="eastAsia"/>
        </w:rPr>
        <w:t xml:space="preserve">当完整分布信息量过大时（尤其对连续变量），需用少量数字概括分布特征。最经典的例子是</w:t>
      </w:r>
      <w:r>
        <w:rPr>
          <w:rFonts w:hint="eastAsia"/>
          <w:b/>
          <w:bCs/>
        </w:rPr>
        <w:t xml:space="preserve">均值</w:t>
      </w:r>
      <w:r>
        <w:rPr>
          <w:rFonts w:hint="eastAsia"/>
        </w:rPr>
        <w:t xml:space="preserve">——将所有观测值相加后除以观测数。均值代表数据的中心趋势，试图生成一个代表性数值。</w:t>
      </w:r>
    </w:p>
    <w:bookmarkEnd w:id="132"/>
    <w:bookmarkStart w:id="133" w:name="百分位数percentiles"/>
    <w:p>
      <w:pPr>
        <w:pStyle w:val="Heading5"/>
      </w:pPr>
      <w:r>
        <w:rPr>
          <w:rFonts w:hint="eastAsia"/>
        </w:rPr>
        <w:t xml:space="preserve">百分位数（Percentiles）</w:t>
      </w:r>
    </w:p>
    <w:p>
      <w:pPr>
        <w:pStyle w:val="FirstParagraph"/>
      </w:pPr>
      <w:r>
        <w:rPr>
          <w:rFonts w:hint="eastAsia"/>
          <w:b/>
          <w:bCs/>
        </w:rPr>
        <w:t xml:space="preserve">X百分位数</w:t>
      </w:r>
      <w:r>
        <w:rPr>
          <w:rFonts w:hint="eastAsia"/>
        </w:rPr>
        <w:t xml:space="preserve">指X%的观测值小于该值的点。例如身高数据的第5百分位数为5英尺4英寸。中位数（第50百分位数）是另一种中心趋势度量，代表典型观测值（对偏斜数据更稳健）。最小值和最大值（第0和100百分位数）显示变量的取值范围，其差值称为</w:t>
      </w:r>
      <w:r>
        <w:rPr>
          <w:rFonts w:hint="eastAsia"/>
          <w:b/>
          <w:bCs/>
        </w:rPr>
        <w:t xml:space="preserve">极差</w:t>
      </w:r>
      <w:r>
        <w:t xml:space="preserve">。</w:t>
      </w:r>
    </w:p>
    <w:bookmarkEnd w:id="133"/>
    <w:bookmarkStart w:id="134" w:name="变异度量"/>
    <w:p>
      <w:pPr>
        <w:pStyle w:val="Heading5"/>
      </w:pPr>
      <w:r>
        <w:rPr>
          <w:rFonts w:hint="eastAsia"/>
        </w:rPr>
        <w:t xml:space="preserve">变异度量</w:t>
      </w:r>
    </w:p>
    <w:p>
      <w:pPr>
        <w:pStyle w:val="FirstParagraph"/>
      </w:pPr>
      <w:r>
        <w:rPr>
          <w:rFonts w:hint="eastAsia"/>
        </w:rPr>
        <w:t xml:space="preserve">变量间变异程度不同（如子女人数变异较大，而眼睛数量变异较小）。</w:t>
      </w:r>
      <w:r>
        <w:rPr>
          <w:rFonts w:hint="eastAsia"/>
          <w:b/>
          <w:bCs/>
        </w:rPr>
        <w:t xml:space="preserve">方差</w:t>
      </w:r>
      <w:r>
        <w:rPr>
          <w:rFonts w:hint="eastAsia"/>
        </w:rPr>
        <w:t xml:space="preserve">是基于均值的变异度量：</w:t>
      </w:r>
    </w:p>
    <w:p>
      <w:pPr>
        <w:numPr>
          <w:ilvl w:val="0"/>
          <w:numId w:val="1050"/>
        </w:numPr>
      </w:pPr>
      <w:r>
        <w:rPr>
          <w:rFonts w:hint="eastAsia"/>
        </w:rPr>
        <w:t xml:space="preserve">计算均值</w:t>
      </w:r>
    </w:p>
    <w:p>
      <w:pPr>
        <w:numPr>
          <w:ilvl w:val="0"/>
          <w:numId w:val="1050"/>
        </w:numPr>
      </w:pPr>
      <w:r>
        <w:rPr>
          <w:rFonts w:hint="eastAsia"/>
        </w:rPr>
        <w:t xml:space="preserve">各观测值减均值（得离均差）</w:t>
      </w:r>
    </w:p>
    <w:p>
      <w:pPr>
        <w:numPr>
          <w:ilvl w:val="0"/>
          <w:numId w:val="1050"/>
        </w:numPr>
      </w:pPr>
      <w:r>
        <w:rPr>
          <w:rFonts w:hint="eastAsia"/>
        </w:rPr>
        <w:t xml:space="preserve">离均差平方</w:t>
      </w:r>
    </w:p>
    <w:p>
      <w:pPr>
        <w:numPr>
          <w:ilvl w:val="0"/>
          <w:numId w:val="1050"/>
        </w:numPr>
      </w:pPr>
      <w:r>
        <w:rPr>
          <w:rFonts w:hint="eastAsia"/>
        </w:rPr>
        <w:t xml:space="preserve">求平方和</w:t>
      </w:r>
    </w:p>
    <w:p>
      <w:pPr>
        <w:numPr>
          <w:ilvl w:val="0"/>
          <w:numId w:val="1050"/>
        </w:numPr>
      </w:pPr>
      <w:r>
        <w:rPr>
          <w:rFonts w:hint="eastAsia"/>
        </w:rPr>
        <w:t xml:space="preserve">除以观测数减1（得样本方差）</w:t>
      </w:r>
    </w:p>
    <w:p>
      <w:pPr>
        <w:pStyle w:val="FirstParagraph"/>
      </w:pPr>
      <w:r>
        <w:rPr>
          <w:rFonts w:hint="eastAsia"/>
        </w:rPr>
        <w:t xml:space="preserve">为消除平方单位影响，常取方差的平方根得</w:t>
      </w:r>
      <w:r>
        <w:rPr>
          <w:rFonts w:hint="eastAsia"/>
          <w:b/>
          <w:bCs/>
        </w:rPr>
        <w:t xml:space="preserve">标准差</w:t>
      </w:r>
      <w:r>
        <w:rPr>
          <w:rFonts w:hint="eastAsia"/>
        </w:rPr>
        <w:t xml:space="preserve">（恢复原始单位）。标准差有助于评估观测值的相对位置（如收入38,000美元者比均值高37.6%个标准差）。</w:t>
      </w:r>
    </w:p>
    <w:bookmarkEnd w:id="134"/>
    <w:bookmarkStart w:id="135" w:name="四分位距iqr"/>
    <w:p>
      <w:pPr>
        <w:pStyle w:val="Heading5"/>
      </w:pPr>
      <w:r>
        <w:rPr>
          <w:rFonts w:hint="eastAsia"/>
        </w:rPr>
        <w:t xml:space="preserve">四分位距（IQR）</w:t>
      </w:r>
    </w:p>
    <w:p>
      <w:pPr>
        <w:pStyle w:val="FirstParagraph"/>
      </w:pPr>
      <w:r>
        <w:rPr>
          <w:rFonts w:hint="eastAsia"/>
        </w:rPr>
        <w:t xml:space="preserve">是第75与25百分位数之差，覆盖样本中50%最接近中位数的观测值，对极端值不敏感。</w:t>
      </w:r>
    </w:p>
    <w:bookmarkEnd w:id="135"/>
    <w:bookmarkStart w:id="136" w:name="偏度skew"/>
    <w:p>
      <w:pPr>
        <w:pStyle w:val="Heading5"/>
      </w:pPr>
      <w:r>
        <w:rPr>
          <w:rFonts w:hint="eastAsia"/>
        </w:rPr>
        <w:t xml:space="preserve">偏度（Skew）</w:t>
      </w:r>
    </w:p>
    <w:p>
      <w:pPr>
        <w:pStyle w:val="FirstParagraph"/>
      </w:pPr>
      <w:r>
        <w:rPr>
          <w:rFonts w:hint="eastAsia"/>
        </w:rPr>
        <w:t xml:space="preserve">偏度描述分布向一侧倾斜的程度。例如年收入分布有长右尾（少数极高收入者），称为</w:t>
      </w:r>
      <w:r>
        <w:rPr>
          <w:rFonts w:hint="eastAsia"/>
          <w:b/>
          <w:bCs/>
        </w:rPr>
        <w:t xml:space="preserve">右偏</w:t>
      </w:r>
      <w:r>
        <w:rPr>
          <w:rFonts w:hint="eastAsia"/>
        </w:rPr>
        <w:t xml:space="preserve">。左偏分布则有长左尾。对称分布则两侧尾部相近。</w:t>
      </w:r>
    </w:p>
    <w:p>
      <w:pPr>
        <w:pStyle w:val="BodyText"/>
      </w:pPr>
      <w:r>
        <w:rPr>
          <w:rFonts w:hint="eastAsia"/>
        </w:rPr>
        <w:t xml:space="preserve">处理偏斜数据的常用方法是对数转换（使数据更接近正态分布）。自然对数转换的优势在于系数解释直观（对数增加0.01约对应原始变量1%的增长）。</w:t>
      </w:r>
    </w:p>
    <w:p>
      <w:pPr>
        <w:pStyle w:val="BodyText"/>
      </w:pPr>
      <w:r>
        <w:rPr>
          <w:rFonts w:hint="eastAsia"/>
        </w:rPr>
        <w:t xml:space="preserve">统计学严格区分</w:t>
      </w:r>
      <w:r>
        <w:rPr>
          <w:rFonts w:hint="eastAsia"/>
          <w:b/>
          <w:bCs/>
        </w:rPr>
        <w:t xml:space="preserve">真相</w:t>
      </w:r>
      <w:r>
        <w:rPr>
          <w:rFonts w:hint="eastAsia"/>
        </w:rPr>
        <w:t xml:space="preserve">（理论分布）与</w:t>
      </w:r>
      <w:r>
        <w:rPr>
          <w:rFonts w:hint="eastAsia"/>
          <w:b/>
          <w:bCs/>
        </w:rPr>
        <w:t xml:space="preserve">数据</w:t>
      </w:r>
      <w:r>
        <w:rPr>
          <w:rFonts w:hint="eastAsia"/>
        </w:rPr>
        <w:t xml:space="preserve">（观测分布）。我们真正关心的是理论分布（生成数据的分布），而非样本统计量。随着样本量增加，观测分布会趋近理论分布。</w:t>
      </w:r>
    </w:p>
    <w:bookmarkEnd w:id="136"/>
    <w:bookmarkStart w:id="137" w:name="常见理论分布"/>
    <w:p>
      <w:pPr>
        <w:pStyle w:val="Heading5"/>
      </w:pPr>
      <w:r>
        <w:rPr>
          <w:rFonts w:hint="eastAsia"/>
        </w:rPr>
        <w:t xml:space="preserve">常见理论分布</w:t>
      </w:r>
    </w:p>
    <w:p>
      <w:pPr>
        <w:numPr>
          <w:ilvl w:val="0"/>
          <w:numId w:val="1051"/>
        </w:numPr>
      </w:pPr>
      <w:r>
        <w:rPr>
          <w:rFonts w:hint="eastAsia"/>
          <w:b/>
          <w:bCs/>
        </w:rPr>
        <w:t xml:space="preserve">正态分布</w:t>
      </w:r>
      <w:r>
        <w:rPr>
          <w:rFonts w:hint="eastAsia"/>
        </w:rPr>
        <w:t xml:space="preserve">：对称分布（如身高、智商）。即使严格意义上不适用（如身高不能为负），但当近似良好时仍被广泛采用。</w:t>
      </w:r>
    </w:p>
    <w:p>
      <w:pPr>
        <w:numPr>
          <w:ilvl w:val="0"/>
          <w:numId w:val="1051"/>
        </w:numPr>
      </w:pPr>
      <w:r>
        <w:rPr>
          <w:rFonts w:hint="eastAsia"/>
          <w:b/>
          <w:bCs/>
        </w:rPr>
        <w:t xml:space="preserve">对数正态分布</w:t>
      </w:r>
      <w:r>
        <w:rPr>
          <w:rFonts w:hint="eastAsia"/>
        </w:rPr>
        <w:t xml:space="preserve">：取对数后呈正态分布的右偏分布（如收入、财富、公司规模等）。其优势在于可通过对数转换消除偏度。</w:t>
      </w:r>
    </w:p>
    <w:bookmarkEnd w:id="137"/>
    <w:bookmarkStart w:id="138" w:name="从数据推断理论分布"/>
    <w:p>
      <w:pPr>
        <w:pStyle w:val="Heading5"/>
      </w:pPr>
      <w:r>
        <w:rPr>
          <w:rFonts w:hint="eastAsia"/>
        </w:rPr>
        <w:t xml:space="preserve">从数据推断理论分布</w:t>
      </w:r>
    </w:p>
    <w:p>
      <w:pPr>
        <w:pStyle w:val="FirstParagraph"/>
      </w:pPr>
      <w:r>
        <w:rPr>
          <w:rFonts w:hint="eastAsia"/>
        </w:rPr>
        <w:t xml:space="preserve">我们可通过假设检验评估理论分布的可能性：</w:t>
      </w:r>
    </w:p>
    <w:p>
      <w:pPr>
        <w:numPr>
          <w:ilvl w:val="0"/>
          <w:numId w:val="1052"/>
        </w:numPr>
      </w:pPr>
      <w:r>
        <w:rPr>
          <w:rFonts w:hint="eastAsia"/>
        </w:rPr>
        <w:t xml:space="preserve">选择理论分布的某个特征（如均值</w:t>
      </w:r>
      <m:oMath>
        <m:r>
          <m:t>μ</m:t>
        </m:r>
      </m:oMath>
      <w:r>
        <w:rPr>
          <w:rFonts w:hint="eastAsia"/>
        </w:rPr>
        <w:t xml:space="preserve">）</w:t>
      </w:r>
    </w:p>
    <w:p>
      <w:pPr>
        <w:numPr>
          <w:ilvl w:val="0"/>
          <w:numId w:val="1052"/>
        </w:numPr>
      </w:pPr>
      <w:r>
        <w:rPr>
          <w:rFonts w:hint="eastAsia"/>
        </w:rPr>
        <w:t xml:space="preserve">基于理论分布性质和样本量，确定该特征在随机样本中的抽样分布</w:t>
      </w:r>
    </w:p>
    <w:p>
      <w:pPr>
        <w:numPr>
          <w:ilvl w:val="0"/>
          <w:numId w:val="1052"/>
        </w:numPr>
      </w:pPr>
      <w:r>
        <w:rPr>
          <w:rFonts w:hint="eastAsia"/>
        </w:rPr>
        <w:t xml:space="preserve">计算观测数据的对应特征</w:t>
      </w:r>
    </w:p>
    <w:p>
      <w:pPr>
        <w:numPr>
          <w:ilvl w:val="0"/>
          <w:numId w:val="1052"/>
        </w:numPr>
      </w:pPr>
      <w:r>
        <w:rPr>
          <w:rFonts w:hint="eastAsia"/>
        </w:rPr>
        <w:t xml:space="preserve">评估观测结果在理论分布中的出现概率</w:t>
      </w:r>
    </w:p>
    <w:p>
      <w:pPr>
        <w:numPr>
          <w:ilvl w:val="0"/>
          <w:numId w:val="1052"/>
        </w:numPr>
      </w:pPr>
      <w:r>
        <w:rPr>
          <w:rFonts w:hint="eastAsia"/>
        </w:rPr>
        <w:t xml:space="preserve">若概率极低，则拒绝原理论分布假设</w:t>
      </w:r>
    </w:p>
    <w:p>
      <w:pPr>
        <w:pStyle w:val="FirstParagraph"/>
      </w:pPr>
      <w:r>
        <w:rPr>
          <w:rFonts w:hint="eastAsia"/>
        </w:rPr>
        <w:t xml:space="preserve">篮球运动员得分数据样本中有100个数据，得分均值为102，标准差为30（</w:t>
      </w:r>
      <m:oMath>
        <m:r>
          <m:t>n</m:t>
        </m:r>
        <m:r>
          <m:rPr>
            <m:sty m:val="p"/>
          </m:rPr>
          <m:t>=</m:t>
        </m:r>
        <m:r>
          <m:t>100</m:t>
        </m:r>
      </m:oMath>
      <w:r>
        <w:rPr>
          <w:rFonts w:hint="eastAsia"/>
        </w:rPr>
        <w:t xml:space="preserve">，</w:t>
      </w:r>
      <m:oMath>
        <m:acc>
          <m:accPr>
            <m:chr m:val="‾"/>
          </m:accPr>
          <m:e>
            <m:r>
              <m:t>x</m:t>
            </m:r>
          </m:e>
        </m:acc>
        <m:r>
          <m:rPr>
            <m:sty m:val="p"/>
          </m:rPr>
          <m:t>=</m:t>
        </m:r>
        <m:r>
          <m:t>102</m:t>
        </m:r>
      </m:oMath>
      <w:r>
        <w:rPr>
          <w:rFonts w:hint="eastAsia"/>
        </w:rPr>
        <w:t xml:space="preserve">，</w:t>
      </w:r>
      <m:oMath>
        <m:r>
          <m:t>s</m:t>
        </m:r>
        <m:r>
          <m:rPr>
            <m:sty m:val="p"/>
          </m:rPr>
          <m:t>=</m:t>
        </m:r>
        <m:r>
          <m:t>30</m:t>
        </m:r>
      </m:oMath>
      <w:r>
        <w:rPr>
          <w:rFonts w:hint="eastAsia"/>
        </w:rPr>
        <w:t xml:space="preserve">），假设理论均值</w:t>
      </w:r>
      <m:oMath>
        <m:r>
          <m:t>μ</m:t>
        </m:r>
        <m:r>
          <m:rPr>
            <m:sty m:val="p"/>
          </m:rPr>
          <m:t>=</m:t>
        </m:r>
        <m:r>
          <m:t>90</m:t>
        </m:r>
      </m:oMath>
      <w:r>
        <w:rPr>
          <w:rFonts w:hint="eastAsia"/>
        </w:rPr>
        <w:t xml:space="preserve">成立吗？</w:t>
      </w:r>
    </w:p>
    <w:p>
      <w:pPr>
        <w:pStyle w:val="BodyText"/>
      </w:pPr>
      <w:r>
        <w:t xml:space="preserve">1. </w:t>
      </w:r>
      <w:r>
        <w:rPr>
          <w:rFonts w:hint="eastAsia"/>
        </w:rPr>
        <w:t xml:space="preserve">抽样分布的推导</w:t>
      </w:r>
    </w:p>
    <w:p>
      <w:pPr>
        <w:pStyle w:val="BodyText"/>
      </w:pPr>
      <w:r>
        <w:rPr>
          <w:rFonts w:hint="eastAsia"/>
        </w:rPr>
        <w:t xml:space="preserve">根据中心极限定理（Central</w:t>
      </w:r>
      <w:r>
        <w:t xml:space="preserve"> Limit Theorem, </w:t>
      </w:r>
      <w:r>
        <w:rPr>
          <w:rFonts w:hint="eastAsia"/>
        </w:rPr>
        <w:t xml:space="preserve">CLT），当样本大小</w:t>
      </w:r>
      <w:r>
        <w:t xml:space="preserve"> </w:t>
      </w:r>
      <m:oMath>
        <m:r>
          <m:t>n</m:t>
        </m:r>
      </m:oMath>
      <w:r>
        <w:t xml:space="preserve"> </w:t>
      </w:r>
      <w:r>
        <w:rPr>
          <w:rFonts w:hint="eastAsia"/>
        </w:rPr>
        <w:t xml:space="preserve">足够大时（一般</w:t>
      </w:r>
      <w:r>
        <w:t xml:space="preserve"> </w:t>
      </w:r>
      <m:oMath>
        <m:r>
          <m:t>n</m:t>
        </m:r>
        <m:r>
          <m:rPr>
            <m:sty m:val="p"/>
          </m:rPr>
          <m:t>≥</m:t>
        </m:r>
        <m:r>
          <m:t>30</m:t>
        </m:r>
      </m:oMath>
      <w:r>
        <w:rPr>
          <w:rFonts w:hint="eastAsia"/>
        </w:rPr>
        <w:t xml:space="preserve">），样本均值的抽样分布近似正态分布：</w:t>
      </w:r>
    </w:p>
    <w:p>
      <w:pPr>
        <w:numPr>
          <w:ilvl w:val="0"/>
          <w:numId w:val="1053"/>
        </w:numPr>
      </w:pPr>
      <w:r>
        <w:rPr>
          <w:rFonts w:hint="eastAsia"/>
        </w:rPr>
        <w:t xml:space="preserve">分布的均值等于总体均值（在</w:t>
      </w:r>
      <w:r>
        <w:t xml:space="preserve"> </w:t>
      </w:r>
      <m:oMath>
        <m:sSub>
          <m:e>
            <m:r>
              <m:t>H</m:t>
            </m:r>
          </m:e>
          <m:sub>
            <m:r>
              <m:t>0</m:t>
            </m:r>
          </m:sub>
        </m:sSub>
      </m:oMath>
      <w:r>
        <w:t xml:space="preserve"> </w:t>
      </w:r>
      <w:r>
        <w:rPr>
          <w:rFonts w:hint="eastAsia"/>
        </w:rPr>
        <w:t xml:space="preserve">下，</w:t>
      </w:r>
      <m:oMath>
        <m:r>
          <m:t>μ</m:t>
        </m:r>
        <m:r>
          <m:rPr>
            <m:sty m:val="p"/>
          </m:rPr>
          <m:t>=</m:t>
        </m:r>
        <m:r>
          <m:t>90</m:t>
        </m:r>
      </m:oMath>
      <w:r>
        <w:rPr>
          <w:rFonts w:hint="eastAsia"/>
        </w:rPr>
        <w:t xml:space="preserve">）。</w:t>
      </w:r>
    </w:p>
    <w:p>
      <w:pPr>
        <w:numPr>
          <w:ilvl w:val="0"/>
          <w:numId w:val="1053"/>
        </w:numPr>
      </w:pPr>
      <w:r>
        <w:rPr>
          <w:rFonts w:hint="eastAsia"/>
        </w:rPr>
        <w:t xml:space="preserve">分布的标准差（称为标准误差，</w:t>
      </w:r>
      <m:oMath>
        <m:sSub>
          <m:e>
            <m:r>
              <m:t>σ</m:t>
            </m:r>
          </m:e>
          <m:sub>
            <m:acc>
              <m:accPr>
                <m:chr m:val="‾"/>
              </m:accPr>
              <m:e>
                <m:r>
                  <m:t>x</m:t>
                </m:r>
              </m:e>
            </m:acc>
          </m:sub>
        </m:sSub>
      </m:oMath>
      <w:r>
        <w:t xml:space="preserve">) </w:t>
      </w:r>
      <w:r>
        <w:rPr>
          <w:rFonts w:hint="eastAsia"/>
        </w:rPr>
        <w:t xml:space="preserve">由公式</w:t>
      </w:r>
      <w:r>
        <w:t xml:space="preserve"> </w:t>
      </w:r>
      <m:oMath>
        <m:sSub>
          <m:e>
            <m:r>
              <m:t>σ</m:t>
            </m:r>
          </m:e>
          <m:sub>
            <m:acc>
              <m:accPr>
                <m:chr m:val="‾"/>
              </m:accPr>
              <m:e>
                <m:r>
                  <m:t>x</m:t>
                </m:r>
              </m:e>
            </m:acc>
          </m:sub>
        </m:sSub>
        <m:r>
          <m:rPr>
            <m:sty m:val="p"/>
          </m:rPr>
          <m:t>=</m:t>
        </m:r>
        <m:f>
          <m:fPr>
            <m:type m:val="bar"/>
          </m:fPr>
          <m:num>
            <m:r>
              <m:t>s</m:t>
            </m:r>
          </m:num>
          <m:den>
            <m:rad>
              <m:radPr>
                <m:degHide m:val="on"/>
              </m:radPr>
              <m:deg/>
              <m:e>
                <m:r>
                  <m:t>n</m:t>
                </m:r>
              </m:e>
            </m:rad>
          </m:den>
        </m:f>
      </m:oMath>
      <w:r>
        <w:t xml:space="preserve"> </w:t>
      </w:r>
      <w:r>
        <w:rPr>
          <w:rFonts w:hint="eastAsia"/>
        </w:rPr>
        <w:t xml:space="preserve">计算。</w:t>
      </w:r>
    </w:p>
    <w:p>
      <w:pPr>
        <w:pStyle w:val="FirstParagraph"/>
      </w:pPr>
      <w:r>
        <w:rPr>
          <w:rFonts w:hint="eastAsia"/>
        </w:rPr>
        <w:t xml:space="preserve">给定数据：n</w:t>
      </w:r>
      <w:r>
        <w:t xml:space="preserve"> = 100, s = 30</w:t>
      </w:r>
    </w:p>
    <w:p>
      <w:pPr>
        <w:pStyle w:val="BodyText"/>
      </w:pPr>
      <w:r>
        <w:rPr>
          <w:rFonts w:hint="eastAsia"/>
        </w:rPr>
        <w:t xml:space="preserve">计算标准误差：</w:t>
      </w:r>
    </w:p>
    <w:p>
      <w:pPr>
        <w:pStyle w:val="BodyText"/>
      </w:pPr>
      <m:oMathPara>
        <m:oMathParaPr>
          <m:jc m:val="center"/>
        </m:oMathParaPr>
        <m:oMath>
          <m:sSub>
            <m:e>
              <m:r>
                <m:t>σ</m:t>
              </m:r>
            </m:e>
            <m:sub>
              <m:acc>
                <m:accPr>
                  <m:chr m:val="‾"/>
                </m:accPr>
                <m:e>
                  <m:r>
                    <m:t>x</m:t>
                  </m:r>
                </m:e>
              </m:acc>
            </m:sub>
          </m:sSub>
          <m:r>
            <m:rPr>
              <m:sty m:val="p"/>
            </m:rPr>
            <m:t>=</m:t>
          </m:r>
          <m:f>
            <m:fPr>
              <m:type m:val="bar"/>
            </m:fPr>
            <m:num>
              <m:r>
                <m:t>s</m:t>
              </m:r>
            </m:num>
            <m:den>
              <m:rad>
                <m:radPr>
                  <m:degHide m:val="on"/>
                </m:radPr>
                <m:deg/>
                <m:e>
                  <m:r>
                    <m:t>n</m:t>
                  </m:r>
                </m:e>
              </m:rad>
            </m:den>
          </m:f>
          <m:r>
            <m:rPr>
              <m:sty m:val="p"/>
            </m:rPr>
            <m:t>=</m:t>
          </m:r>
          <m:f>
            <m:fPr>
              <m:type m:val="bar"/>
            </m:fPr>
            <m:num>
              <m:r>
                <m:t>30</m:t>
              </m:r>
            </m:num>
            <m:den>
              <m:rad>
                <m:radPr>
                  <m:degHide m:val="on"/>
                </m:radPr>
                <m:deg/>
                <m:e>
                  <m:r>
                    <m:t>100</m:t>
                  </m:r>
                </m:e>
              </m:rad>
            </m:den>
          </m:f>
          <m:r>
            <m:rPr>
              <m:sty m:val="p"/>
            </m:rPr>
            <m:t>=</m:t>
          </m:r>
          <m:f>
            <m:fPr>
              <m:type m:val="bar"/>
            </m:fPr>
            <m:num>
              <m:r>
                <m:t>30</m:t>
              </m:r>
            </m:num>
            <m:den>
              <m:r>
                <m:t>10</m:t>
              </m:r>
            </m:den>
          </m:f>
          <m:r>
            <m:rPr>
              <m:sty m:val="p"/>
            </m:rPr>
            <m:t>=</m:t>
          </m:r>
          <m:r>
            <m:t>3</m:t>
          </m:r>
        </m:oMath>
      </m:oMathPara>
    </w:p>
    <w:p>
      <w:pPr>
        <w:pStyle w:val="FirstParagraph"/>
      </w:pPr>
      <w:r>
        <w:rPr>
          <w:rFonts w:hint="eastAsia"/>
        </w:rPr>
        <w:t xml:space="preserve">因此，在</w:t>
      </w:r>
      <w:r>
        <w:t xml:space="preserve"> </w:t>
      </w:r>
      <m:oMath>
        <m:sSub>
          <m:e>
            <m:r>
              <m:t>H</m:t>
            </m:r>
          </m:e>
          <m:sub>
            <m:r>
              <m:t>0</m:t>
            </m:r>
          </m:sub>
        </m:sSub>
      </m:oMath>
      <w:r>
        <w:t xml:space="preserve"> </w:t>
      </w:r>
      <w:r>
        <w:rPr>
          <w:rFonts w:hint="eastAsia"/>
        </w:rPr>
        <w:t xml:space="preserve">下，样本均值的抽样分布是正态分布</w:t>
      </w:r>
      <w:r>
        <w:t xml:space="preserve"> </w:t>
      </w:r>
      <m:oMath>
        <m:r>
          <m:t>N</m:t>
        </m:r>
        <m:r>
          <m:rPr>
            <m:sty m:val="p"/>
          </m:rPr>
          <m:t>(</m:t>
        </m:r>
        <m:r>
          <m:t>90</m:t>
        </m:r>
        <m:r>
          <m:rPr>
            <m:sty m:val="p"/>
          </m:rPr>
          <m:t>,</m:t>
        </m:r>
        <m:r>
          <m:t>3</m:t>
        </m:r>
        <m:r>
          <m:rPr>
            <m:sty m:val="p"/>
          </m:rPr>
          <m:t>)</m:t>
        </m:r>
      </m:oMath>
      <w:r>
        <w:rPr>
          <w:rFonts w:hint="eastAsia"/>
        </w:rPr>
        <w:t xml:space="preserve">（即均值为</w:t>
      </w:r>
      <w:r>
        <w:t xml:space="preserve"> </w:t>
      </w:r>
      <w:r>
        <w:rPr>
          <w:rFonts w:hint="eastAsia"/>
        </w:rPr>
        <w:t xml:space="preserve">90，标准差为</w:t>
      </w:r>
      <w:r>
        <w:t xml:space="preserve"> </w:t>
      </w:r>
      <w:r>
        <w:rPr>
          <w:rFonts w:hint="eastAsia"/>
        </w:rPr>
        <w:t xml:space="preserve">3）。这可以写为：</w:t>
      </w:r>
    </w:p>
    <w:p>
      <w:pPr>
        <w:pStyle w:val="BodyText"/>
      </w:pPr>
      <m:oMathPara>
        <m:oMathParaPr>
          <m:jc m:val="center"/>
        </m:oMathParaPr>
        <m:oMath>
          <m:acc>
            <m:accPr>
              <m:chr m:val="‾"/>
            </m:accPr>
            <m:e>
              <m:r>
                <m:t>X</m:t>
              </m:r>
            </m:e>
          </m:acc>
          <m:r>
            <m:rPr>
              <m:sty m:val="p"/>
            </m:rPr>
            <m:t>∼</m:t>
          </m:r>
          <m:r>
            <m:t>N</m:t>
          </m:r>
          <m:r>
            <m:rPr>
              <m:sty m:val="p"/>
            </m:rPr>
            <m:t>(</m:t>
          </m:r>
          <m:r>
            <m:t>μ</m:t>
          </m:r>
          <m:r>
            <m:rPr>
              <m:sty m:val="p"/>
            </m:rPr>
            <m:t>,</m:t>
          </m:r>
          <m:sSubSup>
            <m:e>
              <m:r>
                <m:t>σ</m:t>
              </m:r>
            </m:e>
            <m:sub>
              <m:acc>
                <m:accPr>
                  <m:chr m:val="‾"/>
                </m:accPr>
                <m:e>
                  <m:r>
                    <m:t>x</m:t>
                  </m:r>
                </m:e>
              </m:acc>
            </m:sub>
            <m:sup>
              <m:r>
                <m:t>2</m:t>
              </m:r>
            </m:sup>
          </m:sSubSup>
          <m:r>
            <m:rPr>
              <m:sty m:val="p"/>
            </m:rPr>
            <m:t>)</m:t>
          </m:r>
          <m:r>
            <m:rPr>
              <m:sty m:val="p"/>
            </m:rPr>
            <m:t>=</m:t>
          </m:r>
          <m:r>
            <m:t>N</m:t>
          </m:r>
          <m:r>
            <m:rPr>
              <m:sty m:val="p"/>
            </m:rPr>
            <m:t>(</m:t>
          </m:r>
          <m:r>
            <m:t>90</m:t>
          </m:r>
          <m:r>
            <m:rPr>
              <m:sty m:val="p"/>
            </m:rPr>
            <m:t>,</m:t>
          </m:r>
          <m:sSup>
            <m:e>
              <m:r>
                <m:t>3</m:t>
              </m:r>
            </m:e>
            <m:sup>
              <m:r>
                <m:t>2</m:t>
              </m:r>
            </m:sup>
          </m:sSup>
          <m:r>
            <m:rPr>
              <m:sty m:val="p"/>
            </m:rPr>
            <m:t>)</m:t>
          </m:r>
          <m:r>
            <m:rPr>
              <m:sty m:val="p"/>
            </m:rPr>
            <m:t>=</m:t>
          </m:r>
          <m:r>
            <m:t>N</m:t>
          </m:r>
          <m:r>
            <m:rPr>
              <m:sty m:val="p"/>
            </m:rPr>
            <m:t>(</m:t>
          </m:r>
          <m:r>
            <m:t>90</m:t>
          </m:r>
          <m:r>
            <m:rPr>
              <m:sty m:val="p"/>
            </m:rPr>
            <m:t>,</m:t>
          </m:r>
          <m:r>
            <m:t>9</m:t>
          </m:r>
          <m:r>
            <m:rPr>
              <m:sty m:val="p"/>
            </m:rPr>
            <m:t>)</m:t>
          </m:r>
        </m:oMath>
      </m:oMathPara>
    </w:p>
    <w:p>
      <w:pPr>
        <w:pStyle w:val="FirstParagraph"/>
      </w:pPr>
      <w:r>
        <w:rPr>
          <w:rFonts w:hint="eastAsia"/>
        </w:rPr>
        <w:t xml:space="preserve">（注：</w:t>
      </w:r>
      <m:oMath>
        <m:r>
          <m:t>N</m:t>
        </m:r>
        <m:r>
          <m:rPr>
            <m:sty m:val="p"/>
          </m:rPr>
          <m:t>(</m:t>
        </m:r>
        <m:r>
          <m:t>μ</m:t>
        </m:r>
        <m:r>
          <m:rPr>
            <m:sty m:val="p"/>
          </m:rPr>
          <m:t>,</m:t>
        </m:r>
        <m:sSup>
          <m:e>
            <m:r>
              <m:t>σ</m:t>
            </m:r>
          </m:e>
          <m:sup>
            <m:r>
              <m:t>2</m:t>
            </m:r>
          </m:sup>
        </m:sSup>
        <m:r>
          <m:rPr>
            <m:sty m:val="p"/>
          </m:rPr>
          <m:t>)</m:t>
        </m:r>
      </m:oMath>
      <w:r>
        <w:t xml:space="preserve"> </w:t>
      </w:r>
      <w:r>
        <w:rPr>
          <w:rFonts w:hint="eastAsia"/>
        </w:rPr>
        <w:t xml:space="preserve">表示正态分布，其中第二个参数是方差；标准差为</w:t>
      </w:r>
      <w:r>
        <w:t xml:space="preserve"> </w:t>
      </w:r>
      <m:oMath>
        <m:r>
          <m:t>σ</m:t>
        </m:r>
        <m:r>
          <m:rPr>
            <m:sty m:val="p"/>
          </m:rPr>
          <m:t>=</m:t>
        </m:r>
        <m:r>
          <m:t>3</m:t>
        </m:r>
      </m:oMath>
      <w:r>
        <w:rPr>
          <w:rFonts w:hint="eastAsia"/>
        </w:rPr>
        <w:t xml:space="preserve">，方差为</w:t>
      </w:r>
      <w:r>
        <w:t xml:space="preserve"> </w:t>
      </w:r>
      <m:oMath>
        <m:sSup>
          <m:e>
            <m:r>
              <m:t>σ</m:t>
            </m:r>
          </m:e>
          <m:sup>
            <m:r>
              <m:t>2</m:t>
            </m:r>
          </m:sup>
        </m:sSup>
        <m:r>
          <m:rPr>
            <m:sty m:val="p"/>
          </m:rPr>
          <m:t>=</m:t>
        </m:r>
        <m:r>
          <m:t>9</m:t>
        </m:r>
      </m:oMath>
      <w:r>
        <w:rPr>
          <w:rFonts w:hint="eastAsia"/>
        </w:rPr>
        <w:t xml:space="preserve">。在推断中，通常直接使用标准差。）</w:t>
      </w:r>
    </w:p>
    <w:p>
      <w:pPr>
        <w:pStyle w:val="BodyText"/>
      </w:pPr>
      <w:r>
        <w:t xml:space="preserve">2. </w:t>
      </w:r>
      <w:r>
        <w:rPr>
          <w:rFonts w:hint="eastAsia"/>
        </w:rPr>
        <w:t xml:space="preserve">检验统计量（z-分数）的计算</w:t>
      </w:r>
    </w:p>
    <w:p>
      <w:pPr>
        <w:pStyle w:val="BodyText"/>
      </w:pPr>
      <w:r>
        <w:rPr>
          <w:rFonts w:hint="eastAsia"/>
        </w:rPr>
        <w:t xml:space="preserve">观测样本均值</w:t>
      </w:r>
      <w:r>
        <w:t xml:space="preserve"> </w:t>
      </w:r>
      <m:oMath>
        <m:acc>
          <m:accPr>
            <m:chr m:val="‾"/>
          </m:accPr>
          <m:e>
            <m:r>
              <m:t>x</m:t>
            </m:r>
          </m:e>
        </m:acc>
        <m:r>
          <m:rPr>
            <m:sty m:val="p"/>
          </m:rPr>
          <m:t>=</m:t>
        </m:r>
        <m:r>
          <m:t>102</m:t>
        </m:r>
      </m:oMath>
      <w:r>
        <w:rPr>
          <w:rFonts w:hint="eastAsia"/>
        </w:rPr>
        <w:t xml:space="preserve">。我们计算其与假设均值</w:t>
      </w:r>
      <w:r>
        <w:t xml:space="preserve"> </w:t>
      </w:r>
      <m:oMath>
        <m:r>
          <m:t>μ</m:t>
        </m:r>
        <m:r>
          <m:rPr>
            <m:sty m:val="p"/>
          </m:rPr>
          <m:t>=</m:t>
        </m:r>
        <m:r>
          <m:t>90</m:t>
        </m:r>
      </m:oMath>
      <w:r>
        <w:t xml:space="preserve"> </w:t>
      </w:r>
      <w:r>
        <w:rPr>
          <w:rFonts w:hint="eastAsia"/>
        </w:rPr>
        <w:t xml:space="preserve">的差异，并以标准误差为单位标准化：</w:t>
      </w:r>
    </w:p>
    <w:p>
      <w:pPr>
        <w:pStyle w:val="BodyText"/>
      </w:pPr>
      <m:oMathPara>
        <m:oMathParaPr>
          <m:jc m:val="center"/>
        </m:oMathParaPr>
        <m:oMath>
          <m:r>
            <m:t>z</m:t>
          </m:r>
          <m:r>
            <m:rPr>
              <m:sty m:val="p"/>
            </m:rPr>
            <m:t>=</m:t>
          </m:r>
          <m:f>
            <m:fPr>
              <m:type m:val="bar"/>
            </m:fPr>
            <m:num>
              <m:acc>
                <m:accPr>
                  <m:chr m:val="‾"/>
                </m:accPr>
                <m:e>
                  <m:r>
                    <m:t>x</m:t>
                  </m:r>
                </m:e>
              </m:acc>
              <m:r>
                <m:rPr>
                  <m:sty m:val="p"/>
                </m:rPr>
                <m:t>−</m:t>
              </m:r>
              <m:r>
                <m:t>μ</m:t>
              </m:r>
            </m:num>
            <m:den>
              <m:sSub>
                <m:e>
                  <m:r>
                    <m:t>σ</m:t>
                  </m:r>
                </m:e>
                <m:sub>
                  <m:acc>
                    <m:accPr>
                      <m:chr m:val="‾"/>
                    </m:accPr>
                    <m:e>
                      <m:r>
                        <m:t>x</m:t>
                      </m:r>
                    </m:e>
                  </m:acc>
                </m:sub>
              </m:sSub>
            </m:den>
          </m:f>
          <m:r>
            <m:rPr>
              <m:sty m:val="p"/>
            </m:rPr>
            <m:t>=</m:t>
          </m:r>
          <m:f>
            <m:fPr>
              <m:type m:val="bar"/>
            </m:fPr>
            <m:num>
              <m:r>
                <m:t>102</m:t>
              </m:r>
              <m:r>
                <m:rPr>
                  <m:sty m:val="p"/>
                </m:rPr>
                <m:t>−</m:t>
              </m:r>
              <m:r>
                <m:t>90</m:t>
              </m:r>
            </m:num>
            <m:den>
              <m:r>
                <m:t>3</m:t>
              </m:r>
            </m:den>
          </m:f>
          <m:r>
            <m:rPr>
              <m:sty m:val="p"/>
            </m:rPr>
            <m:t>=</m:t>
          </m:r>
          <m:f>
            <m:fPr>
              <m:type m:val="bar"/>
            </m:fPr>
            <m:num>
              <m:r>
                <m:t>12</m:t>
              </m:r>
            </m:num>
            <m:den>
              <m:r>
                <m:t>3</m:t>
              </m:r>
            </m:den>
          </m:f>
          <m:r>
            <m:rPr>
              <m:sty m:val="p"/>
            </m:rPr>
            <m:t>=</m:t>
          </m:r>
          <m:r>
            <m:t>4</m:t>
          </m:r>
        </m:oMath>
      </m:oMathPara>
    </w:p>
    <w:p>
      <w:pPr>
        <w:pStyle w:val="FirstParagraph"/>
      </w:pPr>
      <w:r>
        <w:rPr>
          <w:rFonts w:hint="eastAsia"/>
        </w:rPr>
        <w:t xml:space="preserve">z-分数为</w:t>
      </w:r>
      <w:r>
        <w:t xml:space="preserve"> </w:t>
      </w:r>
      <w:r>
        <w:rPr>
          <w:rFonts w:hint="eastAsia"/>
        </w:rPr>
        <w:t xml:space="preserve">4，表示观测均值</w:t>
      </w:r>
      <w:r>
        <w:t xml:space="preserve"> </w:t>
      </w:r>
      <m:oMath>
        <m:acc>
          <m:accPr>
            <m:chr m:val="‾"/>
          </m:accPr>
          <m:e>
            <m:r>
              <m:t>x</m:t>
            </m:r>
          </m:e>
        </m:acc>
        <m:r>
          <m:rPr>
            <m:sty m:val="p"/>
          </m:rPr>
          <m:t>=</m:t>
        </m:r>
        <m:r>
          <m:t>102</m:t>
        </m:r>
      </m:oMath>
      <w:r>
        <w:t xml:space="preserve"> </w:t>
      </w:r>
      <w:r>
        <w:rPr>
          <w:rFonts w:hint="eastAsia"/>
        </w:rPr>
        <w:t xml:space="preserve">与假设均值</w:t>
      </w:r>
      <w:r>
        <w:t xml:space="preserve"> </w:t>
      </w:r>
      <m:oMath>
        <m:r>
          <m:t>μ</m:t>
        </m:r>
        <m:r>
          <m:rPr>
            <m:sty m:val="p"/>
          </m:rPr>
          <m:t>=</m:t>
        </m:r>
        <m:r>
          <m:t>90</m:t>
        </m:r>
      </m:oMath>
      <w:r>
        <w:t xml:space="preserve"> </w:t>
      </w:r>
      <w:r>
        <w:rPr>
          <w:rFonts w:hint="eastAsia"/>
        </w:rPr>
        <w:t xml:space="preserve">相差</w:t>
      </w:r>
      <w:r>
        <w:t xml:space="preserve"> 4 </w:t>
      </w:r>
      <w:r>
        <w:rPr>
          <w:rFonts w:hint="eastAsia"/>
        </w:rPr>
        <w:t xml:space="preserve">个标准误差（即</w:t>
      </w:r>
      <w:r>
        <w:t xml:space="preserve"> 4 </w:t>
      </w:r>
      <w:r>
        <w:rPr>
          <w:rFonts w:hint="eastAsia"/>
        </w:rPr>
        <w:t xml:space="preserve">个标准差单位）。这反映了在</w:t>
      </w:r>
      <w:r>
        <w:t xml:space="preserve"> </w:t>
      </w:r>
      <m:oMath>
        <m:sSub>
          <m:e>
            <m:r>
              <m:t>H</m:t>
            </m:r>
          </m:e>
          <m:sub>
            <m:r>
              <m:t>0</m:t>
            </m:r>
          </m:sub>
        </m:sSub>
      </m:oMath>
      <w:r>
        <w:t xml:space="preserve"> </w:t>
      </w:r>
      <w:r>
        <w:rPr>
          <w:rFonts w:hint="eastAsia"/>
        </w:rPr>
        <w:t xml:space="preserve">下，观测值的相对位置。</w:t>
      </w:r>
    </w:p>
    <w:p>
      <w:pPr>
        <w:pStyle w:val="BodyText"/>
      </w:pPr>
      <w:r>
        <w:t xml:space="preserve">3. </w:t>
      </w:r>
      <w:r>
        <w:rPr>
          <w:rFonts w:hint="eastAsia"/>
        </w:rPr>
        <w:t xml:space="preserve">p-值的解释</w:t>
      </w:r>
    </w:p>
    <w:p>
      <w:pPr>
        <w:pStyle w:val="BodyText"/>
      </w:pPr>
      <w:r>
        <w:rPr>
          <w:rFonts w:hint="eastAsia"/>
        </w:rPr>
        <w:t xml:space="preserve">p-值是在</w:t>
      </w:r>
      <w:r>
        <w:t xml:space="preserve"> </w:t>
      </w:r>
      <m:oMath>
        <m:sSub>
          <m:e>
            <m:r>
              <m:t>H</m:t>
            </m:r>
          </m:e>
          <m:sub>
            <m:r>
              <m:t>0</m:t>
            </m:r>
          </m:sub>
        </m:sSub>
      </m:oMath>
      <w:r>
        <w:t xml:space="preserve"> </w:t>
      </w:r>
      <w:r>
        <w:rPr>
          <w:rFonts w:hint="eastAsia"/>
        </w:rPr>
        <w:t xml:space="preserve">成立时，观测到与样本均值一样极端或更极端结果的概率。这是一个双尾检验（因为</w:t>
      </w:r>
      <w:r>
        <w:t xml:space="preserve"> </w:t>
      </w:r>
      <m:oMath>
        <m:sSub>
          <m:e>
            <m:r>
              <m:t>H</m:t>
            </m:r>
          </m:e>
          <m:sub>
            <m:r>
              <m:t>1</m:t>
            </m:r>
          </m:sub>
        </m:sSub>
        <m:r>
          <m:rPr>
            <m:sty m:val="p"/>
          </m:rPr>
          <m:t>:</m:t>
        </m:r>
        <m:r>
          <m:t>μ</m:t>
        </m:r>
        <m:r>
          <m:rPr>
            <m:sty m:val="p"/>
          </m:rPr>
          <m:t>≠</m:t>
        </m:r>
        <m:r>
          <m:t>90</m:t>
        </m:r>
      </m:oMath>
      <w:r>
        <w:rPr>
          <w:rFonts w:hint="eastAsia"/>
        </w:rPr>
        <w:t xml:space="preserve">），因此：</w:t>
      </w:r>
    </w:p>
    <w:p>
      <w:pPr>
        <w:pStyle w:val="BodyText"/>
      </w:pPr>
      <m:oMathPara>
        <m:oMathParaPr>
          <m:jc m:val="center"/>
        </m:oMathParaPr>
        <m:oMath>
          <m:r>
            <m:rPr>
              <m:nor/>
              <m:sty m:val="p"/>
            </m:rPr>
            <m:t>p-value</m:t>
          </m:r>
          <m:r>
            <m:rPr>
              <m:sty m:val="p"/>
            </m:rPr>
            <m:t>=</m:t>
          </m:r>
          <m:r>
            <m:t>P</m:t>
          </m:r>
          <m:r>
            <m:rPr>
              <m:sty m:val="p"/>
            </m:rPr>
            <m:t>(</m:t>
          </m:r>
          <m:r>
            <m:rPr>
              <m:sty m:val="p"/>
            </m:rPr>
            <m:t>|</m:t>
          </m:r>
          <m:acc>
            <m:accPr>
              <m:chr m:val="‾"/>
            </m:accPr>
            <m:e>
              <m:r>
                <m:t>X</m:t>
              </m:r>
            </m:e>
          </m:acc>
          <m:r>
            <m:rPr>
              <m:sty m:val="p"/>
            </m:rPr>
            <m:t>|</m:t>
          </m:r>
          <m:r>
            <m:rPr>
              <m:sty m:val="p"/>
            </m:rPr>
            <m:t>≥</m:t>
          </m:r>
          <m:r>
            <m:rPr>
              <m:sty m:val="p"/>
            </m:rPr>
            <m:t>|</m:t>
          </m:r>
          <m:acc>
            <m:accPr>
              <m:chr m:val="‾"/>
            </m:accPr>
            <m:e>
              <m:r>
                <m:t>x</m:t>
              </m:r>
            </m:e>
          </m:acc>
          <m:r>
            <m:rPr>
              <m:sty m:val="p"/>
            </m:rPr>
            <m:t>|</m:t>
          </m:r>
          <m:r>
            <m:rPr>
              <m:sty m:val="p"/>
            </m:rPr>
            <m:t>∣</m:t>
          </m:r>
          <m:sSub>
            <m:e>
              <m:r>
                <m:t>H</m:t>
              </m:r>
            </m:e>
            <m:sub>
              <m:r>
                <m:t>0</m:t>
              </m:r>
            </m:sub>
          </m:sSub>
          <m:r>
            <m:rPr>
              <m:sty m:val="p"/>
            </m:rPr>
            <m:t>)</m:t>
          </m:r>
          <m:r>
            <m:rPr>
              <m:sty m:val="p"/>
            </m:rPr>
            <m:t>≈</m:t>
          </m:r>
          <m:r>
            <m:t>P</m:t>
          </m:r>
          <m:r>
            <m:rPr>
              <m:sty m:val="p"/>
            </m:rPr>
            <m:t>(</m:t>
          </m:r>
          <m:r>
            <m:rPr>
              <m:sty m:val="p"/>
            </m:rPr>
            <m:t>|</m:t>
          </m:r>
          <m:r>
            <m:t>Z</m:t>
          </m:r>
          <m:r>
            <m:rPr>
              <m:sty m:val="p"/>
            </m:rPr>
            <m:t>|</m:t>
          </m:r>
          <m:r>
            <m:rPr>
              <m:sty m:val="p"/>
            </m:rPr>
            <m:t>≥</m:t>
          </m:r>
          <m:r>
            <m:t>4</m:t>
          </m:r>
          <m:r>
            <m:rPr>
              <m:sty m:val="p"/>
            </m:rPr>
            <m:t>)</m:t>
          </m:r>
          <m:r>
            <m:t> </m:t>
          </m:r>
          <m:r>
            <m:rPr>
              <m:nor/>
              <m:sty m:val="p"/>
            </m:rPr>
            <m:t>（其中 </m:t>
          </m:r>
          <m:r>
            <m:t>Z</m:t>
          </m:r>
          <m:r>
            <m:rPr>
              <m:sty m:val="p"/>
            </m:rPr>
            <m:t>∼</m:t>
          </m:r>
          <m:r>
            <m:t>N</m:t>
          </m:r>
          <m:r>
            <m:rPr>
              <m:sty m:val="p"/>
            </m:rPr>
            <m:t>(</m:t>
          </m:r>
          <m:r>
            <m:t>0</m:t>
          </m:r>
          <m:r>
            <m:rPr>
              <m:sty m:val="p"/>
            </m:rPr>
            <m:t>,</m:t>
          </m:r>
          <m:r>
            <m:t>1</m:t>
          </m:r>
          <m:r>
            <m:rPr>
              <m:sty m:val="p"/>
            </m:rPr>
            <m:t>)</m:t>
          </m:r>
          <m:r>
            <m:rPr>
              <m:nor/>
              <m:sty m:val="p"/>
            </m:rPr>
            <m:t>）</m:t>
          </m:r>
        </m:oMath>
      </m:oMathPara>
    </w:p>
    <w:p>
      <w:pPr>
        <w:pStyle w:val="FirstParagraph"/>
      </w:pPr>
      <w:r>
        <w:rPr>
          <w:rFonts w:hint="eastAsia"/>
        </w:rPr>
        <w:t xml:space="preserve">在标准正态分布下：</w:t>
      </w:r>
    </w:p>
    <w:p>
      <w:pPr>
        <w:numPr>
          <w:ilvl w:val="0"/>
          <w:numId w:val="1054"/>
        </w:numPr>
      </w:pPr>
      <m:oMath>
        <m:r>
          <m:t>P</m:t>
        </m:r>
        <m:r>
          <m:rPr>
            <m:sty m:val="p"/>
          </m:rPr>
          <m:t>(</m:t>
        </m:r>
        <m:r>
          <m:t>Z</m:t>
        </m:r>
        <m:r>
          <m:rPr>
            <m:sty m:val="p"/>
          </m:rPr>
          <m:t>≥</m:t>
        </m:r>
        <m:r>
          <m:t>4</m:t>
        </m:r>
        <m:r>
          <m:rPr>
            <m:sty m:val="p"/>
          </m:rPr>
          <m:t>)</m:t>
        </m:r>
        <m:r>
          <m:rPr>
            <m:sty m:val="p"/>
          </m:rPr>
          <m:t>≈</m:t>
        </m:r>
        <m:r>
          <m:t>0.00003167</m:t>
        </m:r>
      </m:oMath>
      <w:r>
        <w:rPr>
          <w:rFonts w:hint="eastAsia"/>
        </w:rPr>
        <w:t xml:space="preserve">（右尾概率）。</w:t>
      </w:r>
    </w:p>
    <w:p>
      <w:pPr>
        <w:numPr>
          <w:ilvl w:val="0"/>
          <w:numId w:val="1054"/>
        </w:numPr>
      </w:pPr>
      <w:r>
        <w:rPr>
          <w:rFonts w:hint="eastAsia"/>
        </w:rPr>
        <w:t xml:space="preserve">双尾</w:t>
      </w:r>
      <w:r>
        <w:t xml:space="preserve"> </w:t>
      </w:r>
      <w:r>
        <w:rPr>
          <w:rFonts w:hint="eastAsia"/>
        </w:rPr>
        <w:t xml:space="preserve">p-值</w:t>
      </w:r>
      <w:r>
        <w:t xml:space="preserve"> </w:t>
      </w:r>
      <m:oMath>
        <m:r>
          <m:rPr>
            <m:sty m:val="p"/>
          </m:rPr>
          <m:t>≈</m:t>
        </m:r>
        <m:r>
          <m:t>2</m:t>
        </m:r>
        <m:r>
          <m:rPr>
            <m:sty m:val="p"/>
          </m:rPr>
          <m:t>×</m:t>
        </m:r>
        <m:r>
          <m:t>0.00003167</m:t>
        </m:r>
        <m:r>
          <m:rPr>
            <m:sty m:val="p"/>
          </m:rPr>
          <m:t>=</m:t>
        </m:r>
        <m:r>
          <m:t>0.00006334</m:t>
        </m:r>
      </m:oMath>
      <w:r>
        <w:t xml:space="preserve">。</w:t>
      </w:r>
    </w:p>
    <w:p>
      <w:pPr>
        <w:pStyle w:val="FirstParagraph"/>
      </w:pPr>
      <w:r>
        <w:rPr>
          <w:rFonts w:hint="eastAsia"/>
        </w:rPr>
        <w:t xml:space="preserve">因此，p-值远小于</w:t>
      </w:r>
      <w:r>
        <w:t xml:space="preserve"> </w:t>
      </w:r>
      <w:r>
        <w:rPr>
          <w:rFonts w:hint="eastAsia"/>
        </w:rPr>
        <w:t xml:space="preserve">0.0001（即</w:t>
      </w:r>
      <w:r>
        <w:t xml:space="preserve"> </w:t>
      </w:r>
      <m:oMath>
        <m:r>
          <m:t>p</m:t>
        </m:r>
        <m:r>
          <m:rPr>
            <m:sty m:val="p"/>
          </m:rPr>
          <m:t>&lt;</m:t>
        </m:r>
        <m:r>
          <m:t>0.0001</m:t>
        </m:r>
      </m:oMath>
      <w:r>
        <w:rPr>
          <w:rFonts w:hint="eastAsia"/>
        </w:rPr>
        <w:t xml:space="preserve">）。这表明，如果</w:t>
      </w:r>
      <w:r>
        <w:t xml:space="preserve"> </w:t>
      </w:r>
      <m:oMath>
        <m:sSub>
          <m:e>
            <m:r>
              <m:t>H</m:t>
            </m:r>
          </m:e>
          <m:sub>
            <m:r>
              <m:t>0</m:t>
            </m:r>
          </m:sub>
        </m:sSub>
      </m:oMath>
      <w:r>
        <w:t xml:space="preserve"> </w:t>
      </w:r>
      <w:r>
        <w:rPr>
          <w:rFonts w:hint="eastAsia"/>
        </w:rPr>
        <w:t xml:space="preserve">为真（</w:t>
      </w:r>
      <m:oMath>
        <m:r>
          <m:t>μ</m:t>
        </m:r>
        <m:r>
          <m:rPr>
            <m:sty m:val="p"/>
          </m:rPr>
          <m:t>=</m:t>
        </m:r>
        <m:r>
          <m:t>90</m:t>
        </m:r>
      </m:oMath>
      <w:r>
        <w:rPr>
          <w:rFonts w:hint="eastAsia"/>
        </w:rPr>
        <w:t xml:space="preserve">），观测到样本均值</w:t>
      </w:r>
      <w:r>
        <w:t xml:space="preserve"> </w:t>
      </w:r>
      <m:oMath>
        <m:acc>
          <m:accPr>
            <m:chr m:val="‾"/>
          </m:accPr>
          <m:e>
            <m:r>
              <m:t>x</m:t>
            </m:r>
          </m:e>
        </m:acc>
        <m:r>
          <m:rPr>
            <m:sty m:val="p"/>
          </m:rPr>
          <m:t>=</m:t>
        </m:r>
        <m:r>
          <m:t>102</m:t>
        </m:r>
      </m:oMath>
      <w:r>
        <w:rPr>
          <w:rFonts w:hint="eastAsia"/>
        </w:rPr>
        <w:t xml:space="preserve">（或更极端）的概率极低（小于万分之一），属于统计学上的极端事件。</w:t>
      </w:r>
    </w:p>
    <w:p>
      <w:pPr>
        <w:pStyle w:val="BodyText"/>
      </w:pPr>
      <w:r>
        <w:t xml:space="preserve">4. </w:t>
      </w:r>
      <w:r>
        <w:rPr>
          <w:rFonts w:hint="eastAsia"/>
        </w:rPr>
        <w:t xml:space="preserve">结论</w:t>
      </w:r>
    </w:p>
    <w:p>
      <w:pPr>
        <w:pStyle w:val="BodyText"/>
      </w:pPr>
      <w:r>
        <w:rPr>
          <w:rFonts w:hint="eastAsia"/>
        </w:rPr>
        <w:t xml:space="preserve">给定显著性水平</w:t>
      </w:r>
      <w:r>
        <w:t xml:space="preserve"> </w:t>
      </w:r>
      <m:oMath>
        <m:r>
          <m:t>α</m:t>
        </m:r>
        <m:r>
          <m:rPr>
            <m:sty m:val="p"/>
          </m:rPr>
          <m:t>=</m:t>
        </m:r>
        <m:r>
          <m:t>0.05</m:t>
        </m:r>
      </m:oMath>
      <w:r>
        <w:rPr>
          <w:rFonts w:hint="eastAsia"/>
        </w:rPr>
        <w:t xml:space="preserve">（常用阈值）：</w:t>
      </w:r>
    </w:p>
    <w:p>
      <w:pPr>
        <w:pStyle w:val="BodyText"/>
      </w:pPr>
      <m:oMathPara>
        <m:oMathParaPr>
          <m:jc m:val="center"/>
        </m:oMathParaPr>
        <m:oMath>
          <m:r>
            <m:rPr>
              <m:nor/>
              <m:sty m:val="p"/>
            </m:rPr>
            <m:t>p-value</m:t>
          </m:r>
          <m:r>
            <m:rPr>
              <m:sty m:val="p"/>
            </m:rPr>
            <m:t>&lt;</m:t>
          </m:r>
          <m:r>
            <m:t>0.0001</m:t>
          </m:r>
          <m:r>
            <m:rPr>
              <m:sty m:val="p"/>
            </m:rPr>
            <m:t>&lt;</m:t>
          </m:r>
          <m:r>
            <m:t>0.05</m:t>
          </m:r>
          <m:r>
            <m:rPr>
              <m:sty m:val="p"/>
            </m:rPr>
            <m:t>=</m:t>
          </m:r>
          <m:r>
            <m:t>α</m:t>
          </m:r>
        </m:oMath>
      </m:oMathPara>
    </w:p>
    <w:p>
      <w:pPr>
        <w:pStyle w:val="FirstParagraph"/>
      </w:pPr>
      <w:r>
        <w:rPr>
          <w:rFonts w:hint="eastAsia"/>
        </w:rPr>
        <w:t xml:space="preserve">因此，我们有非常强的证据拒绝原假设</w:t>
      </w:r>
      <w:r>
        <w:t xml:space="preserve"> </w:t>
      </w:r>
      <m:oMath>
        <m:sSub>
          <m:e>
            <m:r>
              <m:t>H</m:t>
            </m:r>
          </m:e>
          <m:sub>
            <m:r>
              <m:t>0</m:t>
            </m:r>
          </m:sub>
        </m:sSub>
        <m:r>
          <m:rPr>
            <m:sty m:val="p"/>
          </m:rPr>
          <m:t>:</m:t>
        </m:r>
        <m:r>
          <m:t>μ</m:t>
        </m:r>
        <m:r>
          <m:rPr>
            <m:sty m:val="p"/>
          </m:rPr>
          <m:t>=</m:t>
        </m:r>
        <m:r>
          <m:t>90</m:t>
        </m:r>
      </m:oMath>
      <w:r>
        <w:rPr>
          <w:rFonts w:hint="eastAsia"/>
        </w:rPr>
        <w:t xml:space="preserve">。结论是：篮球运动员的平均得分不太可能是</w:t>
      </w:r>
      <w:r>
        <w:t xml:space="preserve"> </w:t>
      </w:r>
      <w:r>
        <w:rPr>
          <w:rFonts w:hint="eastAsia"/>
        </w:rPr>
        <w:t xml:space="preserve">90，更可能高于此值。</w:t>
      </w:r>
    </w:p>
    <w:bookmarkEnd w:id="138"/>
    <w:bookmarkEnd w:id="139"/>
    <w:bookmarkStart w:id="149" w:name="描述关系"/>
    <w:p>
      <w:pPr>
        <w:pStyle w:val="Heading3"/>
      </w:pPr>
      <w:r>
        <w:rPr>
          <w:rFonts w:hint="eastAsia"/>
        </w:rPr>
        <w:t xml:space="preserve">描述关系</w:t>
      </w:r>
    </w:p>
    <w:p>
      <w:pPr>
        <w:pStyle w:val="FirstParagraph"/>
      </w:pPr>
      <w:r>
        <w:rPr>
          <w:rFonts w:hint="eastAsia"/>
        </w:rPr>
        <w:t xml:space="preserve">对于大多数研究问题，我们不仅对单个变量的分布感兴趣，更关注数据中两个或多个变量之间的关系。两个变量之间存在关系意味着什么？这种关系显示了了解一个变量能为我们提供关于另一个变量的信息。</w:t>
      </w:r>
    </w:p>
    <w:p>
      <w:pPr>
        <w:pStyle w:val="BodyText"/>
      </w:pPr>
      <w:r>
        <w:rPr>
          <w:rFonts w:hint="eastAsia"/>
        </w:rPr>
        <w:t xml:space="preserve">例如儿童的身高与年龄。通常，孩子年龄越大，身高越高。因此知道一个孩子13岁而另一个6岁，就能较好地猜测谁更高。我们可以称身高与年龄的关系为</w:t>
      </w:r>
      <w:r>
        <w:rPr>
          <w:rFonts w:hint="eastAsia"/>
        </w:rPr>
        <w:t xml:space="preserve">“正相关”</w:t>
      </w:r>
      <w:r>
        <w:rPr>
          <w:rFonts w:hint="eastAsia"/>
        </w:rPr>
        <w:t xml:space="preserve">——一个变量的较高值往往对应另一个变量的较高值（年龄越大身高越高）。也存在</w:t>
      </w:r>
      <w:r>
        <w:rPr>
          <w:rFonts w:hint="eastAsia"/>
        </w:rPr>
        <w:t xml:space="preserve">“负相关”</w:t>
      </w:r>
      <w:r>
        <w:rPr>
          <w:rFonts w:hint="eastAsia"/>
        </w:rPr>
        <w:t xml:space="preserve">关系（年龄越大哭闹越少），以及</w:t>
      </w:r>
      <w:r>
        <w:rPr>
          <w:rFonts w:hint="eastAsia"/>
        </w:rPr>
        <w:t xml:space="preserve">“零相关”</w:t>
      </w:r>
      <w:r>
        <w:rPr>
          <w:rFonts w:hint="eastAsia"/>
        </w:rPr>
        <w:t xml:space="preserve">关系（儿童年龄与居住可能性无关）。其他关系可能时正时负，或初期强正相关后期弱正相关。若变量是分类变量，则不存在</w:t>
      </w:r>
      <w:r>
        <w:rPr>
          <w:rFonts w:hint="eastAsia"/>
        </w:rPr>
        <w:t xml:space="preserve">“高低”</w:t>
      </w:r>
      <w:r>
        <w:rPr>
          <w:rFonts w:hint="eastAsia"/>
        </w:rPr>
        <w:t xml:space="preserve">之分，只有</w:t>
      </w:r>
      <w:r>
        <w:rPr>
          <w:rFonts w:hint="eastAsia"/>
        </w:rPr>
        <w:t xml:space="preserve">“差异”</w:t>
      </w:r>
      <w:r>
        <w:rPr>
          <w:rFonts w:hint="eastAsia"/>
        </w:rPr>
        <w:t xml:space="preserve">（大孩子更可能骑自行车上学）。</w:t>
      </w:r>
    </w:p>
    <w:bookmarkStart w:id="142" w:name="条件分布"/>
    <w:p>
      <w:pPr>
        <w:pStyle w:val="Heading5"/>
      </w:pPr>
      <w:r>
        <w:rPr>
          <w:rFonts w:hint="eastAsia"/>
        </w:rPr>
        <w:t xml:space="preserve">条件分布</w:t>
      </w:r>
    </w:p>
    <w:p>
      <w:pPr>
        <w:pStyle w:val="FirstParagraph"/>
      </w:pPr>
      <w:r>
        <w:rPr>
          <w:rFonts w:hint="eastAsia"/>
        </w:rPr>
        <w:t xml:space="preserve">上一章讨论的是变量的无条件分布（也称边缘分布）。条件分布则是指给定另一个变量特定值时，某个变量的分布。</w:t>
      </w:r>
    </w:p>
    <w:p>
      <w:pPr>
        <w:pStyle w:val="BodyText"/>
      </w:pPr>
      <w:r>
        <w:rPr>
          <w:rFonts w:hint="eastAsia"/>
        </w:rPr>
        <w:t xml:space="preserve">以条件概率为例：随机一个人是女性的概率约50%，但名叫</w:t>
      </w:r>
      <w:r>
        <w:rPr>
          <w:rFonts w:hint="eastAsia"/>
          <w:b/>
          <w:bCs/>
        </w:rPr>
        <w:t xml:space="preserve">翠花</w:t>
      </w:r>
      <w:r>
        <w:rPr>
          <w:rFonts w:hint="eastAsia"/>
        </w:rPr>
        <w:t xml:space="preserve">的人是女性的概率远高于50%。我们称之为</w:t>
      </w:r>
      <w:r>
        <w:rPr>
          <w:rFonts w:hint="eastAsia"/>
        </w:rPr>
        <w:t xml:space="preserve">“在名为翠花的条件下是女性的概率”</w:t>
      </w:r>
      <w:r>
        <w:rPr>
          <w:rFonts w:hint="eastAsia"/>
        </w:rPr>
        <w:t xml:space="preserve">。条件分布同理，不过是从单一概率扩展到整个分布的变化。</w:t>
      </w:r>
    </w:p>
    <w:p>
      <w:pPr>
        <w:pStyle w:val="BodyText"/>
      </w:pPr>
      <w:r>
        <w:rPr>
          <w:rFonts w:hint="eastAsia"/>
        </w:rPr>
        <w:t xml:space="preserve">图</w:t>
      </w:r>
      <w:hyperlink w:anchor="fig:vitaminE">
        <w:r>
          <w:rPr>
            <w:rStyle w:val="Hyperlink"/>
          </w:rPr>
          <w:t xml:space="preserve">3.3</w:t>
        </w:r>
      </w:hyperlink>
      <w:r>
        <w:rPr>
          <w:rFonts w:hint="eastAsia"/>
        </w:rPr>
        <w:t xml:space="preserve">展示了服用维生素E剂量的分布，按是否进行剧烈运动分组。可见运动者与非运动者的分布存在差异——运动者服用剂量更大。这种分布差异表明维生素E摄入与运动存在关联。</w:t>
      </w:r>
    </w:p>
    <w:bookmarkStart w:id="140" w:name="fig:vitaminE"/>
    <w:tbl>
      <w:tblPr>
        <w:tblStyle w:val="FigureTable"/>
        <w:tblW w:type="auto" w:w="0"/>
        <w:jc w:val="center"/>
        <w:tblLook w:firstRow="0" w:lastRow="0" w:firstColumn="0" w:lastColumn="0"/>
      </w:tblPr>
      <w:tblGrid/>
    </w:tbl>
    <w:p>
      <w:pPr>
        <w:pStyle w:val="ImageCaption"/>
      </w:pPr>
      <w:r>
        <w:rPr>
          <w:rFonts w:hint="eastAsia"/>
        </w:rPr>
        <w:t xml:space="preserve">上月运动情况对维生素E摄入量的影响</w:t>
      </w:r>
    </w:p>
    <w:bookmarkEnd w:id="140"/>
    <w:p>
      <w:pPr>
        <w:pStyle w:val="BodyText"/>
      </w:pPr>
      <w:r>
        <w:rPr>
          <w:rFonts w:hint="eastAsia"/>
        </w:rPr>
        <w:t xml:space="preserve">该概念同样适用于分类变量。图</w:t>
      </w:r>
      <w:hyperlink w:anchor="fig:vitaminEbarchart">
        <w:r>
          <w:rPr>
            <w:rStyle w:val="Hyperlink"/>
          </w:rPr>
          <w:t xml:space="preserve">3.4</w:t>
        </w:r>
      </w:hyperlink>
      <w:r>
        <w:rPr>
          <w:rFonts w:hint="eastAsia"/>
        </w:rPr>
        <w:t xml:space="preserve">显示：不吸烟人群服用维生素E的比例明显高于吸烟人群，这与Oster关于健康意识驱动行为的假设一致。</w:t>
      </w:r>
    </w:p>
    <w:bookmarkStart w:id="141" w:name="fig:vitaminEbarchart"/>
    <w:tbl>
      <w:tblPr>
        <w:tblStyle w:val="FigureTable"/>
        <w:tblW w:type="auto" w:w="0"/>
        <w:jc w:val="center"/>
        <w:tblLook w:firstRow="0" w:lastRow="0" w:firstColumn="0" w:lastColumn="0"/>
      </w:tblPr>
      <w:tblGrid/>
    </w:tbl>
    <w:p>
      <w:pPr>
        <w:pStyle w:val="ImageCaption"/>
      </w:pPr>
      <w:r>
        <w:rPr>
          <w:rFonts w:hint="eastAsia"/>
        </w:rPr>
        <w:t xml:space="preserve">是否吸烟与是否服用维生素E的关系</w:t>
      </w:r>
    </w:p>
    <w:bookmarkEnd w:id="141"/>
    <w:bookmarkEnd w:id="142"/>
    <w:bookmarkStart w:id="145" w:name="条件均值"/>
    <w:p>
      <w:pPr>
        <w:pStyle w:val="Heading5"/>
      </w:pPr>
      <w:r>
        <w:rPr>
          <w:rFonts w:hint="eastAsia"/>
        </w:rPr>
        <w:t xml:space="preserve">条件均值</w:t>
      </w:r>
    </w:p>
    <w:p>
      <w:pPr>
        <w:pStyle w:val="FirstParagraph"/>
      </w:pPr>
      <w:r>
        <w:rPr>
          <w:rFonts w:hint="eastAsia"/>
        </w:rPr>
        <w:t xml:space="preserve">掌握条件分布概念后，我们可计算该分布的任何特征。本章重点讨论条件均值——给定变量</w:t>
      </w:r>
      <m:oMath>
        <m:r>
          <m:t>X</m:t>
        </m:r>
      </m:oMath>
      <w:r>
        <w:rPr>
          <w:rFonts w:hint="eastAsia"/>
        </w:rPr>
        <w:t xml:space="preserve">的特定值，变量</w:t>
      </w:r>
      <m:oMath>
        <m:r>
          <m:t>Y</m:t>
        </m:r>
      </m:oMath>
      <w:r>
        <w:rPr>
          <w:rFonts w:hint="eastAsia"/>
        </w:rPr>
        <w:t xml:space="preserve">的期望均值。</w:t>
      </w:r>
    </w:p>
    <w:p>
      <w:pPr>
        <w:pStyle w:val="BodyText"/>
      </w:pPr>
      <w:r>
        <w:rPr>
          <w:rFonts w:hint="eastAsia"/>
        </w:rPr>
        <w:t xml:space="preserve">对于离散变量，计算简单：只需取该值所有观测的均值。图</w:t>
      </w:r>
      <w:hyperlink w:anchor="fig:VitaminE_by_BMI">
        <w:r>
          <w:rPr>
            <w:rStyle w:val="Hyperlink"/>
          </w:rPr>
          <w:t xml:space="preserve">3.5</w:t>
        </w:r>
      </w:hyperlink>
      <w:r>
        <w:rPr>
          <w:rFonts w:hint="eastAsia"/>
        </w:rPr>
        <w:t xml:space="preserve">显示维生素E服用比例随时间阶段（推荐前/中/后）的变化：推荐期间呈现正相关，推荐取消后转为负相关。</w:t>
      </w:r>
    </w:p>
    <w:bookmarkStart w:id="143" w:name="fig:VitaminE_by_BMI"/>
    <w:tbl>
      <w:tblPr>
        <w:tblStyle w:val="FigureTable"/>
        <w:tblW w:type="auto" w:w="0"/>
        <w:jc w:val="center"/>
        <w:tblLook w:firstRow="0" w:lastRow="0" w:firstColumn="0" w:lastColumn="0"/>
      </w:tblPr>
      <w:tblGrid/>
    </w:tbl>
    <w:p>
      <w:pPr>
        <w:pStyle w:val="ImageCaption"/>
      </w:pPr>
      <w:r>
        <w:rPr>
          <w:rFonts w:hint="eastAsia"/>
        </w:rPr>
        <w:t xml:space="preserve">按体重指数值范围分列的服用维生素E的比例</w:t>
      </w:r>
    </w:p>
    <w:bookmarkEnd w:id="143"/>
    <w:p>
      <w:pPr>
        <w:pStyle w:val="BodyText"/>
      </w:pPr>
      <w:r>
        <w:rPr>
          <w:rFonts w:hint="eastAsia"/>
        </w:rPr>
        <w:t xml:space="preserve">连续变量则更复杂。解决方法有两种：</w:t>
      </w:r>
    </w:p>
    <w:p>
      <w:pPr>
        <w:numPr>
          <w:ilvl w:val="0"/>
          <w:numId w:val="1055"/>
        </w:numPr>
      </w:pPr>
      <w:r>
        <w:rPr>
          <w:rFonts w:hint="eastAsia"/>
        </w:rPr>
        <w:t xml:space="preserve">将连续变量划分为若干区间（分箱），计算各区间内均值</w:t>
      </w:r>
    </w:p>
    <w:p>
      <w:pPr>
        <w:numPr>
          <w:ilvl w:val="0"/>
          <w:numId w:val="1055"/>
        </w:numPr>
      </w:pPr>
      <w:r>
        <w:rPr>
          <w:rFonts w:hint="eastAsia"/>
        </w:rPr>
        <w:t xml:space="preserve">使用局部均值或LOESS曲线（局部加权散点平滑）进行平滑处理</w:t>
      </w:r>
    </w:p>
    <w:p>
      <w:pPr>
        <w:pStyle w:val="FirstParagraph"/>
      </w:pPr>
      <w:r>
        <w:rPr>
          <w:rFonts w:hint="eastAsia"/>
        </w:rPr>
        <w:t xml:space="preserve">图</w:t>
      </w:r>
      <w:hyperlink w:anchor="fig:LOESS_Curve">
        <w:r>
          <w:rPr>
            <w:rStyle w:val="Hyperlink"/>
          </w:rPr>
          <w:t xml:space="preserve">3.6</w:t>
        </w:r>
      </w:hyperlink>
      <w:r>
        <w:rPr>
          <w:rFonts w:hint="eastAsia"/>
        </w:rPr>
        <w:t xml:space="preserve">的LOESS曲线清晰显示：BMI越高，维生素E服用率越高，初期关系强烈后期趋于平缓。这种方法通过移动窗口计算局部均值，避免分箱法的任意性缺陷。</w:t>
      </w:r>
    </w:p>
    <w:bookmarkStart w:id="144" w:name="fig:LOESS_Curve"/>
    <w:tbl>
      <w:tblPr>
        <w:tblStyle w:val="FigureTable"/>
        <w:tblW w:type="auto" w:w="0"/>
        <w:jc w:val="center"/>
        <w:tblLook w:firstRow="0" w:lastRow="0" w:firstColumn="0" w:lastColumn="0"/>
      </w:tblPr>
      <w:tblGrid/>
    </w:tbl>
    <w:p>
      <w:pPr>
        <w:pStyle w:val="ImageCaption"/>
      </w:pPr>
      <w:r>
        <w:rPr>
          <w:rFonts w:hint="eastAsia"/>
        </w:rPr>
        <w:t xml:space="preserve">按体重指数(BMI)划分的服用维生素</w:t>
      </w:r>
      <w:r>
        <w:t xml:space="preserve"> E </w:t>
      </w:r>
      <w:r>
        <w:rPr>
          <w:rFonts w:hint="eastAsia"/>
        </w:rPr>
        <w:t xml:space="preserve">的比例(LOESS)曲线</w:t>
      </w:r>
    </w:p>
    <w:bookmarkEnd w:id="144"/>
    <w:bookmarkEnd w:id="145"/>
    <w:bookmarkStart w:id="147" w:name="回归分析"/>
    <w:p>
      <w:pPr>
        <w:pStyle w:val="Heading5"/>
      </w:pPr>
      <w:r>
        <w:rPr>
          <w:rFonts w:hint="eastAsia"/>
        </w:rPr>
        <w:t xml:space="preserve">回归分析</w:t>
      </w:r>
    </w:p>
    <w:p>
      <w:pPr>
        <w:pStyle w:val="FirstParagraph"/>
      </w:pPr>
      <w:r>
        <w:rPr>
          <w:rFonts w:hint="eastAsia"/>
        </w:rPr>
        <w:t xml:space="preserve">另一种方法是假设变量间存在某种数学关系（通常是直线），即回归分析。图</w:t>
      </w:r>
      <w:hyperlink w:anchor="fig:VitaminE_BMI_linear">
        <w:r>
          <w:rPr>
            <w:rStyle w:val="Hyperlink"/>
          </w:rPr>
          <w:t xml:space="preserve">3.7</w:t>
        </w:r>
      </w:hyperlink>
      <w:r>
        <w:rPr>
          <w:rFonts w:hint="eastAsia"/>
        </w:rPr>
        <w:t xml:space="preserve">用直线拟合维生素E与BMI的关系，斜率0.002表示BMI每增加1单位，服用概率上升0.2个百分点。</w:t>
      </w:r>
    </w:p>
    <w:bookmarkStart w:id="146" w:name="fig:VitaminE_BMI_linear"/>
    <w:tbl>
      <w:tblPr>
        <w:tblStyle w:val="FigureTable"/>
        <w:tblW w:type="auto" w:w="0"/>
        <w:jc w:val="center"/>
        <w:tblLook w:firstRow="0" w:lastRow="0" w:firstColumn="0" w:lastColumn="0"/>
      </w:tblPr>
      <w:tblGrid/>
    </w:tbl>
    <w:p>
      <w:pPr>
        <w:pStyle w:val="ImageCaption"/>
      </w:pPr>
      <w:r>
        <w:rPr>
          <w:rFonts w:hint="eastAsia"/>
        </w:rPr>
        <w:t xml:space="preserve">用拟合直线表示按体重指数计算的服用维生素E的比例</w:t>
      </w:r>
    </w:p>
    <w:bookmarkEnd w:id="146"/>
    <w:p>
      <w:pPr>
        <w:pStyle w:val="BodyText"/>
      </w:pPr>
      <w:r>
        <w:rPr>
          <w:rFonts w:hint="eastAsia"/>
        </w:rPr>
        <w:t xml:space="preserve">普通最小二乘法（OLS）是最常用的直线拟合方法，通过最小化残差平方和确定最佳直线。其斜率计算公式为协方差除以</w:t>
      </w:r>
      <m:oMath>
        <m:r>
          <m:t>X</m:t>
        </m:r>
      </m:oMath>
      <w:r>
        <w:rPr>
          <w:rFonts w:hint="eastAsia"/>
        </w:rPr>
        <w:t xml:space="preserve">的方差，直观反映了</w:t>
      </w:r>
      <w:r>
        <w:t xml:space="preserve">“</w:t>
      </w:r>
      <m:oMath>
        <m:r>
          <m:t>X</m:t>
        </m:r>
      </m:oMath>
      <w:r>
        <w:rPr>
          <w:rFonts w:hint="eastAsia"/>
        </w:rPr>
        <w:t xml:space="preserve">的变化中有多少与</w:t>
      </w:r>
      <m:oMath>
        <m:r>
          <m:t>Y</m:t>
        </m:r>
      </m:oMath>
      <w:r>
        <w:rPr>
          <w:rFonts w:hint="eastAsia"/>
        </w:rPr>
        <w:t xml:space="preserve">协同变化”</w:t>
      </w:r>
      <w:r>
        <w:t xml:space="preserve">。</w:t>
      </w:r>
    </w:p>
    <w:p>
      <w:pPr>
        <w:pStyle w:val="BodyText"/>
      </w:pPr>
      <w:r>
        <w:rPr>
          <w:rFonts w:hint="eastAsia"/>
        </w:rPr>
        <w:t xml:space="preserve">当直线拟合不足时，可采用：</w:t>
      </w:r>
    </w:p>
    <w:p>
      <w:pPr>
        <w:numPr>
          <w:ilvl w:val="0"/>
          <w:numId w:val="1056"/>
        </w:numPr>
      </w:pPr>
      <w:r>
        <w:rPr>
          <w:rFonts w:hint="eastAsia"/>
        </w:rPr>
        <w:t xml:space="preserve">多项式回归（如二次曲线）</w:t>
      </w:r>
    </w:p>
    <w:p>
      <w:pPr>
        <w:numPr>
          <w:ilvl w:val="0"/>
          <w:numId w:val="1056"/>
        </w:numPr>
      </w:pPr>
      <w:r>
        <w:rPr>
          <w:rFonts w:hint="eastAsia"/>
        </w:rPr>
        <w:t xml:space="preserve">非线性转换（如对数、概率单位转换）</w:t>
      </w:r>
    </w:p>
    <w:bookmarkEnd w:id="147"/>
    <w:bookmarkStart w:id="148" w:name="条件均值控制变量"/>
    <w:p>
      <w:pPr>
        <w:pStyle w:val="Heading5"/>
      </w:pPr>
      <w:r>
        <w:rPr>
          <w:rFonts w:hint="eastAsia"/>
        </w:rPr>
        <w:t xml:space="preserve">条件均值（</w:t>
      </w:r>
      <w:r>
        <w:rPr>
          <w:rFonts w:hint="eastAsia"/>
        </w:rPr>
        <w:t xml:space="preserve">“控制变量”</w:t>
      </w:r>
      <w:r>
        <w:rPr>
          <w:rFonts w:hint="eastAsia"/>
        </w:rPr>
        <w:t xml:space="preserve">）</w:t>
      </w:r>
    </w:p>
    <w:p>
      <w:pPr>
        <w:pStyle w:val="FirstParagraph"/>
      </w:pPr>
      <w:r>
        <w:rPr>
          <w:rFonts w:hint="eastAsia"/>
        </w:rPr>
        <w:t xml:space="preserve">通过回归残差，我们可以剥离已解释部分，专注于未被解释的变异。将这个方法应用于双变量，就能实现</w:t>
      </w:r>
      <w:r>
        <w:rPr>
          <w:rFonts w:hint="eastAsia"/>
        </w:rPr>
        <w:t xml:space="preserve">“控制变量”</w:t>
      </w:r>
      <w:r>
        <w:rPr>
          <w:rFonts w:hint="eastAsia"/>
        </w:rPr>
        <w:t xml:space="preserve">——消除</w:t>
      </w:r>
      <m:oMath>
        <m:r>
          <m:t>Z</m:t>
        </m:r>
      </m:oMath>
      <w:r>
        <w:rPr>
          <w:rFonts w:hint="eastAsia"/>
        </w:rPr>
        <w:t xml:space="preserve">对</w:t>
      </w:r>
      <m:oMath>
        <m:r>
          <m:t>X</m:t>
        </m:r>
      </m:oMath>
      <w:r>
        <w:rPr>
          <w:rFonts w:hint="eastAsia"/>
        </w:rPr>
        <w:t xml:space="preserve">和</w:t>
      </w:r>
      <m:oMath>
        <m:r>
          <m:t>Y</m:t>
        </m:r>
      </m:oMath>
      <w:r>
        <w:rPr>
          <w:rFonts w:hint="eastAsia"/>
        </w:rPr>
        <w:t xml:space="preserve">的影响后，分析二者的纯净关系。</w:t>
      </w:r>
    </w:p>
    <w:p>
      <w:pPr>
        <w:pStyle w:val="BodyText"/>
      </w:pPr>
      <w:r>
        <w:rPr>
          <w:rFonts w:hint="eastAsia"/>
        </w:rPr>
        <w:t xml:space="preserve">多元回归是最高效的实现方式，在仅考虑BMI时，我们估计：</w:t>
      </w:r>
    </w:p>
    <w:p>
      <w:pPr>
        <w:pStyle w:val="BodyText"/>
      </w:pPr>
      <m:oMathPara>
        <m:oMathParaPr>
          <m:jc m:val="center"/>
        </m:oMathParaPr>
        <m:oMath>
          <m:r>
            <m:rPr>
              <m:nor/>
              <m:sty m:val="p"/>
            </m:rPr>
            <m:t>VitaminE</m:t>
          </m:r>
          <m:r>
            <m:rPr>
              <m:sty m:val="p"/>
            </m:rPr>
            <m:t>=</m:t>
          </m:r>
          <m:r>
            <m:t>.110</m:t>
          </m:r>
          <m:r>
            <m:rPr>
              <m:sty m:val="p"/>
            </m:rPr>
            <m:t>+</m:t>
          </m:r>
          <m:r>
            <m:t>.002</m:t>
          </m:r>
          <m:r>
            <m:rPr>
              <m:sty m:val="p"/>
            </m:rPr>
            <m:t>×</m:t>
          </m:r>
          <m:r>
            <m:rPr>
              <m:nor/>
              <m:sty m:val="p"/>
            </m:rPr>
            <m:t>BMI</m:t>
          </m:r>
        </m:oMath>
      </m:oMathPara>
    </w:p>
    <w:p>
      <w:pPr>
        <w:pStyle w:val="FirstParagraph"/>
      </w:pPr>
      <w:r>
        <w:rPr>
          <w:rFonts w:hint="eastAsia"/>
        </w:rPr>
        <w:t xml:space="preserve">现在加入BMI、性别和年龄后，得到：</w:t>
      </w:r>
    </w:p>
    <w:p>
      <w:pPr>
        <w:pStyle w:val="BodyText"/>
      </w:pPr>
      <m:oMathPara>
        <m:oMathParaPr>
          <m:jc m:val="center"/>
        </m:oMathParaPr>
        <m:oMath>
          <m:r>
            <m:rPr>
              <m:nor/>
              <m:sty m:val="p"/>
            </m:rPr>
            <m:t>VitaminE</m:t>
          </m:r>
          <m:r>
            <m:rPr>
              <m:sty m:val="p"/>
            </m:rPr>
            <m:t>=</m:t>
          </m:r>
          <m:r>
            <m:rPr>
              <m:sty m:val="p"/>
            </m:rPr>
            <m:t>−</m:t>
          </m:r>
          <m:r>
            <m:t>.006</m:t>
          </m:r>
          <m:r>
            <m:rPr>
              <m:sty m:val="p"/>
            </m:rPr>
            <m:t>+</m:t>
          </m:r>
          <m:r>
            <m:t>.001</m:t>
          </m:r>
          <m:r>
            <m:rPr>
              <m:sty m:val="p"/>
            </m:rPr>
            <m:t>×</m:t>
          </m:r>
          <m:r>
            <m:rPr>
              <m:nor/>
              <m:sty m:val="p"/>
            </m:rPr>
            <m:t>BMI</m:t>
          </m:r>
          <m:r>
            <m:rPr>
              <m:sty m:val="p"/>
            </m:rPr>
            <m:t>+</m:t>
          </m:r>
          <m:r>
            <m:t>.002</m:t>
          </m:r>
          <m:r>
            <m:rPr>
              <m:sty m:val="p"/>
            </m:rPr>
            <m:t>×</m:t>
          </m:r>
          <m:r>
            <m:rPr>
              <m:nor/>
              <m:sty m:val="p"/>
            </m:rPr>
            <m:t>Age</m:t>
          </m:r>
          <m:r>
            <m:rPr>
              <m:sty m:val="p"/>
            </m:rPr>
            <m:t>+</m:t>
          </m:r>
          <m:r>
            <m:t>.016</m:t>
          </m:r>
          <m:r>
            <m:rPr>
              <m:sty m:val="p"/>
            </m:rPr>
            <m:t>×</m:t>
          </m:r>
          <m:r>
            <m:rPr>
              <m:nor/>
              <m:sty m:val="p"/>
            </m:rPr>
            <m:t>Female</m:t>
          </m:r>
        </m:oMath>
      </m:oMathPara>
    </w:p>
    <w:p>
      <w:pPr>
        <w:pStyle w:val="FirstParagraph"/>
      </w:pPr>
      <w:r>
        <w:rPr>
          <w:rFonts w:hint="eastAsia"/>
        </w:rPr>
        <w:t xml:space="preserve">在控制年龄和性别后，BMI的效应从0.002降至0.001，说明原关系部分由这些变量解释。同时，年龄每增加1岁服用概率提高0.2个百分点，女性比男性高1.6个百分点。</w:t>
      </w:r>
    </w:p>
    <w:p>
      <w:pPr>
        <w:pStyle w:val="BodyText"/>
      </w:pPr>
      <w:r>
        <w:rPr>
          <w:rFonts w:hint="eastAsia"/>
        </w:rPr>
        <w:t xml:space="preserve">这种方法在数学上对应Frisch-Waugh-Lovell定理：通过回归残差间的回归，等效于直接进行多元回归。这让我们能清晰分离不同变量的独立影响。</w:t>
      </w:r>
    </w:p>
    <w:p>
      <w:pPr>
        <w:pStyle w:val="BodyText"/>
      </w:pPr>
      <w:r>
        <w:t xml:space="preserve">99</w:t>
      </w:r>
      <w:r>
        <w:t xml:space="preserve"> </w:t>
      </w:r>
      <w:r>
        <w:rPr>
          <w:rFonts w:hint="eastAsia"/>
        </w:rPr>
        <w:t xml:space="preserve">陈强，《计量经济学及Stata应用(第2版)》，高等教育出版社</w:t>
      </w:r>
    </w:p>
    <w:p>
      <w:pPr>
        <w:pStyle w:val="BodyText"/>
      </w:pPr>
      <w:r>
        <w:t xml:space="preserve">Nick </w:t>
      </w:r>
      <w:r>
        <w:rPr>
          <w:rFonts w:hint="eastAsia"/>
        </w:rPr>
        <w:t xml:space="preserve">Huntington-Klein，《The</w:t>
      </w:r>
      <w:r>
        <w:t xml:space="preserve"> </w:t>
      </w:r>
      <w:r>
        <w:rPr>
          <w:rFonts w:hint="eastAsia"/>
        </w:rPr>
        <w:t xml:space="preserve">Effect》，CRC</w:t>
      </w:r>
      <w:r>
        <w:t xml:space="preserve"> Press</w:t>
      </w:r>
    </w:p>
    <w:bookmarkEnd w:id="148"/>
    <w:bookmarkEnd w:id="149"/>
    <w:bookmarkEnd w:id="150"/>
    <w:bookmarkEnd w:id="151"/>
    <w:bookmarkStart w:id="178" w:name="因果推断的源流原理"/>
    <w:p>
      <w:pPr>
        <w:pStyle w:val="Heading1"/>
      </w:pPr>
      <w:r>
        <w:rPr>
          <w:rFonts w:hint="eastAsia"/>
        </w:rPr>
        <w:t xml:space="preserve">因果推断的源流原理</w:t>
      </w:r>
    </w:p>
    <w:bookmarkStart w:id="155" w:name="计量与因果"/>
    <w:p>
      <w:pPr>
        <w:pStyle w:val="Heading2"/>
      </w:pPr>
      <w:r>
        <w:rPr>
          <w:rFonts w:hint="eastAsia"/>
        </w:rPr>
        <w:t xml:space="preserve">计量与因果</w:t>
      </w:r>
    </w:p>
    <w:bookmarkStart w:id="152" w:name="计量经济学的历史与发展"/>
    <w:p>
      <w:pPr>
        <w:pStyle w:val="Heading3"/>
      </w:pPr>
      <w:r>
        <w:rPr>
          <w:rFonts w:hint="eastAsia"/>
        </w:rPr>
        <w:t xml:space="preserve">计量经济学的历史与发展</w:t>
      </w:r>
    </w:p>
    <w:p>
      <w:pPr>
        <w:pStyle w:val="FirstParagraph"/>
      </w:pPr>
      <w:r>
        <w:rPr>
          <w:rFonts w:hint="eastAsia"/>
        </w:rPr>
        <w:t xml:space="preserve">1930年代，以计量经济学会成立为标志，经济学中的实证方法成为一个独立学科出现。</w:t>
      </w:r>
    </w:p>
    <w:p>
      <w:pPr>
        <w:pStyle w:val="BodyText"/>
      </w:pPr>
      <w:r>
        <w:rPr>
          <w:rFonts w:hint="eastAsia"/>
        </w:rPr>
        <w:t xml:space="preserve">在计量经济学内部又可以分为两大部门，1950-60年代，宏观计量大发展，Klein、Stone等学者推动了以结构计量或模型为基础的计量经济学(Model-based</w:t>
      </w:r>
      <w:r>
        <w:t xml:space="preserve"> </w:t>
      </w:r>
      <w:r>
        <w:rPr>
          <w:rFonts w:hint="eastAsia"/>
        </w:rPr>
        <w:t xml:space="preserve">Econometrics)。研究者首先先验地定好各变量之间的函数关系，再代入当下的宏观变量进行验证和改进，由于石油危机的出现，路径依赖下的结构计量遭遇滑铁卢，断点的产生使得精巧的模型与复杂的现实间的宏观难以逾越，更多人选择抛弃结构而转向设计。</w:t>
      </w:r>
    </w:p>
    <w:p>
      <w:pPr>
        <w:pStyle w:val="BodyText"/>
      </w:pPr>
      <w:r>
        <w:rPr>
          <w:rFonts w:hint="eastAsia"/>
        </w:rPr>
        <w:t xml:space="preserve">潜在结果框架（Potential</w:t>
      </w:r>
      <w:r>
        <w:t xml:space="preserve"> Outcome </w:t>
      </w:r>
      <w:r>
        <w:rPr>
          <w:rFonts w:hint="eastAsia"/>
        </w:rPr>
        <w:t xml:space="preserve">Framework）的发展可以分为以下几个阶段：</w:t>
      </w:r>
    </w:p>
    <w:p>
      <w:pPr>
        <w:numPr>
          <w:ilvl w:val="0"/>
          <w:numId w:val="1057"/>
        </w:numPr>
      </w:pPr>
      <w:r>
        <w:rPr>
          <w:rFonts w:hint="eastAsia"/>
        </w:rPr>
        <w:t xml:space="preserve">生物学实验设计的萌芽：早期应用可追溯至18世纪林德医生（James</w:t>
      </w:r>
      <w:r>
        <w:t xml:space="preserve"> </w:t>
      </w:r>
      <w:r>
        <w:rPr>
          <w:rFonts w:hint="eastAsia"/>
        </w:rPr>
        <w:t xml:space="preserve">Lind）的坏血病对照实验。他通过将船员分组并给予不同治疗方案（如柑橘类水果），首次以实验设计验证了因果效应。这一案例虽未形式化潜在结果概念，但体现了</w:t>
      </w:r>
      <w:r>
        <w:rPr>
          <w:rFonts w:hint="eastAsia"/>
        </w:rPr>
        <w:t xml:space="preserve">“反事实比较”</w:t>
      </w:r>
      <w:r>
        <w:rPr>
          <w:rFonts w:hint="eastAsia"/>
        </w:rPr>
        <w:t xml:space="preserve">的核心思想。</w:t>
      </w:r>
    </w:p>
    <w:p>
      <w:pPr>
        <w:numPr>
          <w:ilvl w:val="0"/>
          <w:numId w:val="1057"/>
        </w:numPr>
      </w:pPr>
      <w:r>
        <w:rPr>
          <w:rFonts w:hint="eastAsia"/>
        </w:rPr>
        <w:t xml:space="preserve">统计学的理论奠基：20世纪20-30年代，Neyman在随机化试验中首次提出潜在结果的数学表述，但直到1990年其论文英译后才广为人知。Rubin(1974)将潜在结果扩展至观察性数据，正式建立Rubin因果模型，解决了非随机实验中的因果识别问题。</w:t>
      </w:r>
    </w:p>
    <w:p>
      <w:pPr>
        <w:pStyle w:val="FirstParagraph"/>
      </w:pPr>
      <w:r>
        <w:rPr>
          <w:rFonts w:hint="eastAsia"/>
        </w:rPr>
        <w:t xml:space="preserve">即使在结构计量之中，潜在结果的概念也已经有所体现。挪威经济学家</w:t>
      </w:r>
      <w:r>
        <w:t xml:space="preserve"> Trygve Haavelmo </w:t>
      </w:r>
      <w:r>
        <w:rPr>
          <w:rFonts w:hint="eastAsia"/>
        </w:rPr>
        <w:t xml:space="preserve">在1943年研究联立方程模型（SEMs）时，探讨了供求模型中的识别问题（identification）。他区分了供求函数中的</w:t>
      </w:r>
      <w:r>
        <w:rPr>
          <w:rFonts w:hint="eastAsia"/>
        </w:rPr>
        <w:t xml:space="preserve">“任何想象的价格</w:t>
      </w:r>
      <w:r>
        <w:t xml:space="preserve"> π”</w:t>
      </w:r>
      <w:r>
        <w:rPr>
          <w:rFonts w:hint="eastAsia"/>
        </w:rPr>
        <w:t xml:space="preserve">和</w:t>
      </w:r>
      <w:r>
        <w:rPr>
          <w:rFonts w:hint="eastAsia"/>
        </w:rPr>
        <w:t xml:space="preserve">“实际观察到的均衡价格</w:t>
      </w:r>
      <w:r>
        <w:t xml:space="preserve"> p”</w:t>
      </w:r>
      <w:r>
        <w:rPr>
          <w:rFonts w:hint="eastAsia"/>
        </w:rPr>
        <w:t xml:space="preserve">，并将实际价格下的供求量视为特定条件下的实现结果。这一区分隐含了潜在结果的思想。因此，Haavelmo</w:t>
      </w:r>
      <w:r>
        <w:t xml:space="preserve"> </w:t>
      </w:r>
      <w:r>
        <w:rPr>
          <w:rFonts w:hint="eastAsia"/>
        </w:rPr>
        <w:t xml:space="preserve">被视为计量经济学概率论基础的奠基人之一（Imbens</w:t>
      </w:r>
      <w:r>
        <w:t xml:space="preserve"> &amp; Wooldridge, </w:t>
      </w:r>
      <w:r>
        <w:rPr>
          <w:rFonts w:hint="eastAsia"/>
        </w:rPr>
        <w:t xml:space="preserve">2009；Rubin,</w:t>
      </w:r>
      <w:r>
        <w:t xml:space="preserve"> </w:t>
      </w:r>
      <w:r>
        <w:rPr>
          <w:rFonts w:hint="eastAsia"/>
        </w:rPr>
        <w:t xml:space="preserve">2008）。</w:t>
      </w:r>
    </w:p>
    <w:p>
      <w:pPr>
        <w:pStyle w:val="BodyText"/>
      </w:pPr>
      <w:r>
        <w:rPr>
          <w:rFonts w:hint="eastAsia"/>
        </w:rPr>
        <w:t xml:space="preserve">当然，计量经济学后续的发展并没有沿着这一方向继续深入。到了20世纪中叶，主流方法转向直接对观测结果建模，将潜在结果与分配机制混杂在一起，导致以下问题：</w:t>
      </w:r>
    </w:p>
    <w:p>
      <w:pPr>
        <w:numPr>
          <w:ilvl w:val="0"/>
          <w:numId w:val="1058"/>
        </w:numPr>
      </w:pPr>
      <w:r>
        <w:rPr>
          <w:rFonts w:hint="eastAsia"/>
        </w:rPr>
        <w:t xml:space="preserve">因果效应识别变得难以理解；</w:t>
      </w:r>
    </w:p>
    <w:p>
      <w:pPr>
        <w:numPr>
          <w:ilvl w:val="0"/>
          <w:numId w:val="1058"/>
        </w:numPr>
      </w:pPr>
      <w:r>
        <w:rPr>
          <w:rFonts w:hint="eastAsia"/>
        </w:rPr>
        <w:t xml:space="preserve">需要引入越来越多的强假设；</w:t>
      </w:r>
    </w:p>
    <w:p>
      <w:pPr>
        <w:numPr>
          <w:ilvl w:val="0"/>
          <w:numId w:val="1058"/>
        </w:numPr>
      </w:pPr>
      <w:r>
        <w:rPr>
          <w:rFonts w:hint="eastAsia"/>
        </w:rPr>
        <w:t xml:space="preserve">模型对设定误设（misspecification）非常敏感。</w:t>
      </w:r>
    </w:p>
    <w:p>
      <w:pPr>
        <w:pStyle w:val="FirstParagraph"/>
      </w:pPr>
      <w:r>
        <w:t xml:space="preserve">Leamer (1983) </w:t>
      </w:r>
      <w:r>
        <w:rPr>
          <w:rFonts w:hint="eastAsia"/>
        </w:rPr>
        <w:t xml:space="preserve">指出："计量经济学的艺术就是，研究者在计算机终端中拟合许多（甚至上千个）统计模型，从中选择一个或几个符合作者预期的估计结果在论文中进行报告。"他发现"我们正处于一种令人沮丧和不科学的境地。没有人将数据分析看作严肃的事情，或者更准确地，没有人把别人的数据分析当回事。"他提议将计量经济学中的"谎言和欺骗"剔除出来，并提出了"敏感性分析"(sensitivity</w:t>
      </w:r>
      <w:r>
        <w:t xml:space="preserve"> </w:t>
      </w:r>
      <w:r>
        <w:rPr>
          <w:rFonts w:hint="eastAsia"/>
        </w:rPr>
        <w:t xml:space="preserve">analysis)作为解决方案。</w:t>
      </w:r>
    </w:p>
    <w:p>
      <w:pPr>
        <w:pStyle w:val="BodyText"/>
      </w:pPr>
      <w:r>
        <w:t xml:space="preserve">LaLonde (1986) </w:t>
      </w:r>
      <w:r>
        <w:rPr>
          <w:rFonts w:hint="eastAsia"/>
        </w:rPr>
        <w:t xml:space="preserve">利用美国1970年代进行的一项就业培训的随机化实验数据，考察传统计量经济学方法是否能够模拟随机化实验的结果。他以随机化实验作为基准(benchmark)，利用观测数据作为控制组，运用回归、固定效应、Heckman选择模型等计量经济学常用方法估计了培训对收入的影响，发现这些方法都无法复制随机化实验的结果。这一研究得出了在观察研究中计量经济学方法无法可信地估计因果效应的悲观结论。</w:t>
      </w:r>
    </w:p>
    <w:p>
      <w:pPr>
        <w:pStyle w:val="BodyText"/>
      </w:pPr>
      <w:r>
        <w:rPr>
          <w:rFonts w:hint="eastAsia"/>
        </w:rPr>
        <w:t xml:space="preserve">Dehejia和Wahba</w:t>
      </w:r>
      <w:r>
        <w:t xml:space="preserve"> (1999) </w:t>
      </w:r>
      <w:r>
        <w:rPr>
          <w:rFonts w:hint="eastAsia"/>
        </w:rPr>
        <w:t xml:space="preserve">利用倾向指数匹配方法重新考察了LaLonde</w:t>
      </w:r>
      <w:r>
        <w:t xml:space="preserve"> </w:t>
      </w:r>
      <w:r>
        <w:rPr>
          <w:rFonts w:hint="eastAsia"/>
        </w:rPr>
        <w:t xml:space="preserve">(1986)探讨的问题。他们发现，尽管LaLonde尽量通过手工方式使两组个体相似，但构造的控制组个体与实验中的干预组个体仍然具有较大的特征差异。通过倾向指数匹配方法，他们获得了与干预组更为相似的控制组，发现估计的因果效应与随机化实验的结果非常相似。</w:t>
      </w:r>
    </w:p>
    <w:p>
      <w:pPr>
        <w:pStyle w:val="BodyText"/>
      </w:pPr>
      <w:r>
        <w:rPr>
          <w:rFonts w:hint="eastAsia"/>
        </w:rPr>
        <w:t xml:space="preserve">1990年代左右，Card</w:t>
      </w:r>
      <w:r>
        <w:t xml:space="preserve"> (1990)、Angrist </w:t>
      </w:r>
      <w:r>
        <w:rPr>
          <w:rFonts w:hint="eastAsia"/>
        </w:rPr>
        <w:t xml:space="preserve">(1990)、Card和Krueger</w:t>
      </w:r>
      <w:r>
        <w:t xml:space="preserve"> </w:t>
      </w:r>
      <w:r>
        <w:rPr>
          <w:rFonts w:hint="eastAsia"/>
        </w:rPr>
        <w:t xml:space="preserve">(1994)、Angrist、Imbens和Rubin</w:t>
      </w:r>
      <w:r>
        <w:t xml:space="preserve"> </w:t>
      </w:r>
      <w:r>
        <w:rPr>
          <w:rFonts w:hint="eastAsia"/>
        </w:rPr>
        <w:t xml:space="preserve">(鲁宾，1996)、Angrist和Lavy</w:t>
      </w:r>
      <w:r>
        <w:t xml:space="preserve"> </w:t>
      </w:r>
      <w:r>
        <w:rPr>
          <w:rFonts w:hint="eastAsia"/>
        </w:rPr>
        <w:t xml:space="preserve">(1999)、Abadie等</w:t>
      </w:r>
      <w:r>
        <w:t xml:space="preserve"> (2003, </w:t>
      </w:r>
      <w:r>
        <w:rPr>
          <w:rFonts w:hint="eastAsia"/>
        </w:rPr>
        <w:t xml:space="preserve">2010)的一系列研究，将经济学实证研究重新回到科学发展的开端，使内部有效性更好，实证结果更可信，从而引发了一场经济学经验研究的"可信性革命"(Angrist和Pischke，2010)或"自然实验革命"(Imbens，2010)。</w:t>
      </w:r>
    </w:p>
    <w:p>
      <w:pPr>
        <w:pStyle w:val="BodyText"/>
      </w:pPr>
      <w:r>
        <w:rPr>
          <w:rFonts w:hint="eastAsia"/>
        </w:rPr>
        <w:t xml:space="preserve">2019年，Abhijit</w:t>
      </w:r>
      <w:r>
        <w:t xml:space="preserve"> Banerjee、Esther </w:t>
      </w:r>
      <w:r>
        <w:rPr>
          <w:rFonts w:hint="eastAsia"/>
        </w:rPr>
        <w:t xml:space="preserve">Duflo和Michael</w:t>
      </w:r>
      <w:r>
        <w:t xml:space="preserve"> </w:t>
      </w:r>
      <w:r>
        <w:rPr>
          <w:rFonts w:hint="eastAsia"/>
        </w:rPr>
        <w:t xml:space="preserve">Kremer因利用随机化实验研究全球减贫问题而获得诺贝尔经济学奖；2021年，David</w:t>
      </w:r>
      <w:r>
        <w:t xml:space="preserve"> </w:t>
      </w:r>
      <w:r>
        <w:rPr>
          <w:rFonts w:hint="eastAsia"/>
        </w:rPr>
        <w:t xml:space="preserve">Card因利用自然实验研究劳动经济学问题、Joshua</w:t>
      </w:r>
      <w:r>
        <w:t xml:space="preserve"> </w:t>
      </w:r>
      <w:r>
        <w:rPr>
          <w:rFonts w:hint="eastAsia"/>
        </w:rPr>
        <w:t xml:space="preserve">Angrist和Guido</w:t>
      </w:r>
      <w:r>
        <w:t xml:space="preserve"> </w:t>
      </w:r>
      <w:r>
        <w:rPr>
          <w:rFonts w:hint="eastAsia"/>
        </w:rPr>
        <w:t xml:space="preserve">Imbens因因果推断方法论贡献而获得诺贝尔经济学奖。这些发展标志着基于设计的计量范式(Design-based</w:t>
      </w:r>
      <w:r>
        <w:t xml:space="preserve"> </w:t>
      </w:r>
      <w:r>
        <w:rPr>
          <w:rFonts w:hint="eastAsia"/>
        </w:rPr>
        <w:t xml:space="preserve">Econometrics)的兴起。</w:t>
      </w:r>
    </w:p>
    <w:p>
      <w:pPr>
        <w:pStyle w:val="BodyText"/>
      </w:pPr>
      <w:r>
        <w:rPr>
          <w:rFonts w:hint="eastAsia"/>
        </w:rPr>
        <w:t xml:space="preserve">当下的经济学经验研究正在经历了一场深刻的</w:t>
      </w:r>
      <w:r>
        <w:rPr>
          <w:rFonts w:hint="eastAsia"/>
        </w:rPr>
        <w:t xml:space="preserve">“可信性革命”</w:t>
      </w:r>
      <w:r>
        <w:rPr>
          <w:rFonts w:hint="eastAsia"/>
        </w:rPr>
        <w:t xml:space="preserve">，这场革命的核心在于从根本上改变了研究者进行实证分析的方法论取向。这场革命主要包含两个关键内容：首先是更加注重因果推断而非简单的相关性分析，其次是特别强调研究设计在实证分析中的核心地位。</w:t>
      </w:r>
    </w:p>
    <w:p>
      <w:pPr>
        <w:pStyle w:val="BodyText"/>
      </w:pPr>
      <w:r>
        <w:rPr>
          <w:rFonts w:hint="eastAsia"/>
        </w:rPr>
        <w:t xml:space="preserve">具体而言，可信性革命引入了潜在结果框架（Potential</w:t>
      </w:r>
      <w:r>
        <w:t xml:space="preserve"> Outcomes </w:t>
      </w:r>
      <w:r>
        <w:rPr>
          <w:rFonts w:hint="eastAsia"/>
        </w:rPr>
        <w:t xml:space="preserve">Framework），为因果关系的定义和识别提供了严谨的理论基础。在这一框架下，研究者致力于通过巧妙的研究设计，使观测性研究能够尽可能模拟随机化实验的理想条件。这种转变使得经济学实证研究能够获得更接近真实因果效应的估计结果。</w:t>
      </w:r>
    </w:p>
    <w:p>
      <w:pPr>
        <w:pStyle w:val="BodyText"/>
      </w:pPr>
      <w:r>
        <w:rPr>
          <w:rFonts w:hint="eastAsia"/>
        </w:rPr>
        <w:t xml:space="preserve">“设计”</w:t>
      </w:r>
      <w:r>
        <w:rPr>
          <w:rFonts w:hint="eastAsia"/>
        </w:rPr>
        <w:t xml:space="preserve">是这场革命的核心所在。传统的估计方法如普通最小二乘法（OLS）、最大似然估计（MLE）和广义矩估计（GMM）本质上都只是统计工具，它们本身并不能保证因果关系的识别。相比之下，匹配方法（Matching）、工具变量法（IV）、双重差分法（DID）和合成控制法（Synthetic</w:t>
      </w:r>
      <w:r>
        <w:t xml:space="preserve"> </w:t>
      </w:r>
      <w:r>
        <w:rPr>
          <w:rFonts w:hint="eastAsia"/>
        </w:rPr>
        <w:t xml:space="preserve">Control）等新兴方法则更加注重研究设计环节。这些方法通过精心设计的研究方案，模拟随机化实验的条件，在完成设计后，即使是简单的OLS回归也能得到可信的因果效应估计。</w:t>
      </w:r>
    </w:p>
    <w:p>
      <w:pPr>
        <w:pStyle w:val="BodyText"/>
      </w:pPr>
      <w:r>
        <w:rPr>
          <w:rFonts w:hint="eastAsia"/>
        </w:rPr>
        <w:t xml:space="preserve">这种以设计为导向的研究范式主要致力于解决实证分析中的两个关键问题：</w:t>
      </w:r>
    </w:p>
    <w:p>
      <w:pPr>
        <w:numPr>
          <w:ilvl w:val="0"/>
          <w:numId w:val="1059"/>
        </w:numPr>
      </w:pPr>
      <w:r>
        <w:rPr>
          <w:rFonts w:hint="eastAsia"/>
        </w:rPr>
        <w:t xml:space="preserve">消除混杂因素导致的偏差（Confounding</w:t>
      </w:r>
      <w:r>
        <w:t xml:space="preserve"> </w:t>
      </w:r>
      <w:r>
        <w:rPr>
          <w:rFonts w:hint="eastAsia"/>
        </w:rPr>
        <w:t xml:space="preserve">Bias）</w:t>
      </w:r>
    </w:p>
    <w:p>
      <w:pPr>
        <w:numPr>
          <w:ilvl w:val="0"/>
          <w:numId w:val="1059"/>
        </w:numPr>
      </w:pPr>
      <w:r>
        <w:rPr>
          <w:rFonts w:hint="eastAsia"/>
        </w:rPr>
        <w:t xml:space="preserve">样本选择偏差（Selection</w:t>
      </w:r>
      <w:r>
        <w:t xml:space="preserve"> </w:t>
      </w:r>
      <w:r>
        <w:rPr>
          <w:rFonts w:hint="eastAsia"/>
        </w:rPr>
        <w:t xml:space="preserve">Bias）。</w:t>
      </w:r>
    </w:p>
    <w:p>
      <w:pPr>
        <w:pStyle w:val="FirstParagraph"/>
      </w:pPr>
      <w:r>
        <w:rPr>
          <w:rFonts w:hint="eastAsia"/>
        </w:rPr>
        <w:t xml:space="preserve">通过这种转变，经济学实证研究的内部效度得到了显著提升，研究结果的政策指导意义也大大增强。正如Angrist和Pischke（2010）所强调的，这场革命使得经济学实证研究重新回归科学方法的本源，为学科发展注入了新的活力。</w:t>
      </w:r>
    </w:p>
    <w:p>
      <w:pPr>
        <w:pStyle w:val="BodyText"/>
      </w:pPr>
      <w:r>
        <w:rPr>
          <w:rFonts w:hint="eastAsia"/>
        </w:rPr>
        <w:t xml:space="preserve">至此，计量经济学家重新认识到潜在结果框架的重要性，并推动了一场被称为</w:t>
      </w:r>
      <w:r>
        <w:rPr>
          <w:rFonts w:hint="eastAsia"/>
        </w:rPr>
        <w:t xml:space="preserve">“可信性革命”</w:t>
      </w:r>
      <w:r>
        <w:rPr>
          <w:rFonts w:hint="eastAsia"/>
        </w:rPr>
        <w:t xml:space="preserve">的学术运动。这场革命强调因果推断的严谨性和可验证性，代表人物包括：Guido</w:t>
      </w:r>
      <w:r>
        <w:t xml:space="preserve"> </w:t>
      </w:r>
      <w:r>
        <w:rPr>
          <w:rFonts w:hint="eastAsia"/>
        </w:rPr>
        <w:t xml:space="preserve">Imbens（斯坦福大学）；Joshua</w:t>
      </w:r>
      <w:r>
        <w:t xml:space="preserve"> </w:t>
      </w:r>
      <w:r>
        <w:rPr>
          <w:rFonts w:hint="eastAsia"/>
        </w:rPr>
        <w:t xml:space="preserve">Angrist（麻省理工学院）；Alberto</w:t>
      </w:r>
      <w:r>
        <w:t xml:space="preserve"> </w:t>
      </w:r>
      <w:r>
        <w:rPr>
          <w:rFonts w:hint="eastAsia"/>
        </w:rPr>
        <w:t xml:space="preserve">Abadie（MIT）；David</w:t>
      </w:r>
      <w:r>
        <w:t xml:space="preserve"> </w:t>
      </w:r>
      <w:r>
        <w:rPr>
          <w:rFonts w:hint="eastAsia"/>
        </w:rPr>
        <w:t xml:space="preserve">Card（加州大学伯克利分校）。他们倡导以实验设计的思维方式来处理因果推断问题，被广泛称为计量经济学的</w:t>
      </w:r>
      <w:r>
        <w:rPr>
          <w:rFonts w:hint="eastAsia"/>
        </w:rPr>
        <w:t xml:space="preserve">“实验学派”</w:t>
      </w:r>
      <w:r>
        <w:t xml:space="preserve">。</w:t>
      </w:r>
    </w:p>
    <w:bookmarkEnd w:id="152"/>
    <w:bookmarkStart w:id="154" w:name="因果关系与求异法"/>
    <w:p>
      <w:pPr>
        <w:pStyle w:val="Heading3"/>
      </w:pPr>
      <w:r>
        <w:rPr>
          <w:rFonts w:hint="eastAsia"/>
        </w:rPr>
        <w:t xml:space="preserve">因果关系与求异法</w:t>
      </w:r>
    </w:p>
    <w:p>
      <w:pPr>
        <w:pStyle w:val="FirstParagraph"/>
      </w:pPr>
      <w:r>
        <w:rPr>
          <w:rFonts w:hint="eastAsia"/>
        </w:rPr>
        <w:t xml:space="preserve">相关不等于因果，这成了大众普遍的认知，然而在实验设计为导向的现代计量当中，由于事先的分析，相关终于是为因果开辟了道路，为了更好理解实验设计，我们有必要首先习得因果关系如何识别。</w:t>
      </w:r>
    </w:p>
    <w:p>
      <w:pPr>
        <w:pStyle w:val="BodyText"/>
      </w:pPr>
      <w:r>
        <w:rPr>
          <w:rFonts w:hint="eastAsia"/>
        </w:rPr>
        <w:t xml:space="preserve">二战期间，美国空军希望研究应优先在轰炸机的哪些部位加装防护装甲，以提高飞机的返航率。为此，他们收集了所有成功返航的飞机，并详细记录了这些飞机上遭受弹孔的位置。数据显示，机翼、机尾和机身等部位的弹孔较多，而发动机部位则几乎没有弹孔。根据这一观察，不少人认为应当在弹孔密集的区域加装装甲。</w:t>
      </w:r>
    </w:p>
    <w:p>
      <w:pPr>
        <w:pStyle w:val="BodyText"/>
      </w:pPr>
      <w:r>
        <w:rPr>
          <w:rFonts w:hint="eastAsia"/>
        </w:rPr>
        <w:t xml:space="preserve">然而，统计学家亚伯拉罕·瓦尔德（Abraham</w:t>
      </w:r>
      <w:r>
        <w:t xml:space="preserve"> </w:t>
      </w:r>
      <w:r>
        <w:rPr>
          <w:rFonts w:hint="eastAsia"/>
        </w:rPr>
        <w:t xml:space="preserve">Wald）提出了完全相反的建议。他指出，数据仅来自成功返航的飞机，而那些被击中发动机却未能返航的飞机并未被纳入观察范围。因此，发动机弹孔少恰恰意味着这些部位一旦被击中，飞机便难以生还。因此，应当将防护重点放在看似</w:t>
      </w:r>
      <w:r>
        <w:rPr>
          <w:rFonts w:hint="eastAsia"/>
        </w:rPr>
        <w:t xml:space="preserve">“未中弹”</w:t>
      </w:r>
      <w:r>
        <w:rPr>
          <w:rFonts w:hint="eastAsia"/>
        </w:rPr>
        <w:t xml:space="preserve">的发动机部位。</w:t>
      </w:r>
    </w:p>
    <w:p>
      <w:pPr>
        <w:pStyle w:val="BodyText"/>
      </w:pPr>
      <w:r>
        <w:rPr>
          <w:rFonts w:hint="eastAsia"/>
        </w:rPr>
        <w:t xml:space="preserve">这个案例清晰地揭示了一个重要问题：我们所观察到的数据并不总是完整或无偏的。在社会科学研究中，这种</w:t>
      </w:r>
      <w:r>
        <w:rPr>
          <w:rFonts w:hint="eastAsia"/>
        </w:rPr>
        <w:t xml:space="preserve">“样本选择偏差”</w:t>
      </w:r>
      <w:r>
        <w:rPr>
          <w:rFonts w:hint="eastAsia"/>
        </w:rPr>
        <w:t xml:space="preserve">（sample</w:t>
      </w:r>
      <w:r>
        <w:t xml:space="preserve"> selection </w:t>
      </w:r>
      <w:r>
        <w:rPr>
          <w:rFonts w:hint="eastAsia"/>
        </w:rPr>
        <w:t xml:space="preserve">bias）极为常见。我们往往只能接触到某种</w:t>
      </w:r>
      <w:r>
        <w:rPr>
          <w:rFonts w:hint="eastAsia"/>
        </w:rPr>
        <w:t xml:space="preserve">“幸存者样本”</w:t>
      </w:r>
      <w:r>
        <w:rPr>
          <w:rFonts w:hint="eastAsia"/>
        </w:rPr>
        <w:t xml:space="preserve">，而无法观察到那些由于某种机制而未能进入样本的个体。因而，仅凭已有数据得出的统计关联，未必反映真实的因果结构。</w:t>
      </w:r>
    </w:p>
    <w:p>
      <w:pPr>
        <w:pStyle w:val="BodyText"/>
      </w:pPr>
      <w:r>
        <w:rPr>
          <w:rFonts w:hint="eastAsia"/>
        </w:rPr>
        <w:t xml:space="preserve">在社会科学研究中，类似瓦尔德的</w:t>
      </w:r>
      <w:r>
        <w:rPr>
          <w:rFonts w:hint="eastAsia"/>
        </w:rPr>
        <w:t xml:space="preserve">“反向思考”</w:t>
      </w:r>
      <w:r>
        <w:rPr>
          <w:rFonts w:hint="eastAsia"/>
        </w:rPr>
        <w:t xml:space="preserve">极为重要。许多情况下，我们所拥有的数据并不足以直接支持一个可靠的因果推断。我们需要意识到，哪些变量能够进入我们的分析视野，本身就可能受到制度、选择机制或测量限制的影响。</w:t>
      </w:r>
    </w:p>
    <w:p>
      <w:pPr>
        <w:pStyle w:val="BodyText"/>
      </w:pPr>
      <w:r>
        <w:rPr>
          <w:rFonts w:hint="eastAsia"/>
        </w:rPr>
        <w:t xml:space="preserve">另一个典型案例是家长择校问题。许多家长简单地将学校升学率等同于教育质量。例如，国际学校学生普遍表现优异，但这可能源于其学生家庭背景的优势。这里，家庭背景作为第三变量，同时影响了学校选择和学业表现。这一现象称为</w:t>
      </w:r>
      <w:r>
        <w:rPr>
          <w:rFonts w:hint="eastAsia"/>
        </w:rPr>
        <w:t xml:space="preserve">“虚假相关”</w:t>
      </w:r>
      <w:r>
        <w:rPr>
          <w:rFonts w:hint="eastAsia"/>
        </w:rPr>
        <w:t xml:space="preserve">（spurious</w:t>
      </w:r>
      <w:r>
        <w:t xml:space="preserve"> </w:t>
      </w:r>
      <w:r>
        <w:rPr>
          <w:rFonts w:hint="eastAsia"/>
        </w:rPr>
        <w:t xml:space="preserve">correlation），其根源在于存在一个共同影响因变量与自变量的</w:t>
      </w:r>
      <w:r>
        <w:rPr>
          <w:rFonts w:hint="eastAsia"/>
        </w:rPr>
        <w:t xml:space="preserve">“第三变量”</w:t>
      </w:r>
      <w:r>
        <w:rPr>
          <w:rFonts w:hint="eastAsia"/>
        </w:rPr>
        <w:t xml:space="preserve">（confounder）。若未能识别并控制这些混淆变量，我们所进行的因果推断将缺乏有效性，甚至可能产生误导。</w:t>
      </w:r>
    </w:p>
    <w:p>
      <w:pPr>
        <w:pStyle w:val="BodyText"/>
      </w:pPr>
      <w:r>
        <w:rPr>
          <w:rFonts w:hint="eastAsia"/>
        </w:rPr>
        <w:t xml:space="preserve">为应对这一挑战，科学研究提出了</w:t>
      </w:r>
      <w:r>
        <w:rPr>
          <w:rFonts w:hint="eastAsia"/>
        </w:rPr>
        <w:t xml:space="preserve">“控制实验”</w:t>
      </w:r>
      <w:r>
        <w:rPr>
          <w:rFonts w:hint="eastAsia"/>
        </w:rPr>
        <w:t xml:space="preserve">的基本逻辑。其核心思想是：通过人为操纵某一变量（自变量），并在其他条件保持一致的情况下，观察结果变量（因变量）的变化，从而识别是否存在因果效应。</w:t>
      </w:r>
    </w:p>
    <w:p>
      <w:pPr>
        <w:pStyle w:val="BodyText"/>
      </w:pPr>
      <w:r>
        <w:rPr>
          <w:rFonts w:hint="eastAsia"/>
        </w:rPr>
        <w:t xml:space="preserve">大航海时代是人类历史上地理大发现的开端，也是全球化进程的一个关键阶段。在这一英雄辈出的时代背景下，坏血病成为横亘于航海探索之路上的巨大障碍。据历史统计，在1500年至1800年期间，约有超过200万航海人员死于坏血病，平均每年约6700人。因此，坏血病可被视为大航海时代的一种</w:t>
      </w:r>
      <w:r>
        <w:rPr>
          <w:rFonts w:hint="eastAsia"/>
        </w:rPr>
        <w:t xml:space="preserve">“时代性疾病”</w:t>
      </w:r>
      <w:r>
        <w:t xml:space="preserve">。</w:t>
      </w:r>
    </w:p>
    <w:p>
      <w:pPr>
        <w:pStyle w:val="BodyText"/>
      </w:pPr>
      <w:r>
        <w:rPr>
          <w:rFonts w:hint="eastAsia"/>
        </w:rPr>
        <w:t xml:space="preserve">一个典型的例证出现在1740年英国海军的一次环球航行中。在此次航行中，舰队起航后的十个月内，1900名船员中有多达1400人因坏血病死亡。更具启发性的是，比较同期不同国家海员的病亡数据发现，英国海员的坏血病死亡率明显高于法国与西班牙海员，这引发了关于疾病分布与饮食文化之间关系的深层次讨论。</w:t>
      </w:r>
    </w:p>
    <w:p>
      <w:pPr>
        <w:pStyle w:val="BodyText"/>
      </w:pPr>
      <w:r>
        <w:rPr>
          <w:rFonts w:hint="eastAsia"/>
        </w:rPr>
        <w:t xml:space="preserve">值得注意的是，与西方国家的情况相比，中国明代郑和七下西洋的史实中，并无坏血病流行的明确记载。此一现象或许与中国古代航海路径沿岸补给频繁、船队后勤保障完善以及传统中餐在营养结构上的均衡特征有关。中国传统饮食重视蔬菜摄入与膳食搭配，这或在无意中避免了坏血病的发生，形成一项文化上的</w:t>
      </w:r>
      <w:r>
        <w:rPr>
          <w:rFonts w:hint="eastAsia"/>
        </w:rPr>
        <w:t xml:space="preserve">“防病机制”</w:t>
      </w:r>
      <w:r>
        <w:t xml:space="preserve">。</w:t>
      </w:r>
    </w:p>
    <w:p>
      <w:pPr>
        <w:pStyle w:val="BodyText"/>
      </w:pPr>
      <w:r>
        <w:rPr>
          <w:rFonts w:hint="eastAsia"/>
        </w:rPr>
        <w:t xml:space="preserve">对坏血病病因的科学认知得益于苏格兰医生詹姆斯·林德（James</w:t>
      </w:r>
      <w:r>
        <w:t xml:space="preserve"> </w:t>
      </w:r>
      <w:r>
        <w:rPr>
          <w:rFonts w:hint="eastAsia"/>
        </w:rPr>
        <w:t xml:space="preserve">Lind）的先驱性探索。林德出身平凡，仅受过中等教育，后以军医助理身份加入英国皇家海军。在一次于比斯开湾的巡航任务结束后，他在萨利斯堡号军舰上首次实施了系统性的对照试验，堪称人类历史上最早的随机对照实验之一。</w:t>
      </w:r>
    </w:p>
    <w:p>
      <w:pPr>
        <w:pStyle w:val="BodyText"/>
      </w:pPr>
      <w:r>
        <w:rPr>
          <w:rFonts w:hint="eastAsia"/>
        </w:rPr>
        <w:t xml:space="preserve">林德将坏血病患者随机分为六组，分别给予不同饮食干预措施，包括苹果酒、硫酸药水、醋、海水、柑橘类水果以及混合饮品等。实验持续仅五天，便观察到第五组（摄入柑橘与柠檬者）病情显著好转，部分患者甚至基本康复。该实验最终确立了柑橘类水果（富含维生素C）对治疗坏血病的疗效，为现代营养学奠定了基础。</w:t>
      </w:r>
    </w:p>
    <w:p>
      <w:pPr>
        <w:pStyle w:val="BodyText"/>
      </w:pPr>
      <w:r>
        <w:rPr>
          <w:rFonts w:hint="eastAsia"/>
        </w:rPr>
        <w:t xml:space="preserve">基于上述实验结果，可以初步推断维生素C缺乏是坏血病的根本原因。由此产生了一个引人思考的问题：为何英国海员比法国与西班牙海员更易罹患该病？一个可能的解释在于饮食结构的差异。英国传统饮食长期以来缺乏对新鲜蔬果的重视，而法国、西班牙、意大利等国更注重饮食品质与营养均衡。相对而言，英国海员更难通过日常饮食摄取维生素C，这可能是其坏血病患病率偏高的主要原因。</w:t>
      </w:r>
    </w:p>
    <w:p>
      <w:pPr>
        <w:pStyle w:val="BodyText"/>
      </w:pPr>
      <w:r>
        <w:rPr>
          <w:rFonts w:hint="eastAsia"/>
        </w:rPr>
        <w:t xml:space="preserve">这一差异最终促使英国海军强制要求远洋船队配备柠檬汁，以作预防之用，进而使英国海员在民间获得了</w:t>
      </w:r>
      <w:r>
        <w:t xml:space="preserve">“Lemmy”</w:t>
      </w:r>
      <w:r>
        <w:rPr>
          <w:rFonts w:hint="eastAsia"/>
        </w:rPr>
        <w:t xml:space="preserve">的外号。</w:t>
      </w:r>
    </w:p>
    <w:p>
      <w:pPr>
        <w:pStyle w:val="BodyText"/>
      </w:pPr>
      <w:r>
        <w:rPr>
          <w:rFonts w:hint="eastAsia"/>
        </w:rPr>
        <w:t xml:space="preserve">将视野回归中国历史，可以发现郑和船队鲜有坏血病记录，这与中国古代饮食文化注重蔬菜与谷物搭配密切相关。此外，其航线多沿亚热带与热带海岸展开，停靠频繁，可实现充足补给，从而避免因长时间缺乏维生素C而诱发疾病。这种频繁靠岸补给机制，本质上形成了一种</w:t>
      </w:r>
      <w:r>
        <w:rPr>
          <w:rFonts w:hint="eastAsia"/>
        </w:rPr>
        <w:t xml:space="preserve">“天然干预”</w:t>
      </w:r>
      <w:r>
        <w:rPr>
          <w:rFonts w:hint="eastAsia"/>
        </w:rPr>
        <w:t xml:space="preserve">，进一步解释了坏血病在明代航海实践中未曾成为重大威胁的原因。</w:t>
      </w:r>
    </w:p>
    <w:p>
      <w:pPr>
        <w:pStyle w:val="BodyText"/>
      </w:pPr>
      <w:r>
        <w:rPr>
          <w:rFonts w:hint="eastAsia"/>
        </w:rPr>
        <w:t xml:space="preserve">林德实验的设计过程展示了现代随机对照试验的基本逻辑：样本随机分组、前测基线评估、干预变量施加与后测评估。具体而言，实验组前测与后测分别记作</w:t>
      </w:r>
      <w:r>
        <w:t xml:space="preserve"> M1 </w:t>
      </w:r>
      <w:r>
        <w:rPr>
          <w:rFonts w:hint="eastAsia"/>
        </w:rPr>
        <w:t xml:space="preserve">与</w:t>
      </w:r>
      <w:r>
        <w:t xml:space="preserve"> </w:t>
      </w:r>
      <w:r>
        <w:rPr>
          <w:rFonts w:hint="eastAsia"/>
        </w:rPr>
        <w:t xml:space="preserve">M2，控制组为</w:t>
      </w:r>
      <w:r>
        <w:t xml:space="preserve"> M3 </w:t>
      </w:r>
      <w:r>
        <w:rPr>
          <w:rFonts w:hint="eastAsia"/>
        </w:rPr>
        <w:t xml:space="preserve">与</w:t>
      </w:r>
      <w:r>
        <w:t xml:space="preserve"> </w:t>
      </w:r>
      <w:r>
        <w:rPr>
          <w:rFonts w:hint="eastAsia"/>
        </w:rPr>
        <w:t xml:space="preserve">M4。要评估干预效应，可使用倍差法（Difference-in-Differences,</w:t>
      </w:r>
      <w:r>
        <w:t xml:space="preserve"> </w:t>
      </w:r>
      <w:r>
        <w:rPr>
          <w:rFonts w:hint="eastAsia"/>
        </w:rPr>
        <w:t xml:space="preserve">DID），即</w:t>
      </w:r>
      <w:r>
        <w:t xml:space="preserve"> (M2 - M1) - (M4 - </w:t>
      </w:r>
      <w:r>
        <w:rPr>
          <w:rFonts w:hint="eastAsia"/>
        </w:rPr>
        <w:t xml:space="preserve">M3)，从而排除时间趋势与样本特质对结果的干扰。</w:t>
      </w:r>
    </w:p>
    <w:p>
      <w:pPr>
        <w:pStyle w:val="BodyText"/>
      </w:pPr>
      <w:r>
        <w:rPr>
          <w:rFonts w:hint="eastAsia"/>
        </w:rPr>
        <w:t xml:space="preserve">在实验方法论上，这种设计解决了两个关键问题：选择性偏误与虚假相关。随机分组保障了实验组与对照组在均值意义上的可比性，从而有效隔离了第三变量的影响。若仅分析实验组的前后变化，无法排除由于样本内在特质所引起的偏差。因此，控制组的设置是因果推断成立的必要条件。</w:t>
      </w:r>
    </w:p>
    <w:p>
      <w:pPr>
        <w:pStyle w:val="BodyText"/>
      </w:pPr>
      <w:r>
        <w:rPr>
          <w:rFonts w:hint="eastAsia"/>
        </w:rPr>
        <w:t xml:space="preserve">在社会科学领域，尽管受限于实验操作的可行性，随机对照实验依旧被视为推断因果关系的</w:t>
      </w:r>
      <w:r>
        <w:rPr>
          <w:rFonts w:hint="eastAsia"/>
        </w:rPr>
        <w:t xml:space="preserve">“黄金标准”</w:t>
      </w:r>
      <w:r>
        <w:rPr>
          <w:rFonts w:hint="eastAsia"/>
        </w:rPr>
        <w:t xml:space="preserve">。其核心在于通过随机分组机制解决潜在的选择偏差问题，通过对照组消解第三变量的干扰，从而提高内部效度。此外，随机抽样机制虽然主要服务于外部效度，即实验结果的可推广性，但其本身并不解决因果识别问题。因此，内部效度的确立仍需依赖控制性实验本身的设计严谨性。</w:t>
      </w:r>
    </w:p>
    <w:p>
      <w:pPr>
        <w:pStyle w:val="BodyText"/>
      </w:pPr>
      <w:r>
        <w:rPr>
          <w:rFonts w:hint="eastAsia"/>
        </w:rPr>
        <w:t xml:space="preserve">在前述自然科学研究的基础上，我们进一步探讨</w:t>
      </w:r>
      <w:r>
        <w:rPr>
          <w:rFonts w:hint="eastAsia"/>
        </w:rPr>
        <w:t xml:space="preserve">“求异法”</w:t>
      </w:r>
      <w:r>
        <w:rPr>
          <w:rFonts w:hint="eastAsia"/>
        </w:rPr>
        <w:t xml:space="preserve">（method</w:t>
      </w:r>
      <w:r>
        <w:t xml:space="preserve"> of </w:t>
      </w:r>
      <w:r>
        <w:rPr>
          <w:rFonts w:hint="eastAsia"/>
        </w:rPr>
        <w:t xml:space="preserve">difference）这一因果推断的经典方法。求异法强调通过比较不同情境下变量的异同，识别导致结果差异的关键原因。具体而言，当两个案例在所有因素上相似，唯独某一关键因素不同，而该差异恰好对应了结果的不同，便可推断该因素可能是因果变量。</w:t>
      </w:r>
    </w:p>
    <w:p>
      <w:pPr>
        <w:pStyle w:val="BodyText"/>
      </w:pPr>
      <w:r>
        <w:rPr>
          <w:rFonts w:hint="eastAsia"/>
        </w:rPr>
        <w:t xml:space="preserve">然而，求异法的有效运用前提，依赖于清晰且严格的概念界定。若研究者未能精准划分变量及其属性，或将性质截然不同的政治事件混为一谈，那么所谓</w:t>
      </w:r>
      <w:r>
        <w:rPr>
          <w:rFonts w:hint="eastAsia"/>
        </w:rPr>
        <w:t xml:space="preserve">“唯一不同的因素”</w:t>
      </w:r>
      <w:r>
        <w:rPr>
          <w:rFonts w:hint="eastAsia"/>
        </w:rPr>
        <w:t xml:space="preserve">便难以成立，因果推断也会因此失去说服力。</w:t>
      </w:r>
    </w:p>
    <w:p>
      <w:pPr>
        <w:pStyle w:val="BodyText"/>
      </w:pPr>
      <w:r>
        <w:rPr>
          <w:rFonts w:hint="eastAsia"/>
        </w:rPr>
        <w:t xml:space="preserve">在展开概念性分析之前，我们不妨通过一个具体案例来引出讨论。2020年，《World</w:t>
      </w:r>
      <w:r>
        <w:t xml:space="preserve"> </w:t>
      </w:r>
      <w:r>
        <w:rPr>
          <w:rFonts w:hint="eastAsia"/>
        </w:rPr>
        <w:t xml:space="preserve">Politics》杂志刊发了一篇关于革命政体（威权主义）的研究(Lachapelle</w:t>
      </w:r>
      <w:r>
        <w:t xml:space="preserve"> et., </w:t>
      </w:r>
      <w:r>
        <w:rPr>
          <w:rFonts w:hint="eastAsia"/>
        </w:rPr>
        <w:t xml:space="preserve">2020)，旨在解释为何某些革命政体具有更强的</w:t>
      </w:r>
      <w:r>
        <w:rPr>
          <w:rFonts w:hint="eastAsia"/>
        </w:rPr>
        <w:t xml:space="preserve">“韧性”</w:t>
      </w:r>
      <w:r>
        <w:rPr>
          <w:rFonts w:hint="eastAsia"/>
        </w:rPr>
        <w:t xml:space="preserve">。所谓</w:t>
      </w:r>
      <w:r>
        <w:rPr>
          <w:rFonts w:hint="eastAsia"/>
        </w:rPr>
        <w:t xml:space="preserve">“韧性”</w:t>
      </w:r>
      <w:r>
        <w:rPr>
          <w:rFonts w:hint="eastAsia"/>
        </w:rPr>
        <w:t xml:space="preserve">，是指一个政体具有更长的存续时间以及较低的崩溃概率。作者认为，革命政体之所以具有显著韧性，根源在于它们通常继承了四项关键的制度性遗产。</w:t>
      </w:r>
    </w:p>
    <w:p>
      <w:pPr>
        <w:pStyle w:val="BodyText"/>
      </w:pPr>
      <w:r>
        <w:rPr>
          <w:rFonts w:hint="eastAsia"/>
        </w:rPr>
        <w:t xml:space="preserve">第一，这些政体往往在革命过程中塑造出一个高度凝聚、彼此信任的统治精英集团。第二，它们建立或重组了一支对统治阶层高度忠诚的武装力量。第三，革命政体拥有一套强有力的压制机制，能够有效控制社会和镇压反对力量。第四，革命在其爆发与胜利过程中通常彻底消灭了主要的敌对政治力量。因此，一旦建立，革命政体便具备了相对稳定和长期运作的制度基础。</w:t>
      </w:r>
    </w:p>
    <w:p>
      <w:pPr>
        <w:pStyle w:val="BodyText"/>
      </w:pPr>
      <w:r>
        <w:rPr>
          <w:rFonts w:hint="eastAsia"/>
        </w:rPr>
        <w:t xml:space="preserve">由此可见，作者通过制度遗产的分析逻辑，论证了革命政体之所以较为持久，乃是因为其在初创阶段即获得了一整套支撑其运行的制度资源。该解释路径在逻辑上具有较强的说服力。</w:t>
      </w:r>
    </w:p>
    <w:p>
      <w:pPr>
        <w:pStyle w:val="BodyText"/>
      </w:pPr>
      <w:r>
        <w:rPr>
          <w:rFonts w:hint="eastAsia"/>
        </w:rPr>
        <w:t xml:space="preserve">进一步追问，我们会发现这项研究背后的核心概念是</w:t>
      </w:r>
      <w:r>
        <w:rPr>
          <w:rFonts w:hint="eastAsia"/>
        </w:rPr>
        <w:t xml:space="preserve">“革命政体”</w:t>
      </w:r>
      <w:r>
        <w:rPr>
          <w:rFonts w:hint="eastAsia"/>
        </w:rPr>
        <w:t xml:space="preserve">本身。然而，在现实政治中，社会抗争、社会运动乃至暴力革命的形式多种多样，并非所有形式的变革都可被归类为</w:t>
      </w:r>
      <w:r>
        <w:rPr>
          <w:rFonts w:hint="eastAsia"/>
        </w:rPr>
        <w:t xml:space="preserve">“革命政体”</w:t>
      </w:r>
      <w:r>
        <w:rPr>
          <w:rFonts w:hint="eastAsia"/>
        </w:rPr>
        <w:t xml:space="preserve">。为此，作者对</w:t>
      </w:r>
      <w:r>
        <w:rPr>
          <w:rFonts w:hint="eastAsia"/>
        </w:rPr>
        <w:t xml:space="preserve">“革命政体”</w:t>
      </w:r>
      <w:r>
        <w:rPr>
          <w:rFonts w:hint="eastAsia"/>
        </w:rPr>
        <w:t xml:space="preserve">提出了严格的定义，并设定了四个必要条件：</w:t>
      </w:r>
    </w:p>
    <w:p>
      <w:pPr>
        <w:numPr>
          <w:ilvl w:val="0"/>
          <w:numId w:val="1060"/>
        </w:numPr>
      </w:pPr>
      <w:r>
        <w:rPr>
          <w:rFonts w:hint="eastAsia"/>
        </w:rPr>
        <w:t xml:space="preserve">革命必须是自下而上的社会运动，而非由现有精英集团发动或主导的体制内变革。因此，若革命源自统治集团内部的政治博弈，则不符合其定义。</w:t>
      </w:r>
    </w:p>
    <w:p>
      <w:pPr>
        <w:numPr>
          <w:ilvl w:val="0"/>
          <w:numId w:val="1060"/>
        </w:numPr>
      </w:pPr>
      <w:r>
        <w:rPr>
          <w:rFonts w:hint="eastAsia"/>
        </w:rPr>
        <w:t xml:space="preserve">必须通过实质性暴力推翻旧有政权。这里的暴力并非指象征性的抗议或街头示威，而是指对国家机器造成实际破坏并最终颠覆政权的物理性暴力。</w:t>
      </w:r>
    </w:p>
    <w:p>
      <w:pPr>
        <w:numPr>
          <w:ilvl w:val="0"/>
          <w:numId w:val="1060"/>
        </w:numPr>
      </w:pPr>
      <w:r>
        <w:rPr>
          <w:rFonts w:hint="eastAsia"/>
        </w:rPr>
        <w:t xml:space="preserve">必须建立新的国家机构，尤其是新的军事力量。若革命未能重组国家军队，或者继续沿用原有官僚结构，则不足以构成制度性断裂。</w:t>
      </w:r>
    </w:p>
    <w:p>
      <w:pPr>
        <w:numPr>
          <w:ilvl w:val="0"/>
          <w:numId w:val="1060"/>
        </w:numPr>
      </w:pPr>
      <w:r>
        <w:rPr>
          <w:rFonts w:hint="eastAsia"/>
        </w:rPr>
        <w:t xml:space="preserve">必须伴随激进的社会变迁，尤其是财富再分配与阶级结构的重构。以中国革命为例，其彻底的土地改革和新阶级体系的建构即构成激进社会变迁的重要体现。</w:t>
      </w:r>
    </w:p>
    <w:p>
      <w:pPr>
        <w:pStyle w:val="FirstParagraph"/>
      </w:pPr>
      <w:r>
        <w:rPr>
          <w:rFonts w:hint="eastAsia"/>
        </w:rPr>
        <w:t xml:space="preserve">唯有同时满足上述四项标准，某一政治事件才可被归入</w:t>
      </w:r>
      <w:r>
        <w:rPr>
          <w:rFonts w:hint="eastAsia"/>
        </w:rPr>
        <w:t xml:space="preserve">“革命政体”</w:t>
      </w:r>
      <w:r>
        <w:rPr>
          <w:rFonts w:hint="eastAsia"/>
        </w:rPr>
        <w:t xml:space="preserve">的范畴。基于这一界定，作者排除了大量表面上看似</w:t>
      </w:r>
      <w:r>
        <w:rPr>
          <w:rFonts w:hint="eastAsia"/>
        </w:rPr>
        <w:t xml:space="preserve">“革命”</w:t>
      </w:r>
      <w:r>
        <w:rPr>
          <w:rFonts w:hint="eastAsia"/>
        </w:rPr>
        <w:t xml:space="preserve">的政治事件，包括但不限于以下几种情形：第一，虽有社会动荡，但未造成政治结构的根本改变；第二，虽有暴力冲突，但国家权力体系未发生实质性转型；第三，政权更替虽然发生，但是在国家支持下进行的制度性接班；第四，那些由上而下推动的</w:t>
      </w:r>
      <w:r>
        <w:rPr>
          <w:rFonts w:hint="eastAsia"/>
        </w:rPr>
        <w:t xml:space="preserve">“颜色革命”</w:t>
      </w:r>
      <w:r>
        <w:rPr>
          <w:rFonts w:hint="eastAsia"/>
        </w:rPr>
        <w:t xml:space="preserve">或</w:t>
      </w:r>
      <w:r>
        <w:rPr>
          <w:rFonts w:hint="eastAsia"/>
        </w:rPr>
        <w:t xml:space="preserve">“精英政变”</w:t>
      </w:r>
      <w:r>
        <w:rPr>
          <w:rFonts w:hint="eastAsia"/>
        </w:rPr>
        <w:t xml:space="preserve">；第五，法西斯政体的建立也不满足其四项标准。</w:t>
      </w:r>
    </w:p>
    <w:p>
      <w:pPr>
        <w:pStyle w:val="BodyText"/>
      </w:pPr>
      <w:r>
        <w:rPr>
          <w:rFonts w:hint="eastAsia"/>
        </w:rPr>
        <w:t xml:space="preserve">据此，作者排除了诸如欧洲的颜色革命、阿拉伯之春、埃塞俄比亚的政变事件，以及纳粹德国和墨索里尼意大利等案例。最终，在1900年至今的全球范围内，仅有18个事件满足其对</w:t>
      </w:r>
      <w:r>
        <w:rPr>
          <w:rFonts w:hint="eastAsia"/>
        </w:rPr>
        <w:t xml:space="preserve">“革命政体”</w:t>
      </w:r>
      <w:r>
        <w:rPr>
          <w:rFonts w:hint="eastAsia"/>
        </w:rPr>
        <w:t xml:space="preserve">的严格定义。这意味着，在其研究框架中，研究总体仅包含18个单位。</w:t>
      </w:r>
    </w:p>
    <w:p>
      <w:pPr>
        <w:pStyle w:val="BodyText"/>
      </w:pPr>
      <w:r>
        <w:rPr>
          <w:rFonts w:hint="eastAsia"/>
        </w:rPr>
        <w:t xml:space="preserve">在此基础上，若研究者挑选4个案例进行深入比较分析，则这4个案例大致代表了全部案例的四分之一，具有较高的代表性。这种设计思路相较于泛化数百个事件的做法，更加严谨，亦更能经得起学术检验。</w:t>
      </w:r>
    </w:p>
    <w:p>
      <w:pPr>
        <w:pStyle w:val="BodyText"/>
      </w:pPr>
      <w:r>
        <w:rPr>
          <w:rFonts w:hint="eastAsia"/>
        </w:rPr>
        <w:t xml:space="preserve">因此，这一研究不仅展示了定义工作的重要性，更提醒我们：关键概念的界定并非随意为之，而是必须嵌入在理论构建和研究设计的整体结构之中。尤其在因果分析中，若想运用</w:t>
      </w:r>
      <w:r>
        <w:rPr>
          <w:rFonts w:hint="eastAsia"/>
        </w:rPr>
        <w:t xml:space="preserve">“求异法”</w:t>
      </w:r>
      <w:r>
        <w:rPr>
          <w:rFonts w:hint="eastAsia"/>
        </w:rPr>
        <w:t xml:space="preserve">（method</w:t>
      </w:r>
      <w:r>
        <w:t xml:space="preserve"> of </w:t>
      </w:r>
      <w:r>
        <w:rPr>
          <w:rFonts w:hint="eastAsia"/>
        </w:rPr>
        <w:t xml:space="preserve">difference）来识别因果机制，就必须以严密的概念操作为前提。</w:t>
      </w:r>
    </w:p>
    <w:p>
      <w:pPr>
        <w:pStyle w:val="BodyText"/>
      </w:pPr>
      <w:r>
        <w:rPr>
          <w:rFonts w:hint="eastAsia"/>
        </w:rPr>
        <w:t xml:space="preserve">该案例充分说明：理论概念的建构过程，实际上与研究方法是交织在一起的，定义的过程本身即是一个理论化与方法化的过程。因此，对于初学者而言，理解和掌握概念界定的逻辑，不仅有助于明确研究对象，也为整体研究设计提供了坚实基础。相信经过本例的分析，大家对于理论与方法之间的内在关联已有更加深刻的理解。</w:t>
      </w:r>
    </w:p>
    <w:p>
      <w:pPr>
        <w:pStyle w:val="BodyText"/>
      </w:pPr>
      <w:r>
        <w:rPr>
          <w:rFonts w:hint="eastAsia"/>
        </w:rPr>
        <w:t xml:space="preserve">在质化研究之外，量化研究通常也要求我们掌握类似的逻辑，图</w:t>
      </w:r>
      <w:hyperlink w:anchor="fig:lind">
        <w:r>
          <w:rPr>
            <w:rStyle w:val="Hyperlink"/>
          </w:rPr>
          <w:t xml:space="preserve">4.1</w:t>
        </w:r>
      </w:hyperlink>
      <w:r>
        <w:rPr>
          <w:rFonts w:hint="eastAsia"/>
        </w:rPr>
        <w:t xml:space="preserve">中展示了最为基础的带有混淆因素的因果图。</w:t>
      </w:r>
    </w:p>
    <w:bookmarkStart w:id="153" w:name="fig:lind"/>
    <w:tbl>
      <w:tblPr>
        <w:tblStyle w:val="FigureTable"/>
        <w:tblW w:type="auto" w:w="0"/>
        <w:jc w:val="center"/>
        <w:tblLook w:firstRow="0" w:lastRow="0" w:firstColumn="0" w:lastColumn="0"/>
      </w:tblPr>
      <w:tblGrid/>
    </w:tbl>
    <w:p>
      <w:pPr>
        <w:pStyle w:val="ImageCaption"/>
      </w:pPr>
      <w:r>
        <w:rPr>
          <w:rFonts w:hint="eastAsia"/>
        </w:rPr>
        <w:t xml:space="preserve">林德医生实验的因果图</w:t>
      </w:r>
    </w:p>
    <w:bookmarkEnd w:id="153"/>
    <w:p>
      <w:pPr>
        <w:pStyle w:val="BodyText"/>
      </w:pPr>
      <w:r>
        <w:rPr>
          <w:rFonts w:hint="eastAsia"/>
        </w:rPr>
        <w:t xml:space="preserve">因果图（Causal</w:t>
      </w:r>
      <w:r>
        <w:t xml:space="preserve"> </w:t>
      </w:r>
      <w:r>
        <w:rPr>
          <w:rFonts w:hint="eastAsia"/>
        </w:rPr>
        <w:t xml:space="preserve">Diagram），也称为有向无环图（Directed</w:t>
      </w:r>
      <w:r>
        <w:t xml:space="preserve"> Acyclic Graph, </w:t>
      </w:r>
      <w:r>
        <w:rPr>
          <w:rFonts w:hint="eastAsia"/>
        </w:rPr>
        <w:t xml:space="preserve">DAG），其理论发展主要源于计算机科学家朱迪·珀尔（Judea</w:t>
      </w:r>
      <w:r>
        <w:t xml:space="preserve"> </w:t>
      </w:r>
      <w:r>
        <w:rPr>
          <w:rFonts w:hint="eastAsia"/>
        </w:rPr>
        <w:t xml:space="preserve">Pearl）在20世纪90年代的工作。珀尔致力于将因果关系形式化，使其能够在统计学和人工智能领域进行严谨的推理。</w:t>
      </w:r>
    </w:p>
    <w:p>
      <w:pPr>
        <w:pStyle w:val="BodyText"/>
      </w:pPr>
      <w:r>
        <w:rPr>
          <w:rFonts w:hint="eastAsia"/>
        </w:rPr>
        <w:t xml:space="preserve">在1990年代之前，统计学主要依赖相关性分析，而因果关系的讨论往往缺乏严格的数学框架。珀尔提出的结构因果模型（Structural</w:t>
      </w:r>
      <w:r>
        <w:t xml:space="preserve"> Causal Model, </w:t>
      </w:r>
      <w:r>
        <w:rPr>
          <w:rFonts w:hint="eastAsia"/>
        </w:rPr>
        <w:t xml:space="preserve">SCM）和因果图，首次将因果关系表示为变量之间的有向无环图，其中节点代表变量，箭头表示因果影响。</w:t>
      </w:r>
    </w:p>
    <w:p>
      <w:pPr>
        <w:pStyle w:val="BodyText"/>
      </w:pPr>
      <w:r>
        <w:rPr>
          <w:rFonts w:hint="eastAsia"/>
        </w:rPr>
        <w:t xml:space="preserve">1995年，珀尔进一步引入do-算子（do-calculus），使研究者能够区分观察到的关联（</w:t>
      </w:r>
      <m:oMath>
        <m:r>
          <m:t>P</m:t>
        </m:r>
        <m:r>
          <m:rPr>
            <m:sty m:val="p"/>
          </m:rPr>
          <m:t>(</m:t>
        </m:r>
        <m:r>
          <m:t>Y</m:t>
        </m:r>
        <m:r>
          <m:rPr>
            <m:sty m:val="p"/>
          </m:rPr>
          <m:t>|</m:t>
        </m:r>
        <m:r>
          <m:t>X</m:t>
        </m:r>
        <m:r>
          <m:rPr>
            <m:sty m:val="p"/>
          </m:rPr>
          <m:t>)</m:t>
        </m:r>
      </m:oMath>
      <w:r>
        <w:rPr>
          <w:rFonts w:hint="eastAsia"/>
        </w:rPr>
        <w:t xml:space="preserve">）和干预后的因果效应（</w:t>
      </w:r>
      <m:oMath>
        <m:r>
          <m:t>P</m:t>
        </m:r>
        <m:r>
          <m:rPr>
            <m:sty m:val="p"/>
          </m:rPr>
          <m:t>(</m:t>
        </m:r>
        <m:r>
          <m:t>Y</m:t>
        </m:r>
        <m:r>
          <m:rPr>
            <m:sty m:val="p"/>
          </m:rPr>
          <m:t>|</m:t>
        </m:r>
        <m:r>
          <m:rPr>
            <m:sty m:val="p"/>
          </m:rPr>
          <m:t>d</m:t>
        </m:r>
        <m:r>
          <m:rPr>
            <m:sty m:val="p"/>
          </m:rPr>
          <m:t>o</m:t>
        </m:r>
        <m:r>
          <m:rPr>
            <m:sty m:val="p"/>
          </m:rPr>
          <m:t>(</m:t>
        </m:r>
        <m:r>
          <m:t>X</m:t>
        </m:r>
        <m:r>
          <m:rPr>
            <m:sty m:val="p"/>
          </m:rPr>
          <m:t>)</m:t>
        </m:r>
        <m:r>
          <m:rPr>
            <m:sty m:val="p"/>
          </m:rPr>
          <m:t>)</m:t>
        </m:r>
      </m:oMath>
      <w:r>
        <w:rPr>
          <w:rFonts w:hint="eastAsia"/>
        </w:rPr>
        <w:t xml:space="preserve">）。这一突破使得因果推断能够在观测数据（而非实验数据）中进行。2000年后，因果图在流行病学、经济学、政治学等社会科学等领域广泛应用，成为因果推断的核心工具之一。同时，珀尔的理论与鲁宾的潜在结果框架相互补充，共同推动了现代因果科学的发展。</w:t>
      </w:r>
    </w:p>
    <w:bookmarkEnd w:id="154"/>
    <w:bookmarkEnd w:id="155"/>
    <w:bookmarkStart w:id="173" w:name="结构式到简约式因果图与潜在结果模型"/>
    <w:p>
      <w:pPr>
        <w:pStyle w:val="Heading2"/>
      </w:pPr>
      <w:r>
        <w:rPr>
          <w:rFonts w:hint="eastAsia"/>
        </w:rPr>
        <w:t xml:space="preserve">结构式到简约式：因果图与潜在结果模型</w:t>
      </w:r>
    </w:p>
    <w:bookmarkStart w:id="164" w:name="路径"/>
    <w:p>
      <w:pPr>
        <w:pStyle w:val="Heading3"/>
      </w:pPr>
      <w:r>
        <w:rPr>
          <w:rFonts w:hint="eastAsia"/>
        </w:rPr>
        <w:t xml:space="preserve">路径</w:t>
      </w:r>
    </w:p>
    <w:p>
      <w:pPr>
        <w:pStyle w:val="FirstParagraph"/>
      </w:pPr>
      <w:r>
        <w:rPr>
          <w:rFonts w:hint="eastAsia"/>
        </w:rPr>
        <w:t xml:space="preserve">在珀尔看来，因果关系事实上分为三种层次，首先是关联（relation），其次是干预（treatment），最后是反事实（counterfactual）。珀尔用了上节提到过的因果图说明这三种层次，为了理论的贯通，我们采用珀尔书中的叙述结构，并暂时脱离社会科学：</w:t>
      </w:r>
    </w:p>
    <w:p>
      <w:pPr>
        <w:pStyle w:val="BodyText"/>
      </w:pPr>
      <w:r>
        <w:rPr>
          <w:rFonts w:hint="eastAsia"/>
        </w:rPr>
        <w:t xml:space="preserve">在《为什么》一书中，珀尔意图找出一条能让人工智能摆脱概率而走向必然乃至创造必然的数学方法，他预言这一天的到来同样也是人工智能类似人类走出伊甸的开端——即人工智能亦具有三种能力——观察、行动以及想象。</w:t>
      </w:r>
    </w:p>
    <w:p>
      <w:pPr>
        <w:pStyle w:val="BodyText"/>
      </w:pPr>
      <w:r>
        <w:rPr>
          <w:rFonts w:hint="eastAsia"/>
        </w:rPr>
        <w:t xml:space="preserve">目前，依赖直觉进行观察的统计学仍不时落入各样悖论之中，解决悖论，获得一个准确的估计量乃是我们踏入干预乃至反事实的前提。</w:t>
      </w:r>
    </w:p>
    <w:bookmarkStart w:id="156" w:name="蒙提霍尔悖论monty-hall-problem"/>
    <w:p>
      <w:pPr>
        <w:pStyle w:val="Heading5"/>
      </w:pPr>
      <w:r>
        <w:rPr>
          <w:rFonts w:hint="eastAsia"/>
        </w:rPr>
        <w:t xml:space="preserve">蒙提·霍尔悖论（Monty</w:t>
      </w:r>
      <w:r>
        <w:t xml:space="preserve"> Hall </w:t>
      </w:r>
      <w:r>
        <w:rPr>
          <w:rFonts w:hint="eastAsia"/>
        </w:rPr>
        <w:t xml:space="preserve">Problem）</w:t>
      </w:r>
    </w:p>
    <w:p>
      <w:pPr>
        <w:pStyle w:val="FirstParagraph"/>
      </w:pPr>
      <w:r>
        <w:rPr>
          <w:rFonts w:hint="eastAsia"/>
        </w:rPr>
        <w:t xml:space="preserve">作为经典的概率悖论，源自电视节目《Let’s</w:t>
      </w:r>
      <w:r>
        <w:t xml:space="preserve"> Make a </w:t>
      </w:r>
      <w:r>
        <w:rPr>
          <w:rFonts w:hint="eastAsia"/>
        </w:rPr>
        <w:t xml:space="preserve">Deal》中的游戏环节。该问题设定为三扇门，背后分别藏有一辆汽车和两头山羊。参赛者初始选择一扇门后，主持人会打开一扇未被选择且藏有山羊的门，随后询问参赛者是否更换选择。尽管直觉上可能认为换门与否的中奖概率均为50%，但数学分析表明，换门策略可将中奖概率从初始的1/3提升至2/3，为什么呢？</w:t>
      </w:r>
    </w:p>
    <w:p>
      <w:pPr>
        <w:pStyle w:val="BodyText"/>
      </w:pPr>
      <w:r>
        <w:rPr>
          <w:rFonts w:hint="eastAsia"/>
        </w:rPr>
        <w:t xml:space="preserve">一个简单的想法是，首先假定参赛者第一把就选中了汽车（1/3），第二把选中汽车概率为0/1；再假定我第一把未选中汽车（2/3），第二把选中汽车概率则为1/1（我显然不会故意去选山羊），那么此时参赛者的预期中奖概率（</w:t>
      </w:r>
      <m:oMath>
        <m:f>
          <m:fPr>
            <m:type m:val="bar"/>
          </m:fPr>
          <m:num>
            <m:r>
              <m:t>1</m:t>
            </m:r>
          </m:num>
          <m:den>
            <m:r>
              <m:t>3</m:t>
            </m:r>
          </m:den>
        </m:f>
        <m:r>
          <m:rPr>
            <m:sty m:val="p"/>
          </m:rPr>
          <m:t>×</m:t>
        </m:r>
        <m:r>
          <m:t>0</m:t>
        </m:r>
        <m:r>
          <m:rPr>
            <m:sty m:val="p"/>
          </m:rPr>
          <m:t>+</m:t>
        </m:r>
        <m:f>
          <m:fPr>
            <m:type m:val="bar"/>
          </m:fPr>
          <m:num>
            <m:r>
              <m:t>2</m:t>
            </m:r>
          </m:num>
          <m:den>
            <m:r>
              <m:t>3</m:t>
            </m:r>
          </m:den>
        </m:f>
        <m:r>
          <m:rPr>
            <m:sty m:val="p"/>
          </m:rPr>
          <m:t>×</m:t>
        </m:r>
        <m:r>
          <m:t>1</m:t>
        </m:r>
      </m:oMath>
      <w:r>
        <w:rPr>
          <w:rFonts w:hint="eastAsia"/>
        </w:rPr>
        <w:t xml:space="preserve">）当然飙升了整整1/3。大部分人认为的一半对一半实际上只可能出现在主持人也不清楚具体奖品随机开门之时。</w:t>
      </w:r>
    </w:p>
    <w:bookmarkEnd w:id="156"/>
    <w:bookmarkStart w:id="158" w:name="伯克森悖论berksons-paradox"/>
    <w:p>
      <w:pPr>
        <w:pStyle w:val="Heading5"/>
      </w:pPr>
      <w:r>
        <w:rPr>
          <w:rFonts w:hint="eastAsia"/>
        </w:rPr>
        <w:t xml:space="preserve">伯克森悖论（Berkson’s</w:t>
      </w:r>
      <w:r>
        <w:t xml:space="preserve"> </w:t>
      </w:r>
      <w:r>
        <w:rPr>
          <w:rFonts w:hint="eastAsia"/>
        </w:rPr>
        <w:t xml:space="preserve">Paradox）</w:t>
      </w:r>
    </w:p>
    <w:p>
      <w:pPr>
        <w:pStyle w:val="FirstParagraph"/>
      </w:pPr>
      <w:r>
        <w:rPr>
          <w:rFonts w:hint="eastAsia"/>
        </w:rPr>
        <w:t xml:space="preserve">是一种统计现象，揭示了在特定条件下可能出现的虚假关联。当两个原本独立的变量A和C均对结果B产生影响，而样本仅局限于B发生的个体时，可能会观察到A与C之间的负相关关系，即使总体中二者并无关联。这种现象被称为</w:t>
      </w:r>
      <w:r>
        <w:rPr>
          <w:rFonts w:hint="eastAsia"/>
        </w:rPr>
        <w:t xml:space="preserve">“对撞谬误”</w:t>
      </w:r>
      <w:r>
        <w:rPr>
          <w:rFonts w:hint="eastAsia"/>
        </w:rPr>
        <w:t xml:space="preserve">或选择偏差。</w:t>
      </w:r>
    </w:p>
    <w:bookmarkStart w:id="157" w:name="fig:berkson"/>
    <w:tbl>
      <w:tblPr>
        <w:tblStyle w:val="FigureTable"/>
        <w:tblW w:type="auto" w:w="0"/>
        <w:jc w:val="center"/>
        <w:tblLook w:firstRow="0" w:lastRow="0" w:firstColumn="0" w:lastColumn="0"/>
      </w:tblPr>
      <w:tblGrid/>
    </w:tbl>
    <w:p>
      <w:pPr>
        <w:pStyle w:val="ImageCaption"/>
      </w:pPr>
      <w:r>
        <w:rPr>
          <w:rFonts w:hint="eastAsia"/>
        </w:rPr>
        <w:t xml:space="preserve">伯克森悖论</w:t>
      </w:r>
    </w:p>
    <w:bookmarkEnd w:id="157"/>
    <w:p>
      <w:pPr>
        <w:pStyle w:val="BodyText"/>
      </w:pPr>
      <w:r>
        <w:rPr>
          <w:rFonts w:hint="eastAsia"/>
        </w:rPr>
        <w:t xml:space="preserve">图</w:t>
      </w:r>
      <w:hyperlink w:anchor="fig:berkson">
        <w:r>
          <w:rPr>
            <w:rStyle w:val="Hyperlink"/>
          </w:rPr>
          <w:t xml:space="preserve">4.2</w:t>
        </w:r>
      </w:hyperlink>
      <w:r>
        <w:rPr>
          <w:rFonts w:hint="eastAsia"/>
        </w:rPr>
        <w:t xml:space="preserve">中展示了一例：众所周知，枪击和中风都会导致生命的消散，但是人的生命只有一次也不能复活，因而如果一定要死（也就是这两种死法），也只能够选择其中一种，显然，被枪打死的人不可能再中风死，在观察时若我们如果只看到死在这两种死法下的个体，则轻易可以得出中枪死与中风死有着负向相关的关系。</w:t>
      </w:r>
    </w:p>
    <w:bookmarkEnd w:id="158"/>
    <w:bookmarkStart w:id="160" w:name="辛普森悖论simpsons-paradox"/>
    <w:p>
      <w:pPr>
        <w:pStyle w:val="Heading5"/>
      </w:pPr>
      <w:r>
        <w:rPr>
          <w:rFonts w:hint="eastAsia"/>
        </w:rPr>
        <w:t xml:space="preserve">辛普森悖论（Simpson’s</w:t>
      </w:r>
      <w:r>
        <w:t xml:space="preserve"> </w:t>
      </w:r>
      <w:r>
        <w:rPr>
          <w:rFonts w:hint="eastAsia"/>
        </w:rPr>
        <w:t xml:space="preserve">Paradox）</w:t>
      </w:r>
    </w:p>
    <w:p>
      <w:pPr>
        <w:pStyle w:val="FirstParagraph"/>
      </w:pPr>
      <w:r>
        <w:rPr>
          <w:rFonts w:hint="eastAsia"/>
        </w:rPr>
        <w:t xml:space="preserve">是统计学中著名的聚合现象，指数据在整体层面呈现某种趋势，但按某一变量分层后，各子组的趋势方向与整体相反。</w:t>
      </w:r>
    </w:p>
    <w:bookmarkStart w:id="159" w:name="fig:simpson"/>
    <w:tbl>
      <w:tblPr>
        <w:tblStyle w:val="FigureTable"/>
        <w:tblW w:type="auto" w:w="0"/>
        <w:jc w:val="center"/>
        <w:tblLook w:firstRow="0" w:lastRow="0" w:firstColumn="0" w:lastColumn="0"/>
      </w:tblPr>
      <w:tblGrid/>
    </w:tbl>
    <w:p>
      <w:pPr>
        <w:pStyle w:val="ImageCaption"/>
      </w:pPr>
      <w:r>
        <w:rPr>
          <w:rFonts w:hint="eastAsia"/>
        </w:rPr>
        <w:t xml:space="preserve">辛普森悖论</w:t>
      </w:r>
    </w:p>
    <w:bookmarkEnd w:id="159"/>
    <w:p>
      <w:pPr>
        <w:pStyle w:val="BodyText"/>
      </w:pPr>
      <w:r>
        <w:rPr>
          <w:rFonts w:hint="eastAsia"/>
        </w:rPr>
        <w:t xml:space="preserve">典型案例即为伯克利研究生院性别录取率差异，总的来看，男性的录取率高于女性（44.1%大于30.4%），但当我们把研究生院再划分为不同的院系后，大部分院系对于女性的录取率实际高于男性（见图</w:t>
      </w:r>
      <w:hyperlink w:anchor="fig:simpson">
        <w:r>
          <w:rPr>
            <w:rStyle w:val="Hyperlink"/>
          </w:rPr>
          <w:t xml:space="preserve">4.3</w:t>
        </w:r>
      </w:hyperlink>
      <w:r>
        <w:rPr>
          <w:rFonts w:hint="eastAsia"/>
        </w:rPr>
        <w:t xml:space="preserve">）。彼得·比克尔（Peter</w:t>
      </w:r>
      <w:r>
        <w:t xml:space="preserve"> </w:t>
      </w:r>
      <w:r>
        <w:rPr>
          <w:rFonts w:hint="eastAsia"/>
        </w:rPr>
        <w:t xml:space="preserve">Bickel）认为这一现象乃处于女性更倾向于申请竞争压力较大的院系，在这种情况下，大量的陪跑案例当然拉低了总的录取率。该悖论揭示了忽视混杂变量可能导致的错误推论，强调分层分析与因果推断中考虑潜在混杂因素的必要性。</w:t>
      </w:r>
    </w:p>
    <w:bookmarkEnd w:id="160"/>
    <w:bookmarkStart w:id="163" w:name="罗德悖论lords-paradox"/>
    <w:p>
      <w:pPr>
        <w:pStyle w:val="Heading5"/>
      </w:pPr>
      <w:r>
        <w:rPr>
          <w:rFonts w:hint="eastAsia"/>
        </w:rPr>
        <w:t xml:space="preserve">罗德悖论（Lord’s</w:t>
      </w:r>
      <w:r>
        <w:t xml:space="preserve"> </w:t>
      </w:r>
      <w:r>
        <w:rPr>
          <w:rFonts w:hint="eastAsia"/>
        </w:rPr>
        <w:t xml:space="preserve">Paradox）</w:t>
      </w:r>
    </w:p>
    <w:p>
      <w:pPr>
        <w:pStyle w:val="FirstParagraph"/>
      </w:pPr>
      <w:r>
        <w:rPr>
          <w:rFonts w:hint="eastAsia"/>
        </w:rPr>
        <w:t xml:space="preserve">指同一数据集通过不同统计方法分析可能得出矛盾结论的现象。这一悖论最早由统计学家弗雷德里克·罗德（Frederic</w:t>
      </w:r>
      <w:r>
        <w:t xml:space="preserve"> </w:t>
      </w:r>
      <w:r>
        <w:rPr>
          <w:rFonts w:hint="eastAsia"/>
        </w:rPr>
        <w:t xml:space="preserve">Lord）在1967年提出，揭示了数据分析中一个关键问题：统计方法的选择如何影响研究结论，尤其是在涉及协变量调整时。</w:t>
      </w:r>
    </w:p>
    <w:bookmarkStart w:id="161" w:name="fig:lord"/>
    <w:tbl>
      <w:tblPr>
        <w:tblStyle w:val="FigureTable"/>
        <w:tblW w:type="auto" w:w="0"/>
        <w:jc w:val="center"/>
        <w:tblLook w:firstRow="0" w:lastRow="0" w:firstColumn="0" w:lastColumn="0"/>
      </w:tblPr>
      <w:tblGrid/>
    </w:tbl>
    <w:p>
      <w:pPr>
        <w:pStyle w:val="ImageCaption"/>
      </w:pPr>
      <w:r>
        <w:rPr>
          <w:rFonts w:hint="eastAsia"/>
        </w:rPr>
        <w:t xml:space="preserve">罗德悖论</w:t>
      </w:r>
    </w:p>
    <w:bookmarkEnd w:id="161"/>
    <w:p>
      <w:pPr>
        <w:pStyle w:val="BodyText"/>
      </w:pPr>
      <w:r>
        <w:rPr>
          <w:rFonts w:hint="eastAsia"/>
        </w:rPr>
        <w:t xml:space="preserve">在罗德的研究案例中，两位统计学家对同一组数据（学生入学体重X和一年后体重Y，图</w:t>
      </w:r>
      <w:hyperlink w:anchor="fig:lord">
        <w:r>
          <w:rPr>
            <w:rStyle w:val="Hyperlink"/>
          </w:rPr>
          <w:t xml:space="preserve">4.4</w:t>
        </w:r>
      </w:hyperlink>
      <w:r>
        <w:rPr>
          <w:rFonts w:hint="eastAsia"/>
        </w:rPr>
        <w:t xml:space="preserve">）进行分析，却得出截然相反的结论：</w:t>
      </w:r>
    </w:p>
    <w:p>
      <w:pPr>
        <w:numPr>
          <w:ilvl w:val="0"/>
          <w:numId w:val="1061"/>
        </w:numPr>
      </w:pPr>
      <w:r>
        <w:rPr>
          <w:rFonts w:hint="eastAsia"/>
        </w:rPr>
        <w:t xml:space="preserve">简单均值比较：第一位统计学家直接比较男女学生的体重变化均值，发现两组均无显著变化，因此认为食堂对体重无影响。</w:t>
      </w:r>
    </w:p>
    <w:p>
      <w:pPr>
        <w:numPr>
          <w:ilvl w:val="0"/>
          <w:numId w:val="1061"/>
        </w:numPr>
      </w:pPr>
      <w:r>
        <w:rPr>
          <w:rFonts w:hint="eastAsia"/>
        </w:rPr>
        <w:t xml:space="preserve">协方差分析（ANCOVA）：第二位统计学家学过控制入学体重（X）后，发现男女学生的体重变化存在显著差异（截距差为6.34磅），认为食堂对男女影响不同。</w:t>
      </w:r>
    </w:p>
    <w:p>
      <w:pPr>
        <w:pStyle w:val="FirstParagraph"/>
      </w:pPr>
      <w:r>
        <w:rPr>
          <w:rFonts w:hint="eastAsia"/>
        </w:rPr>
        <w:t xml:space="preserve">这一矛盾表明，是否调整协变量可能导致研究结论的差异，其背后的根本问题在于，我们无法得知不吃食堂这一反事实（counterfactual）条件下男女的体重情况（没有对照组），因而使得回归或者协方差分析等统计工具失效，并不能清楚地回答有关因果的问题。</w:t>
      </w:r>
    </w:p>
    <w:p>
      <w:pPr>
        <w:pStyle w:val="BodyText"/>
      </w:pPr>
      <w:r>
        <w:rPr>
          <w:rFonts w:hint="eastAsia"/>
        </w:rPr>
        <w:t xml:space="preserve">通过因果图的形式，我们可以更直观地看到这些悖论的出现，此处可以跳到图</w:t>
      </w:r>
      <w:hyperlink w:anchor="fig:relation">
        <w:r>
          <w:rPr>
            <w:rStyle w:val="Hyperlink"/>
          </w:rPr>
          <w:t xml:space="preserve">2.1</w:t>
        </w:r>
      </w:hyperlink>
      <w:r>
        <w:rPr>
          <w:rFonts w:hint="eastAsia"/>
        </w:rPr>
        <w:t xml:space="preserve">复习。显然，这些变量关系在本章中又再次出现，由于已经引入了因果图的概念，我们可以对其进行案例化，如图</w:t>
      </w:r>
      <w:hyperlink w:anchor="fig:wahaha">
        <w:r>
          <w:rPr>
            <w:rStyle w:val="Hyperlink"/>
          </w:rPr>
          <w:t xml:space="preserve">4.5</w:t>
        </w:r>
      </w:hyperlink>
      <w:r>
        <w:rPr>
          <w:rFonts w:hint="eastAsia"/>
        </w:rPr>
        <w:t xml:space="preserve">：</w:t>
      </w:r>
    </w:p>
    <w:bookmarkStart w:id="162" w:name="fig:wahaha"/>
    <w:tbl>
      <w:tblPr>
        <w:tblStyle w:val="FigureTable"/>
        <w:tblW w:type="auto" w:w="0"/>
        <w:jc w:val="center"/>
        <w:tblLook w:firstRow="0" w:lastRow="0" w:firstColumn="0" w:lastColumn="0"/>
      </w:tblPr>
      <w:tblGrid/>
    </w:tbl>
    <w:p>
      <w:pPr>
        <w:pStyle w:val="ImageCaption"/>
      </w:pPr>
      <w:r>
        <w:rPr>
          <w:rFonts w:hint="eastAsia"/>
        </w:rPr>
        <w:t xml:space="preserve">财产分配的因果图</w:t>
      </w:r>
    </w:p>
    <w:bookmarkEnd w:id="162"/>
    <w:p>
      <w:pPr>
        <w:pStyle w:val="BodyText"/>
      </w:pPr>
      <w:r>
        <w:rPr>
          <w:rFonts w:hint="eastAsia"/>
        </w:rPr>
        <w:t xml:space="preserve">在某企业家引发的舆情事件中，我们尝试提炼出一个关于社会关系继承的因果机制模型。首先，从死亡方式切入，该企业家据称因病去世（例如中风），这一前提将我们讨论的问题限定在</w:t>
      </w:r>
      <w:r>
        <w:rPr>
          <w:rFonts w:hint="eastAsia"/>
        </w:rPr>
        <w:t xml:space="preserve">“自然死亡”</w:t>
      </w:r>
      <w:r>
        <w:rPr>
          <w:rFonts w:hint="eastAsia"/>
        </w:rPr>
        <w:t xml:space="preserve">或</w:t>
      </w:r>
      <w:r>
        <w:rPr>
          <w:rFonts w:hint="eastAsia"/>
        </w:rPr>
        <w:t xml:space="preserve">“疾病死亡”</w:t>
      </w:r>
      <w:r>
        <w:rPr>
          <w:rFonts w:hint="eastAsia"/>
        </w:rPr>
        <w:t xml:space="preserve">等非暴力性死亡情境之中。这一设定本身即排除了如枪击等</w:t>
      </w:r>
      <w:r>
        <w:rPr>
          <w:rFonts w:hint="eastAsia"/>
        </w:rPr>
        <w:t xml:space="preserve">“非自然死亡”</w:t>
      </w:r>
      <w:r>
        <w:rPr>
          <w:rFonts w:hint="eastAsia"/>
        </w:rPr>
        <w:t xml:space="preserve">情境所涉及的诸多干扰因素，从而有助于厘清自然死亡背景下的社会关系变动，当然我们在做大样本分析时不能排除非自然死亡的情况。</w:t>
      </w:r>
    </w:p>
    <w:p>
      <w:pPr>
        <w:pStyle w:val="BodyText"/>
      </w:pPr>
      <w:r>
        <w:rPr>
          <w:rFonts w:hint="eastAsia"/>
        </w:rPr>
        <w:t xml:space="preserve">然而，在因果分析中一旦引入</w:t>
      </w:r>
      <w:r>
        <w:rPr>
          <w:rFonts w:hint="eastAsia"/>
        </w:rPr>
        <w:t xml:space="preserve">“是否死亡”</w:t>
      </w:r>
      <w:r>
        <w:rPr>
          <w:rFonts w:hint="eastAsia"/>
        </w:rPr>
        <w:t xml:space="preserve">作为控制变量，便可能无意间触发</w:t>
      </w:r>
      <w:r>
        <w:t xml:space="preserve">“</w:t>
      </w:r>
      <w:r>
        <w:rPr>
          <w:rFonts w:hint="eastAsia"/>
          <w:b/>
          <w:bCs/>
        </w:rPr>
        <w:t xml:space="preserve">对撞偏差</w:t>
      </w:r>
      <w:r>
        <w:t xml:space="preserve">”</w:t>
      </w:r>
      <w:r>
        <w:rPr>
          <w:rFonts w:hint="eastAsia"/>
        </w:rPr>
        <w:t xml:space="preserve">（collider</w:t>
      </w:r>
      <w:r>
        <w:t xml:space="preserve"> </w:t>
      </w:r>
      <w:r>
        <w:rPr>
          <w:rFonts w:hint="eastAsia"/>
        </w:rPr>
        <w:t xml:space="preserve">bias）的问题：当一个变量（如</w:t>
      </w:r>
      <w:r>
        <w:rPr>
          <w:rFonts w:hint="eastAsia"/>
        </w:rPr>
        <w:t xml:space="preserve">“是否死亡”</w:t>
      </w:r>
      <w:r>
        <w:rPr>
          <w:rFonts w:hint="eastAsia"/>
        </w:rPr>
        <w:t xml:space="preserve">）同时受到两个原本无关联的因素（如</w:t>
      </w:r>
      <w:r>
        <w:rPr>
          <w:rFonts w:hint="eastAsia"/>
        </w:rPr>
        <w:t xml:space="preserve">“是否中风”</w:t>
      </w:r>
      <w:r>
        <w:rPr>
          <w:rFonts w:hint="eastAsia"/>
        </w:rPr>
        <w:t xml:space="preserve">与</w:t>
      </w:r>
      <w:r>
        <w:rPr>
          <w:rFonts w:hint="eastAsia"/>
        </w:rPr>
        <w:t xml:space="preserve">“是否枪击”</w:t>
      </w:r>
      <w:r>
        <w:rPr>
          <w:rFonts w:hint="eastAsia"/>
        </w:rPr>
        <w:t xml:space="preserve">）影响，且被纳入分析模型时，会在它们之间引入人为关联，从而扭曲对因果路径的识别。例如，死亡作为既成事实，是我们观察遗产分配问题的前提，而死亡方式作为路径条件，本应是划定分析边界的工具。但当我们将</w:t>
      </w:r>
      <w:r>
        <w:rPr>
          <w:rFonts w:hint="eastAsia"/>
        </w:rPr>
        <w:t xml:space="preserve">“是否死亡”</w:t>
      </w:r>
      <w:r>
        <w:rPr>
          <w:rFonts w:hint="eastAsia"/>
        </w:rPr>
        <w:t xml:space="preserve">作为控制变量时，原本独立的</w:t>
      </w:r>
      <w:r>
        <w:rPr>
          <w:rFonts w:hint="eastAsia"/>
        </w:rPr>
        <w:t xml:space="preserve">“是否中风”</w:t>
      </w:r>
      <w:r>
        <w:rPr>
          <w:rFonts w:hint="eastAsia"/>
        </w:rPr>
        <w:t xml:space="preserve">与</w:t>
      </w:r>
      <w:r>
        <w:rPr>
          <w:rFonts w:hint="eastAsia"/>
        </w:rPr>
        <w:t xml:space="preserve">“是否枪击”</w:t>
      </w:r>
      <w:r>
        <w:rPr>
          <w:rFonts w:hint="eastAsia"/>
        </w:rPr>
        <w:t xml:space="preserve">两个变量便在图式中联通，形成类似</w:t>
      </w:r>
      <w:r>
        <w:t xml:space="preserve">“</w:t>
      </w:r>
      <w:r>
        <w:t xml:space="preserve"> </w:t>
      </w:r>
      <m:oMath>
        <m:r>
          <m:rPr>
            <m:nor/>
            <m:sty m:val="p"/>
          </m:rPr>
          <m:t>是否中风</m:t>
        </m:r>
        <m:r>
          <m:rPr>
            <m:sty m:val="p"/>
          </m:rPr>
          <m:t>→</m:t>
        </m:r>
        <m:r>
          <m:rPr>
            <m:nor/>
            <m:sty m:val="p"/>
          </m:rPr>
          <m:t>是否枪击</m:t>
        </m:r>
        <m:r>
          <m:rPr>
            <m:sty m:val="p"/>
          </m:rPr>
          <m:t>→</m:t>
        </m:r>
        <m:r>
          <m:rPr>
            <m:nor/>
            <m:sty m:val="p"/>
          </m:rPr>
          <m:t>确立遗嘱</m:t>
        </m:r>
      </m:oMath>
      <w:r>
        <w:t xml:space="preserve"> </w:t>
      </w:r>
      <w:r>
        <w:t xml:space="preserve">”</w:t>
      </w:r>
      <w:r>
        <w:rPr>
          <w:rFonts w:hint="eastAsia"/>
        </w:rPr>
        <w:t xml:space="preserve">这样的虚假因果路径。这种结构性错误会削弱我们对</w:t>
      </w:r>
      <w:r>
        <w:rPr>
          <w:rFonts w:hint="eastAsia"/>
        </w:rPr>
        <w:t xml:space="preserve">“自然死亡背景下遗嘱确立行为”</w:t>
      </w:r>
      <w:r>
        <w:rPr>
          <w:rFonts w:hint="eastAsia"/>
        </w:rPr>
        <w:t xml:space="preserve">这一主路径的识别能力。</w:t>
      </w:r>
    </w:p>
    <w:p>
      <w:pPr>
        <w:pStyle w:val="BodyText"/>
      </w:pPr>
      <w:r>
        <w:rPr>
          <w:rFonts w:hint="eastAsia"/>
        </w:rPr>
        <w:t xml:space="preserve">进一步而言，</w:t>
      </w:r>
      <w:r>
        <w:rPr>
          <w:rFonts w:hint="eastAsia"/>
        </w:rPr>
        <w:t xml:space="preserve">“确立遗嘱”</w:t>
      </w:r>
      <w:r>
        <w:rPr>
          <w:rFonts w:hint="eastAsia"/>
        </w:rPr>
        <w:t xml:space="preserve">通常通过影响</w:t>
      </w:r>
      <w:r>
        <w:rPr>
          <w:rFonts w:hint="eastAsia"/>
        </w:rPr>
        <w:t xml:space="preserve">“家庭关系”</w:t>
      </w:r>
      <w:r>
        <w:rPr>
          <w:rFonts w:hint="eastAsia"/>
        </w:rPr>
        <w:t xml:space="preserve">间接作用于</w:t>
      </w:r>
      <w:r>
        <w:rPr>
          <w:rFonts w:hint="eastAsia"/>
        </w:rPr>
        <w:t xml:space="preserve">“财产分配”</w:t>
      </w:r>
      <w:r>
        <w:rPr>
          <w:rFonts w:hint="eastAsia"/>
        </w:rPr>
        <w:t xml:space="preserve">，家庭关系因而可被视作一个具有机制意义的中介变量。该路径结构揭示出财产继承不仅是个人意愿的体现，也是亲属关系结构的延续与反映。然而，若研究者试图将所有可能的中介路径一并纳入模型进行调整（例如控制家庭互动频率、情感亲疏、文化观念等），则可能落入</w:t>
      </w:r>
      <w:r>
        <w:t xml:space="preserve">“</w:t>
      </w:r>
      <w:r>
        <w:rPr>
          <w:rFonts w:hint="eastAsia"/>
          <w:b/>
          <w:bCs/>
        </w:rPr>
        <w:t xml:space="preserve">过度控制偏差</w:t>
      </w:r>
      <w:r>
        <w:t xml:space="preserve">”</w:t>
      </w:r>
      <w:r>
        <w:rPr>
          <w:rFonts w:hint="eastAsia"/>
        </w:rPr>
        <w:t xml:space="preserve">（over-control</w:t>
      </w:r>
      <w:r>
        <w:t xml:space="preserve"> </w:t>
      </w:r>
      <w:r>
        <w:rPr>
          <w:rFonts w:hint="eastAsia"/>
        </w:rPr>
        <w:t xml:space="preserve">bias）的陷阱。在这种情况下，</w:t>
      </w:r>
      <w:r>
        <w:rPr>
          <w:rFonts w:hint="eastAsia"/>
        </w:rPr>
        <w:t xml:space="preserve">“个人意愿”</w:t>
      </w:r>
      <w:r>
        <w:rPr>
          <w:rFonts w:hint="eastAsia"/>
        </w:rPr>
        <w:t xml:space="preserve">这一关键变量的真实效应，可能被其他解释变量的残差结构所吸收，从而妨碍我们对主因路径的识别与估计。</w:t>
      </w:r>
    </w:p>
    <w:p>
      <w:pPr>
        <w:pStyle w:val="BodyText"/>
      </w:pPr>
      <w:r>
        <w:rPr>
          <w:rFonts w:hint="eastAsia"/>
        </w:rPr>
        <w:t xml:space="preserve">在死因探讨之外，</w:t>
      </w:r>
      <w:r>
        <w:rPr>
          <w:rFonts w:hint="eastAsia"/>
        </w:rPr>
        <w:t xml:space="preserve">“日常为人”</w:t>
      </w:r>
      <w:r>
        <w:rPr>
          <w:rFonts w:hint="eastAsia"/>
        </w:rPr>
        <w:t xml:space="preserve">（例如企业家的性格、道德声誉、人际互动方式等）不仅可能影响其家庭关系，也可能对其财产分配产生前因上的作用。因此，</w:t>
      </w:r>
      <w:r>
        <w:rPr>
          <w:rFonts w:hint="eastAsia"/>
        </w:rPr>
        <w:t xml:space="preserve">“日常为人”</w:t>
      </w:r>
      <w:r>
        <w:rPr>
          <w:rFonts w:hint="eastAsia"/>
        </w:rPr>
        <w:t xml:space="preserve">作为一个潜在混淆变量，若未被纳入分析，将可能引发如</w:t>
      </w:r>
      <w:r>
        <w:rPr>
          <w:rFonts w:hint="eastAsia"/>
        </w:rPr>
        <w:t xml:space="preserve">“辛普森悖论”</w:t>
      </w:r>
      <w:r>
        <w:rPr>
          <w:rFonts w:hint="eastAsia"/>
        </w:rPr>
        <w:t xml:space="preserve">这类由于聚合数据忽视分层关系而造成的推断错误，也叫</w:t>
      </w:r>
      <w:r>
        <w:t xml:space="preserve">“</w:t>
      </w:r>
      <w:r>
        <w:rPr>
          <w:rFonts w:hint="eastAsia"/>
          <w:b/>
          <w:bCs/>
        </w:rPr>
        <w:t xml:space="preserve">混淆偏差</w:t>
      </w:r>
      <w:r>
        <w:t xml:space="preserve">”</w:t>
      </w:r>
      <w:r>
        <w:rPr>
          <w:rFonts w:hint="eastAsia"/>
        </w:rPr>
        <w:t xml:space="preserve">（confusion</w:t>
      </w:r>
      <w:r>
        <w:t xml:space="preserve"> </w:t>
      </w:r>
      <w:r>
        <w:rPr>
          <w:rFonts w:hint="eastAsia"/>
        </w:rPr>
        <w:t xml:space="preserve">bias）。</w:t>
      </w:r>
    </w:p>
    <w:p>
      <w:pPr>
        <w:pStyle w:val="BodyText"/>
      </w:pPr>
      <w:r>
        <w:rPr>
          <w:rFonts w:hint="eastAsia"/>
        </w:rPr>
        <w:t xml:space="preserve">此外，不容忽视的是</w:t>
      </w:r>
      <w:r>
        <w:rPr>
          <w:rFonts w:hint="eastAsia"/>
        </w:rPr>
        <w:t xml:space="preserve">“法律制度”</w:t>
      </w:r>
      <w:r>
        <w:rPr>
          <w:rFonts w:hint="eastAsia"/>
        </w:rPr>
        <w:t xml:space="preserve">等宏观背景变量。虽然其通常具有高度稳定性，短期内不易观察其变化，但在长时段演化中，其对遗嘱制度与财产分配的规范作用不可忽略。尽管制度或文化等外在环境因子的量化困难重重，但已有研究通过创新方法成功应对这一挑战。</w:t>
      </w:r>
    </w:p>
    <w:bookmarkEnd w:id="163"/>
    <w:bookmarkEnd w:id="164"/>
    <w:bookmarkStart w:id="171" w:name="截断"/>
    <w:p>
      <w:pPr>
        <w:pStyle w:val="Heading3"/>
      </w:pPr>
      <w:r>
        <w:rPr>
          <w:rFonts w:hint="eastAsia"/>
        </w:rPr>
        <w:t xml:space="preserve">截断</w:t>
      </w:r>
    </w:p>
    <w:p>
      <w:pPr>
        <w:pStyle w:val="FirstParagraph"/>
      </w:pPr>
      <w:r>
        <w:rPr>
          <w:rFonts w:hint="eastAsia"/>
        </w:rPr>
        <w:t xml:space="preserve">面对上述的复杂因果关系，我们似乎难以把握，尤其是如何精准地提取出X对Y的影响。事实上，指望在统计学范畴内予以彻底解决——尤其是在社会科学领域中试图收集关于全体变量的完备数据——几乎是不可能的任务。正因如此，珀尔提出了</w:t>
      </w:r>
      <w:r>
        <w:rPr>
          <w:rFonts w:hint="eastAsia"/>
        </w:rPr>
        <w:t xml:space="preserve">“干预主义”</w:t>
      </w:r>
      <w:r>
        <w:rPr>
          <w:rFonts w:hint="eastAsia"/>
        </w:rPr>
        <w:t xml:space="preserve">思想，并以do算子为工具，试图跳出被动观察的框架，主动设定变量的状态，从而厘清因果路径。</w:t>
      </w:r>
    </w:p>
    <w:p>
      <w:pPr>
        <w:pStyle w:val="BodyText"/>
      </w:pPr>
      <w:r>
        <w:rPr>
          <w:rFonts w:hint="eastAsia"/>
        </w:rPr>
        <w:t xml:space="preserve">然而，即便引入了干预操作，我们仍需回答一个基础性问题：在干预变量X的同时，是否还有其他路径会影响到Y？亦即，我们如何</w:t>
      </w:r>
      <w:r>
        <w:rPr>
          <w:rFonts w:hint="eastAsia"/>
        </w:rPr>
        <w:t xml:space="preserve">“截断”</w:t>
      </w:r>
      <w:r>
        <w:rPr>
          <w:rFonts w:hint="eastAsia"/>
        </w:rPr>
        <w:t xml:space="preserve">所有除</w:t>
      </w:r>
      <w:r>
        <w:t xml:space="preserve"> </w:t>
      </w:r>
      <m:oMath>
        <m:r>
          <m:t>X</m:t>
        </m:r>
        <m:r>
          <m:rPr>
            <m:sty m:val="p"/>
          </m:rPr>
          <m:t>→</m:t>
        </m:r>
        <m:r>
          <m:t>Y</m:t>
        </m:r>
      </m:oMath>
      <w:r>
        <w:t xml:space="preserve"> </w:t>
      </w:r>
      <w:r>
        <w:rPr>
          <w:rFonts w:hint="eastAsia"/>
        </w:rPr>
        <w:t xml:space="preserve">之外的混杂路径，只保留真正的因果链？为此，理解路径结构是至关重要的，以下两类共四种路径类型构成了因果图分析的基础。</w:t>
      </w:r>
    </w:p>
    <w:bookmarkStart w:id="166" w:name="前门路径"/>
    <w:p>
      <w:pPr>
        <w:pStyle w:val="Heading5"/>
      </w:pPr>
      <w:r>
        <w:rPr>
          <w:rFonts w:hint="eastAsia"/>
        </w:rPr>
        <w:t xml:space="preserve">前门路径</w:t>
      </w:r>
    </w:p>
    <w:p>
      <w:pPr>
        <w:pStyle w:val="FirstParagraph"/>
      </w:pPr>
      <w:r>
        <w:rPr>
          <w:rFonts w:hint="eastAsia"/>
        </w:rPr>
        <w:t xml:space="preserve">前门路径指的是一种通过中介变量传导的路径，即存在一条</w:t>
      </w:r>
      <w:r>
        <w:t xml:space="preserve"> </w:t>
      </w:r>
      <m:oMath>
        <m:r>
          <m:t>X</m:t>
        </m:r>
        <m:r>
          <m:rPr>
            <m:sty m:val="p"/>
          </m:rPr>
          <m:t>→</m:t>
        </m:r>
        <m:r>
          <m:t>M</m:t>
        </m:r>
        <m:r>
          <m:rPr>
            <m:sty m:val="p"/>
          </m:rPr>
          <m:t>→</m:t>
        </m:r>
        <m:r>
          <m:t>Y</m:t>
        </m:r>
      </m:oMath>
      <w:r>
        <w:t xml:space="preserve"> </w:t>
      </w:r>
      <w:r>
        <w:rPr>
          <w:rFonts w:hint="eastAsia"/>
        </w:rPr>
        <w:t xml:space="preserve">的路径，其中M是介于X与Y之间的中介变量。若前门路径独立于所有混杂路径，并且X对M与M对Y的因果关系均可识别，那么通过控制M这一中介变量，即可在未观测混杂变量Z的前提下识别</w:t>
      </w:r>
      <w:r>
        <w:t xml:space="preserve"> </w:t>
      </w:r>
      <m:oMath>
        <m:r>
          <m:t>X</m:t>
        </m:r>
        <m:r>
          <m:rPr>
            <m:sty m:val="p"/>
          </m:rPr>
          <m:t>→</m:t>
        </m:r>
        <m:r>
          <m:t>Y</m:t>
        </m:r>
      </m:oMath>
      <w:r>
        <w:t xml:space="preserve"> </w:t>
      </w:r>
      <w:r>
        <w:rPr>
          <w:rFonts w:hint="eastAsia"/>
        </w:rPr>
        <w:t xml:space="preserve">的因果效应。这便是所谓</w:t>
      </w:r>
      <w:r>
        <w:rPr>
          <w:rFonts w:hint="eastAsia"/>
        </w:rPr>
        <w:t xml:space="preserve">“前门准则”</w:t>
      </w:r>
      <w:r>
        <w:rPr>
          <w:rFonts w:hint="eastAsia"/>
        </w:rPr>
        <w:t xml:space="preserve">（front-door</w:t>
      </w:r>
      <w:r>
        <w:t xml:space="preserve"> </w:t>
      </w:r>
      <w:r>
        <w:rPr>
          <w:rFonts w:hint="eastAsia"/>
        </w:rPr>
        <w:t xml:space="preserve">criterion）所依赖的结构条件。</w:t>
      </w:r>
    </w:p>
    <w:p>
      <w:pPr>
        <w:pStyle w:val="BodyText"/>
      </w:pPr>
      <w:r>
        <w:rPr>
          <w:rFonts w:hint="eastAsia"/>
        </w:rPr>
        <w:t xml:space="preserve">在上述的例子当中，当我们认定生前为人对家庭关系并无影响的情况下，便可以通过估测是否死亡对家庭关系（</w:t>
      </w:r>
      <w:r>
        <w:t xml:space="preserve"> </w:t>
      </w:r>
      <m:oMath>
        <m:r>
          <m:t>X</m:t>
        </m:r>
        <m:r>
          <m:rPr>
            <m:sty m:val="p"/>
          </m:rPr>
          <m:t>→</m:t>
        </m:r>
        <m:r>
          <m:t>M</m:t>
        </m:r>
      </m:oMath>
      <w:r>
        <w:t xml:space="preserve"> </w:t>
      </w:r>
      <w:r>
        <w:rPr>
          <w:rFonts w:hint="eastAsia"/>
        </w:rPr>
        <w:t xml:space="preserve">）以及家庭关系对遗产分配（</w:t>
      </w:r>
      <w:r>
        <w:t xml:space="preserve"> </w:t>
      </w:r>
      <m:oMath>
        <m:r>
          <m:t>M</m:t>
        </m:r>
        <m:r>
          <m:rPr>
            <m:sty m:val="p"/>
          </m:rPr>
          <m:t>→</m:t>
        </m:r>
        <m:r>
          <m:t>Y</m:t>
        </m:r>
      </m:oMath>
      <w:r>
        <w:t xml:space="preserve"> </w:t>
      </w:r>
      <w:r>
        <w:rPr>
          <w:rFonts w:hint="eastAsia"/>
        </w:rPr>
        <w:t xml:space="preserve">）得出一个确立遗嘱对遗产分配（</w:t>
      </w:r>
      <w:r>
        <w:t xml:space="preserve"> </w:t>
      </w:r>
      <m:oMath>
        <m:r>
          <m:t>X</m:t>
        </m:r>
        <m:r>
          <m:rPr>
            <m:sty m:val="p"/>
          </m:rPr>
          <m:t>→</m:t>
        </m:r>
        <m:r>
          <m:t>Y</m:t>
        </m:r>
      </m:oMath>
      <w:r>
        <w:t xml:space="preserve"> </w:t>
      </w:r>
      <w:r>
        <w:rPr>
          <w:rFonts w:hint="eastAsia"/>
        </w:rPr>
        <w:t xml:space="preserve">）的因果效应来。</w:t>
      </w:r>
    </w:p>
    <w:p>
      <w:pPr>
        <w:pStyle w:val="BodyText"/>
      </w:pPr>
      <w:r>
        <w:rPr>
          <w:rFonts w:hint="eastAsia"/>
        </w:rPr>
        <w:t xml:space="preserve">前门路径的核心优势在于：它不要求我们观测并控制所有影响</w:t>
      </w:r>
      <w:r>
        <w:t xml:space="preserve"> </w:t>
      </w:r>
      <m:oMath>
        <m:r>
          <m:t>X</m:t>
        </m:r>
      </m:oMath>
      <w:r>
        <w:t xml:space="preserve"> </w:t>
      </w:r>
      <w:r>
        <w:rPr>
          <w:rFonts w:hint="eastAsia"/>
        </w:rPr>
        <w:t xml:space="preserve">和</w:t>
      </w:r>
      <w:r>
        <w:t xml:space="preserve"> </w:t>
      </w:r>
      <m:oMath>
        <m:r>
          <m:t>Y</m:t>
        </m:r>
      </m:oMath>
      <w:r>
        <w:t xml:space="preserve"> </w:t>
      </w:r>
      <w:r>
        <w:rPr>
          <w:rFonts w:hint="eastAsia"/>
        </w:rPr>
        <w:t xml:space="preserve">的共同原因，而是通过中介变量的</w:t>
      </w:r>
      <w:r>
        <w:rPr>
          <w:rFonts w:hint="eastAsia"/>
        </w:rPr>
        <w:t xml:space="preserve">“结构绕行”</w:t>
      </w:r>
      <w:r>
        <w:rPr>
          <w:rFonts w:hint="eastAsia"/>
        </w:rPr>
        <w:t xml:space="preserve">实现了因果推断。这也体现出结构因果模型（SCM）在非实验数据中的强大推理能力。</w:t>
      </w:r>
    </w:p>
    <w:p>
      <w:pPr>
        <w:pStyle w:val="BodyText"/>
      </w:pPr>
      <w:r>
        <w:rPr>
          <w:rFonts w:hint="eastAsia"/>
        </w:rPr>
        <w:t xml:space="preserve">引入do算子之后，我们关注的已不再是观察性条件概率</w:t>
      </w:r>
      <w:r>
        <w:t xml:space="preserve"> </w:t>
      </w:r>
      <m:oMath>
        <m:r>
          <m:t>P</m:t>
        </m:r>
        <m:r>
          <m:rPr>
            <m:sty m:val="p"/>
          </m:rPr>
          <m:t>(</m:t>
        </m:r>
        <m:r>
          <m:t>Y</m:t>
        </m:r>
        <m:r>
          <m:rPr>
            <m:sty m:val="p"/>
          </m:rPr>
          <m:t>∣</m:t>
        </m:r>
        <m:r>
          <m:t>X</m:t>
        </m:r>
        <m:r>
          <m:rPr>
            <m:sty m:val="p"/>
          </m:rPr>
          <m:t>)</m:t>
        </m:r>
      </m:oMath>
      <w:r>
        <w:rPr>
          <w:rFonts w:hint="eastAsia"/>
        </w:rPr>
        <w:t xml:space="preserve">，而是介入性概率</w:t>
      </w:r>
      <w:r>
        <w:t xml:space="preserve"> </w:t>
      </w:r>
      <m:oMath>
        <m:r>
          <m:t>P</m:t>
        </m:r>
        <m:r>
          <m:rPr>
            <m:sty m:val="p"/>
          </m:rPr>
          <m:t>(</m:t>
        </m:r>
        <m:r>
          <m:t>Y</m:t>
        </m:r>
        <m:r>
          <m:rPr>
            <m:sty m:val="p"/>
          </m:rPr>
          <m:t>∣</m:t>
        </m:r>
        <m:r>
          <m:t>d</m:t>
        </m:r>
        <m:r>
          <m:t>o</m:t>
        </m:r>
        <m:r>
          <m:rPr>
            <m:sty m:val="p"/>
          </m:rPr>
          <m:t>(</m:t>
        </m:r>
        <m:r>
          <m:t>X</m:t>
        </m:r>
        <m:r>
          <m:rPr>
            <m:sty m:val="p"/>
          </m:rPr>
          <m:t>)</m:t>
        </m:r>
        <m:r>
          <m:rPr>
            <m:sty m:val="p"/>
          </m:rPr>
          <m:t>)</m:t>
        </m:r>
      </m:oMath>
      <w:r>
        <w:rPr>
          <w:rFonts w:hint="eastAsia"/>
        </w:rPr>
        <w:t xml:space="preserve">。这是因为</w:t>
      </w:r>
      <w:r>
        <w:t xml:space="preserve"> </w:t>
      </w:r>
      <m:oMath>
        <m:r>
          <m:t>d</m:t>
        </m:r>
        <m:r>
          <m:t>o</m:t>
        </m:r>
        <m:r>
          <m:rPr>
            <m:sty m:val="p"/>
          </m:rPr>
          <m:t>(</m:t>
        </m:r>
        <m:r>
          <m:t>X</m:t>
        </m:r>
        <m:r>
          <m:rPr>
            <m:sty m:val="p"/>
          </m:rPr>
          <m:t>)</m:t>
        </m:r>
      </m:oMath>
      <w:r>
        <w:t xml:space="preserve"> </w:t>
      </w:r>
      <w:r>
        <w:rPr>
          <w:rFonts w:hint="eastAsia"/>
        </w:rPr>
        <w:t xml:space="preserve">表示我们人为地设定变量</w:t>
      </w:r>
      <w:r>
        <w:t xml:space="preserve"> </w:t>
      </w:r>
      <m:oMath>
        <m:r>
          <m:t>X</m:t>
        </m:r>
      </m:oMath>
      <w:r>
        <w:t xml:space="preserve"> </w:t>
      </w:r>
      <w:r>
        <w:rPr>
          <w:rFonts w:hint="eastAsia"/>
        </w:rPr>
        <w:t xml:space="preserve">的值，从而切断</w:t>
      </w:r>
      <w:r>
        <w:t xml:space="preserve"> </w:t>
      </w:r>
      <m:oMath>
        <m:r>
          <m:t>X</m:t>
        </m:r>
      </m:oMath>
      <w:r>
        <w:t xml:space="preserve"> </w:t>
      </w:r>
      <w:r>
        <w:rPr>
          <w:rFonts w:hint="eastAsia"/>
        </w:rPr>
        <w:t xml:space="preserve">与其上游变量（包括潜在混杂变量</w:t>
      </w:r>
      <w:r>
        <w:t xml:space="preserve"> </w:t>
      </w:r>
      <m:oMath>
        <m:r>
          <m:t>Z</m:t>
        </m:r>
      </m:oMath>
      <w:r>
        <w:rPr>
          <w:rFonts w:hint="eastAsia"/>
        </w:rPr>
        <w:t xml:space="preserve">）之间的自然因果联系。这一操作是实现因果推断的关键步骤。</w:t>
      </w:r>
    </w:p>
    <w:p>
      <w:pPr>
        <w:pStyle w:val="BodyText"/>
      </w:pPr>
      <w:r>
        <w:rPr>
          <w:rFonts w:hint="eastAsia"/>
        </w:rPr>
        <w:t xml:space="preserve">在满足前门准则的前提下，</w:t>
      </w:r>
      <m:oMath>
        <m:r>
          <m:t>P</m:t>
        </m:r>
        <m:r>
          <m:rPr>
            <m:sty m:val="p"/>
          </m:rPr>
          <m:t>(</m:t>
        </m:r>
        <m:r>
          <m:t>Y</m:t>
        </m:r>
        <m:r>
          <m:rPr>
            <m:sty m:val="p"/>
          </m:rPr>
          <m:t>∣</m:t>
        </m:r>
        <m:r>
          <m:t>d</m:t>
        </m:r>
        <m:r>
          <m:t>o</m:t>
        </m:r>
        <m:r>
          <m:rPr>
            <m:sty m:val="p"/>
          </m:rPr>
          <m:t>(</m:t>
        </m:r>
        <m:r>
          <m:t>X</m:t>
        </m:r>
        <m:r>
          <m:rPr>
            <m:sty m:val="p"/>
          </m:rPr>
          <m:t>)</m:t>
        </m:r>
        <m:r>
          <m:rPr>
            <m:sty m:val="p"/>
          </m:rPr>
          <m:t>)</m:t>
        </m:r>
      </m:oMath>
      <w:r>
        <w:t xml:space="preserve"> </w:t>
      </w:r>
      <w:r>
        <w:rPr>
          <w:rFonts w:hint="eastAsia"/>
        </w:rPr>
        <w:t xml:space="preserve">可以通过如下公式进行识别：</w:t>
      </w:r>
    </w:p>
    <w:p>
      <w:pPr>
        <w:pStyle w:val="BodyText"/>
      </w:pPr>
      <m:oMathPara>
        <m:oMathParaPr>
          <m:jc m:val="center"/>
        </m:oMathParaPr>
        <m:oMath>
          <m:r>
            <m:t>P</m:t>
          </m:r>
          <m:r>
            <m:rPr>
              <m:sty m:val="p"/>
            </m:rPr>
            <m:t>(</m:t>
          </m:r>
          <m:r>
            <m:t>Y</m:t>
          </m:r>
          <m:r>
            <m:rPr>
              <m:sty m:val="p"/>
            </m:rPr>
            <m:t>∣</m:t>
          </m:r>
          <m:r>
            <m:t>d</m:t>
          </m:r>
          <m:r>
            <m:t>o</m:t>
          </m:r>
          <m:r>
            <m:rPr>
              <m:sty m:val="p"/>
            </m:rPr>
            <m:t>(</m:t>
          </m:r>
          <m:r>
            <m:t>X</m:t>
          </m:r>
          <m:r>
            <m:rPr>
              <m:sty m:val="p"/>
            </m:rPr>
            <m:t>)</m:t>
          </m:r>
          <m:r>
            <m:rPr>
              <m:sty m:val="p"/>
            </m:rPr>
            <m:t>)</m:t>
          </m:r>
          <m:r>
            <m:rPr>
              <m:sty m:val="p"/>
            </m:rPr>
            <m:t>=</m:t>
          </m:r>
          <m:nary>
            <m:naryPr>
              <m:chr m:val="∑"/>
              <m:limLoc m:val="undOvr"/>
              <m:subHide m:val="off"/>
              <m:supHide m:val="on"/>
            </m:naryPr>
            <m:sub>
              <m:r>
                <m:t>m</m:t>
              </m:r>
            </m:sub>
            <m:sup>
              <m:r>
                <m:t>​</m:t>
              </m:r>
            </m:sup>
            <m:e>
              <m:r>
                <m:t>P</m:t>
              </m:r>
            </m:e>
          </m:nary>
          <m:r>
            <m:rPr>
              <m:sty m:val="p"/>
            </m:rPr>
            <m:t>(</m:t>
          </m:r>
          <m:r>
            <m:t>M</m:t>
          </m:r>
          <m:r>
            <m:rPr>
              <m:sty m:val="p"/>
            </m:rPr>
            <m:t>=</m:t>
          </m:r>
          <m:r>
            <m:t>m</m:t>
          </m:r>
          <m:r>
            <m:rPr>
              <m:sty m:val="p"/>
            </m:rPr>
            <m:t>∣</m:t>
          </m:r>
          <m:r>
            <m:t>X</m:t>
          </m:r>
          <m:r>
            <m:rPr>
              <m:sty m:val="p"/>
            </m:rPr>
            <m:t>)</m:t>
          </m:r>
          <m:nary>
            <m:naryPr>
              <m:chr m:val="∑"/>
              <m:limLoc m:val="undOvr"/>
              <m:subHide m:val="off"/>
              <m:supHide m:val="on"/>
            </m:naryPr>
            <m:sub>
              <m:sSup>
                <m:e>
                  <m:r>
                    <m:t>x</m:t>
                  </m:r>
                </m:e>
                <m:sup>
                  <m:r>
                    <m:rPr>
                      <m:sty m:val="p"/>
                    </m:rPr>
                    <m:t>′</m:t>
                  </m:r>
                </m:sup>
              </m:sSup>
            </m:sub>
            <m:sup>
              <m:r>
                <m:t>​</m:t>
              </m:r>
            </m:sup>
            <m:e>
              <m:r>
                <m:t>P</m:t>
              </m:r>
            </m:e>
          </m:nary>
          <m:r>
            <m:rPr>
              <m:sty m:val="p"/>
            </m:rPr>
            <m:t>(</m:t>
          </m:r>
          <m:r>
            <m:t>Y</m:t>
          </m:r>
          <m:r>
            <m:rPr>
              <m:sty m:val="p"/>
            </m:rPr>
            <m:t>∣</m:t>
          </m:r>
          <m:r>
            <m:t>M</m:t>
          </m:r>
          <m:r>
            <m:rPr>
              <m:sty m:val="p"/>
            </m:rPr>
            <m:t>=</m:t>
          </m:r>
          <m:r>
            <m:t>m</m:t>
          </m:r>
          <m:r>
            <m:rPr>
              <m:sty m:val="p"/>
            </m:rPr>
            <m:t>,</m:t>
          </m:r>
          <m:r>
            <m:t>X</m:t>
          </m:r>
          <m:r>
            <m:rPr>
              <m:sty m:val="p"/>
            </m:rPr>
            <m:t>=</m:t>
          </m:r>
          <m:sSup>
            <m:e>
              <m:r>
                <m:t>x</m:t>
              </m:r>
            </m:e>
            <m:sup>
              <m:r>
                <m:rPr>
                  <m:sty m:val="p"/>
                </m:rPr>
                <m:t>′</m:t>
              </m:r>
            </m:sup>
          </m:sSup>
          <m:r>
            <m:rPr>
              <m:sty m:val="p"/>
            </m:rPr>
            <m:t>)</m:t>
          </m:r>
          <m:r>
            <m:t>P</m:t>
          </m:r>
          <m:r>
            <m:rPr>
              <m:sty m:val="p"/>
            </m:rPr>
            <m:t>(</m:t>
          </m:r>
          <m:r>
            <m:t>X</m:t>
          </m:r>
          <m:r>
            <m:rPr>
              <m:sty m:val="p"/>
            </m:rPr>
            <m:t>=</m:t>
          </m:r>
          <m:sSup>
            <m:e>
              <m:r>
                <m:t>x</m:t>
              </m:r>
            </m:e>
            <m:sup>
              <m:r>
                <m:rPr>
                  <m:sty m:val="p"/>
                </m:rPr>
                <m:t>′</m:t>
              </m:r>
            </m:sup>
          </m:sSup>
          <m:r>
            <m:rPr>
              <m:sty m:val="p"/>
            </m:rPr>
            <m:t>)</m:t>
          </m:r>
        </m:oMath>
      </m:oMathPara>
    </w:p>
    <w:p>
      <w:pPr>
        <w:pStyle w:val="FirstParagraph"/>
      </w:pPr>
      <w:r>
        <w:rPr>
          <w:rFonts w:hint="eastAsia"/>
        </w:rPr>
        <w:t xml:space="preserve">这一表达式背后的逻辑如下：我们首先利用</w:t>
      </w:r>
      <w:r>
        <w:t xml:space="preserve"> </w:t>
      </w:r>
      <m:oMath>
        <m:r>
          <m:t>P</m:t>
        </m:r>
        <m:r>
          <m:rPr>
            <m:sty m:val="p"/>
          </m:rPr>
          <m:t>(</m:t>
        </m:r>
        <m:r>
          <m:t>M</m:t>
        </m:r>
        <m:r>
          <m:rPr>
            <m:sty m:val="p"/>
          </m:rPr>
          <m:t>∣</m:t>
        </m:r>
        <m:r>
          <m:t>X</m:t>
        </m:r>
        <m:r>
          <m:rPr>
            <m:sty m:val="p"/>
          </m:rPr>
          <m:t>)</m:t>
        </m:r>
      </m:oMath>
      <w:r>
        <w:t xml:space="preserve"> </w:t>
      </w:r>
      <w:r>
        <w:rPr>
          <w:rFonts w:hint="eastAsia"/>
        </w:rPr>
        <w:t xml:space="preserve">捕捉</w:t>
      </w:r>
      <w:r>
        <w:t xml:space="preserve"> </w:t>
      </w:r>
      <m:oMath>
        <m:r>
          <m:t>X</m:t>
        </m:r>
      </m:oMath>
      <w:r>
        <w:t xml:space="preserve"> </w:t>
      </w:r>
      <w:r>
        <w:rPr>
          <w:rFonts w:hint="eastAsia"/>
        </w:rPr>
        <w:t xml:space="preserve">对中介变量</w:t>
      </w:r>
      <w:r>
        <w:t xml:space="preserve"> </w:t>
      </w:r>
      <m:oMath>
        <m:r>
          <m:t>M</m:t>
        </m:r>
      </m:oMath>
      <w:r>
        <w:t xml:space="preserve"> </w:t>
      </w:r>
      <w:r>
        <w:rPr>
          <w:rFonts w:hint="eastAsia"/>
        </w:rPr>
        <w:t xml:space="preserve">的因果影响，然后通过对所有可能的</w:t>
      </w:r>
      <w:r>
        <w:t xml:space="preserve"> </w:t>
      </w:r>
      <m:oMath>
        <m:sSup>
          <m:e>
            <m:r>
              <m:t>x</m:t>
            </m:r>
          </m:e>
          <m:sup>
            <m:r>
              <m:rPr>
                <m:sty m:val="p"/>
              </m:rPr>
              <m:t>′</m:t>
            </m:r>
          </m:sup>
        </m:sSup>
      </m:oMath>
      <w:r>
        <w:t xml:space="preserve"> </w:t>
      </w:r>
      <w:r>
        <w:rPr>
          <w:rFonts w:hint="eastAsia"/>
        </w:rPr>
        <w:t xml:space="preserve">求和来消除</w:t>
      </w:r>
      <w:r>
        <w:t xml:space="preserve"> </w:t>
      </w:r>
      <m:oMath>
        <m:r>
          <m:t>X</m:t>
        </m:r>
      </m:oMath>
      <w:r>
        <w:t xml:space="preserve"> </w:t>
      </w:r>
      <w:r>
        <w:rPr>
          <w:rFonts w:hint="eastAsia"/>
        </w:rPr>
        <w:t xml:space="preserve">与</w:t>
      </w:r>
      <w:r>
        <w:t xml:space="preserve"> </w:t>
      </w:r>
      <m:oMath>
        <m:r>
          <m:t>M</m:t>
        </m:r>
      </m:oMath>
      <w:r>
        <w:t xml:space="preserve"> </w:t>
      </w:r>
      <w:r>
        <w:rPr>
          <w:rFonts w:hint="eastAsia"/>
        </w:rPr>
        <w:t xml:space="preserve">之间的关联性，进而评估</w:t>
      </w:r>
      <w:r>
        <w:t xml:space="preserve"> </w:t>
      </w:r>
      <m:oMath>
        <m:r>
          <m:t>M</m:t>
        </m:r>
      </m:oMath>
      <w:r>
        <w:t xml:space="preserve"> </w:t>
      </w:r>
      <w:r>
        <w:rPr>
          <w:rFonts w:hint="eastAsia"/>
        </w:rPr>
        <w:t xml:space="preserve">对</w:t>
      </w:r>
      <w:r>
        <w:t xml:space="preserve"> </w:t>
      </w:r>
      <m:oMath>
        <m:r>
          <m:t>Y</m:t>
        </m:r>
      </m:oMath>
      <w:r>
        <w:t xml:space="preserve"> </w:t>
      </w:r>
      <w:r>
        <w:rPr>
          <w:rFonts w:hint="eastAsia"/>
        </w:rPr>
        <w:t xml:space="preserve">的因果影响。由于</w:t>
      </w:r>
      <w:r>
        <w:t xml:space="preserve"> </w:t>
      </w:r>
      <m:oMath>
        <m:r>
          <m:t>M</m:t>
        </m:r>
      </m:oMath>
      <w:r>
        <w:t xml:space="preserve"> </w:t>
      </w:r>
      <w:r>
        <w:rPr>
          <w:rFonts w:hint="eastAsia"/>
        </w:rPr>
        <w:t xml:space="preserve">同时受到</w:t>
      </w:r>
      <w:r>
        <w:t xml:space="preserve"> </w:t>
      </w:r>
      <m:oMath>
        <m:r>
          <m:t>X</m:t>
        </m:r>
      </m:oMath>
      <w:r>
        <w:t xml:space="preserve"> </w:t>
      </w:r>
      <w:r>
        <w:rPr>
          <w:rFonts w:hint="eastAsia"/>
        </w:rPr>
        <w:t xml:space="preserve">的影响并影响</w:t>
      </w:r>
      <w:r>
        <w:t xml:space="preserve"> </w:t>
      </w:r>
      <m:oMath>
        <m:r>
          <m:t>Y</m:t>
        </m:r>
      </m:oMath>
      <w:r>
        <w:rPr>
          <w:rFonts w:hint="eastAsia"/>
        </w:rPr>
        <w:t xml:space="preserve">，其在传导因果效应的过程中起到了桥梁作用。</w:t>
      </w:r>
    </w:p>
    <w:p>
      <w:pPr>
        <w:pStyle w:val="BodyText"/>
      </w:pPr>
      <w:r>
        <w:rPr>
          <w:rFonts w:hint="eastAsia"/>
        </w:rPr>
        <w:t xml:space="preserve">继续回到前述的社会情境例子，在认为</w:t>
      </w:r>
      <w:r>
        <w:rPr>
          <w:rFonts w:hint="eastAsia"/>
        </w:rPr>
        <w:t xml:space="preserve">“为人”</w:t>
      </w:r>
      <w:r>
        <w:rPr>
          <w:rFonts w:hint="eastAsia"/>
        </w:rPr>
        <w:t xml:space="preserve">不影响</w:t>
      </w:r>
      <w:r>
        <w:rPr>
          <w:rFonts w:hint="eastAsia"/>
        </w:rPr>
        <w:t xml:space="preserve">“家庭关系”</w:t>
      </w:r>
      <w:r>
        <w:rPr>
          <w:rFonts w:hint="eastAsia"/>
        </w:rPr>
        <w:t xml:space="preserve">的前提下，如果我们能观测并建模</w:t>
      </w:r>
      <w:r>
        <w:rPr>
          <w:rFonts w:hint="eastAsia"/>
        </w:rPr>
        <w:t xml:space="preserve">“是否立遗嘱”</w:t>
      </w:r>
      <w:r>
        <w:rPr>
          <w:rFonts w:hint="eastAsia"/>
        </w:rPr>
        <w:t xml:space="preserve">对</w:t>
      </w:r>
      <w:r>
        <w:rPr>
          <w:rFonts w:hint="eastAsia"/>
        </w:rPr>
        <w:t xml:space="preserve">“家庭关系”</w:t>
      </w:r>
      <w:r>
        <w:rPr>
          <w:rFonts w:hint="eastAsia"/>
        </w:rPr>
        <w:t xml:space="preserve">的影响（</w:t>
      </w:r>
      <m:oMath>
        <m:r>
          <m:t>X</m:t>
        </m:r>
        <m:r>
          <m:rPr>
            <m:sty m:val="p"/>
          </m:rPr>
          <m:t>→</m:t>
        </m:r>
        <m:r>
          <m:t>M</m:t>
        </m:r>
      </m:oMath>
      <w:r>
        <w:rPr>
          <w:rFonts w:hint="eastAsia"/>
        </w:rPr>
        <w:t xml:space="preserve">），以及</w:t>
      </w:r>
      <w:r>
        <w:rPr>
          <w:rFonts w:hint="eastAsia"/>
        </w:rPr>
        <w:t xml:space="preserve">“家庭关系”</w:t>
      </w:r>
      <w:r>
        <w:rPr>
          <w:rFonts w:hint="eastAsia"/>
        </w:rPr>
        <w:t xml:space="preserve">对</w:t>
      </w:r>
      <w:r>
        <w:rPr>
          <w:rFonts w:hint="eastAsia"/>
        </w:rPr>
        <w:t xml:space="preserve">“遗产分配”</w:t>
      </w:r>
      <w:r>
        <w:rPr>
          <w:rFonts w:hint="eastAsia"/>
        </w:rPr>
        <w:t xml:space="preserve">的影响（</w:t>
      </w:r>
      <m:oMath>
        <m:r>
          <m:t>M</m:t>
        </m:r>
        <m:r>
          <m:rPr>
            <m:sty m:val="p"/>
          </m:rPr>
          <m:t>→</m:t>
        </m:r>
        <m:r>
          <m:t>Y</m:t>
        </m:r>
      </m:oMath>
      <w:r>
        <w:rPr>
          <w:rFonts w:hint="eastAsia"/>
        </w:rPr>
        <w:t xml:space="preserve">），则即便存在无法观测的混杂变量（例如家族文化、遗产规模、潜在冲突历史等），但由于这些混杂变量不直接影响到家庭关系这一中介变量，故我们仍可以通过前门准则识别</w:t>
      </w:r>
      <w:r>
        <w:t xml:space="preserve"> </w:t>
      </w:r>
      <m:oMath>
        <m:r>
          <m:t>X</m:t>
        </m:r>
      </m:oMath>
      <w:r>
        <w:t xml:space="preserve"> </w:t>
      </w:r>
      <w:r>
        <w:rPr>
          <w:rFonts w:hint="eastAsia"/>
        </w:rPr>
        <w:t xml:space="preserve">对</w:t>
      </w:r>
      <w:r>
        <w:t xml:space="preserve"> </w:t>
      </w:r>
      <m:oMath>
        <m:r>
          <m:t>Y</m:t>
        </m:r>
      </m:oMath>
      <w:r>
        <w:t xml:space="preserve"> </w:t>
      </w:r>
      <w:r>
        <w:rPr>
          <w:rFonts w:hint="eastAsia"/>
        </w:rPr>
        <w:t xml:space="preserve">的净因果效应，如图</w:t>
      </w:r>
      <w:hyperlink w:anchor="fig:wahaha2">
        <w:r>
          <w:rPr>
            <w:rStyle w:val="Hyperlink"/>
          </w:rPr>
          <w:t xml:space="preserve">4.6</w:t>
        </w:r>
      </w:hyperlink>
      <w:r>
        <w:rPr>
          <w:rFonts w:hint="eastAsia"/>
        </w:rPr>
        <w:t xml:space="preserve">所示。</w:t>
      </w:r>
    </w:p>
    <w:bookmarkStart w:id="165" w:name="fig:wahaha2"/>
    <w:tbl>
      <w:tblPr>
        <w:tblStyle w:val="FigureTable"/>
        <w:tblW w:type="auto" w:w="0"/>
        <w:jc w:val="center"/>
        <w:tblLook w:firstRow="0" w:lastRow="0" w:firstColumn="0" w:lastColumn="0"/>
      </w:tblPr>
      <w:tblGrid/>
    </w:tbl>
    <w:p>
      <w:pPr>
        <w:pStyle w:val="ImageCaption"/>
      </w:pPr>
      <w:r>
        <w:rPr>
          <w:rFonts w:hint="eastAsia"/>
        </w:rPr>
        <w:t xml:space="preserve">前门路径示例图</w:t>
      </w:r>
    </w:p>
    <w:bookmarkEnd w:id="165"/>
    <w:bookmarkEnd w:id="166"/>
    <w:bookmarkStart w:id="168" w:name="后门路径"/>
    <w:p>
      <w:pPr>
        <w:pStyle w:val="Heading5"/>
      </w:pPr>
      <w:r>
        <w:rPr>
          <w:rFonts w:hint="eastAsia"/>
        </w:rPr>
        <w:t xml:space="preserve">后门路径</w:t>
      </w:r>
    </w:p>
    <w:p>
      <w:pPr>
        <w:pStyle w:val="FirstParagraph"/>
      </w:pPr>
      <w:r>
        <w:rPr>
          <w:rFonts w:hint="eastAsia"/>
        </w:rPr>
        <w:t xml:space="preserve">相比之下，后门路径是一条从</w:t>
      </w:r>
      <w:r>
        <w:t xml:space="preserve"> </w:t>
      </w:r>
      <m:oMath>
        <m:r>
          <m:t>X</m:t>
        </m:r>
      </m:oMath>
      <w:r>
        <w:t xml:space="preserve"> </w:t>
      </w:r>
      <w:r>
        <w:rPr>
          <w:rFonts w:hint="eastAsia"/>
        </w:rPr>
        <w:t xml:space="preserve">开始，并通过其他变量</w:t>
      </w:r>
      <w:r>
        <w:rPr>
          <w:rFonts w:hint="eastAsia"/>
        </w:rPr>
        <w:t xml:space="preserve">“绕道”</w:t>
      </w:r>
      <w:r>
        <w:rPr>
          <w:rFonts w:hint="eastAsia"/>
        </w:rPr>
        <w:t xml:space="preserve">影响</w:t>
      </w:r>
      <w:r>
        <w:t xml:space="preserve"> </w:t>
      </w:r>
      <m:oMath>
        <m:r>
          <m:t>Y</m:t>
        </m:r>
      </m:oMath>
      <w:r>
        <w:t xml:space="preserve"> </w:t>
      </w:r>
      <w:r>
        <w:rPr>
          <w:rFonts w:hint="eastAsia"/>
        </w:rPr>
        <w:t xml:space="preserve">的路径，但其首个箭头是指向</w:t>
      </w:r>
      <w:r>
        <w:t xml:space="preserve"> </w:t>
      </w:r>
      <m:oMath>
        <m:r>
          <m:t>X</m:t>
        </m:r>
      </m:oMath>
      <w:r>
        <w:t xml:space="preserve"> </w:t>
      </w:r>
      <w:r>
        <w:rPr>
          <w:rFonts w:hint="eastAsia"/>
        </w:rPr>
        <w:t xml:space="preserve">的，例如</w:t>
      </w:r>
      <w:r>
        <w:t xml:space="preserve"> </w:t>
      </w:r>
      <m:oMath>
        <m:r>
          <m:t>X</m:t>
        </m:r>
        <m:r>
          <m:rPr>
            <m:sty m:val="p"/>
          </m:rPr>
          <m:t>←</m:t>
        </m:r>
        <m:r>
          <m:t>Z</m:t>
        </m:r>
        <m:r>
          <m:rPr>
            <m:sty m:val="p"/>
          </m:rPr>
          <m:t>→</m:t>
        </m:r>
        <m:r>
          <m:t>Y</m:t>
        </m:r>
      </m:oMath>
      <w:r>
        <w:rPr>
          <w:rFonts w:hint="eastAsia"/>
        </w:rPr>
        <w:t xml:space="preserve">。这样的路径通常并不代表真正的因果传导链条，而是一条混杂路径（confounding</w:t>
      </w:r>
      <w:r>
        <w:t xml:space="preserve"> </w:t>
      </w:r>
      <w:r>
        <w:rPr>
          <w:rFonts w:hint="eastAsia"/>
        </w:rPr>
        <w:t xml:space="preserve">path），会引入</w:t>
      </w:r>
      <w:r>
        <w:t xml:space="preserve"> </w:t>
      </w:r>
      <m:oMath>
        <m:r>
          <m:t>X</m:t>
        </m:r>
      </m:oMath>
      <w:r>
        <w:t xml:space="preserve"> </w:t>
      </w:r>
      <w:r>
        <w:rPr>
          <w:rFonts w:hint="eastAsia"/>
        </w:rPr>
        <w:t xml:space="preserve">与</w:t>
      </w:r>
      <w:r>
        <w:t xml:space="preserve"> </w:t>
      </w:r>
      <m:oMath>
        <m:r>
          <m:t>Y</m:t>
        </m:r>
      </m:oMath>
      <w:r>
        <w:t xml:space="preserve"> </w:t>
      </w:r>
      <w:r>
        <w:rPr>
          <w:rFonts w:hint="eastAsia"/>
        </w:rPr>
        <w:t xml:space="preserve">之间的虚假相关性，从而干扰我们对</w:t>
      </w:r>
      <w:r>
        <w:t xml:space="preserve"> </w:t>
      </w:r>
      <m:oMath>
        <m:r>
          <m:t>X</m:t>
        </m:r>
        <m:r>
          <m:rPr>
            <m:sty m:val="p"/>
          </m:rPr>
          <m:t>→</m:t>
        </m:r>
        <m:r>
          <m:t>Y</m:t>
        </m:r>
      </m:oMath>
      <w:r>
        <w:t xml:space="preserve"> </w:t>
      </w:r>
      <w:r>
        <w:rPr>
          <w:rFonts w:hint="eastAsia"/>
        </w:rPr>
        <w:t xml:space="preserve">因果效应的识别。</w:t>
      </w:r>
    </w:p>
    <w:p>
      <w:pPr>
        <w:pStyle w:val="BodyText"/>
      </w:pPr>
      <w:r>
        <w:rPr>
          <w:rFonts w:hint="eastAsia"/>
        </w:rPr>
        <w:t xml:space="preserve">为了封闭此类路径，我们需要控制这些共同前因（common</w:t>
      </w:r>
      <w:r>
        <w:t xml:space="preserve"> </w:t>
      </w:r>
      <w:r>
        <w:rPr>
          <w:rFonts w:hint="eastAsia"/>
        </w:rPr>
        <w:t xml:space="preserve">causes），即将变量</w:t>
      </w:r>
      <w:r>
        <w:t xml:space="preserve"> </w:t>
      </w:r>
      <m:oMath>
        <m:r>
          <m:t>Z</m:t>
        </m:r>
      </m:oMath>
      <w:r>
        <w:t xml:space="preserve"> </w:t>
      </w:r>
      <w:r>
        <w:rPr>
          <w:rFonts w:hint="eastAsia"/>
        </w:rPr>
        <w:t xml:space="preserve">纳入模型作为控制变量，使得在条件化</w:t>
      </w:r>
      <w:r>
        <w:t xml:space="preserve"> </w:t>
      </w:r>
      <m:oMath>
        <m:r>
          <m:t>Z</m:t>
        </m:r>
      </m:oMath>
      <w:r>
        <w:t xml:space="preserve"> </w:t>
      </w:r>
      <w:r>
        <w:rPr>
          <w:rFonts w:hint="eastAsia"/>
        </w:rPr>
        <w:t xml:space="preserve">之后，</w:t>
      </w:r>
      <m:oMath>
        <m:r>
          <m:t>X</m:t>
        </m:r>
      </m:oMath>
      <w:r>
        <w:t xml:space="preserve"> </w:t>
      </w:r>
      <w:r>
        <w:rPr>
          <w:rFonts w:hint="eastAsia"/>
        </w:rPr>
        <w:t xml:space="preserve">与</w:t>
      </w:r>
      <w:r>
        <w:t xml:space="preserve"> </w:t>
      </w:r>
      <m:oMath>
        <m:r>
          <m:t>Y</m:t>
        </m:r>
      </m:oMath>
      <w:r>
        <w:t xml:space="preserve"> </w:t>
      </w:r>
      <w:r>
        <w:rPr>
          <w:rFonts w:hint="eastAsia"/>
        </w:rPr>
        <w:t xml:space="preserve">之间的关联可以被解释为因果效应。如图</w:t>
      </w:r>
      <w:hyperlink w:anchor="fig:wahaha3">
        <w:r>
          <w:rPr>
            <w:rStyle w:val="Hyperlink"/>
          </w:rPr>
          <w:t xml:space="preserve">4.7</w:t>
        </w:r>
      </w:hyperlink>
      <w:r>
        <w:t xml:space="preserve"> </w:t>
      </w:r>
      <w:r>
        <w:rPr>
          <w:rFonts w:hint="eastAsia"/>
        </w:rPr>
        <w:t xml:space="preserve">示，在我们的实际社会例子中，</w:t>
      </w:r>
      <w:r>
        <w:rPr>
          <w:rFonts w:hint="eastAsia"/>
        </w:rPr>
        <w:t xml:space="preserve">“日常为人”</w:t>
      </w:r>
      <w:r>
        <w:rPr>
          <w:rFonts w:hint="eastAsia"/>
        </w:rPr>
        <w:t xml:space="preserve">与</w:t>
      </w:r>
      <w:r>
        <w:rPr>
          <w:rFonts w:hint="eastAsia"/>
        </w:rPr>
        <w:t xml:space="preserve">“法律制度”</w:t>
      </w:r>
      <w:r>
        <w:rPr>
          <w:rFonts w:hint="eastAsia"/>
        </w:rPr>
        <w:t xml:space="preserve">可能既影响立遗嘱的行为，也影响财产分配的结果，因此构成混杂变量，需予以控制。</w:t>
      </w:r>
    </w:p>
    <w:p>
      <w:pPr>
        <w:pStyle w:val="BodyText"/>
      </w:pPr>
      <w:r>
        <w:rPr>
          <w:rFonts w:hint="eastAsia"/>
        </w:rPr>
        <w:t xml:space="preserve">珀尔提出的</w:t>
      </w:r>
      <w:r>
        <w:rPr>
          <w:rFonts w:hint="eastAsia"/>
        </w:rPr>
        <w:t xml:space="preserve">“后门准则”</w:t>
      </w:r>
      <w:r>
        <w:rPr>
          <w:rFonts w:hint="eastAsia"/>
        </w:rPr>
        <w:t xml:space="preserve">（back-door</w:t>
      </w:r>
      <w:r>
        <w:t xml:space="preserve"> </w:t>
      </w:r>
      <w:r>
        <w:rPr>
          <w:rFonts w:hint="eastAsia"/>
        </w:rPr>
        <w:t xml:space="preserve">criterion）是识别这类因果效应的重要工具。具体而言，若存在一个变量集合</w:t>
      </w:r>
      <w:r>
        <w:t xml:space="preserve"> </w:t>
      </w:r>
      <m:oMath>
        <m:r>
          <m:rPr>
            <m:sty m:val="b"/>
          </m:rPr>
          <m:t>Z</m:t>
        </m:r>
      </m:oMath>
      <w:r>
        <w:t xml:space="preserve"> </w:t>
      </w:r>
      <w:r>
        <w:rPr>
          <w:rFonts w:hint="eastAsia"/>
        </w:rPr>
        <w:t xml:space="preserve">满足：</w:t>
      </w:r>
    </w:p>
    <w:p>
      <w:pPr>
        <w:numPr>
          <w:ilvl w:val="0"/>
          <w:numId w:val="1062"/>
        </w:numPr>
      </w:pPr>
      <w:r>
        <w:rPr>
          <w:rFonts w:hint="eastAsia"/>
        </w:rPr>
        <w:t xml:space="preserve">所有从</w:t>
      </w:r>
      <w:r>
        <w:t xml:space="preserve"> </w:t>
      </w:r>
      <m:oMath>
        <m:r>
          <m:t>X</m:t>
        </m:r>
      </m:oMath>
      <w:r>
        <w:t xml:space="preserve"> </w:t>
      </w:r>
      <w:r>
        <w:rPr>
          <w:rFonts w:hint="eastAsia"/>
        </w:rPr>
        <w:t xml:space="preserve">到</w:t>
      </w:r>
      <w:r>
        <w:t xml:space="preserve"> </w:t>
      </w:r>
      <m:oMath>
        <m:r>
          <m:t>Y</m:t>
        </m:r>
      </m:oMath>
      <w:r>
        <w:t xml:space="preserve"> </w:t>
      </w:r>
      <w:r>
        <w:rPr>
          <w:rFonts w:hint="eastAsia"/>
        </w:rPr>
        <w:t xml:space="preserve">的后门路径都被</w:t>
      </w:r>
      <w:r>
        <w:t xml:space="preserve"> </w:t>
      </w:r>
      <m:oMath>
        <m:r>
          <m:rPr>
            <m:sty m:val="b"/>
          </m:rPr>
          <m:t>Z</m:t>
        </m:r>
      </m:oMath>
      <w:r>
        <w:t xml:space="preserve"> </w:t>
      </w:r>
      <w:r>
        <w:rPr>
          <w:rFonts w:hint="eastAsia"/>
        </w:rPr>
        <w:t xml:space="preserve">所阻断；</w:t>
      </w:r>
    </w:p>
    <w:p>
      <w:pPr>
        <w:numPr>
          <w:ilvl w:val="0"/>
          <w:numId w:val="1062"/>
        </w:numPr>
      </w:pPr>
      <m:oMath>
        <m:r>
          <m:rPr>
            <m:sty m:val="b"/>
          </m:rPr>
          <m:t>Z</m:t>
        </m:r>
      </m:oMath>
      <w:r>
        <w:t xml:space="preserve"> </w:t>
      </w:r>
      <w:r>
        <w:rPr>
          <w:rFonts w:hint="eastAsia"/>
        </w:rPr>
        <w:t xml:space="preserve">不包含任何</w:t>
      </w:r>
      <w:r>
        <w:t xml:space="preserve"> </w:t>
      </w:r>
      <m:oMath>
        <m:r>
          <m:t>X</m:t>
        </m:r>
      </m:oMath>
      <w:r>
        <w:t xml:space="preserve"> </w:t>
      </w:r>
      <w:r>
        <w:rPr>
          <w:rFonts w:hint="eastAsia"/>
        </w:rPr>
        <w:t xml:space="preserve">的后果（即不包括</w:t>
      </w:r>
      <w:r>
        <w:t xml:space="preserve"> </w:t>
      </w:r>
      <m:oMath>
        <m:r>
          <m:t>X</m:t>
        </m:r>
      </m:oMath>
      <w:r>
        <w:t xml:space="preserve"> </w:t>
      </w:r>
      <w:r>
        <w:rPr>
          <w:rFonts w:hint="eastAsia"/>
        </w:rPr>
        <w:t xml:space="preserve">的子节点，否则变为内生性问题）。</w:t>
      </w:r>
    </w:p>
    <w:p>
      <w:pPr>
        <w:pStyle w:val="FirstParagraph"/>
      </w:pPr>
      <w:r>
        <w:rPr>
          <w:rFonts w:hint="eastAsia"/>
        </w:rPr>
        <w:t xml:space="preserve">则因果效应</w:t>
      </w:r>
      <w:r>
        <w:t xml:space="preserve"> </w:t>
      </w:r>
      <m:oMath>
        <m:r>
          <m:t>P</m:t>
        </m:r>
        <m:r>
          <m:rPr>
            <m:sty m:val="p"/>
          </m:rPr>
          <m:t>(</m:t>
        </m:r>
        <m:r>
          <m:t>Y</m:t>
        </m:r>
        <m:r>
          <m:rPr>
            <m:sty m:val="p"/>
          </m:rPr>
          <m:t>∣</m:t>
        </m:r>
        <m:r>
          <m:t>d</m:t>
        </m:r>
        <m:r>
          <m:t>o</m:t>
        </m:r>
        <m:r>
          <m:rPr>
            <m:sty m:val="p"/>
          </m:rPr>
          <m:t>(</m:t>
        </m:r>
        <m:r>
          <m:t>X</m:t>
        </m:r>
        <m:r>
          <m:rPr>
            <m:sty m:val="p"/>
          </m:rPr>
          <m:t>)</m:t>
        </m:r>
        <m:r>
          <m:rPr>
            <m:sty m:val="p"/>
          </m:rPr>
          <m:t>)</m:t>
        </m:r>
      </m:oMath>
      <w:r>
        <w:t xml:space="preserve"> </w:t>
      </w:r>
      <w:r>
        <w:rPr>
          <w:rFonts w:hint="eastAsia"/>
        </w:rPr>
        <w:t xml:space="preserve">可通过如下方式识别：</w:t>
      </w:r>
    </w:p>
    <w:p>
      <w:pPr>
        <w:pStyle w:val="BodyText"/>
      </w:pPr>
      <m:oMathPara>
        <m:oMathParaPr>
          <m:jc m:val="center"/>
        </m:oMathParaPr>
        <m:oMath>
          <m:r>
            <m:t>P</m:t>
          </m:r>
          <m:r>
            <m:rPr>
              <m:sty m:val="p"/>
            </m:rPr>
            <m:t>(</m:t>
          </m:r>
          <m:r>
            <m:t>Y</m:t>
          </m:r>
          <m:r>
            <m:rPr>
              <m:sty m:val="p"/>
            </m:rPr>
            <m:t>∣</m:t>
          </m:r>
          <m:r>
            <m:t>d</m:t>
          </m:r>
          <m:r>
            <m:t>o</m:t>
          </m:r>
          <m:r>
            <m:rPr>
              <m:sty m:val="p"/>
            </m:rPr>
            <m:t>(</m:t>
          </m:r>
          <m:r>
            <m:t>X</m:t>
          </m:r>
          <m:r>
            <m:rPr>
              <m:sty m:val="p"/>
            </m:rPr>
            <m:t>)</m:t>
          </m:r>
          <m:r>
            <m:rPr>
              <m:sty m:val="p"/>
            </m:rPr>
            <m:t>)</m:t>
          </m:r>
          <m:r>
            <m:rPr>
              <m:sty m:val="p"/>
            </m:rPr>
            <m:t>=</m:t>
          </m:r>
          <m:nary>
            <m:naryPr>
              <m:chr m:val="∑"/>
              <m:limLoc m:val="undOvr"/>
              <m:subHide m:val="off"/>
              <m:supHide m:val="on"/>
            </m:naryPr>
            <m:sub>
              <m:r>
                <m:t>z</m:t>
              </m:r>
            </m:sub>
            <m:sup>
              <m:r>
                <m:t>​</m:t>
              </m:r>
            </m:sup>
            <m:e>
              <m:r>
                <m:t>P</m:t>
              </m:r>
            </m:e>
          </m:nary>
          <m:r>
            <m:rPr>
              <m:sty m:val="p"/>
            </m:rPr>
            <m:t>(</m:t>
          </m:r>
          <m:r>
            <m:t>Y</m:t>
          </m:r>
          <m:r>
            <m:rPr>
              <m:sty m:val="p"/>
            </m:rPr>
            <m:t>∣</m:t>
          </m:r>
          <m:r>
            <m:t>X</m:t>
          </m:r>
          <m:r>
            <m:rPr>
              <m:sty m:val="p"/>
            </m:rPr>
            <m:t>,</m:t>
          </m:r>
          <m:r>
            <m:t>Z</m:t>
          </m:r>
          <m:r>
            <m:rPr>
              <m:sty m:val="p"/>
            </m:rPr>
            <m:t>=</m:t>
          </m:r>
          <m:r>
            <m:t>z</m:t>
          </m:r>
          <m:r>
            <m:rPr>
              <m:sty m:val="p"/>
            </m:rPr>
            <m:t>)</m:t>
          </m:r>
          <m:r>
            <m:t>P</m:t>
          </m:r>
          <m:r>
            <m:rPr>
              <m:sty m:val="p"/>
            </m:rPr>
            <m:t>(</m:t>
          </m:r>
          <m:r>
            <m:t>Z</m:t>
          </m:r>
          <m:r>
            <m:rPr>
              <m:sty m:val="p"/>
            </m:rPr>
            <m:t>=</m:t>
          </m:r>
          <m:r>
            <m:t>z</m:t>
          </m:r>
          <m:r>
            <m:rPr>
              <m:sty m:val="p"/>
            </m:rPr>
            <m:t>)</m:t>
          </m:r>
        </m:oMath>
      </m:oMathPara>
    </w:p>
    <w:p>
      <w:pPr>
        <w:pStyle w:val="FirstParagraph"/>
      </w:pPr>
      <w:r>
        <w:rPr>
          <w:rFonts w:hint="eastAsia"/>
        </w:rPr>
        <w:t xml:space="preserve">在该表达式中，</w:t>
      </w:r>
      <m:oMath>
        <m:r>
          <m:t>P</m:t>
        </m:r>
        <m:r>
          <m:rPr>
            <m:sty m:val="p"/>
          </m:rPr>
          <m:t>(</m:t>
        </m:r>
        <m:r>
          <m:t>Y</m:t>
        </m:r>
        <m:r>
          <m:rPr>
            <m:sty m:val="p"/>
          </m:rPr>
          <m:t>∣</m:t>
        </m:r>
        <m:r>
          <m:t>X</m:t>
        </m:r>
        <m:r>
          <m:rPr>
            <m:sty m:val="p"/>
          </m:rPr>
          <m:t>,</m:t>
        </m:r>
        <m:r>
          <m:t>Z</m:t>
        </m:r>
        <m:r>
          <m:rPr>
            <m:sty m:val="p"/>
          </m:rPr>
          <m:t>)</m:t>
        </m:r>
      </m:oMath>
      <w:r>
        <w:t xml:space="preserve"> </w:t>
      </w:r>
      <w:r>
        <w:rPr>
          <w:rFonts w:hint="eastAsia"/>
        </w:rPr>
        <w:t xml:space="preserve">是在观测数据中可以直接估计的条件概率，而</w:t>
      </w:r>
      <w:r>
        <w:t xml:space="preserve"> </w:t>
      </w:r>
      <m:oMath>
        <m:r>
          <m:t>P</m:t>
        </m:r>
        <m:r>
          <m:rPr>
            <m:sty m:val="p"/>
          </m:rPr>
          <m:t>(</m:t>
        </m:r>
        <m:r>
          <m:t>Z</m:t>
        </m:r>
        <m:r>
          <m:rPr>
            <m:sty m:val="p"/>
          </m:rPr>
          <m:t>)</m:t>
        </m:r>
      </m:oMath>
      <w:r>
        <w:t xml:space="preserve"> </w:t>
      </w:r>
      <w:r>
        <w:rPr>
          <w:rFonts w:hint="eastAsia"/>
        </w:rPr>
        <w:t xml:space="preserve">是混杂变量的边际分布。通过对所有</w:t>
      </w:r>
      <w:r>
        <w:t xml:space="preserve"> </w:t>
      </w:r>
      <m:oMath>
        <m:r>
          <m:t>z</m:t>
        </m:r>
      </m:oMath>
      <w:r>
        <w:t xml:space="preserve"> </w:t>
      </w:r>
      <w:r>
        <w:rPr>
          <w:rFonts w:hint="eastAsia"/>
        </w:rPr>
        <w:t xml:space="preserve">的加总，我们相当于模拟了一个</w:t>
      </w:r>
      <w:r>
        <w:rPr>
          <w:rFonts w:hint="eastAsia"/>
        </w:rPr>
        <w:t xml:space="preserve">“随机赋值”</w:t>
      </w:r>
      <w:r>
        <w:t xml:space="preserve"> </w:t>
      </w:r>
      <m:oMath>
        <m:r>
          <m:t>X</m:t>
        </m:r>
      </m:oMath>
      <w:r>
        <w:t xml:space="preserve"> </w:t>
      </w:r>
      <w:r>
        <w:rPr>
          <w:rFonts w:hint="eastAsia"/>
        </w:rPr>
        <w:t xml:space="preserve">的实验情境，从而排除了由于</w:t>
      </w:r>
      <w:r>
        <w:t xml:space="preserve"> </w:t>
      </w:r>
      <m:oMath>
        <m:r>
          <m:t>Z</m:t>
        </m:r>
      </m:oMath>
      <w:r>
        <w:t xml:space="preserve"> </w:t>
      </w:r>
      <w:r>
        <w:rPr>
          <w:rFonts w:hint="eastAsia"/>
        </w:rPr>
        <w:t xml:space="preserve">引起的混杂偏误。</w:t>
      </w:r>
    </w:p>
    <w:p>
      <w:pPr>
        <w:pStyle w:val="BodyText"/>
      </w:pPr>
      <w:r>
        <w:rPr>
          <w:rFonts w:hint="eastAsia"/>
        </w:rPr>
        <w:t xml:space="preserve">需要特别强调的是，这一公式的左侧为</w:t>
      </w:r>
      <w:r>
        <w:t xml:space="preserve"> </w:t>
      </w:r>
      <m:oMath>
        <m:r>
          <m:t>P</m:t>
        </m:r>
        <m:r>
          <m:rPr>
            <m:sty m:val="p"/>
          </m:rPr>
          <m:t>(</m:t>
        </m:r>
        <m:r>
          <m:t>Y</m:t>
        </m:r>
        <m:r>
          <m:rPr>
            <m:sty m:val="p"/>
          </m:rPr>
          <m:t>∣</m:t>
        </m:r>
        <m:r>
          <m:rPr>
            <m:sty m:val="b"/>
          </m:rPr>
          <m:t>d</m:t>
        </m:r>
        <m:r>
          <m:rPr>
            <m:sty m:val="b"/>
          </m:rPr>
          <m:t>o</m:t>
        </m:r>
        <m:r>
          <m:rPr>
            <m:sty m:val="p"/>
          </m:rPr>
          <m:t>(</m:t>
        </m:r>
        <m:r>
          <m:t>X</m:t>
        </m:r>
        <m:r>
          <m:rPr>
            <m:sty m:val="p"/>
          </m:rPr>
          <m:t>)</m:t>
        </m:r>
        <m:r>
          <m:rPr>
            <m:sty m:val="p"/>
          </m:rPr>
          <m:t>)</m:t>
        </m:r>
      </m:oMath>
      <w:r>
        <w:rPr>
          <w:rFonts w:hint="eastAsia"/>
        </w:rPr>
        <w:t xml:space="preserve">，表示我们关心的是在人为地干预</w:t>
      </w:r>
      <w:r>
        <w:t xml:space="preserve"> </w:t>
      </w:r>
      <m:oMath>
        <m:r>
          <m:t>X</m:t>
        </m:r>
      </m:oMath>
      <w:r>
        <w:t xml:space="preserve"> </w:t>
      </w:r>
      <w:r>
        <w:rPr>
          <w:rFonts w:hint="eastAsia"/>
        </w:rPr>
        <w:t xml:space="preserve">为某一特定值时，</w:t>
      </w:r>
      <m:oMath>
        <m:r>
          <m:t>Y</m:t>
        </m:r>
      </m:oMath>
      <w:r>
        <w:t xml:space="preserve"> </w:t>
      </w:r>
      <w:r>
        <w:rPr>
          <w:rFonts w:hint="eastAsia"/>
        </w:rPr>
        <w:t xml:space="preserve">的响应分布——这是因果推断的核心目标。右侧虽然只涉及观察性概率（即没有</w:t>
      </w:r>
      <w:r>
        <w:t xml:space="preserve"> </w:t>
      </w:r>
      <m:oMath>
        <m:r>
          <m:t>d</m:t>
        </m:r>
        <m:r>
          <m:t>o</m:t>
        </m:r>
      </m:oMath>
      <w:r>
        <w:rPr>
          <w:rFonts w:hint="eastAsia"/>
        </w:rPr>
        <w:t xml:space="preserve">），但由于我们通过控制混杂变量</w:t>
      </w:r>
      <w:r>
        <w:t xml:space="preserve"> </w:t>
      </w:r>
      <m:oMath>
        <m:r>
          <m:t>Z</m:t>
        </m:r>
      </m:oMath>
      <w:r>
        <w:t xml:space="preserve"> </w:t>
      </w:r>
      <w:r>
        <w:rPr>
          <w:rFonts w:hint="eastAsia"/>
        </w:rPr>
        <w:t xml:space="preserve">封闭了所有非因果路径，进而使得</w:t>
      </w:r>
      <w:r>
        <w:t xml:space="preserve"> </w:t>
      </w:r>
      <m:oMath>
        <m:r>
          <m:t>P</m:t>
        </m:r>
        <m:r>
          <m:rPr>
            <m:sty m:val="p"/>
          </m:rPr>
          <m:t>(</m:t>
        </m:r>
        <m:r>
          <m:t>Y</m:t>
        </m:r>
        <m:r>
          <m:rPr>
            <m:sty m:val="p"/>
          </m:rPr>
          <m:t>∣</m:t>
        </m:r>
        <m:r>
          <m:t>X</m:t>
        </m:r>
        <m:r>
          <m:rPr>
            <m:sty m:val="p"/>
          </m:rPr>
          <m:t>,</m:t>
        </m:r>
        <m:r>
          <m:t>Z</m:t>
        </m:r>
        <m:r>
          <m:rPr>
            <m:sty m:val="p"/>
          </m:rPr>
          <m:t>)</m:t>
        </m:r>
      </m:oMath>
      <w:r>
        <w:t xml:space="preserve"> </w:t>
      </w:r>
      <w:r>
        <w:rPr>
          <w:rFonts w:hint="eastAsia"/>
        </w:rPr>
        <w:t xml:space="preserve">可以作为</w:t>
      </w:r>
      <w:r>
        <w:t xml:space="preserve"> </w:t>
      </w:r>
      <m:oMath>
        <m:r>
          <m:t>X</m:t>
        </m:r>
        <m:r>
          <m:rPr>
            <m:sty m:val="p"/>
          </m:rPr>
          <m:t>→</m:t>
        </m:r>
        <m:r>
          <m:t>Y</m:t>
        </m:r>
      </m:oMath>
      <w:r>
        <w:t xml:space="preserve"> </w:t>
      </w:r>
      <w:r>
        <w:rPr>
          <w:rFonts w:hint="eastAsia"/>
        </w:rPr>
        <w:t xml:space="preserve">因果效应的替代估计。</w:t>
      </w:r>
    </w:p>
    <w:p>
      <w:pPr>
        <w:pStyle w:val="BodyText"/>
      </w:pPr>
      <w:r>
        <w:rPr>
          <w:rFonts w:hint="eastAsia"/>
        </w:rPr>
        <w:t xml:space="preserve">换言之，这一加权求和过程相当于在每个</w:t>
      </w:r>
      <w:r>
        <w:t xml:space="preserve"> </w:t>
      </w:r>
      <m:oMath>
        <m:r>
          <m:t>Z</m:t>
        </m:r>
        <m:r>
          <m:rPr>
            <m:sty m:val="p"/>
          </m:rPr>
          <m:t>=</m:t>
        </m:r>
        <m:r>
          <m:t>z</m:t>
        </m:r>
      </m:oMath>
      <w:r>
        <w:t xml:space="preserve"> </w:t>
      </w:r>
      <w:r>
        <w:rPr>
          <w:rFonts w:hint="eastAsia"/>
        </w:rPr>
        <w:t xml:space="preserve">的条件下估计</w:t>
      </w:r>
      <w:r>
        <w:t xml:space="preserve"> </w:t>
      </w:r>
      <m:oMath>
        <m:r>
          <m:t>X</m:t>
        </m:r>
      </m:oMath>
      <w:r>
        <w:t xml:space="preserve"> </w:t>
      </w:r>
      <w:r>
        <w:rPr>
          <w:rFonts w:hint="eastAsia"/>
        </w:rPr>
        <w:t xml:space="preserve">对</w:t>
      </w:r>
      <w:r>
        <w:t xml:space="preserve"> </w:t>
      </w:r>
      <m:oMath>
        <m:r>
          <m:t>Y</m:t>
        </m:r>
      </m:oMath>
      <w:r>
        <w:t xml:space="preserve"> </w:t>
      </w:r>
      <w:r>
        <w:rPr>
          <w:rFonts w:hint="eastAsia"/>
        </w:rPr>
        <w:t xml:space="preserve">的局部因果效应，并按</w:t>
      </w:r>
      <w:r>
        <w:t xml:space="preserve"> </w:t>
      </w:r>
      <m:oMath>
        <m:r>
          <m:t>Z</m:t>
        </m:r>
      </m:oMath>
      <w:r>
        <w:t xml:space="preserve"> </w:t>
      </w:r>
      <w:r>
        <w:rPr>
          <w:rFonts w:hint="eastAsia"/>
        </w:rPr>
        <w:t xml:space="preserve">的边际分布</w:t>
      </w:r>
      <w:r>
        <w:t xml:space="preserve"> </w:t>
      </w:r>
      <m:oMath>
        <m:r>
          <m:t>P</m:t>
        </m:r>
        <m:r>
          <m:rPr>
            <m:sty m:val="p"/>
          </m:rPr>
          <m:t>(</m:t>
        </m:r>
        <m:r>
          <m:t>Z</m:t>
        </m:r>
        <m:r>
          <m:rPr>
            <m:sty m:val="p"/>
          </m:rPr>
          <m:t>)</m:t>
        </m:r>
      </m:oMath>
      <w:r>
        <w:t xml:space="preserve"> </w:t>
      </w:r>
      <w:r>
        <w:rPr>
          <w:rFonts w:hint="eastAsia"/>
        </w:rPr>
        <w:t xml:space="preserve">进行整合，从而还原出全局的干预效应</w:t>
      </w:r>
      <w:r>
        <w:t xml:space="preserve"> </w:t>
      </w:r>
      <m:oMath>
        <m:r>
          <m:t>P</m:t>
        </m:r>
        <m:r>
          <m:rPr>
            <m:sty m:val="p"/>
          </m:rPr>
          <m:t>(</m:t>
        </m:r>
        <m:r>
          <m:t>Y</m:t>
        </m:r>
        <m:r>
          <m:rPr>
            <m:sty m:val="p"/>
          </m:rPr>
          <m:t>∣</m:t>
        </m:r>
        <m:r>
          <m:rPr>
            <m:sty m:val="b"/>
          </m:rPr>
          <m:t>d</m:t>
        </m:r>
        <m:r>
          <m:rPr>
            <m:sty m:val="b"/>
          </m:rPr>
          <m:t>o</m:t>
        </m:r>
        <m:r>
          <m:rPr>
            <m:sty m:val="p"/>
          </m:rPr>
          <m:t>(</m:t>
        </m:r>
        <m:r>
          <m:t>X</m:t>
        </m:r>
        <m:r>
          <m:rPr>
            <m:sty m:val="p"/>
          </m:rPr>
          <m:t>)</m:t>
        </m:r>
        <m:r>
          <m:rPr>
            <m:sty m:val="p"/>
          </m:rPr>
          <m:t>)</m:t>
        </m:r>
      </m:oMath>
      <w:r>
        <w:rPr>
          <w:rFonts w:hint="eastAsia"/>
        </w:rPr>
        <w:t xml:space="preserve">。通过这种方式，我们实现了从观察性数据中</w:t>
      </w:r>
      <w:r>
        <w:rPr>
          <w:rFonts w:hint="eastAsia"/>
        </w:rPr>
        <w:t xml:space="preserve">“模拟实验”</w:t>
      </w:r>
      <w:r>
        <w:rPr>
          <w:rFonts w:hint="eastAsia"/>
        </w:rPr>
        <w:t xml:space="preserve">，使得不具备随机化条件的数据也能够进行有效的因果识别。</w:t>
      </w:r>
    </w:p>
    <w:p>
      <w:pPr>
        <w:pStyle w:val="BodyText"/>
      </w:pPr>
      <w:r>
        <w:rPr>
          <w:rFonts w:hint="eastAsia"/>
        </w:rPr>
        <w:t xml:space="preserve">后门准则的实质是：在能够观测并控制混杂变量的前提下，我们可以通过调整（adjustment）还原出一个近似实验的因果估计。而do算子的引入则使得这种估计从统计相关性上升为因果推断。</w:t>
      </w:r>
    </w:p>
    <w:bookmarkStart w:id="167" w:name="fig:wahaha3"/>
    <w:tbl>
      <w:tblPr>
        <w:tblStyle w:val="FigureTable"/>
        <w:tblW w:type="auto" w:w="0"/>
        <w:jc w:val="center"/>
        <w:tblLook w:firstRow="0" w:lastRow="0" w:firstColumn="0" w:lastColumn="0"/>
      </w:tblPr>
      <w:tblGrid/>
    </w:tbl>
    <w:p>
      <w:pPr>
        <w:pStyle w:val="ImageCaption"/>
      </w:pPr>
      <w:r>
        <w:rPr>
          <w:rFonts w:hint="eastAsia"/>
        </w:rPr>
        <w:t xml:space="preserve">后门路径示例图</w:t>
      </w:r>
    </w:p>
    <w:bookmarkEnd w:id="167"/>
    <w:bookmarkEnd w:id="168"/>
    <w:bookmarkStart w:id="169" w:name="开路径"/>
    <w:p>
      <w:pPr>
        <w:pStyle w:val="Heading5"/>
      </w:pPr>
      <w:r>
        <w:rPr>
          <w:rFonts w:hint="eastAsia"/>
        </w:rPr>
        <w:t xml:space="preserve">开路径</w:t>
      </w:r>
    </w:p>
    <w:p>
      <w:pPr>
        <w:pStyle w:val="FirstParagraph"/>
      </w:pPr>
      <w:r>
        <w:rPr>
          <w:rFonts w:hint="eastAsia"/>
        </w:rPr>
        <w:t xml:space="preserve">所谓</w:t>
      </w:r>
      <w:r>
        <w:rPr>
          <w:rFonts w:hint="eastAsia"/>
        </w:rPr>
        <w:t xml:space="preserve">“开路径”</w:t>
      </w:r>
      <w:r>
        <w:rPr>
          <w:rFonts w:hint="eastAsia"/>
        </w:rPr>
        <w:t xml:space="preserve">是指一条变量之间的路径，其结构在没有被控制的前提下，允许信息在变量间流通，从而导致相关性。在因果图中，如果路径中的所有非冲节点（collider）未被控制，且没有冲节点的后代被控制，那么这条路径就是</w:t>
      </w:r>
      <w:r>
        <w:rPr>
          <w:rFonts w:hint="eastAsia"/>
        </w:rPr>
        <w:t xml:space="preserve">“开”</w:t>
      </w:r>
      <w:r>
        <w:rPr>
          <w:rFonts w:hint="eastAsia"/>
        </w:rPr>
        <w:t xml:space="preserve">的（也就是因果图中因能走向果）。这意味着X与Y之间可能因该路径而存在关联，尽管这种关联未必具有因果含义。因此，在识别因果关系时，必须将所有不希望开启的路径加以</w:t>
      </w:r>
      <w:r>
        <w:t xml:space="preserve">“</w:t>
      </w:r>
      <w:r>
        <w:rPr>
          <w:rFonts w:hint="eastAsia"/>
          <w:b/>
          <w:bCs/>
        </w:rPr>
        <w:t xml:space="preserve">截断</w:t>
      </w:r>
      <w:r>
        <w:t xml:space="preserve">”</w:t>
      </w:r>
      <w:r>
        <w:t xml:space="preserve">。</w:t>
      </w:r>
    </w:p>
    <w:bookmarkEnd w:id="169"/>
    <w:bookmarkStart w:id="170" w:name="死路径"/>
    <w:p>
      <w:pPr>
        <w:pStyle w:val="Heading5"/>
      </w:pPr>
      <w:r>
        <w:rPr>
          <w:rFonts w:hint="eastAsia"/>
        </w:rPr>
        <w:t xml:space="preserve">死路径</w:t>
      </w:r>
    </w:p>
    <w:p>
      <w:pPr>
        <w:pStyle w:val="FirstParagraph"/>
      </w:pPr>
      <w:r>
        <w:rPr>
          <w:rFonts w:hint="eastAsia"/>
        </w:rPr>
        <w:t xml:space="preserve">与</w:t>
      </w:r>
      <w:r>
        <w:rPr>
          <w:rFonts w:hint="eastAsia"/>
        </w:rPr>
        <w:t xml:space="preserve">“开路径”</w:t>
      </w:r>
      <w:r>
        <w:rPr>
          <w:rFonts w:hint="eastAsia"/>
        </w:rPr>
        <w:t xml:space="preserve">相对，死路径指的是在控制某些变量后，使路径上出现冲节点或其后代，从而阻断信息流通的一条路径。典型的死路径形式是当路径中存在冲节点（如</w:t>
      </w:r>
      <w:r>
        <w:t xml:space="preserve"> </w:t>
      </w:r>
      <m:oMath>
        <m:r>
          <m:t>X</m:t>
        </m:r>
        <m:r>
          <m:rPr>
            <m:sty m:val="p"/>
          </m:rPr>
          <m:t>→</m:t>
        </m:r>
        <m:r>
          <m:t>W</m:t>
        </m:r>
        <m:r>
          <m:rPr>
            <m:sty m:val="p"/>
          </m:rPr>
          <m:t>←</m:t>
        </m:r>
        <m:r>
          <m:t>Y</m:t>
        </m:r>
      </m:oMath>
      <w:r>
        <w:rPr>
          <w:rFonts w:hint="eastAsia"/>
        </w:rPr>
        <w:t xml:space="preserve">）且未控制W或其后代时，该路径自动封闭，变量之间不再相关。对撞路径实际上便是一条死路经，显然，</w:t>
      </w:r>
      <w:r>
        <w:rPr>
          <w:rFonts w:hint="eastAsia"/>
        </w:rPr>
        <w:t xml:space="preserve">“是否中枪”</w:t>
      </w:r>
      <w:r>
        <w:rPr>
          <w:rFonts w:hint="eastAsia"/>
        </w:rPr>
        <w:t xml:space="preserve">与</w:t>
      </w:r>
      <w:r>
        <w:rPr>
          <w:rFonts w:hint="eastAsia"/>
        </w:rPr>
        <w:t xml:space="preserve">“是否中风”</w:t>
      </w:r>
      <w:r>
        <w:rPr>
          <w:rFonts w:hint="eastAsia"/>
        </w:rPr>
        <w:t xml:space="preserve">的关联完全是由于死亡这一结果而出现，两者间实际上并无瓜葛。这一特性在因果识别中尤为关键，因为它说明并非所有路径都需要控制，有些路径由于结构上的封闭性天然为</w:t>
      </w:r>
      <w:r>
        <w:rPr>
          <w:rFonts w:hint="eastAsia"/>
        </w:rPr>
        <w:t xml:space="preserve">“死路径”</w:t>
      </w:r>
      <w:r>
        <w:rPr>
          <w:rFonts w:hint="eastAsia"/>
        </w:rPr>
        <w:t xml:space="preserve">，不构成混杂来源，控制其反而造成</w:t>
      </w:r>
      <w:r>
        <w:rPr>
          <w:rFonts w:hint="eastAsia"/>
        </w:rPr>
        <w:t xml:space="preserve">“对撞偏差”</w:t>
      </w:r>
      <w:r>
        <w:t xml:space="preserve">。</w:t>
      </w:r>
    </w:p>
    <w:p>
      <w:pPr>
        <w:pStyle w:val="BodyText"/>
      </w:pPr>
      <w:r>
        <w:rPr>
          <w:rFonts w:hint="eastAsia"/>
        </w:rPr>
        <w:t xml:space="preserve">尽管珀尔的理论如此完备，想要据此寻找可行的前门路径和截断所有后门路径仍然不太可能，结构式的复杂也在此凸显无疑，当下的计量经济学似乎是，也仍然将是简约式的主场，通过设计，我们实现了在找不齐路径中变量的情况下仍然能控制偏差的壮举。</w:t>
      </w:r>
    </w:p>
    <w:bookmarkEnd w:id="170"/>
    <w:bookmarkEnd w:id="171"/>
    <w:bookmarkStart w:id="172" w:name="设计"/>
    <w:p>
      <w:pPr>
        <w:pStyle w:val="Heading3"/>
      </w:pPr>
      <w:r>
        <w:rPr>
          <w:rFonts w:hint="eastAsia"/>
        </w:rPr>
        <w:t xml:space="preserve">设计</w:t>
      </w:r>
    </w:p>
    <w:p>
      <w:pPr>
        <w:pStyle w:val="FirstParagraph"/>
      </w:pPr>
      <w:r>
        <w:rPr>
          <w:rFonts w:hint="eastAsia"/>
        </w:rPr>
        <w:t xml:space="preserve">回到林德医生的实验当中，其实验虽然未满足现代随机化的严格标准，但其核心逻辑——通过人为控制变量，比较处理与非处理之间的差异——却与现代实验设计高度一致。这种逻辑，正是后世</w:t>
      </w:r>
      <w:r>
        <w:rPr>
          <w:rFonts w:hint="eastAsia"/>
        </w:rPr>
        <w:t xml:space="preserve">“潜在结果模型”</w:t>
      </w:r>
      <w:r>
        <w:rPr>
          <w:rFonts w:hint="eastAsia"/>
        </w:rPr>
        <w:t xml:space="preserve">（Potential</w:t>
      </w:r>
      <w:r>
        <w:t xml:space="preserve"> Outcomes </w:t>
      </w:r>
      <w:r>
        <w:rPr>
          <w:rFonts w:hint="eastAsia"/>
        </w:rPr>
        <w:t xml:space="preserve">Model）所要形式化表达的内容。</w:t>
      </w:r>
    </w:p>
    <w:p>
      <w:pPr>
        <w:pStyle w:val="BodyText"/>
      </w:pPr>
      <w:r>
        <w:rPr>
          <w:rFonts w:hint="eastAsia"/>
        </w:rPr>
        <w:t xml:space="preserve">此处也是珀尔的第三层次——反事实，也即是人的想象力，对此做出重大贡献的乃是唐纳德·鲁宾（Donald</w:t>
      </w:r>
      <w:r>
        <w:t xml:space="preserve"> </w:t>
      </w:r>
      <w:r>
        <w:rPr>
          <w:rFonts w:hint="eastAsia"/>
        </w:rPr>
        <w:t xml:space="preserve">Rubin），最早提出者为耶日·奈曼（Jerzy</w:t>
      </w:r>
      <w:r>
        <w:t xml:space="preserve"> </w:t>
      </w:r>
      <w:r>
        <w:rPr>
          <w:rFonts w:hint="eastAsia"/>
        </w:rPr>
        <w:t xml:space="preserve">Neyman）。因此，这一理论框架通常被称为</w:t>
      </w:r>
      <w:r>
        <w:rPr>
          <w:rFonts w:hint="eastAsia"/>
        </w:rPr>
        <w:t xml:space="preserve">“奈曼—鲁宾因果模型”</w:t>
      </w:r>
      <w:r>
        <w:rPr>
          <w:rFonts w:hint="eastAsia"/>
        </w:rPr>
        <w:t xml:space="preserve">（Neyman-Rubin</w:t>
      </w:r>
      <w:r>
        <w:t xml:space="preserve"> Causal Model, </w:t>
      </w:r>
      <w:r>
        <w:rPr>
          <w:rFonts w:hint="eastAsia"/>
        </w:rPr>
        <w:t xml:space="preserve">RCM）。其基本思想是：对于任一研究对象，在特定时间内只能处于一种处理状态（接受干预或未接受干预），因此我们永远只能观察其一个</w:t>
      </w:r>
      <w:r>
        <w:rPr>
          <w:rFonts w:hint="eastAsia"/>
        </w:rPr>
        <w:t xml:space="preserve">“潜在结果”</w:t>
      </w:r>
      <w:r>
        <w:rPr>
          <w:rFonts w:hint="eastAsia"/>
        </w:rPr>
        <w:t xml:space="preserve">，另一个结果则永远处于反事实状态中。这种因果分析中的结构性</w:t>
      </w:r>
      <w:r>
        <w:rPr>
          <w:rFonts w:hint="eastAsia"/>
        </w:rPr>
        <w:t xml:space="preserve">“数据缺失”</w:t>
      </w:r>
      <w:r>
        <w:rPr>
          <w:rFonts w:hint="eastAsia"/>
        </w:rPr>
        <w:t xml:space="preserve">，构成了所谓的</w:t>
      </w:r>
      <w:r>
        <w:rPr>
          <w:rFonts w:hint="eastAsia"/>
        </w:rPr>
        <w:t xml:space="preserve">“因果推断的根本问题”</w:t>
      </w:r>
      <w:r>
        <w:rPr>
          <w:rFonts w:hint="eastAsia"/>
        </w:rPr>
        <w:t xml:space="preserve">（Fundamental</w:t>
      </w:r>
      <w:r>
        <w:t xml:space="preserve"> Problem of Causal Inference, </w:t>
      </w:r>
      <w:r>
        <w:rPr>
          <w:rFonts w:hint="eastAsia"/>
        </w:rPr>
        <w:t xml:space="preserve">FPCI）。</w:t>
      </w:r>
    </w:p>
    <w:p>
      <w:pPr>
        <w:pStyle w:val="BodyText"/>
      </w:pPr>
      <w:r>
        <w:rPr>
          <w:rFonts w:hint="eastAsia"/>
        </w:rPr>
        <w:t xml:space="preserve">鲁宾因果模型的核心构件包括三个基本概念：干预（Treatment）、潜在结果（Potential</w:t>
      </w:r>
      <w:r>
        <w:t xml:space="preserve"> </w:t>
      </w:r>
      <w:r>
        <w:rPr>
          <w:rFonts w:hint="eastAsia"/>
        </w:rPr>
        <w:t xml:space="preserve">Outcome）与干预效应（Treatment</w:t>
      </w:r>
      <w:r>
        <w:t xml:space="preserve"> </w:t>
      </w:r>
      <w:r>
        <w:rPr>
          <w:rFonts w:hint="eastAsia"/>
        </w:rPr>
        <w:t xml:space="preserve">Effect）。干预指的是研究中所施加的某种处理或变化，通常是我们试图识别其因果影响的自变量；潜在结果则是指在不同干预状态下，一个研究对象可能产生的因变量取值；干预效应即为同一单位在两种状态下结果的差值，是我们最终希望估计的因果量。</w:t>
      </w:r>
    </w:p>
    <w:p>
      <w:pPr>
        <w:pStyle w:val="BodyText"/>
      </w:pPr>
      <w:r>
        <w:rPr>
          <w:rFonts w:hint="eastAsia"/>
        </w:rPr>
        <w:t xml:space="preserve">根据作用层级的不同，干预效应可分为个体层面与总体层面。个体干预效应指单位</w:t>
      </w:r>
      <w:r>
        <w:t xml:space="preserve"> </w:t>
      </w:r>
      <m:oMath>
        <m:r>
          <m:t>i</m:t>
        </m:r>
      </m:oMath>
      <w:r>
        <w:t xml:space="preserve"> </w:t>
      </w:r>
      <w:r>
        <w:rPr>
          <w:rFonts w:hint="eastAsia"/>
        </w:rPr>
        <w:t xml:space="preserve">在接受干预与未接受干预状态下结果之差，形式上表示为：</w:t>
      </w:r>
    </w:p>
    <w:p>
      <w:pPr>
        <w:pStyle w:val="BodyText"/>
      </w:pPr>
      <m:oMathPara>
        <m:oMathParaPr>
          <m:jc m:val="center"/>
        </m:oMathParaPr>
        <m:oMath>
          <m:sSub>
            <m:e>
              <m:r>
                <m:t>δ</m:t>
              </m:r>
            </m:e>
            <m:sub>
              <m:r>
                <m:t>i</m:t>
              </m:r>
            </m:sub>
          </m:sSub>
          <m:r>
            <m:rPr>
              <m:sty m:val="p"/>
            </m:rPr>
            <m:t>=</m:t>
          </m:r>
          <m:sSubSup>
            <m:e>
              <m:r>
                <m:t>Y</m:t>
              </m:r>
            </m:e>
            <m:sub>
              <m:r>
                <m:t>i</m:t>
              </m:r>
            </m:sub>
            <m:sup>
              <m:r>
                <m:t>1</m:t>
              </m:r>
            </m:sup>
          </m:sSubSup>
          <m:r>
            <m:rPr>
              <m:sty m:val="p"/>
            </m:rPr>
            <m:t>−</m:t>
          </m:r>
          <m:sSubSup>
            <m:e>
              <m:r>
                <m:t>Y</m:t>
              </m:r>
            </m:e>
            <m:sub>
              <m:r>
                <m:t>i</m:t>
              </m:r>
            </m:sub>
            <m:sup>
              <m:r>
                <m:t>0</m:t>
              </m:r>
            </m:sup>
          </m:sSubSup>
        </m:oMath>
      </m:oMathPara>
    </w:p>
    <w:p>
      <w:pPr>
        <w:pStyle w:val="FirstParagraph"/>
      </w:pPr>
      <w:r>
        <w:rPr>
          <w:rFonts w:hint="eastAsia"/>
        </w:rPr>
        <w:t xml:space="preserve">由于每个单位在同一时间只能处于一种状态，</w:t>
      </w:r>
      <m:oMath>
        <m:sSub>
          <m:e>
            <m:r>
              <m:t>δ</m:t>
            </m:r>
          </m:e>
          <m:sub>
            <m:r>
              <m:t>i</m:t>
            </m:r>
          </m:sub>
        </m:sSub>
      </m:oMath>
      <w:r>
        <w:t xml:space="preserve"> </w:t>
      </w:r>
      <w:r>
        <w:rPr>
          <w:rFonts w:hint="eastAsia"/>
        </w:rPr>
        <w:t xml:space="preserve">无法直接观测，这便导致了反事实推断的必要性。在总体层面，研究者通常通过对个体效应取期望来构造平均干预效应指标。其中，最基本的是平均处理效应（Average</w:t>
      </w:r>
      <w:r>
        <w:t xml:space="preserve"> Treatment Effect, </w:t>
      </w:r>
      <w:r>
        <w:rPr>
          <w:rFonts w:hint="eastAsia"/>
        </w:rPr>
        <w:t xml:space="preserve">ATE）：</w:t>
      </w:r>
    </w:p>
    <w:p>
      <w:pPr>
        <w:pStyle w:val="BodyText"/>
      </w:pPr>
      <m:oMathPara>
        <m:oMathParaPr>
          <m:jc m:val="center"/>
        </m:oMathParaPr>
        <m:oMath>
          <m:sSub>
            <m:e>
              <m:r>
                <m:t>δ</m:t>
              </m:r>
            </m:e>
            <m:sub>
              <m:r>
                <m:t>A</m:t>
              </m:r>
              <m:r>
                <m:t>T</m:t>
              </m:r>
              <m:r>
                <m:t>E</m:t>
              </m:r>
            </m:sub>
          </m:sSub>
          <m:r>
            <m:rPr>
              <m:sty m:val="p"/>
            </m:rPr>
            <m:t>=</m:t>
          </m:r>
          <m:r>
            <m:t>E</m:t>
          </m:r>
          <m:r>
            <m:rPr>
              <m:sty m:val="p"/>
            </m:rPr>
            <m:t>(</m:t>
          </m:r>
          <m:sSubSup>
            <m:e>
              <m:r>
                <m:t>Y</m:t>
              </m:r>
            </m:e>
            <m:sub>
              <m:r>
                <m:t>i</m:t>
              </m:r>
            </m:sub>
            <m:sup>
              <m:r>
                <m:t>1</m:t>
              </m:r>
            </m:sup>
          </m:sSubSup>
          <m:r>
            <m:rPr>
              <m:sty m:val="p"/>
            </m:rPr>
            <m:t>−</m:t>
          </m:r>
          <m:sSubSup>
            <m:e>
              <m:r>
                <m:t>Y</m:t>
              </m:r>
            </m:e>
            <m:sub>
              <m:r>
                <m:t>i</m:t>
              </m:r>
            </m:sub>
            <m:sup>
              <m:r>
                <m:t>0</m:t>
              </m:r>
            </m:sup>
          </m:sSubSup>
          <m:r>
            <m:rPr>
              <m:sty m:val="p"/>
            </m:rPr>
            <m:t>)</m:t>
          </m:r>
        </m:oMath>
      </m:oMathPara>
    </w:p>
    <w:p>
      <w:pPr>
        <w:pStyle w:val="FirstParagraph"/>
      </w:pPr>
      <w:r>
        <w:rPr>
          <w:rFonts w:hint="eastAsia"/>
        </w:rPr>
        <w:t xml:space="preserve">此外，还可针对特定子群体定义条件平均效应。例如，干预组的平均处理效应（Average</w:t>
      </w:r>
      <w:r>
        <w:t xml:space="preserve"> Treatment Effect on the Treated, </w:t>
      </w:r>
      <w:r>
        <w:rPr>
          <w:rFonts w:hint="eastAsia"/>
        </w:rPr>
        <w:t xml:space="preserve">ATT）定义为：</w:t>
      </w:r>
    </w:p>
    <w:p>
      <w:pPr>
        <w:pStyle w:val="BodyText"/>
      </w:pPr>
      <m:oMathPara>
        <m:oMathParaPr>
          <m:jc m:val="center"/>
        </m:oMathParaPr>
        <m:oMath>
          <m:sSub>
            <m:e>
              <m:r>
                <m:t>δ</m:t>
              </m:r>
            </m:e>
            <m:sub>
              <m:r>
                <m:t>A</m:t>
              </m:r>
              <m:r>
                <m:t>T</m:t>
              </m:r>
              <m:r>
                <m:t>T</m:t>
              </m:r>
            </m:sub>
          </m:sSub>
          <m:r>
            <m:rPr>
              <m:sty m:val="p"/>
            </m:rPr>
            <m:t>=</m:t>
          </m:r>
          <m:r>
            <m:t>E</m:t>
          </m:r>
          <m:r>
            <m:rPr>
              <m:sty m:val="p"/>
            </m:rPr>
            <m:t>(</m:t>
          </m:r>
          <m:sSubSup>
            <m:e>
              <m:r>
                <m:t>Y</m:t>
              </m:r>
            </m:e>
            <m:sub>
              <m:r>
                <m:t>i</m:t>
              </m:r>
            </m:sub>
            <m:sup>
              <m:r>
                <m:t>1</m:t>
              </m:r>
            </m:sup>
          </m:sSubSup>
          <m:r>
            <m:rPr>
              <m:sty m:val="p"/>
            </m:rPr>
            <m:t>∣</m:t>
          </m:r>
          <m:sSub>
            <m:e>
              <m:r>
                <m:t>D</m:t>
              </m:r>
            </m:e>
            <m:sub>
              <m:r>
                <m:t>i</m:t>
              </m:r>
            </m:sub>
          </m:sSub>
          <m:r>
            <m:rPr>
              <m:sty m:val="p"/>
            </m:rPr>
            <m:t>=</m:t>
          </m:r>
          <m:r>
            <m:t>1</m:t>
          </m:r>
          <m:r>
            <m:rPr>
              <m:sty m:val="p"/>
            </m:rPr>
            <m:t>)</m:t>
          </m:r>
          <m:r>
            <m:rPr>
              <m:sty m:val="p"/>
            </m:rPr>
            <m:t>−</m:t>
          </m:r>
          <m:r>
            <m:t>E</m:t>
          </m:r>
          <m:r>
            <m:rPr>
              <m:sty m:val="p"/>
            </m:rPr>
            <m:t>(</m:t>
          </m:r>
          <m:sSubSup>
            <m:e>
              <m:r>
                <m:t>Y</m:t>
              </m:r>
            </m:e>
            <m:sub>
              <m:r>
                <m:t>i</m:t>
              </m:r>
            </m:sub>
            <m:sup>
              <m:r>
                <m:t>0</m:t>
              </m:r>
            </m:sup>
          </m:sSubSup>
          <m:r>
            <m:rPr>
              <m:sty m:val="p"/>
            </m:rPr>
            <m:t>∣</m:t>
          </m:r>
          <m:sSub>
            <m:e>
              <m:r>
                <m:t>D</m:t>
              </m:r>
            </m:e>
            <m:sub>
              <m:r>
                <m:t>i</m:t>
              </m:r>
            </m:sub>
          </m:sSub>
          <m:r>
            <m:rPr>
              <m:sty m:val="p"/>
            </m:rPr>
            <m:t>=</m:t>
          </m:r>
          <m:r>
            <m:t>1</m:t>
          </m:r>
          <m:r>
            <m:rPr>
              <m:sty m:val="p"/>
            </m:rPr>
            <m:t>)</m:t>
          </m:r>
        </m:oMath>
      </m:oMathPara>
    </w:p>
    <w:p>
      <w:pPr>
        <w:pStyle w:val="FirstParagraph"/>
      </w:pPr>
      <w:r>
        <w:rPr>
          <w:rFonts w:hint="eastAsia"/>
        </w:rPr>
        <w:t xml:space="preserve">控制组的平均处理效应（Average</w:t>
      </w:r>
      <w:r>
        <w:t xml:space="preserve"> Treatment Effect on the Untreated, </w:t>
      </w:r>
      <w:r>
        <w:rPr>
          <w:rFonts w:hint="eastAsia"/>
        </w:rPr>
        <w:t xml:space="preserve">ATU）则为：</w:t>
      </w:r>
    </w:p>
    <w:p>
      <w:pPr>
        <w:pStyle w:val="BodyText"/>
      </w:pPr>
      <m:oMathPara>
        <m:oMathParaPr>
          <m:jc m:val="center"/>
        </m:oMathParaPr>
        <m:oMath>
          <m:sSub>
            <m:e>
              <m:r>
                <m:t>δ</m:t>
              </m:r>
            </m:e>
            <m:sub>
              <m:r>
                <m:t>A</m:t>
              </m:r>
              <m:r>
                <m:t>T</m:t>
              </m:r>
              <m:r>
                <m:t>U</m:t>
              </m:r>
            </m:sub>
          </m:sSub>
          <m:r>
            <m:rPr>
              <m:sty m:val="p"/>
            </m:rPr>
            <m:t>=</m:t>
          </m:r>
          <m:r>
            <m:t>E</m:t>
          </m:r>
          <m:r>
            <m:rPr>
              <m:sty m:val="p"/>
            </m:rPr>
            <m:t>(</m:t>
          </m:r>
          <m:sSubSup>
            <m:e>
              <m:r>
                <m:t>Y</m:t>
              </m:r>
            </m:e>
            <m:sub>
              <m:r>
                <m:t>i</m:t>
              </m:r>
            </m:sub>
            <m:sup>
              <m:r>
                <m:t>1</m:t>
              </m:r>
            </m:sup>
          </m:sSubSup>
          <m:r>
            <m:rPr>
              <m:sty m:val="p"/>
            </m:rPr>
            <m:t>∣</m:t>
          </m:r>
          <m:sSub>
            <m:e>
              <m:r>
                <m:t>D</m:t>
              </m:r>
            </m:e>
            <m:sub>
              <m:r>
                <m:t>i</m:t>
              </m:r>
            </m:sub>
          </m:sSub>
          <m:r>
            <m:rPr>
              <m:sty m:val="p"/>
            </m:rPr>
            <m:t>=</m:t>
          </m:r>
          <m:r>
            <m:t>0</m:t>
          </m:r>
          <m:r>
            <m:rPr>
              <m:sty m:val="p"/>
            </m:rPr>
            <m:t>)</m:t>
          </m:r>
          <m:r>
            <m:rPr>
              <m:sty m:val="p"/>
            </m:rPr>
            <m:t>−</m:t>
          </m:r>
          <m:r>
            <m:t>E</m:t>
          </m:r>
          <m:r>
            <m:rPr>
              <m:sty m:val="p"/>
            </m:rPr>
            <m:t>(</m:t>
          </m:r>
          <m:sSubSup>
            <m:e>
              <m:r>
                <m:t>Y</m:t>
              </m:r>
            </m:e>
            <m:sub>
              <m:r>
                <m:t>i</m:t>
              </m:r>
            </m:sub>
            <m:sup>
              <m:r>
                <m:t>0</m:t>
              </m:r>
            </m:sup>
          </m:sSubSup>
          <m:r>
            <m:rPr>
              <m:sty m:val="p"/>
            </m:rPr>
            <m:t>∣</m:t>
          </m:r>
          <m:sSub>
            <m:e>
              <m:r>
                <m:t>D</m:t>
              </m:r>
            </m:e>
            <m:sub>
              <m:r>
                <m:t>i</m:t>
              </m:r>
            </m:sub>
          </m:sSub>
          <m:r>
            <m:rPr>
              <m:sty m:val="p"/>
            </m:rPr>
            <m:t>=</m:t>
          </m:r>
          <m:r>
            <m:t>0</m:t>
          </m:r>
          <m:r>
            <m:rPr>
              <m:sty m:val="p"/>
            </m:rPr>
            <m:t>)</m:t>
          </m:r>
        </m:oMath>
      </m:oMathPara>
    </w:p>
    <w:p>
      <w:pPr>
        <w:pStyle w:val="FirstParagraph"/>
      </w:pPr>
      <w:r>
        <w:rPr>
          <w:rFonts w:hint="eastAsia"/>
        </w:rPr>
        <w:t xml:space="preserve">如霍兰德（Paul</w:t>
      </w:r>
      <w:r>
        <w:t xml:space="preserve"> </w:t>
      </w:r>
      <w:r>
        <w:rPr>
          <w:rFonts w:hint="eastAsia"/>
        </w:rPr>
        <w:t xml:space="preserve">Holland）所指出，因果推断的根本难题在于，我们无法同时观察一个研究对象在两种处理状态下的结果。为了克服这一困难，研究者常常借助反事实估计的策略，最常见的方式是用控制组的结果均值</w:t>
      </w:r>
      <w:r>
        <w:t xml:space="preserve"> </w:t>
      </w:r>
      <m:oMath>
        <m:r>
          <m:t>E</m:t>
        </m:r>
        <m:r>
          <m:rPr>
            <m:sty m:val="p"/>
          </m:rPr>
          <m:t>[</m:t>
        </m:r>
        <m:sSub>
          <m:e>
            <m:r>
              <m:t>Y</m:t>
            </m:r>
          </m:e>
          <m:sub>
            <m:r>
              <m:t>i</m:t>
            </m:r>
          </m:sub>
        </m:sSub>
        <m:r>
          <m:rPr>
            <m:sty m:val="p"/>
          </m:rPr>
          <m:t>∣</m:t>
        </m:r>
        <m:sSub>
          <m:e>
            <m:r>
              <m:t>D</m:t>
            </m:r>
          </m:e>
          <m:sub>
            <m:r>
              <m:t>i</m:t>
            </m:r>
          </m:sub>
        </m:sSub>
        <m:r>
          <m:rPr>
            <m:sty m:val="p"/>
          </m:rPr>
          <m:t>=</m:t>
        </m:r>
        <m:r>
          <m:t>0</m:t>
        </m:r>
        <m:r>
          <m:rPr>
            <m:sty m:val="p"/>
          </m:rPr>
          <m:t>]</m:t>
        </m:r>
      </m:oMath>
      <w:r>
        <w:rPr>
          <w:rFonts w:hint="eastAsia"/>
        </w:rPr>
        <w:t xml:space="preserve">，来估计干预组在未接受干预状态下的潜在结果</w:t>
      </w:r>
      <w:r>
        <w:t xml:space="preserve"> </w:t>
      </w:r>
      <m:oMath>
        <m:r>
          <m:t>E</m:t>
        </m:r>
        <m:r>
          <m:rPr>
            <m:sty m:val="p"/>
          </m:rPr>
          <m:t>[</m:t>
        </m:r>
        <m:sSubSup>
          <m:e>
            <m:r>
              <m:t>Y</m:t>
            </m:r>
          </m:e>
          <m:sub>
            <m:r>
              <m:t>i</m:t>
            </m:r>
          </m:sub>
          <m:sup>
            <m:r>
              <m:t>0</m:t>
            </m:r>
          </m:sup>
        </m:sSubSup>
        <m:r>
          <m:rPr>
            <m:sty m:val="p"/>
          </m:rPr>
          <m:t>∣</m:t>
        </m:r>
        <m:sSub>
          <m:e>
            <m:r>
              <m:t>D</m:t>
            </m:r>
          </m:e>
          <m:sub>
            <m:r>
              <m:t>i</m:t>
            </m:r>
          </m:sub>
        </m:sSub>
        <m:r>
          <m:rPr>
            <m:sty m:val="p"/>
          </m:rPr>
          <m:t>=</m:t>
        </m:r>
        <m:r>
          <m:t>1</m:t>
        </m:r>
        <m:r>
          <m:rPr>
            <m:sty m:val="p"/>
          </m:rPr>
          <m:t>]</m:t>
        </m:r>
      </m:oMath>
      <w:r>
        <w:rPr>
          <w:rFonts w:hint="eastAsia"/>
        </w:rPr>
        <w:t xml:space="preserve">。这种方法的有效性则取决于</w:t>
      </w:r>
      <w:r>
        <w:rPr>
          <w:rFonts w:hint="eastAsia"/>
        </w:rPr>
        <w:t xml:space="preserve">“可忽略性假设”</w:t>
      </w:r>
      <w:r>
        <w:rPr>
          <w:rFonts w:hint="eastAsia"/>
        </w:rPr>
        <w:t xml:space="preserve">（Ignorability</w:t>
      </w:r>
      <w:r>
        <w:t xml:space="preserve"> </w:t>
      </w:r>
      <w:r>
        <w:rPr>
          <w:rFonts w:hint="eastAsia"/>
        </w:rPr>
        <w:t xml:space="preserve">Assumption），即潜在结果与处理状态在统计意义上相互独立。</w:t>
      </w:r>
    </w:p>
    <w:p>
      <w:pPr>
        <w:pStyle w:val="BodyText"/>
      </w:pPr>
      <w:r>
        <w:rPr>
          <w:rFonts w:hint="eastAsia"/>
        </w:rPr>
        <w:t xml:space="preserve">不同的估计目标对应不同形式的可忽略性假设。若估计</w:t>
      </w:r>
      <w:r>
        <w:t xml:space="preserve"> </w:t>
      </w:r>
      <w:r>
        <w:rPr>
          <w:rFonts w:hint="eastAsia"/>
        </w:rPr>
        <w:t xml:space="preserve">ATE，需要假定</w:t>
      </w:r>
      <w:r>
        <w:t xml:space="preserve"> </w:t>
      </w:r>
      <m:oMath>
        <m:r>
          <m:rPr>
            <m:sty m:val="p"/>
          </m:rPr>
          <m:t>(</m:t>
        </m:r>
        <m:sSubSup>
          <m:e>
            <m:r>
              <m:t>Y</m:t>
            </m:r>
          </m:e>
          <m:sub>
            <m:r>
              <m:t>i</m:t>
            </m:r>
          </m:sub>
          <m:sup>
            <m:r>
              <m:t>1</m:t>
            </m:r>
          </m:sup>
        </m:sSubSup>
        <m:r>
          <m:rPr>
            <m:sty m:val="p"/>
          </m:rPr>
          <m:t>,</m:t>
        </m:r>
        <m:sSubSup>
          <m:e>
            <m:r>
              <m:t>Y</m:t>
            </m:r>
          </m:e>
          <m:sub>
            <m:r>
              <m:t>i</m:t>
            </m:r>
          </m:sub>
          <m:sup>
            <m:r>
              <m:t>0</m:t>
            </m:r>
          </m:sup>
        </m:sSubSup>
        <m:r>
          <m:rPr>
            <m:sty m:val="p"/>
          </m:rPr>
          <m:t>)</m:t>
        </m:r>
        <m:r>
          <m:rPr>
            <m:sty m:val="p"/>
          </m:rPr>
          <m:t>⟂</m:t>
        </m:r>
        <m:sSub>
          <m:e>
            <m:r>
              <m:t>D</m:t>
            </m:r>
          </m:e>
          <m:sub>
            <m:r>
              <m:t>i</m:t>
            </m:r>
          </m:sub>
        </m:sSub>
      </m:oMath>
      <w:r>
        <w:rPr>
          <w:rFonts w:hint="eastAsia"/>
        </w:rPr>
        <w:t xml:space="preserve">，即干预状态的赋值机制与潜在结果无关；若估计</w:t>
      </w:r>
      <w:r>
        <w:t xml:space="preserve"> </w:t>
      </w:r>
      <w:r>
        <w:rPr>
          <w:rFonts w:hint="eastAsia"/>
        </w:rPr>
        <w:t xml:space="preserve">ATT，仅需假定</w:t>
      </w:r>
      <w:r>
        <w:t xml:space="preserve"> </w:t>
      </w:r>
      <m:oMath>
        <m:sSubSup>
          <m:e>
            <m:r>
              <m:t>Y</m:t>
            </m:r>
          </m:e>
          <m:sub>
            <m:r>
              <m:t>i</m:t>
            </m:r>
          </m:sub>
          <m:sup>
            <m:r>
              <m:t>0</m:t>
            </m:r>
          </m:sup>
        </m:sSubSup>
        <m:r>
          <m:rPr>
            <m:sty m:val="p"/>
          </m:rPr>
          <m:t>⟂</m:t>
        </m:r>
        <m:sSub>
          <m:e>
            <m:r>
              <m:t>D</m:t>
            </m:r>
          </m:e>
          <m:sub>
            <m:r>
              <m:t>i</m:t>
            </m:r>
          </m:sub>
        </m:sSub>
      </m:oMath>
      <w:r>
        <w:rPr>
          <w:rFonts w:hint="eastAsia"/>
        </w:rPr>
        <w:t xml:space="preserve">，即在控制状态下的潜在结果与是否接受干预无关；若估计</w:t>
      </w:r>
      <w:r>
        <w:t xml:space="preserve"> </w:t>
      </w:r>
      <w:r>
        <w:rPr>
          <w:rFonts w:hint="eastAsia"/>
        </w:rPr>
        <w:t xml:space="preserve">ATU，则需要假定</w:t>
      </w:r>
      <w:r>
        <w:t xml:space="preserve"> </w:t>
      </w:r>
      <m:oMath>
        <m:sSubSup>
          <m:e>
            <m:r>
              <m:t>Y</m:t>
            </m:r>
          </m:e>
          <m:sub>
            <m:r>
              <m:t>i</m:t>
            </m:r>
          </m:sub>
          <m:sup>
            <m:r>
              <m:t>1</m:t>
            </m:r>
          </m:sup>
        </m:sSubSup>
        <m:r>
          <m:rPr>
            <m:sty m:val="p"/>
          </m:rPr>
          <m:t>⟂</m:t>
        </m:r>
        <m:sSub>
          <m:e>
            <m:r>
              <m:t>D</m:t>
            </m:r>
          </m:e>
          <m:sub>
            <m:r>
              <m:t>i</m:t>
            </m:r>
          </m:sub>
        </m:sSub>
      </m:oMath>
      <w:r>
        <w:rPr>
          <w:rFonts w:hint="eastAsia"/>
        </w:rPr>
        <w:t xml:space="preserve">，即在干预状态下的潜在结果不因是否接受干预而异。</w:t>
      </w:r>
    </w:p>
    <w:p>
      <w:pPr>
        <w:pStyle w:val="BodyText"/>
      </w:pPr>
      <w:r>
        <w:rPr>
          <w:rFonts w:hint="eastAsia"/>
        </w:rPr>
        <w:t xml:space="preserve">在理想情境中，这一假设可通过随机分配来自然满足，因此随机对照实验（Randomized</w:t>
      </w:r>
      <w:r>
        <w:t xml:space="preserve"> Controlled Trials, </w:t>
      </w:r>
      <w:r>
        <w:rPr>
          <w:rFonts w:hint="eastAsia"/>
        </w:rPr>
        <w:t xml:space="preserve">RCT）被视为因果推断的</w:t>
      </w:r>
      <w:r>
        <w:rPr>
          <w:rFonts w:hint="eastAsia"/>
        </w:rPr>
        <w:t xml:space="preserve">“黄金标准”</w:t>
      </w:r>
      <w:r>
        <w:rPr>
          <w:rFonts w:hint="eastAsia"/>
        </w:rPr>
        <w:t xml:space="preserve">。罗纳德·费舍尔（Ronald</w:t>
      </w:r>
      <w:r>
        <w:t xml:space="preserve"> </w:t>
      </w:r>
      <w:r>
        <w:rPr>
          <w:rFonts w:hint="eastAsia"/>
        </w:rPr>
        <w:t xml:space="preserve">Fisher）首次明确提出并论证了随机分配的价值：通过将研究单元等概率地分配至干预组与控制组，使得两组在干预前具有相似的分布特征，从而确保组间的差异可以归因于干预本身。这一原则成为现代实验设计的核心支柱。</w:t>
      </w:r>
    </w:p>
    <w:p>
      <w:pPr>
        <w:pStyle w:val="BodyText"/>
      </w:pPr>
      <w:r>
        <w:rPr>
          <w:rFonts w:hint="eastAsia"/>
        </w:rPr>
        <w:t xml:space="preserve">在鲁宾因果模型中，这种设计依赖两个关键假设：其一是</w:t>
      </w:r>
      <w:r>
        <w:rPr>
          <w:rFonts w:hint="eastAsia"/>
        </w:rPr>
        <w:t xml:space="preserve">“稳定单元处理值假设”</w:t>
      </w:r>
      <w:r>
        <w:rPr>
          <w:rFonts w:hint="eastAsia"/>
        </w:rPr>
        <w:t xml:space="preserve">（SUTVA），即个体之间的处理无交叉干扰；其二是</w:t>
      </w:r>
      <w:r>
        <w:rPr>
          <w:rFonts w:hint="eastAsia"/>
        </w:rPr>
        <w:t xml:space="preserve">“非混淆性分配机制”</w:t>
      </w:r>
      <w:r>
        <w:rPr>
          <w:rFonts w:hint="eastAsia"/>
        </w:rPr>
        <w:t xml:space="preserve">（unconfounded</w:t>
      </w:r>
      <w:r>
        <w:t xml:space="preserve"> </w:t>
      </w:r>
      <w:r>
        <w:rPr>
          <w:rFonts w:hint="eastAsia"/>
        </w:rPr>
        <w:t xml:space="preserve">assignment），即组别分配不受潜在结果的影响。前者保证干预效应不会溢出至他人，后者则保证分配机制的独立性。只有在满足这两个前提下，实验设计才能为因果推断提供可信基础。</w:t>
      </w:r>
    </w:p>
    <w:p>
      <w:pPr>
        <w:pStyle w:val="BodyText"/>
      </w:pPr>
      <w:r>
        <w:rPr>
          <w:rFonts w:hint="eastAsia"/>
        </w:rPr>
        <w:t xml:space="preserve">在社会科学中，这种理想的实验逻辑却并不容易实现。一方面，实验设计的伦理约束、成本问题与操作复杂性，往往限制了随机实验的实施；另一方面，个体特征的复杂性也使得控制变量难以穷尽，尤其是不可观测因素对结果的干扰始终构成威胁。因此，社会科学者在实践中发展出多种实验设计样式，以应对复杂因果关系并提高效度。</w:t>
      </w:r>
    </w:p>
    <w:p>
      <w:pPr>
        <w:numPr>
          <w:ilvl w:val="0"/>
          <w:numId w:val="1063"/>
        </w:numPr>
      </w:pPr>
      <w:r>
        <w:rPr>
          <w:rFonts w:hint="eastAsia"/>
        </w:rPr>
        <w:t xml:space="preserve">被试内设计（Within-Subject</w:t>
      </w:r>
      <w:r>
        <w:t xml:space="preserve"> </w:t>
      </w:r>
      <w:r>
        <w:rPr>
          <w:rFonts w:hint="eastAsia"/>
        </w:rPr>
        <w:t xml:space="preserve">Design）：即每个受试者依次接受多个处理。该设计优势在于控制了个体间差异，提高了实验效率；但也可能引发</w:t>
      </w:r>
      <w:r>
        <w:rPr>
          <w:rFonts w:hint="eastAsia"/>
        </w:rPr>
        <w:t xml:space="preserve">“顺序效应”</w:t>
      </w:r>
      <w:r>
        <w:rPr>
          <w:rFonts w:hint="eastAsia"/>
        </w:rPr>
        <w:t xml:space="preserve">，如前测、疲劳、练习等非处理因素对结果的影响。</w:t>
      </w:r>
    </w:p>
    <w:p>
      <w:pPr>
        <w:numPr>
          <w:ilvl w:val="0"/>
          <w:numId w:val="1063"/>
        </w:numPr>
      </w:pPr>
      <w:r>
        <w:rPr>
          <w:rFonts w:hint="eastAsia"/>
        </w:rPr>
        <w:t xml:space="preserve">被试间设计（Between-Subject</w:t>
      </w:r>
      <w:r>
        <w:t xml:space="preserve"> </w:t>
      </w:r>
      <w:r>
        <w:rPr>
          <w:rFonts w:hint="eastAsia"/>
        </w:rPr>
        <w:t xml:space="preserve">Design）：将被试随机分配至互斥的处理组中。该设计较为常见，尤其适用于干预具有不可逆性或需避免互相影响的场合。其进一步发展包括：</w:t>
      </w:r>
    </w:p>
    <w:p>
      <w:pPr>
        <w:numPr>
          <w:ilvl w:val="1"/>
          <w:numId w:val="1064"/>
        </w:numPr>
      </w:pPr>
      <w:r>
        <w:rPr>
          <w:rFonts w:hint="eastAsia"/>
        </w:rPr>
        <w:t xml:space="preserve">前测—后测控制组设计，用于比较处理前后的变化。</w:t>
      </w:r>
    </w:p>
    <w:p>
      <w:pPr>
        <w:numPr>
          <w:ilvl w:val="1"/>
          <w:numId w:val="1064"/>
        </w:numPr>
      </w:pPr>
      <w:r>
        <w:rPr>
          <w:rFonts w:hint="eastAsia"/>
        </w:rPr>
        <w:t xml:space="preserve">仅后测设计，适用于无法实施前测的场景。</w:t>
      </w:r>
    </w:p>
    <w:p>
      <w:pPr>
        <w:numPr>
          <w:ilvl w:val="1"/>
          <w:numId w:val="1064"/>
        </w:numPr>
      </w:pPr>
      <w:r>
        <w:rPr>
          <w:rFonts w:hint="eastAsia"/>
        </w:rPr>
        <w:t xml:space="preserve">所罗门四组设计，则综合两者以控制前测效应的混入。</w:t>
      </w:r>
    </w:p>
    <w:p>
      <w:pPr>
        <w:pStyle w:val="FirstParagraph"/>
      </w:pPr>
      <w:r>
        <w:rPr>
          <w:rFonts w:hint="eastAsia"/>
        </w:rPr>
        <w:t xml:space="preserve">无论何种设计，其目的都在于提升内部效度，即确保观测到的因果关系确实来自处理本身。然而，若实验过于理想化，其在真实世界中的适用性便会受限，从而降低外部效度。社会科学中的许多研究尝试在二者之间求取平衡——在确保干预效应估计准确的同时，也希望研究结论具有一定程度的概括力。</w:t>
      </w:r>
    </w:p>
    <w:p>
      <w:pPr>
        <w:pStyle w:val="BodyText"/>
      </w:pPr>
      <w:r>
        <w:rPr>
          <w:rFonts w:hint="eastAsia"/>
        </w:rPr>
        <w:t xml:space="preserve">例如，实地实验（Field</w:t>
      </w:r>
      <w:r>
        <w:t xml:space="preserve"> </w:t>
      </w:r>
      <w:r>
        <w:rPr>
          <w:rFonts w:hint="eastAsia"/>
        </w:rPr>
        <w:t xml:space="preserve">Experiment）作为一种介于控制实验与观察性研究之间的设计方式，在自然情境中施加干预，试图在控制干预变量的同时保留社会现实的复杂性。这类设计既考虑了实验的可行性，又兼顾了结论的推广性，因而在发展经济学、政治学与教育研究中获得广泛应用。</w:t>
      </w:r>
    </w:p>
    <w:p>
      <w:pPr>
        <w:pStyle w:val="BodyText"/>
      </w:pPr>
      <w:r>
        <w:rPr>
          <w:rFonts w:hint="eastAsia"/>
        </w:rPr>
        <w:t xml:space="preserve">尽管实验的结果可能较为稳健，但不同于自然科学，社会科学学者更多还是依赖观察性的数据展开研究，试图戴着研究伦理的镣铐跳舞，从自然实验（Natural</w:t>
      </w:r>
      <w:r>
        <w:t xml:space="preserve"> </w:t>
      </w:r>
      <w:r>
        <w:rPr>
          <w:rFonts w:hint="eastAsia"/>
        </w:rPr>
        <w:t xml:space="preserve">Experiments）发展到准实验（Quasi-Experiments）也就不足为奇。</w:t>
      </w:r>
    </w:p>
    <w:bookmarkEnd w:id="172"/>
    <w:bookmarkEnd w:id="173"/>
    <w:bookmarkStart w:id="177" w:name="从统计推断迈向因果推断"/>
    <w:p>
      <w:pPr>
        <w:pStyle w:val="Heading2"/>
      </w:pPr>
      <w:r>
        <w:rPr>
          <w:rFonts w:hint="eastAsia"/>
        </w:rPr>
        <w:t xml:space="preserve">从统计推断迈向因果推断</w:t>
      </w:r>
    </w:p>
    <w:p>
      <w:pPr>
        <w:pStyle w:val="FirstParagraph"/>
      </w:pPr>
      <w:r>
        <w:rPr>
          <w:rFonts w:hint="eastAsia"/>
        </w:rPr>
        <w:t xml:space="preserve">理解因果关系是社会科学的核心任务之一，传统统计推断方法，尽管在描述变量间的相关性方面表现出色，却在揭示变量之间的因果机制时面临着根本性局限。现代计量经济学的发展，正是试图填补这一从统计相关到因果推断之间的理论与方法鸿沟。计量方法的基本目标，是在有限的数据约束下，通过形式化建模揭示变量间的因果联系，并对特定政策或干预的效果做出可靠的估计。在具体实践中，计量研究常常依赖观察性数据（observational</w:t>
      </w:r>
      <w:r>
        <w:t xml:space="preserve"> </w:t>
      </w:r>
      <w:r>
        <w:rPr>
          <w:rFonts w:hint="eastAsia"/>
        </w:rPr>
        <w:t xml:space="preserve">data），而非实验性数据（experimental</w:t>
      </w:r>
      <w:r>
        <w:t xml:space="preserve"> </w:t>
      </w:r>
      <w:r>
        <w:rPr>
          <w:rFonts w:hint="eastAsia"/>
        </w:rPr>
        <w:t xml:space="preserve">data）。观察性数据的最大特征在于，研究者无法控制处理变量的赋值机制，因此极易受到各种混淆因素的干扰。在这种情形下，内生性问题成为因果推断中最为关键的挑战之一。内生性可能源于多个方面：一是遗漏变量，即模型中未控制的重要变量与处理变量和结果变量同时相关；二是测量误差，尤其当关键解释变量存在系统性偏误时，会导致估计量偏离真实值；三是联立性问题，即因果方向本身具有双向性，被解释变量反过来也影响解释变量。</w:t>
      </w:r>
    </w:p>
    <w:p>
      <w:pPr>
        <w:pStyle w:val="BodyText"/>
      </w:pPr>
      <w:r>
        <w:rPr>
          <w:rFonts w:hint="eastAsia"/>
        </w:rPr>
        <w:t xml:space="preserve">在进行因果分析前，研究者往往需要先构建一个适当的统计模型来刻画变量之间的表面关系。最常用的工具是线性回归模型，尤其是最小二乘法（Ordinary</w:t>
      </w:r>
      <w:r>
        <w:t xml:space="preserve"> Least Squares, </w:t>
      </w:r>
      <w:r>
        <w:rPr>
          <w:rFonts w:hint="eastAsia"/>
        </w:rPr>
        <w:t xml:space="preserve">OLS）。OLS的估计建立在一系列关键假设之上，其中最为核心的是零条件均值假设，即解释变量与误差项不相关（又称无内生性），以及误差项具有同方差性（即误差的方差在解释变量的各个取值下是常数）。一旦这些假设得到满足，回归系数就可以被解释为在其他变量控制不变的情况下，自变量变化一个单位所导致的因变量的平均变化值。在线性框架下，统计推断工具如t检验和F检验可以用于判断系数的显著性，但模型的可靠性还需经过多方面的诊断。常见的诊断方式包括残差分析，用以检验异方差、自相关和正态性等；在面对异方差时，可采用稳健标准误进行修正；此外，当解释变量之间存在高度相关性时，共线性问题会削弱估计结果的稳定性，此时需借助方差膨胀因子（VIF）进行评估。</w:t>
      </w:r>
    </w:p>
    <w:p>
      <w:pPr>
        <w:pStyle w:val="BodyText"/>
      </w:pPr>
      <w:r>
        <w:rPr>
          <w:rFonts w:hint="eastAsia"/>
        </w:rPr>
        <w:t xml:space="preserve">当数据在时间与个体两个维度上同时存在时，面板数据模型便成为更有力的工具。面板模型允许研究者在控制个体不随时间变化的固定特质的同时，利用时间序列变化捕捉因果效应。固定效应模型（Fixed</w:t>
      </w:r>
      <w:r>
        <w:t xml:space="preserve"> Effects, </w:t>
      </w:r>
      <w:r>
        <w:rPr>
          <w:rFonts w:hint="eastAsia"/>
        </w:rPr>
        <w:t xml:space="preserve">FE）通过引入个体固定项来控制这些不可观测的稳定特征，而随机效应模型（Random</w:t>
      </w:r>
      <w:r>
        <w:t xml:space="preserve"> Effects, </w:t>
      </w:r>
      <w:r>
        <w:rPr>
          <w:rFonts w:hint="eastAsia"/>
        </w:rPr>
        <w:t xml:space="preserve">RE）则假定个体差异是随机的，并与解释变量不相关。一阶差分模型（First</w:t>
      </w:r>
      <w:r>
        <w:t xml:space="preserve"> Difference, </w:t>
      </w:r>
      <w:r>
        <w:rPr>
          <w:rFonts w:hint="eastAsia"/>
        </w:rPr>
        <w:t xml:space="preserve">FD）通过对变量做差，消除固定不可观测项，在某些数据结构中也具有优势。在选择固定效应还是随机效应模型时，豪斯曼检验（Hausman</w:t>
      </w:r>
      <w:r>
        <w:t xml:space="preserve"> </w:t>
      </w:r>
      <w:r>
        <w:rPr>
          <w:rFonts w:hint="eastAsia"/>
        </w:rPr>
        <w:t xml:space="preserve">Test）提供了一个标准化的判断依据，以检验个体效应是否与解释变量相关。</w:t>
      </w:r>
    </w:p>
    <w:p>
      <w:pPr>
        <w:pStyle w:val="BodyText"/>
      </w:pPr>
      <w:r>
        <w:rPr>
          <w:rFonts w:hint="eastAsia"/>
        </w:rPr>
        <w:t xml:space="preserve">处置效应（Treatment</w:t>
      </w:r>
      <w:r>
        <w:t xml:space="preserve"> </w:t>
      </w:r>
      <w:r>
        <w:rPr>
          <w:rFonts w:hint="eastAsia"/>
        </w:rPr>
        <w:t xml:space="preserve">Effect）是因果推断中一个核心概念，其基本思想是比较单位在接受与不接受某一干预时的结果差异。除了平均处理效应（Average</w:t>
      </w:r>
      <w:r>
        <w:t xml:space="preserve"> Treatment Effect, </w:t>
      </w:r>
      <w:r>
        <w:rPr>
          <w:rFonts w:hint="eastAsia"/>
        </w:rPr>
        <w:t xml:space="preserve">ATE），研究者还常常关注特定人群的处理效应，如干预组的平均处理效应（Average</w:t>
      </w:r>
      <w:r>
        <w:t xml:space="preserve"> Treatment Effect on the Treated, </w:t>
      </w:r>
      <w:r>
        <w:rPr>
          <w:rFonts w:hint="eastAsia"/>
        </w:rPr>
        <w:t xml:space="preserve">ATT）以及条件平均处理效应（Conditional</w:t>
      </w:r>
      <w:r>
        <w:t xml:space="preserve"> Average Treatment Effect, </w:t>
      </w:r>
      <w:r>
        <w:rPr>
          <w:rFonts w:hint="eastAsia"/>
        </w:rPr>
        <w:t xml:space="preserve">CATE），以便更细致地理解干预在不同子群体上的异质性影响。</w:t>
      </w:r>
    </w:p>
    <w:p>
      <w:pPr>
        <w:pStyle w:val="BodyText"/>
      </w:pPr>
      <w:r>
        <w:rPr>
          <w:rFonts w:hint="eastAsia"/>
        </w:rPr>
        <w:t xml:space="preserve">在缺乏实验条件的现实中，匹配方法成为解决可比性问题的重要工具。其中最为广泛应用的是倾向得分匹配法（Propensity</w:t>
      </w:r>
      <w:r>
        <w:t xml:space="preserve"> Score Matching, </w:t>
      </w:r>
      <w:r>
        <w:rPr>
          <w:rFonts w:hint="eastAsia"/>
        </w:rPr>
        <w:t xml:space="preserve">PSM），该方法首先估计个体接受干预的概率（即倾向得分），然后在倾向得分相近的处理组与对照组之间配对，以构造出具有协变量平衡的对照组。匹配策略包括最近邻匹配、半径匹配与核匹配等多种形式，它们在匹配精度与样本利用率之间各有权衡。通过匹配，研究者可以降低由于协变量不平衡所导致的估计偏误，从而在非实验条件下近似实现条件可忽略性假设。</w:t>
      </w:r>
    </w:p>
    <w:p>
      <w:pPr>
        <w:pStyle w:val="BodyText"/>
      </w:pPr>
      <w:r>
        <w:rPr>
          <w:rFonts w:hint="eastAsia"/>
        </w:rPr>
        <w:t xml:space="preserve">对于更为复杂的内生性问题，仅仅通过协变量匹配往往不足以解决。此时，工具变量法（Instrumental</w:t>
      </w:r>
      <w:r>
        <w:t xml:space="preserve"> Variables, </w:t>
      </w:r>
      <w:r>
        <w:rPr>
          <w:rFonts w:hint="eastAsia"/>
        </w:rPr>
        <w:t xml:space="preserve">IV）提供了一个替代路径。工具变量是一个与解释变量高度相关，但与被解释变量仅通过该解释变量产生影响的外生变量。满足相关性与排他性两大条件的工具变量，能够为解释变量中的内生部分提供</w:t>
      </w:r>
      <w:r>
        <w:rPr>
          <w:rFonts w:hint="eastAsia"/>
        </w:rPr>
        <w:t xml:space="preserve">“自然实验”</w:t>
      </w:r>
      <w:r>
        <w:rPr>
          <w:rFonts w:hint="eastAsia"/>
        </w:rPr>
        <w:t xml:space="preserve">的来源。两阶段最小二乘法（Two-Stage</w:t>
      </w:r>
      <w:r>
        <w:t xml:space="preserve"> Least Squares, </w:t>
      </w:r>
      <w:r>
        <w:rPr>
          <w:rFonts w:hint="eastAsia"/>
        </w:rPr>
        <w:t xml:space="preserve">2SLS）是IV估计的标准技术路径，第一阶段用于预测内生变量的拟合值，第二阶段再将其带入回归进行因果估计。然而，工具变量若与被解释变量的关系过弱，将导致</w:t>
      </w:r>
      <w:r>
        <w:rPr>
          <w:rFonts w:hint="eastAsia"/>
        </w:rPr>
        <w:t xml:space="preserve">“弱工具变量问题”</w:t>
      </w:r>
      <w:r>
        <w:rPr>
          <w:rFonts w:hint="eastAsia"/>
        </w:rPr>
        <w:t xml:space="preserve">，使得估计不但不一致，而且在有限样本中方差极大，因此对工具变量的强度检验也成为实务中的必要步骤。</w:t>
      </w:r>
    </w:p>
    <w:p>
      <w:pPr>
        <w:pStyle w:val="BodyText"/>
      </w:pPr>
      <w:r>
        <w:rPr>
          <w:rFonts w:hint="eastAsia"/>
        </w:rPr>
        <w:t xml:space="preserve">当干预具有明确的时间切换点时，双重差分法（Difference-in-Differences,</w:t>
      </w:r>
      <w:r>
        <w:t xml:space="preserve"> </w:t>
      </w:r>
      <w:r>
        <w:rPr>
          <w:rFonts w:hint="eastAsia"/>
        </w:rPr>
        <w:t xml:space="preserve">DiI）是一种极具解释力的准实验设计。该方法通过比较干预组与对照组在干预前后的差值，进而构造出一个</w:t>
      </w:r>
      <w:r>
        <w:rPr>
          <w:rFonts w:hint="eastAsia"/>
        </w:rPr>
        <w:t xml:space="preserve">“差中的差”</w:t>
      </w:r>
      <w:r>
        <w:rPr>
          <w:rFonts w:hint="eastAsia"/>
        </w:rPr>
        <w:t xml:space="preserve">来识别干预效应。其核心在于</w:t>
      </w:r>
      <w:r>
        <w:rPr>
          <w:rFonts w:hint="eastAsia"/>
        </w:rPr>
        <w:t xml:space="preserve">“平行趋势假设”</w:t>
      </w:r>
      <w:r>
        <w:rPr>
          <w:rFonts w:hint="eastAsia"/>
        </w:rPr>
        <w:t xml:space="preserve">，即在没有干预的情形下，两组单位应具有类似的时间趋势。这一假设虽不可直接检验，但可以通过图表直观呈现，并辅以前期趋势检验作为间接支持。DID方法尤其适用于政策评估与制度变革等自然实验情境，是当前实证社会科学中的主流技术之一。</w:t>
      </w:r>
    </w:p>
    <w:p>
      <w:pPr>
        <w:pStyle w:val="BodyText"/>
      </w:pPr>
      <w:r>
        <w:rPr>
          <w:rFonts w:hint="eastAsia"/>
        </w:rPr>
        <w:t xml:space="preserve">当处理变量的分配存在某种阈值机制时，断点回归设计（Regression</w:t>
      </w:r>
      <w:r>
        <w:t xml:space="preserve"> Discontinuity Design, </w:t>
      </w:r>
      <w:r>
        <w:rPr>
          <w:rFonts w:hint="eastAsia"/>
        </w:rPr>
        <w:t xml:space="preserve">RDD）提供了一种接近随机化的识别策略。若处理的赋值完全由某一变量是否超过某一界限所决定，则构成</w:t>
      </w:r>
      <w:r>
        <w:rPr>
          <w:rFonts w:hint="eastAsia"/>
        </w:rPr>
        <w:t xml:space="preserve">“锐断点设计”</w:t>
      </w:r>
      <w:r>
        <w:rPr>
          <w:rFonts w:hint="eastAsia"/>
        </w:rPr>
        <w:t xml:space="preserve">（Sharp</w:t>
      </w:r>
      <w:r>
        <w:t xml:space="preserve"> </w:t>
      </w:r>
      <w:r>
        <w:rPr>
          <w:rFonts w:hint="eastAsia"/>
        </w:rPr>
        <w:t xml:space="preserve">RDD）；若该界限只部分决定处理状态，则为</w:t>
      </w:r>
      <w:r>
        <w:rPr>
          <w:rFonts w:hint="eastAsia"/>
        </w:rPr>
        <w:t xml:space="preserve">“模糊断点设计”</w:t>
      </w:r>
      <w:r>
        <w:rPr>
          <w:rFonts w:hint="eastAsia"/>
        </w:rPr>
        <w:t xml:space="preserve">（Fuzzy</w:t>
      </w:r>
      <w:r>
        <w:t xml:space="preserve"> </w:t>
      </w:r>
      <w:r>
        <w:rPr>
          <w:rFonts w:hint="eastAsia"/>
        </w:rPr>
        <w:t xml:space="preserve">RDD）。RD设计基于连续性假设，即阈值两侧单位在未处理状态下的潜在结果应是连续的，从而将阈值附近的单位视为在期望上可比。估计的关键在于选择合适的带宽范围与拟合方法，常用图表辅助判断结果的可信度，是实证研究中一种严谨但要求较高的识别工具。</w:t>
      </w:r>
    </w:p>
    <w:p>
      <w:pPr>
        <w:pStyle w:val="BodyText"/>
      </w:pPr>
      <w:r>
        <w:rPr>
          <w:rFonts w:hint="eastAsia"/>
        </w:rPr>
        <w:t xml:space="preserve">后文将对每一段进行细致地展开，并配有Stata代码案例，基本格式如下：</w:t>
      </w:r>
    </w:p>
    <w:p>
      <w:pPr>
        <w:pStyle w:val="BodyText"/>
      </w:pPr>
      <w:r>
        <w:t xml:space="preserve">* Stata </w:t>
      </w:r>
      <w:r>
        <w:rPr>
          <w:rFonts w:hint="eastAsia"/>
        </w:rPr>
        <w:t xml:space="preserve">输入代码</w:t>
      </w:r>
    </w:p>
    <w:p>
      <w:pPr>
        <w:pStyle w:val="SourceCode"/>
      </w:pPr>
      <w:r>
        <w:rPr>
          <w:rStyle w:val="VerbatimChar"/>
        </w:rPr>
        <w:t xml:space="preserve">	sysuse auto, clear // </w:t>
      </w:r>
      <w:r>
        <w:rPr>
          <w:rStyle w:val="VerbatimChar"/>
          <w:rFonts w:hint="eastAsia"/>
        </w:rPr>
        <w:t xml:space="preserve">加载系统自带数据集</w:t>
      </w:r>
      <w:r>
        <w:br/>
      </w:r>
      <w:r>
        <w:rPr>
          <w:rStyle w:val="VerbatimChar"/>
        </w:rPr>
        <w:t xml:space="preserve">	summarize // </w:t>
      </w:r>
      <w:r>
        <w:rPr>
          <w:rStyle w:val="VerbatimChar"/>
          <w:rFonts w:hint="eastAsia"/>
        </w:rPr>
        <w:t xml:space="preserve">描述性统计</w:t>
      </w:r>
      <w:r>
        <w:br/>
      </w:r>
      <w:r>
        <w:rPr>
          <w:rStyle w:val="VerbatimChar"/>
        </w:rPr>
        <w:t xml:space="preserve">	graph bar weight price, over(foreign) // </w:t>
      </w:r>
      <w:r>
        <w:rPr>
          <w:rStyle w:val="VerbatimChar"/>
          <w:rFonts w:hint="eastAsia"/>
        </w:rPr>
        <w:t xml:space="preserve">绘制分组条形图</w:t>
      </w:r>
      <w:r>
        <w:br/>
      </w:r>
      <w:r>
        <w:rPr>
          <w:rStyle w:val="VerbatimChar"/>
        </w:rPr>
        <w:t xml:space="preserve">	</w:t>
      </w:r>
    </w:p>
    <w:p>
      <w:pPr>
        <w:pStyle w:val="FirstParagraph"/>
      </w:pPr>
      <w:r>
        <w:t xml:space="preserve">* Stata </w:t>
      </w:r>
      <w:r>
        <w:rPr>
          <w:rFonts w:hint="eastAsia"/>
        </w:rPr>
        <w:t xml:space="preserve">输出文字</w:t>
      </w:r>
    </w:p>
    <w:p>
      <w:pPr>
        <w:pStyle w:val="SourceCode"/>
      </w:pPr>
      <w:r>
        <w:br/>
      </w:r>
      <w:r>
        <w:rPr>
          <w:rStyle w:val="VerbatimChar"/>
        </w:rPr>
        <w:t xml:space="preserve">	(1978 automobile data)</w:t>
      </w:r>
      <w:r>
        <w:br/>
      </w:r>
      <w:r>
        <w:br/>
      </w:r>
      <w:r>
        <w:rPr>
          <w:rStyle w:val="VerbatimChar"/>
        </w:rPr>
        <w:t xml:space="preserve">	    Variable |        Obs        Mean    Std. dev.       Min        Max</w:t>
      </w:r>
      <w:r>
        <w:br/>
      </w:r>
      <w:r>
        <w:rPr>
          <w:rStyle w:val="VerbatimChar"/>
        </w:rPr>
        <w:t xml:space="preserve">	-------------+---------------------------------------------------------</w:t>
      </w:r>
      <w:r>
        <w:br/>
      </w:r>
      <w:r>
        <w:rPr>
          <w:rStyle w:val="VerbatimChar"/>
        </w:rPr>
        <w:t xml:space="preserve">	        make |          0</w:t>
      </w:r>
      <w:r>
        <w:br/>
      </w:r>
      <w:r>
        <w:rPr>
          <w:rStyle w:val="VerbatimChar"/>
        </w:rPr>
        <w:t xml:space="preserve">	       price |         74    6165.257    2949.496       3291      15906</w:t>
      </w:r>
      <w:r>
        <w:br/>
      </w:r>
      <w:r>
        <w:rPr>
          <w:rStyle w:val="VerbatimChar"/>
        </w:rPr>
        <w:t xml:space="preserve">	         mpg |         74     21.2973    5.785503         12         41</w:t>
      </w:r>
      <w:r>
        <w:br/>
      </w:r>
      <w:r>
        <w:rPr>
          <w:rStyle w:val="VerbatimChar"/>
        </w:rPr>
        <w:t xml:space="preserve">	       rep78 |         69    3.405797    .9899323          1          5</w:t>
      </w:r>
      <w:r>
        <w:br/>
      </w:r>
      <w:r>
        <w:rPr>
          <w:rStyle w:val="VerbatimChar"/>
        </w:rPr>
        <w:t xml:space="preserve">	    headroom |         74    2.993243    .8459948        1.5          5</w:t>
      </w:r>
      <w:r>
        <w:br/>
      </w:r>
      <w:r>
        <w:rPr>
          <w:rStyle w:val="VerbatimChar"/>
        </w:rPr>
        <w:t xml:space="preserve">	-------------+---------------------------------------------------------</w:t>
      </w:r>
      <w:r>
        <w:br/>
      </w:r>
      <w:r>
        <w:rPr>
          <w:rStyle w:val="VerbatimChar"/>
        </w:rPr>
        <w:t xml:space="preserve">	       trunk |         74    13.75676    4.277404          5         23</w:t>
      </w:r>
      <w:r>
        <w:br/>
      </w:r>
      <w:r>
        <w:rPr>
          <w:rStyle w:val="VerbatimChar"/>
        </w:rPr>
        <w:t xml:space="preserve">	      weight |         74    3019.459    777.1936       1760       4840</w:t>
      </w:r>
      <w:r>
        <w:br/>
      </w:r>
      <w:r>
        <w:rPr>
          <w:rStyle w:val="VerbatimChar"/>
        </w:rPr>
        <w:t xml:space="preserve">	      length |         74    187.9324    22.26634        142        233</w:t>
      </w:r>
      <w:r>
        <w:br/>
      </w:r>
      <w:r>
        <w:rPr>
          <w:rStyle w:val="VerbatimChar"/>
        </w:rPr>
        <w:t xml:space="preserve">	        turn |         74    39.64865    4.399354         31         51</w:t>
      </w:r>
      <w:r>
        <w:br/>
      </w:r>
      <w:r>
        <w:rPr>
          <w:rStyle w:val="VerbatimChar"/>
        </w:rPr>
        <w:t xml:space="preserve">	displacement |         74    197.2973    91.83722         79        425</w:t>
      </w:r>
      <w:r>
        <w:br/>
      </w:r>
      <w:r>
        <w:rPr>
          <w:rStyle w:val="VerbatimChar"/>
        </w:rPr>
        <w:t xml:space="preserve">	-------------+---------------------------------------------------------</w:t>
      </w:r>
      <w:r>
        <w:br/>
      </w:r>
      <w:r>
        <w:rPr>
          <w:rStyle w:val="VerbatimChar"/>
        </w:rPr>
        <w:t xml:space="preserve">	  gear_ratio |         74    3.014865    .4562871       2.19       3.89</w:t>
      </w:r>
      <w:r>
        <w:br/>
      </w:r>
      <w:r>
        <w:rPr>
          <w:rStyle w:val="VerbatimChar"/>
        </w:rPr>
        <w:t xml:space="preserve">	     foreign |         74    .2972973    .4601885          0          1</w:t>
      </w:r>
      <w:r>
        <w:br/>
      </w:r>
      <w:r>
        <w:rPr>
          <w:rStyle w:val="VerbatimChar"/>
        </w:rPr>
        <w:t xml:space="preserve">	</w:t>
      </w:r>
    </w:p>
    <w:p>
      <w:pPr>
        <w:pStyle w:val="FirstParagraph"/>
      </w:pPr>
      <w:r>
        <w:t xml:space="preserve">* Stata </w:t>
      </w:r>
      <w:r>
        <w:rPr>
          <w:rFonts w:hint="eastAsia"/>
        </w:rPr>
        <w:t xml:space="preserve">输出图像</w:t>
      </w:r>
    </w:p>
    <w:p>
      <w:pPr>
        <w:pStyle w:val="BodyText"/>
      </w:pPr>
      <w:r>
        <w:drawing>
          <wp:inline>
            <wp:extent cx="4267200" cy="2560320"/>
            <wp:effectExtent b="0" l="0" r="0" t="0"/>
            <wp:docPr descr="image" title="" id="175" name="Picture"/>
            <a:graphic>
              <a:graphicData uri="http://schemas.openxmlformats.org/drawingml/2006/picture">
                <pic:pic>
                  <pic:nvPicPr>
                    <pic:cNvPr descr="image/autobar.pdf" id="176" name="Picture"/>
                    <pic:cNvPicPr>
                      <a:picLocks noChangeArrowheads="1" noChangeAspect="1"/>
                    </pic:cNvPicPr>
                  </pic:nvPicPr>
                  <pic:blipFill>
                    <a:blip r:embed="rId174"/>
                    <a:stretch>
                      <a:fillRect/>
                    </a:stretch>
                  </pic:blipFill>
                  <pic:spPr bwMode="auto">
                    <a:xfrm>
                      <a:off x="0" y="0"/>
                      <a:ext cx="4267200" cy="2560320"/>
                    </a:xfrm>
                    <a:prstGeom prst="rect">
                      <a:avLst/>
                    </a:prstGeom>
                    <a:noFill/>
                    <a:ln w="9525">
                      <a:noFill/>
                      <a:headEnd/>
                      <a:tailEnd/>
                    </a:ln>
                  </pic:spPr>
                </pic:pic>
              </a:graphicData>
            </a:graphic>
          </wp:inline>
        </w:drawing>
      </w:r>
    </w:p>
    <w:p>
      <w:pPr>
        <w:pStyle w:val="BodyText"/>
      </w:pPr>
      <w:r>
        <w:t xml:space="preserve">99</w:t>
      </w:r>
      <w:r>
        <w:t xml:space="preserve"> </w:t>
      </w:r>
      <w:r>
        <w:rPr>
          <w:rFonts w:hint="eastAsia"/>
        </w:rPr>
        <w:t xml:space="preserve">邱嘉平，《因果推断实用计量方法》，上海财经大学出版社</w:t>
      </w:r>
    </w:p>
    <w:p>
      <w:pPr>
        <w:pStyle w:val="BodyText"/>
      </w:pPr>
      <w:r>
        <w:rPr>
          <w:rFonts w:hint="eastAsia"/>
        </w:rPr>
        <w:t xml:space="preserve">赵西亮，《基本有用的计量经济学》，北京大学出版社</w:t>
      </w:r>
    </w:p>
    <w:p>
      <w:pPr>
        <w:pStyle w:val="BodyText"/>
      </w:pPr>
      <w:r>
        <w:rPr>
          <w:rFonts w:hint="eastAsia"/>
        </w:rPr>
        <w:t xml:space="preserve">珀尔</w:t>
      </w:r>
      <w:r>
        <w:t xml:space="preserve">  </w:t>
      </w:r>
      <w:r>
        <w:rPr>
          <w:rFonts w:hint="eastAsia"/>
        </w:rPr>
        <w:t xml:space="preserve">等，《为什么》，中信出版集团</w:t>
      </w:r>
    </w:p>
    <w:p>
      <w:pPr>
        <w:pStyle w:val="BodyText"/>
      </w:pPr>
      <w:r>
        <w:rPr>
          <w:rFonts w:hint="eastAsia"/>
        </w:rPr>
        <w:t xml:space="preserve">安格里斯特</w:t>
      </w:r>
      <w:r>
        <w:t xml:space="preserve">  </w:t>
      </w:r>
      <w:r>
        <w:rPr>
          <w:rFonts w:hint="eastAsia"/>
        </w:rPr>
        <w:t xml:space="preserve">等，《基本无害的计量经济学》，格致出版社</w:t>
      </w:r>
    </w:p>
    <w:p>
      <w:pPr>
        <w:pStyle w:val="BodyText"/>
      </w:pPr>
      <w:r>
        <w:rPr>
          <w:rFonts w:hint="eastAsia"/>
        </w:rPr>
        <w:t xml:space="preserve">游宇</w:t>
      </w:r>
      <w:r>
        <w:t xml:space="preserve">  </w:t>
      </w:r>
      <w:r>
        <w:rPr>
          <w:rFonts w:hint="eastAsia"/>
        </w:rPr>
        <w:t xml:space="preserve">等.一切为了理论——理论化与整合性的案例选择策略[J].世界经济与政治,2023,(12)</w:t>
      </w:r>
    </w:p>
    <w:p>
      <w:pPr>
        <w:pStyle w:val="BodyText"/>
      </w:pPr>
      <w:r>
        <w:rPr>
          <w:rFonts w:hint="eastAsia"/>
        </w:rPr>
        <w:t xml:space="preserve">许琪.因果推断五十年：成就、挑战与应对[J].学术月刊,2024,56(11)</w:t>
      </w:r>
    </w:p>
    <w:p>
      <w:pPr>
        <w:pStyle w:val="BodyText"/>
      </w:pPr>
      <w:r>
        <w:rPr>
          <w:rFonts w:hint="eastAsia"/>
        </w:rPr>
        <w:t xml:space="preserve">燕继荣</w:t>
      </w:r>
      <w:r>
        <w:t xml:space="preserve">  </w:t>
      </w:r>
      <w:r>
        <w:rPr>
          <w:rFonts w:hint="eastAsia"/>
        </w:rPr>
        <w:t xml:space="preserve">等，《发展政治学学科地图》，北京大学出版社</w:t>
      </w:r>
    </w:p>
    <w:bookmarkEnd w:id="177"/>
    <w:bookmarkEnd w:id="178"/>
    <w:bookmarkStart w:id="206" w:name="统计推断的理解运用"/>
    <w:p>
      <w:pPr>
        <w:pStyle w:val="Heading1"/>
      </w:pPr>
      <w:r>
        <w:rPr>
          <w:rFonts w:hint="eastAsia"/>
        </w:rPr>
        <w:t xml:space="preserve">统计推断的理解运用</w:t>
      </w:r>
    </w:p>
    <w:bookmarkStart w:id="199" w:name="多元回归"/>
    <w:p>
      <w:pPr>
        <w:pStyle w:val="Heading2"/>
      </w:pPr>
      <w:r>
        <w:rPr>
          <w:rFonts w:hint="eastAsia"/>
        </w:rPr>
        <w:t xml:space="preserve">多元回归</w:t>
      </w:r>
    </w:p>
    <w:bookmarkStart w:id="179" w:name="理解线性回归"/>
    <w:p>
      <w:pPr>
        <w:pStyle w:val="Heading3"/>
      </w:pPr>
      <w:r>
        <w:rPr>
          <w:rFonts w:hint="eastAsia"/>
        </w:rPr>
        <w:t xml:space="preserve">理解线性回归</w:t>
      </w:r>
    </w:p>
    <w:bookmarkEnd w:id="179"/>
    <w:bookmarkStart w:id="196" w:name="小样本ols"/>
    <w:p>
      <w:pPr>
        <w:pStyle w:val="Heading3"/>
      </w:pPr>
      <w:r>
        <w:rPr>
          <w:rFonts w:hint="eastAsia"/>
        </w:rPr>
        <w:t xml:space="preserve">小样本OLS</w:t>
      </w:r>
    </w:p>
    <w:p>
      <w:pPr>
        <w:pStyle w:val="FirstParagraph"/>
      </w:pPr>
      <w:r>
        <w:rPr>
          <w:rFonts w:hint="eastAsia"/>
        </w:rPr>
        <w:t xml:space="preserve">从小样本开始学习</w:t>
      </w:r>
      <w:r>
        <w:rPr>
          <w:rFonts w:hint="eastAsia"/>
        </w:rPr>
        <w:t xml:space="preserve">“最小二乘法”</w:t>
      </w:r>
      <w:r>
        <w:rPr>
          <w:rFonts w:hint="eastAsia"/>
        </w:rPr>
        <w:t xml:space="preserve">较为合适，首先是三大假定：</w:t>
      </w:r>
    </w:p>
    <w:bookmarkStart w:id="180" w:name="线性假定"/>
    <w:p>
      <w:pPr>
        <w:pStyle w:val="Heading5"/>
      </w:pPr>
      <w:r>
        <w:rPr>
          <w:rFonts w:hint="eastAsia"/>
        </w:rPr>
        <w:t xml:space="preserve">线性假定</w:t>
      </w:r>
    </w:p>
    <w:p>
      <w:pPr>
        <w:pStyle w:val="FirstParagraph"/>
      </w:pPr>
      <w:r>
        <w:rPr>
          <w:rFonts w:hint="eastAsia"/>
        </w:rPr>
        <w:t xml:space="preserve">古典线性回归模型（Classical</w:t>
      </w:r>
      <w:r>
        <w:t xml:space="preserve"> Linear Regression </w:t>
      </w:r>
      <w:r>
        <w:rPr>
          <w:rFonts w:hint="eastAsia"/>
        </w:rPr>
        <w:t xml:space="preserve">Model，CLRM）可以表示为：</w:t>
      </w:r>
    </w:p>
    <w:p>
      <w:pPr>
        <w:pStyle w:val="BodyText"/>
      </w:pPr>
      <m:oMathPara>
        <m:oMathParaPr>
          <m:jc m:val="center"/>
        </m:oMathParaPr>
        <m:oMath>
          <m:sSub>
            <m:e>
              <m:r>
                <m:t>Y</m:t>
              </m:r>
            </m:e>
            <m:sub>
              <m:r>
                <m:t>i</m:t>
              </m:r>
            </m:sub>
          </m:sSub>
          <m:r>
            <m:rPr>
              <m:sty m:val="p"/>
            </m:rPr>
            <m:t>=</m:t>
          </m:r>
          <m:sSub>
            <m:e>
              <m:r>
                <m:t>β</m:t>
              </m:r>
            </m:e>
            <m:sub>
              <m:r>
                <m:t>1</m:t>
              </m:r>
            </m:sub>
          </m:sSub>
          <m:sSub>
            <m:e>
              <m:r>
                <m:t>X</m:t>
              </m:r>
            </m:e>
            <m:sub>
              <m:r>
                <m:t>i</m:t>
              </m:r>
              <m:r>
                <m:t>1</m:t>
              </m:r>
            </m:sub>
          </m:sSub>
          <m:r>
            <m:rPr>
              <m:sty m:val="p"/>
            </m:rPr>
            <m:t>+</m:t>
          </m:r>
          <m:sSub>
            <m:e>
              <m:r>
                <m:t>β</m:t>
              </m:r>
            </m:e>
            <m:sub>
              <m:r>
                <m:t>2</m:t>
              </m:r>
            </m:sub>
          </m:sSub>
          <m:sSub>
            <m:e>
              <m:r>
                <m:t>X</m:t>
              </m:r>
            </m:e>
            <m:sub>
              <m:r>
                <m:t>i</m:t>
              </m:r>
              <m:r>
                <m:t>2</m:t>
              </m:r>
            </m:sub>
          </m:sSub>
          <m:r>
            <m:rPr>
              <m:sty m:val="p"/>
            </m:rPr>
            <m:t>+</m:t>
          </m:r>
          <m:r>
            <m:rPr>
              <m:sty m:val="p"/>
            </m:rPr>
            <m:t>…</m:t>
          </m:r>
          <m:r>
            <m:rPr>
              <m:sty m:val="p"/>
            </m:rPr>
            <m:t>+</m:t>
          </m:r>
          <m:sSub>
            <m:e>
              <m:r>
                <m:t>β</m:t>
              </m:r>
            </m:e>
            <m:sub>
              <m:r>
                <m:t>K</m:t>
              </m:r>
            </m:sub>
          </m:sSub>
          <m:sSub>
            <m:e>
              <m:r>
                <m:t>X</m:t>
              </m:r>
            </m:e>
            <m:sub>
              <m:r>
                <m:t>i</m:t>
              </m:r>
              <m:r>
                <m:t>K</m:t>
              </m:r>
            </m:sub>
          </m:sSub>
          <m:r>
            <m:rPr>
              <m:sty m:val="p"/>
            </m:rPr>
            <m:t>+</m:t>
          </m:r>
          <m:sSub>
            <m:e>
              <m:r>
                <m:t>ε</m:t>
              </m:r>
            </m:e>
            <m:sub>
              <m:r>
                <m:t>i</m:t>
              </m:r>
            </m:sub>
          </m:sSub>
          <m:r>
            <m:t> </m:t>
          </m:r>
          <m:r>
            <m:rPr>
              <m:sty m:val="p"/>
            </m:rPr>
            <m:t>(</m:t>
          </m:r>
          <m:r>
            <m:t>i</m:t>
          </m:r>
          <m:r>
            <m:rPr>
              <m:sty m:val="p"/>
            </m:rPr>
            <m:t>=</m:t>
          </m:r>
          <m:r>
            <m:t>1</m:t>
          </m:r>
          <m:r>
            <m:rPr>
              <m:sty m:val="p"/>
            </m:rPr>
            <m:t>,</m:t>
          </m:r>
          <m:r>
            <m:rPr>
              <m:sty m:val="p"/>
            </m:rPr>
            <m:t>…</m:t>
          </m:r>
          <m:r>
            <m:rPr>
              <m:sty m:val="p"/>
            </m:rPr>
            <m:t>,</m:t>
          </m:r>
          <m:r>
            <m:t>n</m:t>
          </m:r>
          <m:r>
            <m:rPr>
              <m:sty m:val="p"/>
            </m:rPr>
            <m:t>)</m:t>
          </m:r>
        </m:oMath>
      </m:oMathPara>
    </w:p>
    <w:p>
      <w:pPr>
        <w:pStyle w:val="FirstParagraph"/>
      </w:pPr>
      <w:r>
        <w:rPr>
          <w:rFonts w:hint="eastAsia"/>
        </w:rPr>
        <w:t xml:space="preserve">其中，</w:t>
      </w:r>
      <m:oMath>
        <m:r>
          <m:t>n</m:t>
        </m:r>
      </m:oMath>
      <w:r>
        <w:rPr>
          <w:rFonts w:hint="eastAsia"/>
        </w:rPr>
        <w:t xml:space="preserve">表示样本容量，</w:t>
      </w:r>
      <m:oMath>
        <m:sSub>
          <m:e>
            <m:r>
              <m:t>X</m:t>
            </m:r>
          </m:e>
          <m:sub>
            <m:r>
              <m:t>i</m:t>
            </m:r>
            <m:r>
              <m:t>j</m:t>
            </m:r>
          </m:sub>
        </m:sSub>
      </m:oMath>
      <w:r>
        <w:rPr>
          <w:rFonts w:hint="eastAsia"/>
        </w:rPr>
        <w:t xml:space="preserve">代表第</w:t>
      </w:r>
      <m:oMath>
        <m:r>
          <m:t>i</m:t>
        </m:r>
      </m:oMath>
      <w:r>
        <w:rPr>
          <w:rFonts w:hint="eastAsia"/>
        </w:rPr>
        <w:t xml:space="preserve">个观测值的第</w:t>
      </w:r>
      <m:oMath>
        <m:r>
          <m:t>j</m:t>
        </m:r>
      </m:oMath>
      <w:r>
        <w:rPr>
          <w:rFonts w:hint="eastAsia"/>
        </w:rPr>
        <w:t xml:space="preserve">个解释变量（</w:t>
      </w:r>
      <m:oMath>
        <m:r>
          <m:t>j</m:t>
        </m:r>
        <m:r>
          <m:rPr>
            <m:sty m:val="p"/>
          </m:rPr>
          <m:t>=</m:t>
        </m:r>
        <m:r>
          <m:t>1</m:t>
        </m:r>
        <m:r>
          <m:rPr>
            <m:sty m:val="p"/>
          </m:rPr>
          <m:t>,</m:t>
        </m:r>
        <m:r>
          <m:rPr>
            <m:sty m:val="p"/>
          </m:rPr>
          <m:t>…</m:t>
        </m:r>
        <m:r>
          <m:rPr>
            <m:sty m:val="p"/>
          </m:rPr>
          <m:t>,</m:t>
        </m:r>
        <m:r>
          <m:t>K</m:t>
        </m:r>
      </m:oMath>
      <w:r>
        <w:rPr>
          <w:rFonts w:hint="eastAsia"/>
        </w:rPr>
        <w:t xml:space="preserve">），而</w:t>
      </w:r>
      <m:oMath>
        <m:sSub>
          <m:e>
            <m:r>
              <m:t>β</m:t>
            </m:r>
          </m:e>
          <m:sub>
            <m:r>
              <m:t>1</m:t>
            </m:r>
          </m:sub>
        </m:sSub>
        <m:r>
          <m:rPr>
            <m:sty m:val="p"/>
          </m:rPr>
          <m:t>,</m:t>
        </m:r>
        <m:r>
          <m:rPr>
            <m:sty m:val="p"/>
          </m:rPr>
          <m:t>…</m:t>
        </m:r>
        <m:r>
          <m:rPr>
            <m:sty m:val="p"/>
          </m:rPr>
          <m:t>,</m:t>
        </m:r>
        <m:sSub>
          <m:e>
            <m:r>
              <m:t>β</m:t>
            </m:r>
          </m:e>
          <m:sub>
            <m:r>
              <m:t>K</m:t>
            </m:r>
          </m:sub>
        </m:sSub>
      </m:oMath>
      <w:r>
        <w:rPr>
          <w:rFonts w:hint="eastAsia"/>
        </w:rPr>
        <w:t xml:space="preserve">则是待估参数（回归系数）。特别地，若模型包含常数项，通常令</w:t>
      </w:r>
      <m:oMath>
        <m:sSub>
          <m:e>
            <m:r>
              <m:t>X</m:t>
            </m:r>
          </m:e>
          <m:sub>
            <m:r>
              <m:t>i</m:t>
            </m:r>
            <m:r>
              <m:t>1</m:t>
            </m:r>
          </m:sub>
        </m:sSub>
        <m:r>
          <m:rPr>
            <m:sty m:val="p"/>
          </m:rPr>
          <m:t>=</m:t>
        </m:r>
        <m:r>
          <m:t>1</m:t>
        </m:r>
      </m:oMath>
      <w:r>
        <w:t xml:space="preserve">。</w:t>
      </w:r>
    </w:p>
    <w:p>
      <w:pPr>
        <w:pStyle w:val="BodyText"/>
      </w:pPr>
      <w:r>
        <w:rPr>
          <w:rFonts w:hint="eastAsia"/>
        </w:rPr>
        <w:t xml:space="preserve">线性假定的核心含义在于每个解释变量对被解释变量的边际效应为常数。值得注意的是，虽然称为"线性"假定，但模型中可以包含高次项或交互项来处理非线性关系，这仍然被视为满足线性假定。</w:t>
      </w:r>
    </w:p>
    <w:p>
      <w:pPr>
        <w:pStyle w:val="BodyText"/>
      </w:pPr>
      <w:r>
        <w:rPr>
          <w:rFonts w:hint="eastAsia"/>
        </w:rPr>
        <w:t xml:space="preserve">为了更简洁地表达模型，我们定义以下矩阵：</w:t>
      </w:r>
    </w:p>
    <w:p>
      <w:pPr>
        <w:numPr>
          <w:ilvl w:val="0"/>
          <w:numId w:val="1065"/>
        </w:numPr>
      </w:pPr>
      <m:oMath>
        <m:sSub>
          <m:e>
            <m:r>
              <m:rPr>
                <m:sty m:val="b"/>
              </m:rPr>
              <m:t>x</m:t>
            </m:r>
          </m:e>
          <m:sub>
            <m:sSup>
              <m:e>
                <m:r>
                  <m:t>i</m:t>
                </m:r>
              </m:e>
              <m:sup>
                <m:r>
                  <m:rPr>
                    <m:sty m:val="p"/>
                  </m:rPr>
                  <m:t>′</m:t>
                </m:r>
              </m:sup>
            </m:sSup>
          </m:sub>
        </m:sSub>
        <m:r>
          <m:rPr>
            <m:sty m:val="p"/>
          </m:rPr>
          <m:t>=</m:t>
        </m:r>
        <m:r>
          <m:rPr>
            <m:sty m:val="p"/>
          </m:rPr>
          <m:t>(</m:t>
        </m:r>
        <m:sSub>
          <m:e>
            <m:r>
              <m:t>X</m:t>
            </m:r>
          </m:e>
          <m:sub>
            <m:r>
              <m:t>i</m:t>
            </m:r>
            <m:r>
              <m:t>1</m:t>
            </m:r>
          </m:sub>
        </m:sSub>
        <m:r>
          <m:rPr>
            <m:sty m:val="p"/>
          </m:rPr>
          <m:t>,</m:t>
        </m:r>
        <m:sSub>
          <m:e>
            <m:r>
              <m:t>X</m:t>
            </m:r>
          </m:e>
          <m:sub>
            <m:r>
              <m:t>i</m:t>
            </m:r>
            <m:r>
              <m:t>2</m:t>
            </m:r>
          </m:sub>
        </m:sSub>
        <m:r>
          <m:rPr>
            <m:sty m:val="p"/>
          </m:rPr>
          <m:t>,</m:t>
        </m:r>
        <m:r>
          <m:rPr>
            <m:sty m:val="p"/>
          </m:rPr>
          <m:t>…</m:t>
        </m:r>
        <m:r>
          <m:rPr>
            <m:sty m:val="p"/>
          </m:rPr>
          <m:t>,</m:t>
        </m:r>
        <m:sSub>
          <m:e>
            <m:r>
              <m:t>X</m:t>
            </m:r>
          </m:e>
          <m:sub>
            <m:r>
              <m:t>i</m:t>
            </m:r>
            <m:r>
              <m:t>K</m:t>
            </m:r>
          </m:sub>
        </m:sSub>
        <m:r>
          <m:rPr>
            <m:sty m:val="p"/>
          </m:rPr>
          <m:t>)</m:t>
        </m:r>
      </m:oMath>
    </w:p>
    <w:p>
      <w:pPr>
        <w:numPr>
          <w:ilvl w:val="0"/>
          <w:numId w:val="1065"/>
        </w:numPr>
      </w:pPr>
      <m:oMath>
        <m:r>
          <m:rPr>
            <m:sty m:val="b"/>
          </m:rPr>
          <m:t>β</m:t>
        </m:r>
        <m:r>
          <m:rPr>
            <m:sty m:val="p"/>
          </m:rPr>
          <m:t>=</m:t>
        </m:r>
        <m:r>
          <m:rPr>
            <m:sty m:val="p"/>
          </m:rPr>
          <m:t>(</m:t>
        </m:r>
        <m:sSub>
          <m:e>
            <m:r>
              <m:t>β</m:t>
            </m:r>
          </m:e>
          <m:sub>
            <m:r>
              <m:t>1</m:t>
            </m:r>
          </m:sub>
        </m:sSub>
        <m:r>
          <m:rPr>
            <m:sty m:val="p"/>
          </m:rPr>
          <m:t>,</m:t>
        </m:r>
        <m:sSub>
          <m:e>
            <m:r>
              <m:t>β</m:t>
            </m:r>
          </m:e>
          <m:sub>
            <m:r>
              <m:t>2</m:t>
            </m:r>
          </m:sub>
        </m:sSub>
        <m:r>
          <m:rPr>
            <m:sty m:val="p"/>
          </m:rPr>
          <m:t>,</m:t>
        </m:r>
        <m:r>
          <m:rPr>
            <m:sty m:val="p"/>
          </m:rPr>
          <m:t>…</m:t>
        </m:r>
        <m:r>
          <m:rPr>
            <m:sty m:val="p"/>
          </m:rPr>
          <m:t>,</m:t>
        </m:r>
        <m:sSub>
          <m:e>
            <m:r>
              <m:t>β</m:t>
            </m:r>
          </m:e>
          <m:sub>
            <m:r>
              <m:t>K</m:t>
            </m:r>
          </m:sub>
        </m:sSub>
        <m:sSup>
          <m:e>
            <m:r>
              <m:rPr>
                <m:sty m:val="p"/>
              </m:rPr>
              <m:t>)</m:t>
            </m:r>
          </m:e>
          <m:sup>
            <m:r>
              <m:rPr>
                <m:sty m:val="p"/>
              </m:rPr>
              <m:t>′</m:t>
            </m:r>
          </m:sup>
        </m:sSup>
      </m:oMath>
    </w:p>
    <w:p>
      <w:pPr>
        <w:numPr>
          <w:ilvl w:val="0"/>
          <w:numId w:val="1065"/>
        </w:numPr>
      </w:pPr>
      <m:oMath>
        <m:sSub>
          <m:e>
            <m:r>
              <m:t>ε</m:t>
            </m:r>
          </m:e>
          <m:sub>
            <m:r>
              <m:t>i</m:t>
            </m:r>
          </m:sub>
        </m:sSub>
      </m:oMath>
      <w:r>
        <w:rPr>
          <w:rFonts w:hint="eastAsia"/>
        </w:rPr>
        <w:t xml:space="preserve">表示扰动项</w:t>
      </w:r>
    </w:p>
    <w:p>
      <w:pPr>
        <w:pStyle w:val="FirstParagraph"/>
      </w:pPr>
      <w:r>
        <w:rPr>
          <w:rFonts w:hint="eastAsia"/>
        </w:rPr>
        <w:t xml:space="preserve">单个观测方程可以表示为：</w:t>
      </w:r>
    </w:p>
    <w:p>
      <w:pPr>
        <w:pStyle w:val="BodyText"/>
      </w:pPr>
      <m:oMathPara>
        <m:oMathParaPr>
          <m:jc m:val="center"/>
        </m:oMathParaPr>
        <m:oMath>
          <m:sSub>
            <m:e>
              <m:r>
                <m:t>Y</m:t>
              </m:r>
            </m:e>
            <m:sub>
              <m:r>
                <m:t>i</m:t>
              </m:r>
            </m:sub>
          </m:sSub>
          <m:r>
            <m:rPr>
              <m:sty m:val="p"/>
            </m:rPr>
            <m:t>=</m:t>
          </m:r>
          <m:sSub>
            <m:e>
              <m:r>
                <m:rPr>
                  <m:sty m:val="b"/>
                </m:rPr>
                <m:t>x</m:t>
              </m:r>
            </m:e>
            <m:sub>
              <m:sSup>
                <m:e>
                  <m:r>
                    <m:t>i</m:t>
                  </m:r>
                </m:e>
                <m:sup>
                  <m:r>
                    <m:rPr>
                      <m:sty m:val="p"/>
                    </m:rPr>
                    <m:t>′</m:t>
                  </m:r>
                </m:sup>
              </m:sSup>
            </m:sub>
          </m:sSub>
          <m:r>
            <m:rPr>
              <m:sty m:val="b"/>
            </m:rPr>
            <m:t>β</m:t>
          </m:r>
          <m:r>
            <m:rPr>
              <m:sty m:val="p"/>
            </m:rPr>
            <m:t>+</m:t>
          </m:r>
          <m:sSub>
            <m:e>
              <m:r>
                <m:t>ε</m:t>
              </m:r>
            </m:e>
            <m:sub>
              <m:r>
                <m:t>i</m:t>
              </m:r>
            </m:sub>
          </m:sSub>
          <m:r>
            <m:t> </m:t>
          </m:r>
          <m:r>
            <m:rPr>
              <m:sty m:val="p"/>
            </m:rPr>
            <m:t>(</m:t>
          </m:r>
          <m:r>
            <m:t>i</m:t>
          </m:r>
          <m:r>
            <m:rPr>
              <m:sty m:val="p"/>
            </m:rPr>
            <m:t>=</m:t>
          </m:r>
          <m:r>
            <m:t>1</m:t>
          </m:r>
          <m:r>
            <m:rPr>
              <m:sty m:val="p"/>
            </m:rPr>
            <m:t>,</m:t>
          </m:r>
          <m:r>
            <m:rPr>
              <m:sty m:val="p"/>
            </m:rPr>
            <m:t>…</m:t>
          </m:r>
          <m:r>
            <m:rPr>
              <m:sty m:val="p"/>
            </m:rPr>
            <m:t>,</m:t>
          </m:r>
          <m:r>
            <m:t>n</m:t>
          </m:r>
          <m:r>
            <m:rPr>
              <m:sty m:val="p"/>
            </m:rPr>
            <m:t>)</m:t>
          </m:r>
        </m:oMath>
      </m:oMathPara>
    </w:p>
    <w:p>
      <w:pPr>
        <w:pStyle w:val="FirstParagraph"/>
      </w:pPr>
      <w:r>
        <w:rPr>
          <w:rFonts w:hint="eastAsia"/>
        </w:rPr>
        <w:t xml:space="preserve">将所有观测方程叠放，我们得到：</w:t>
      </w:r>
    </w:p>
    <w:p>
      <w:pPr>
        <w:pStyle w:val="BodyText"/>
      </w:pPr>
      <m:oMathPara>
        <m:oMathParaPr>
          <m:jc m:val="center"/>
        </m:oMathParaPr>
        <m:oMath>
          <m:r>
            <m:rPr>
              <m:sty m:val="b"/>
            </m:rPr>
            <m:t>Y</m:t>
          </m:r>
          <m:r>
            <m:rPr>
              <m:sty m:val="p"/>
            </m:rPr>
            <m:t>=</m:t>
          </m:r>
          <m:r>
            <m:rPr>
              <m:sty m:val="b"/>
            </m:rPr>
            <m:t>X</m:t>
          </m:r>
          <m:r>
            <m:rPr>
              <m:sty m:val="b"/>
            </m:rPr>
            <m:t>β</m:t>
          </m:r>
          <m:r>
            <m:rPr>
              <m:sty m:val="p"/>
            </m:rPr>
            <m:t>+</m:t>
          </m:r>
          <m:r>
            <m:rPr>
              <m:sty m:val="b"/>
            </m:rPr>
            <m:t>ε</m:t>
          </m:r>
        </m:oMath>
      </m:oMathPara>
    </w:p>
    <w:p>
      <w:pPr>
        <w:pStyle w:val="FirstParagraph"/>
      </w:pPr>
      <w:r>
        <w:rPr>
          <w:rFonts w:hint="eastAsia"/>
        </w:rPr>
        <w:t xml:space="preserve">其中：</w:t>
      </w:r>
    </w:p>
    <w:p>
      <w:pPr>
        <w:numPr>
          <w:ilvl w:val="0"/>
          <w:numId w:val="1066"/>
        </w:numPr>
      </w:pPr>
      <m:oMath>
        <m:r>
          <m:rPr>
            <m:sty m:val="b"/>
          </m:rPr>
          <m:t>Y</m:t>
        </m:r>
        <m:r>
          <m:rPr>
            <m:sty m:val="p"/>
          </m:rPr>
          <m:t>=</m:t>
        </m:r>
        <m:r>
          <m:rPr>
            <m:sty m:val="p"/>
          </m:rPr>
          <m:t>(</m:t>
        </m:r>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sSup>
          <m:e>
            <m:r>
              <m:rPr>
                <m:sty m:val="p"/>
              </m:rPr>
              <m:t>)</m:t>
            </m:r>
          </m:e>
          <m:sup>
            <m:r>
              <m:rPr>
                <m:sty m:val="p"/>
              </m:rPr>
              <m:t>′</m:t>
            </m:r>
          </m:sup>
        </m:sSup>
      </m:oMath>
    </w:p>
    <w:p>
      <w:pPr>
        <w:numPr>
          <w:ilvl w:val="0"/>
          <w:numId w:val="1066"/>
        </w:numPr>
      </w:pPr>
      <m:oMath>
        <m:r>
          <m:rPr>
            <m:sty m:val="b"/>
          </m:rPr>
          <m:t>X</m:t>
        </m:r>
        <m:r>
          <m:rPr>
            <m:sty m:val="p"/>
          </m:rPr>
          <m:t>=</m:t>
        </m:r>
        <m:r>
          <m:rPr>
            <m:sty m:val="p"/>
          </m:rPr>
          <m:t>(</m:t>
        </m:r>
        <m:sSub>
          <m:e>
            <m:r>
              <m:rPr>
                <m:sty m:val="b"/>
              </m:rPr>
              <m:t>x</m:t>
            </m:r>
          </m:e>
          <m:sub>
            <m:r>
              <m:t>1</m:t>
            </m:r>
          </m:sub>
        </m:sSub>
        <m:r>
          <m:rPr>
            <m:sty m:val="p"/>
          </m:rPr>
          <m:t>,</m:t>
        </m:r>
        <m:sSub>
          <m:e>
            <m:r>
              <m:rPr>
                <m:sty m:val="b"/>
              </m:rPr>
              <m:t>x</m:t>
            </m:r>
          </m:e>
          <m:sub>
            <m:r>
              <m:t>2</m:t>
            </m:r>
          </m:sub>
        </m:sSub>
        <m:r>
          <m:rPr>
            <m:sty m:val="p"/>
          </m:rPr>
          <m:t>,</m:t>
        </m:r>
        <m:r>
          <m:rPr>
            <m:sty m:val="p"/>
          </m:rPr>
          <m:t>…</m:t>
        </m:r>
        <m:r>
          <m:rPr>
            <m:sty m:val="p"/>
          </m:rPr>
          <m:t>,</m:t>
        </m:r>
        <m:sSub>
          <m:e>
            <m:r>
              <m:rPr>
                <m:sty m:val="b"/>
              </m:rPr>
              <m:t>x</m:t>
            </m:r>
          </m:e>
          <m:sub>
            <m:r>
              <m:t>n</m:t>
            </m:r>
          </m:sub>
        </m:sSub>
        <m:sSup>
          <m:e>
            <m:r>
              <m:rPr>
                <m:sty m:val="p"/>
              </m:rPr>
              <m:t>)</m:t>
            </m:r>
          </m:e>
          <m:sup>
            <m:r>
              <m:rPr>
                <m:sty m:val="p"/>
              </m:rPr>
              <m:t>′</m:t>
            </m:r>
          </m:sup>
        </m:sSup>
      </m:oMath>
      <w:r>
        <w:rPr>
          <w:rFonts w:hint="eastAsia"/>
        </w:rPr>
        <w:t xml:space="preserve">是</w:t>
      </w:r>
      <m:oMath>
        <m:r>
          <m:t>n</m:t>
        </m:r>
        <m:r>
          <m:rPr>
            <m:sty m:val="p"/>
          </m:rPr>
          <m:t>×</m:t>
        </m:r>
        <m:r>
          <m:t>K</m:t>
        </m:r>
      </m:oMath>
      <w:r>
        <w:rPr>
          <w:rFonts w:hint="eastAsia"/>
        </w:rPr>
        <w:t xml:space="preserve">的设计矩阵</w:t>
      </w:r>
    </w:p>
    <w:p>
      <w:pPr>
        <w:numPr>
          <w:ilvl w:val="0"/>
          <w:numId w:val="1066"/>
        </w:numPr>
      </w:pPr>
      <m:oMath>
        <m:r>
          <m:rPr>
            <m:sty m:val="b"/>
          </m:rPr>
          <m:t>ε</m:t>
        </m:r>
        <m:r>
          <m:rPr>
            <m:sty m:val="p"/>
          </m:rPr>
          <m:t>=</m:t>
        </m:r>
        <m:r>
          <m:rPr>
            <m:sty m:val="p"/>
          </m:rPr>
          <m:t>(</m:t>
        </m:r>
        <m:sSub>
          <m:e>
            <m:r>
              <m:t>ε</m:t>
            </m:r>
          </m:e>
          <m:sub>
            <m:r>
              <m:t>1</m:t>
            </m:r>
          </m:sub>
        </m:sSub>
        <m:r>
          <m:rPr>
            <m:sty m:val="p"/>
          </m:rPr>
          <m:t>,</m:t>
        </m:r>
        <m:sSub>
          <m:e>
            <m:r>
              <m:t>ε</m:t>
            </m:r>
          </m:e>
          <m:sub>
            <m:r>
              <m:t>2</m:t>
            </m:r>
          </m:sub>
        </m:sSub>
        <m:r>
          <m:rPr>
            <m:sty m:val="p"/>
          </m:rPr>
          <m:t>,</m:t>
        </m:r>
        <m:r>
          <m:rPr>
            <m:sty m:val="p"/>
          </m:rPr>
          <m:t>…</m:t>
        </m:r>
        <m:r>
          <m:rPr>
            <m:sty m:val="p"/>
          </m:rPr>
          <m:t>,</m:t>
        </m:r>
        <m:sSub>
          <m:e>
            <m:r>
              <m:t>ε</m:t>
            </m:r>
          </m:e>
          <m:sub>
            <m:r>
              <m:t>n</m:t>
            </m:r>
          </m:sub>
        </m:sSub>
        <m:sSup>
          <m:e>
            <m:r>
              <m:rPr>
                <m:sty m:val="p"/>
              </m:rPr>
              <m:t>)</m:t>
            </m:r>
          </m:e>
          <m:sup>
            <m:r>
              <m:rPr>
                <m:sty m:val="p"/>
              </m:rPr>
              <m:t>′</m:t>
            </m:r>
          </m:sup>
        </m:sSup>
      </m:oMath>
      <w:r>
        <w:rPr>
          <w:rFonts w:hint="eastAsia"/>
        </w:rPr>
        <w:t xml:space="preserve">是扰动项向量</w:t>
      </w:r>
    </w:p>
    <w:bookmarkEnd w:id="180"/>
    <w:bookmarkStart w:id="181" w:name="严格外生性假定"/>
    <w:p>
      <w:pPr>
        <w:pStyle w:val="Heading5"/>
      </w:pPr>
      <w:r>
        <w:rPr>
          <w:rFonts w:hint="eastAsia"/>
        </w:rPr>
        <w:t xml:space="preserve">严格外生性假定</w:t>
      </w:r>
    </w:p>
    <w:p>
      <w:pPr>
        <w:pStyle w:val="FirstParagraph"/>
      </w:pPr>
      <w:r>
        <w:rPr>
          <w:rFonts w:hint="eastAsia"/>
        </w:rPr>
        <w:t xml:space="preserve">严格外生性假定可以表示为：</w:t>
      </w:r>
    </w:p>
    <w:p>
      <w:pPr>
        <w:pStyle w:val="BodyText"/>
      </w:pPr>
      <m:oMathPara>
        <m:oMathParaPr>
          <m:jc m:val="center"/>
        </m:oMathParaPr>
        <m:oMath>
          <m:r>
            <m:t>E</m:t>
          </m:r>
          <m:r>
            <m:rPr>
              <m:sty m:val="p"/>
            </m:rPr>
            <m:t>(</m:t>
          </m:r>
          <m:sSub>
            <m:e>
              <m:r>
                <m:t>ε</m:t>
              </m:r>
            </m:e>
            <m:sub>
              <m:r>
                <m:t>i</m:t>
              </m:r>
            </m:sub>
          </m:sSub>
          <m:r>
            <m:rPr>
              <m:sty m:val="p"/>
            </m:rPr>
            <m:t>|</m:t>
          </m:r>
          <m:r>
            <m:rPr>
              <m:sty m:val="b"/>
            </m:rPr>
            <m:t>X</m:t>
          </m:r>
          <m:r>
            <m:rPr>
              <m:sty m:val="p"/>
            </m:rPr>
            <m:t>)</m:t>
          </m:r>
          <m:r>
            <m:rPr>
              <m:sty m:val="p"/>
            </m:rPr>
            <m:t>=</m:t>
          </m:r>
          <m:r>
            <m:t>E</m:t>
          </m:r>
          <m:r>
            <m:rPr>
              <m:sty m:val="p"/>
            </m:rPr>
            <m:t>(</m:t>
          </m:r>
          <m:sSub>
            <m:e>
              <m:r>
                <m:t>ε</m:t>
              </m:r>
            </m:e>
            <m:sub>
              <m:r>
                <m:t>i</m:t>
              </m:r>
            </m:sub>
          </m:sSub>
          <m:r>
            <m:rPr>
              <m:sty m:val="p"/>
            </m:rPr>
            <m:t>|</m:t>
          </m:r>
          <m:sSub>
            <m:e>
              <m:r>
                <m:rPr>
                  <m:sty m:val="b"/>
                </m:rPr>
                <m:t>x</m:t>
              </m:r>
            </m:e>
            <m:sub>
              <m:r>
                <m:t>1</m:t>
              </m:r>
            </m:sub>
          </m:sSub>
          <m:r>
            <m:rPr>
              <m:sty m:val="p"/>
            </m:rPr>
            <m:t>,</m:t>
          </m:r>
          <m:r>
            <m:rPr>
              <m:sty m:val="p"/>
            </m:rPr>
            <m:t>…</m:t>
          </m:r>
          <m:r>
            <m:rPr>
              <m:sty m:val="p"/>
            </m:rPr>
            <m:t>,</m:t>
          </m:r>
          <m:sSub>
            <m:e>
              <m:r>
                <m:rPr>
                  <m:sty m:val="b"/>
                </m:rPr>
                <m:t>x</m:t>
              </m:r>
            </m:e>
            <m:sub>
              <m:r>
                <m:t>n</m:t>
              </m:r>
            </m:sub>
          </m:sSub>
          <m:r>
            <m:rPr>
              <m:sty m:val="p"/>
            </m:rPr>
            <m:t>)</m:t>
          </m:r>
          <m:r>
            <m:rPr>
              <m:sty m:val="p"/>
            </m:rPr>
            <m:t>=</m:t>
          </m:r>
          <m:r>
            <m:t>0</m:t>
          </m:r>
          <m:r>
            <m:t> </m:t>
          </m:r>
          <m:r>
            <m:rPr>
              <m:sty m:val="p"/>
            </m:rPr>
            <m:t>(</m:t>
          </m:r>
          <m:r>
            <m:t>i</m:t>
          </m:r>
          <m:r>
            <m:rPr>
              <m:sty m:val="p"/>
            </m:rPr>
            <m:t>=</m:t>
          </m:r>
          <m:r>
            <m:t>1</m:t>
          </m:r>
          <m:r>
            <m:rPr>
              <m:sty m:val="p"/>
            </m:rPr>
            <m:t>,</m:t>
          </m:r>
          <m:r>
            <m:rPr>
              <m:sty m:val="p"/>
            </m:rPr>
            <m:t>…</m:t>
          </m:r>
          <m:r>
            <m:rPr>
              <m:sty m:val="p"/>
            </m:rPr>
            <m:t>,</m:t>
          </m:r>
          <m:r>
            <m:t>n</m:t>
          </m:r>
          <m:r>
            <m:rPr>
              <m:sty m:val="p"/>
            </m:rPr>
            <m:t>)</m:t>
          </m:r>
        </m:oMath>
      </m:oMathPara>
    </w:p>
    <w:p>
      <w:pPr>
        <w:pStyle w:val="FirstParagraph"/>
      </w:pPr>
      <w:r>
        <w:rPr>
          <w:rFonts w:hint="eastAsia"/>
        </w:rPr>
        <w:t xml:space="preserve">这一假定的含义是，给定数据矩阵</w:t>
      </w:r>
      <m:oMath>
        <m:r>
          <m:rPr>
            <m:sty m:val="b"/>
          </m:rPr>
          <m:t>X</m:t>
        </m:r>
      </m:oMath>
      <w:r>
        <w:rPr>
          <w:rFonts w:hint="eastAsia"/>
        </w:rPr>
        <w:t xml:space="preserve">，扰动项的条件期望为零。这意味着</w:t>
      </w:r>
      <m:oMath>
        <m:sSub>
          <m:e>
            <m:r>
              <m:t>ε</m:t>
            </m:r>
          </m:e>
          <m:sub>
            <m:r>
              <m:t>i</m:t>
            </m:r>
          </m:sub>
        </m:sSub>
      </m:oMath>
      <w:r>
        <w:rPr>
          <w:rFonts w:hint="eastAsia"/>
        </w:rPr>
        <w:t xml:space="preserve">均值独立于所有解释变量的观测数据。由此可以推导出两个重要推论：首先，扰动项的无条件期望也为零，即</w:t>
      </w:r>
      <m:oMath>
        <m:r>
          <m:t>E</m:t>
        </m:r>
        <m:r>
          <m:rPr>
            <m:sty m:val="p"/>
          </m:rPr>
          <m:t>(</m:t>
        </m:r>
        <m:sSub>
          <m:e>
            <m:r>
              <m:t>ε</m:t>
            </m:r>
          </m:e>
          <m:sub>
            <m:r>
              <m:t>i</m:t>
            </m:r>
          </m:sub>
        </m:sSub>
        <m:r>
          <m:rPr>
            <m:sty m:val="p"/>
          </m:rPr>
          <m:t>)</m:t>
        </m:r>
        <m:r>
          <m:rPr>
            <m:sty m:val="p"/>
          </m:rPr>
          <m:t>=</m:t>
        </m:r>
        <m:r>
          <m:t>0</m:t>
        </m:r>
      </m:oMath>
      <w:r>
        <w:rPr>
          <w:rFonts w:hint="eastAsia"/>
        </w:rPr>
        <w:t xml:space="preserve">；其次，解释变量与扰动项正交，即</w:t>
      </w:r>
      <m:oMath>
        <m:r>
          <m:t>C</m:t>
        </m:r>
        <m:r>
          <m:t>o</m:t>
        </m:r>
        <m:r>
          <m:t>v</m:t>
        </m:r>
        <m:r>
          <m:rPr>
            <m:sty m:val="p"/>
          </m:rPr>
          <m:t>(</m:t>
        </m:r>
        <m:sSub>
          <m:e>
            <m:r>
              <m:rPr>
                <m:sty m:val="b"/>
              </m:rPr>
              <m:t>x</m:t>
            </m:r>
          </m:e>
          <m:sub>
            <m:r>
              <m:t>i</m:t>
            </m:r>
            <m:r>
              <m:t>k</m:t>
            </m:r>
          </m:sub>
        </m:sSub>
        <m:r>
          <m:rPr>
            <m:sty m:val="p"/>
          </m:rPr>
          <m:t>,</m:t>
        </m:r>
        <m:sSub>
          <m:e>
            <m:r>
              <m:t>ε</m:t>
            </m:r>
          </m:e>
          <m:sub>
            <m:r>
              <m:t>i</m:t>
            </m:r>
          </m:sub>
        </m:sSub>
        <m:r>
          <m:rPr>
            <m:sty m:val="p"/>
          </m:rPr>
          <m:t>)</m:t>
        </m:r>
        <m:r>
          <m:rPr>
            <m:sty m:val="p"/>
          </m:rPr>
          <m:t>=</m:t>
        </m:r>
        <m:r>
          <m:t>0</m:t>
        </m:r>
      </m:oMath>
      <w:r>
        <w:t xml:space="preserve">。</w:t>
      </w:r>
    </w:p>
    <w:bookmarkEnd w:id="181"/>
    <w:bookmarkStart w:id="182" w:name="不存在严格多重共线性假定"/>
    <w:p>
      <w:pPr>
        <w:pStyle w:val="Heading5"/>
      </w:pPr>
      <w:r>
        <w:rPr>
          <w:rFonts w:hint="eastAsia"/>
        </w:rPr>
        <w:t xml:space="preserve">不存在严格多重共线性假定</w:t>
      </w:r>
    </w:p>
    <w:p>
      <w:pPr>
        <w:pStyle w:val="FirstParagraph"/>
      </w:pPr>
      <w:r>
        <w:rPr>
          <w:rFonts w:hint="eastAsia"/>
        </w:rPr>
        <w:t xml:space="preserve">该假定要求数据矩阵</w:t>
      </w:r>
      <m:oMath>
        <m:r>
          <m:rPr>
            <m:sty m:val="b"/>
          </m:rPr>
          <m:t>X</m:t>
        </m:r>
      </m:oMath>
      <w:r>
        <w:rPr>
          <w:rFonts w:hint="eastAsia"/>
        </w:rPr>
        <w:t xml:space="preserve">满列秩：</w:t>
      </w:r>
    </w:p>
    <w:p>
      <w:pPr>
        <w:pStyle w:val="BodyText"/>
      </w:pPr>
      <m:oMathPara>
        <m:oMathParaPr>
          <m:jc m:val="center"/>
        </m:oMathParaPr>
        <m:oMath>
          <m:r>
            <m:rPr>
              <m:nor/>
              <m:sty m:val="p"/>
            </m:rPr>
            <m:t>rank</m:t>
          </m:r>
          <m:r>
            <m:rPr>
              <m:sty m:val="p"/>
            </m:rPr>
            <m:t>(</m:t>
          </m:r>
          <m:r>
            <m:rPr>
              <m:sty m:val="b"/>
            </m:rPr>
            <m:t>X</m:t>
          </m:r>
          <m:r>
            <m:rPr>
              <m:sty m:val="p"/>
            </m:rPr>
            <m:t>)</m:t>
          </m:r>
          <m:r>
            <m:rPr>
              <m:sty m:val="p"/>
            </m:rPr>
            <m:t>=</m:t>
          </m:r>
          <m:r>
            <m:t>K</m:t>
          </m:r>
        </m:oMath>
      </m:oMathPara>
    </w:p>
    <w:p>
      <w:pPr>
        <w:pStyle w:val="FirstParagraph"/>
      </w:pPr>
      <w:r>
        <w:rPr>
          <w:rFonts w:hint="eastAsia"/>
        </w:rPr>
        <w:t xml:space="preserve">如果这一条件不满足，则参数</w:t>
      </w:r>
      <m:oMath>
        <m:r>
          <m:rPr>
            <m:sty m:val="b"/>
          </m:rPr>
          <m:t>β</m:t>
        </m:r>
      </m:oMath>
      <w:r>
        <w:rPr>
          <w:rFonts w:hint="eastAsia"/>
        </w:rPr>
        <w:t xml:space="preserve">不可识别。在实际应用中，除非设置过多虚拟变量且包含常数项，否则严格多重共线性的情况较为少见。</w:t>
      </w:r>
    </w:p>
    <w:bookmarkEnd w:id="182"/>
    <w:bookmarkStart w:id="183" w:name="球型扰动项"/>
    <w:p>
      <w:pPr>
        <w:pStyle w:val="Heading5"/>
      </w:pPr>
      <w:r>
        <w:rPr>
          <w:rFonts w:hint="eastAsia"/>
        </w:rPr>
        <w:t xml:space="preserve">球型扰动项</w:t>
      </w:r>
    </w:p>
    <w:p>
      <w:pPr>
        <w:pStyle w:val="FirstParagraph"/>
      </w:pPr>
      <w:r>
        <w:rPr>
          <w:rFonts w:hint="eastAsia"/>
        </w:rPr>
        <w:t xml:space="preserve">球型扰动项假定可以表示为：</w:t>
      </w:r>
    </w:p>
    <w:p>
      <w:pPr>
        <w:pStyle w:val="BodyText"/>
      </w:pPr>
      <m:oMathPara>
        <m:oMathParaPr>
          <m:jc m:val="center"/>
        </m:oMathParaPr>
        <m:oMath>
          <m:r>
            <m:t>V</m:t>
          </m:r>
          <m:r>
            <m:t>a</m:t>
          </m:r>
          <m:r>
            <m:t>r</m:t>
          </m:r>
          <m:r>
            <m:rPr>
              <m:sty m:val="p"/>
            </m:rPr>
            <m:t>(</m:t>
          </m:r>
          <m:r>
            <m:rPr>
              <m:sty m:val="b"/>
            </m:rPr>
            <m:t>ε</m:t>
          </m:r>
          <m:r>
            <m:rPr>
              <m:sty m:val="p"/>
            </m:rPr>
            <m:t>|</m:t>
          </m:r>
          <m:r>
            <m:rPr>
              <m:sty m:val="b"/>
            </m:rPr>
            <m:t>X</m:t>
          </m:r>
          <m:r>
            <m:rPr>
              <m:sty m:val="p"/>
            </m:rPr>
            <m:t>)</m:t>
          </m:r>
          <m:r>
            <m:rPr>
              <m:sty m:val="p"/>
            </m:rPr>
            <m:t>=</m:t>
          </m:r>
          <m:r>
            <m:t>E</m:t>
          </m:r>
          <m:r>
            <m:rPr>
              <m:sty m:val="p"/>
            </m:rPr>
            <m:t>(</m:t>
          </m:r>
          <m:r>
            <m:rPr>
              <m:sty m:val="b"/>
            </m:rPr>
            <m:t>ε</m:t>
          </m:r>
          <m:sSup>
            <m:e>
              <m:r>
                <m:rPr>
                  <m:sty m:val="b"/>
                </m:rPr>
                <m:t>ε</m:t>
              </m:r>
            </m:e>
            <m:sup>
              <m:r>
                <m:rPr>
                  <m:sty m:val="p"/>
                </m:rPr>
                <m:t>′</m:t>
              </m:r>
            </m:sup>
          </m:sSup>
          <m:r>
            <m:rPr>
              <m:sty m:val="p"/>
            </m:rPr>
            <m:t>|</m:t>
          </m:r>
          <m:r>
            <m:rPr>
              <m:sty m:val="b"/>
            </m:rPr>
            <m:t>X</m:t>
          </m:r>
          <m:r>
            <m:rPr>
              <m:sty m:val="p"/>
            </m:rPr>
            <m:t>)</m:t>
          </m:r>
          <m:r>
            <m:rPr>
              <m:sty m:val="p"/>
            </m:rPr>
            <m:t>=</m:t>
          </m:r>
          <m:sSup>
            <m:e>
              <m:r>
                <m:t>σ</m:t>
              </m:r>
            </m:e>
            <m:sup>
              <m:r>
                <m:t>2</m:t>
              </m:r>
            </m:sup>
          </m:sSup>
          <m:sSub>
            <m:e>
              <m:r>
                <m:rPr>
                  <m:sty m:val="b"/>
                </m:rPr>
                <m:t>I</m:t>
              </m:r>
            </m:e>
            <m:sub>
              <m:r>
                <m:t>n</m:t>
              </m:r>
            </m:sub>
          </m:sSub>
        </m:oMath>
      </m:oMathPara>
    </w:p>
    <w:p>
      <w:pPr>
        <w:pStyle w:val="FirstParagraph"/>
      </w:pPr>
      <w:r>
        <w:rPr>
          <w:rFonts w:hint="eastAsia"/>
        </w:rPr>
        <w:t xml:space="preserve">这一假定包含两个重要性质：条件同方差性（</w:t>
      </w:r>
      <m:oMath>
        <m:r>
          <m:t>V</m:t>
        </m:r>
        <m:r>
          <m:t>a</m:t>
        </m:r>
        <m:r>
          <m:t>r</m:t>
        </m:r>
        <m:r>
          <m:rPr>
            <m:sty m:val="p"/>
          </m:rPr>
          <m:t>(</m:t>
        </m:r>
        <m:sSub>
          <m:e>
            <m:r>
              <m:t>ε</m:t>
            </m:r>
          </m:e>
          <m:sub>
            <m:r>
              <m:t>i</m:t>
            </m:r>
          </m:sub>
        </m:sSub>
        <m:r>
          <m:rPr>
            <m:sty m:val="p"/>
          </m:rPr>
          <m:t>|</m:t>
        </m:r>
        <m:r>
          <m:rPr>
            <m:sty m:val="b"/>
          </m:rPr>
          <m:t>X</m:t>
        </m:r>
        <m:r>
          <m:rPr>
            <m:sty m:val="p"/>
          </m:rPr>
          <m:t>)</m:t>
        </m:r>
        <m:r>
          <m:rPr>
            <m:sty m:val="p"/>
          </m:rPr>
          <m:t>=</m:t>
        </m:r>
        <m:sSup>
          <m:e>
            <m:r>
              <m:t>σ</m:t>
            </m:r>
          </m:e>
          <m:sup>
            <m:r>
              <m:t>2</m:t>
            </m:r>
          </m:sup>
        </m:sSup>
      </m:oMath>
      <w:r>
        <w:rPr>
          <w:rFonts w:hint="eastAsia"/>
        </w:rPr>
        <w:t xml:space="preserve">）和无自相关性（</w:t>
      </w:r>
      <m:oMath>
        <m:r>
          <m:t>C</m:t>
        </m:r>
        <m:r>
          <m:t>o</m:t>
        </m:r>
        <m:r>
          <m:t>v</m:t>
        </m:r>
        <m:r>
          <m:rPr>
            <m:sty m:val="p"/>
          </m:rPr>
          <m:t>(</m:t>
        </m:r>
        <m:sSub>
          <m:e>
            <m:r>
              <m:t>ε</m:t>
            </m:r>
          </m:e>
          <m:sub>
            <m:r>
              <m:t>i</m:t>
            </m:r>
          </m:sub>
        </m:sSub>
        <m:r>
          <m:rPr>
            <m:sty m:val="p"/>
          </m:rPr>
          <m:t>,</m:t>
        </m:r>
        <m:sSub>
          <m:e>
            <m:r>
              <m:t>ε</m:t>
            </m:r>
          </m:e>
          <m:sub>
            <m:r>
              <m:t>j</m:t>
            </m:r>
          </m:sub>
        </m:sSub>
        <m:r>
          <m:rPr>
            <m:sty m:val="p"/>
          </m:rPr>
          <m:t>|</m:t>
        </m:r>
        <m:r>
          <m:rPr>
            <m:sty m:val="b"/>
          </m:rPr>
          <m:t>X</m:t>
        </m:r>
        <m:r>
          <m:rPr>
            <m:sty m:val="p"/>
          </m:rPr>
          <m:t>)</m:t>
        </m:r>
        <m:r>
          <m:rPr>
            <m:sty m:val="p"/>
          </m:rPr>
          <m:t>=</m:t>
        </m:r>
        <m:r>
          <m:t>0</m:t>
        </m:r>
      </m:oMath>
      <w:r>
        <w:rPr>
          <w:rFonts w:hint="eastAsia"/>
        </w:rPr>
        <w:t xml:space="preserve">对于</w:t>
      </w:r>
      <m:oMath>
        <m:r>
          <m:t>i</m:t>
        </m:r>
        <m:r>
          <m:rPr>
            <m:sty m:val="p"/>
          </m:rPr>
          <m:t>≠</m:t>
        </m:r>
        <m:r>
          <m:t>j</m:t>
        </m:r>
      </m:oMath>
      <w:r>
        <w:rPr>
          <w:rFonts w:hint="eastAsia"/>
        </w:rPr>
        <w:t xml:space="preserve">）。这些性质保证了OLS估计量的有效性。</w:t>
      </w:r>
    </w:p>
    <w:bookmarkEnd w:id="183"/>
    <w:bookmarkStart w:id="184" w:name="残差平方和最小化"/>
    <w:p>
      <w:pPr>
        <w:pStyle w:val="Heading5"/>
      </w:pPr>
      <w:r>
        <w:rPr>
          <w:rFonts w:hint="eastAsia"/>
        </w:rPr>
        <w:t xml:space="preserve">残差平方和最小化</w:t>
      </w:r>
    </w:p>
    <w:p>
      <w:pPr>
        <w:pStyle w:val="FirstParagraph"/>
      </w:pPr>
      <w:r>
        <w:rPr>
          <w:rFonts w:hint="eastAsia"/>
        </w:rPr>
        <w:t xml:space="preserve">对于参数的任意假想值</w:t>
      </w:r>
      <m:oMath>
        <m:acc>
          <m:accPr>
            <m:chr m:val="̃"/>
          </m:accPr>
          <m:e>
            <m:r>
              <m:rPr>
                <m:sty m:val="b"/>
              </m:rPr>
              <m:t>β</m:t>
            </m:r>
          </m:e>
        </m:acc>
      </m:oMath>
      <w:r>
        <w:rPr>
          <w:rFonts w:hint="eastAsia"/>
        </w:rPr>
        <w:t xml:space="preserve">，我们定义残差向量</w:t>
      </w:r>
      <m:oMath>
        <m:r>
          <m:rPr>
            <m:sty m:val="b"/>
          </m:rPr>
          <m:t>e</m:t>
        </m:r>
        <m:r>
          <m:rPr>
            <m:sty m:val="p"/>
          </m:rPr>
          <m:t>=</m:t>
        </m:r>
        <m:r>
          <m:rPr>
            <m:sty m:val="b"/>
          </m:rPr>
          <m:t>Y</m:t>
        </m:r>
        <m:r>
          <m:rPr>
            <m:sty m:val="p"/>
          </m:rPr>
          <m:t>−</m:t>
        </m:r>
        <m:r>
          <m:rPr>
            <m:sty m:val="b"/>
          </m:rPr>
          <m:t>X</m:t>
        </m:r>
        <m:acc>
          <m:accPr>
            <m:chr m:val="̃"/>
          </m:accPr>
          <m:e>
            <m:r>
              <m:rPr>
                <m:sty m:val="b"/>
              </m:rPr>
              <m:t>β</m:t>
            </m:r>
          </m:e>
        </m:acc>
      </m:oMath>
      <w:r>
        <w:rPr>
          <w:rFonts w:hint="eastAsia"/>
        </w:rPr>
        <w:t xml:space="preserve">，最小化目标函数为：</w:t>
      </w:r>
    </w:p>
    <w:p>
      <w:pPr>
        <w:pStyle w:val="BodyText"/>
      </w:pPr>
      <m:oMathPara>
        <m:oMathParaPr>
          <m:jc m:val="center"/>
        </m:oMathParaPr>
        <m:oMath>
          <m:r>
            <m:t>S</m:t>
          </m:r>
          <m:r>
            <m:t>S</m:t>
          </m:r>
          <m:r>
            <m:t>R</m:t>
          </m:r>
          <m:r>
            <m:rPr>
              <m:sty m:val="p"/>
            </m:rPr>
            <m:t>(</m:t>
          </m:r>
          <m:acc>
            <m:accPr>
              <m:chr m:val="̃"/>
            </m:accPr>
            <m:e>
              <m:r>
                <m:rPr>
                  <m:sty m:val="b"/>
                </m:rPr>
                <m:t>β</m:t>
              </m:r>
            </m:e>
          </m:acc>
          <m:r>
            <m:rPr>
              <m:sty m:val="p"/>
            </m:rPr>
            <m:t>)</m:t>
          </m:r>
          <m:r>
            <m:rPr>
              <m:sty m:val="p"/>
            </m:rPr>
            <m:t>=</m:t>
          </m:r>
          <m:nary>
            <m:naryPr>
              <m:chr m:val="∑"/>
              <m:limLoc m:val="undOvr"/>
              <m:subHide m:val="off"/>
              <m:supHide m:val="off"/>
            </m:naryPr>
            <m:sub>
              <m:r>
                <m:t>i</m:t>
              </m:r>
              <m:r>
                <m:rPr>
                  <m:sty m:val="p"/>
                </m:rPr>
                <m:t>=</m:t>
              </m:r>
              <m:r>
                <m:t>1</m:t>
              </m:r>
            </m:sub>
            <m:sup>
              <m:r>
                <m:t>n</m:t>
              </m:r>
            </m:sup>
            <m:e>
              <m:sSubSup>
                <m:e>
                  <m:r>
                    <m:t>e</m:t>
                  </m:r>
                </m:e>
                <m:sub>
                  <m:r>
                    <m:t>i</m:t>
                  </m:r>
                </m:sub>
                <m:sup>
                  <m:r>
                    <m:t>2</m:t>
                  </m:r>
                </m:sup>
              </m:sSubSup>
            </m:e>
          </m:nary>
          <m:r>
            <m:rPr>
              <m:sty m:val="p"/>
            </m:rPr>
            <m:t>=</m:t>
          </m:r>
          <m:sSup>
            <m:e>
              <m:r>
                <m:rPr>
                  <m:sty m:val="b"/>
                </m:rPr>
                <m:t>e</m:t>
              </m:r>
            </m:e>
            <m:sup>
              <m:r>
                <m:rPr>
                  <m:sty m:val="p"/>
                </m:rPr>
                <m:t>′</m:t>
              </m:r>
            </m:sup>
          </m:sSup>
          <m:r>
            <m:rPr>
              <m:sty m:val="b"/>
            </m:rPr>
            <m:t>e</m:t>
          </m:r>
          <m:r>
            <m:rPr>
              <m:sty m:val="p"/>
            </m:rPr>
            <m:t>=</m:t>
          </m:r>
          <m:r>
            <m:rPr>
              <m:sty m:val="p"/>
            </m:rPr>
            <m:t>(</m:t>
          </m:r>
          <m:r>
            <m:rPr>
              <m:sty m:val="b"/>
            </m:rPr>
            <m:t>Y</m:t>
          </m:r>
          <m:r>
            <m:rPr>
              <m:sty m:val="p"/>
            </m:rPr>
            <m:t>−</m:t>
          </m:r>
          <m:r>
            <m:rPr>
              <m:sty m:val="b"/>
            </m:rPr>
            <m:t>X</m:t>
          </m:r>
          <m:acc>
            <m:accPr>
              <m:chr m:val="̃"/>
            </m:accPr>
            <m:e>
              <m:r>
                <m:rPr>
                  <m:sty m:val="b"/>
                </m:rPr>
                <m:t>β</m:t>
              </m:r>
            </m:e>
          </m:acc>
          <m:sSup>
            <m:e>
              <m:r>
                <m:rPr>
                  <m:sty m:val="p"/>
                </m:rPr>
                <m:t>)</m:t>
              </m:r>
            </m:e>
            <m:sup>
              <m:r>
                <m:rPr>
                  <m:sty m:val="p"/>
                </m:rPr>
                <m:t>′</m:t>
              </m:r>
            </m:sup>
          </m:sSup>
          <m:r>
            <m:rPr>
              <m:sty m:val="p"/>
            </m:rPr>
            <m:t>(</m:t>
          </m:r>
          <m:r>
            <m:rPr>
              <m:sty m:val="b"/>
            </m:rPr>
            <m:t>Y</m:t>
          </m:r>
          <m:r>
            <m:rPr>
              <m:sty m:val="p"/>
            </m:rPr>
            <m:t>−</m:t>
          </m:r>
          <m:r>
            <m:rPr>
              <m:sty m:val="b"/>
            </m:rPr>
            <m:t>X</m:t>
          </m:r>
          <m:acc>
            <m:accPr>
              <m:chr m:val="̃"/>
            </m:accPr>
            <m:e>
              <m:r>
                <m:rPr>
                  <m:sty m:val="b"/>
                </m:rPr>
                <m:t>β</m:t>
              </m:r>
            </m:e>
          </m:acc>
          <m:r>
            <m:rPr>
              <m:sty m:val="p"/>
            </m:rPr>
            <m:t>)</m:t>
          </m:r>
        </m:oMath>
      </m:oMathPara>
    </w:p>
    <w:p>
      <w:pPr>
        <w:pStyle w:val="FirstParagraph"/>
      </w:pPr>
      <w:r>
        <w:rPr>
          <w:rFonts w:hint="eastAsia"/>
        </w:rPr>
        <w:t xml:space="preserve">展开后得到：</w:t>
      </w:r>
    </w:p>
    <w:p>
      <w:pPr>
        <w:pStyle w:val="BodyText"/>
      </w:pPr>
      <m:oMathPara>
        <m:oMathParaPr>
          <m:jc m:val="center"/>
        </m:oMathParaPr>
        <m:oMath>
          <m:r>
            <m:t>S</m:t>
          </m:r>
          <m:r>
            <m:t>S</m:t>
          </m:r>
          <m:r>
            <m:t>R</m:t>
          </m:r>
          <m:r>
            <m:rPr>
              <m:sty m:val="p"/>
            </m:rPr>
            <m:t>(</m:t>
          </m:r>
          <m:acc>
            <m:accPr>
              <m:chr m:val="̃"/>
            </m:accPr>
            <m:e>
              <m:r>
                <m:rPr>
                  <m:sty m:val="b"/>
                </m:rPr>
                <m:t>β</m:t>
              </m:r>
            </m:e>
          </m:acc>
          <m:r>
            <m:rPr>
              <m:sty m:val="p"/>
            </m:rPr>
            <m:t>)</m:t>
          </m:r>
          <m:r>
            <m:rPr>
              <m:sty m:val="p"/>
            </m:rPr>
            <m:t>=</m:t>
          </m:r>
          <m:sSup>
            <m:e>
              <m:r>
                <m:rPr>
                  <m:sty m:val="b"/>
                </m:rPr>
                <m:t>Y</m:t>
              </m:r>
            </m:e>
            <m:sup>
              <m:r>
                <m:rPr>
                  <m:sty m:val="p"/>
                </m:rPr>
                <m:t>′</m:t>
              </m:r>
            </m:sup>
          </m:sSup>
          <m:r>
            <m:rPr>
              <m:sty m:val="b"/>
            </m:rPr>
            <m:t>Y</m:t>
          </m:r>
          <m:r>
            <m:rPr>
              <m:sty m:val="p"/>
            </m:rPr>
            <m:t>−</m:t>
          </m:r>
          <m:r>
            <m:t>2</m:t>
          </m:r>
          <m:sSup>
            <m:e>
              <m:r>
                <m:rPr>
                  <m:sty m:val="b"/>
                </m:rPr>
                <m:t>Y</m:t>
              </m:r>
            </m:e>
            <m:sup>
              <m:r>
                <m:rPr>
                  <m:sty m:val="p"/>
                </m:rPr>
                <m:t>′</m:t>
              </m:r>
            </m:sup>
          </m:sSup>
          <m:r>
            <m:rPr>
              <m:sty m:val="b"/>
            </m:rPr>
            <m:t>X</m:t>
          </m:r>
          <m:acc>
            <m:accPr>
              <m:chr m:val="̃"/>
            </m:accPr>
            <m:e>
              <m:r>
                <m:rPr>
                  <m:sty m:val="b"/>
                </m:rPr>
                <m:t>β</m:t>
              </m:r>
            </m:e>
          </m:acc>
          <m:r>
            <m:rPr>
              <m:sty m:val="p"/>
            </m:rPr>
            <m:t>+</m:t>
          </m:r>
          <m:sSup>
            <m:e>
              <m:acc>
                <m:accPr>
                  <m:chr m:val="̃"/>
                </m:accPr>
                <m:e>
                  <m:r>
                    <m:rPr>
                      <m:sty m:val="b"/>
                    </m:rPr>
                    <m:t>β</m:t>
                  </m:r>
                </m:e>
              </m:acc>
            </m:e>
            <m:sup>
              <m:r>
                <m:rPr>
                  <m:sty m:val="p"/>
                </m:rPr>
                <m:t>′</m:t>
              </m:r>
            </m:sup>
          </m:sSup>
          <m:sSup>
            <m:e>
              <m:r>
                <m:rPr>
                  <m:sty m:val="b"/>
                </m:rPr>
                <m:t>X</m:t>
              </m:r>
            </m:e>
            <m:sup>
              <m:r>
                <m:rPr>
                  <m:sty m:val="p"/>
                </m:rPr>
                <m:t>′</m:t>
              </m:r>
            </m:sup>
          </m:sSup>
          <m:r>
            <m:rPr>
              <m:sty m:val="b"/>
            </m:rPr>
            <m:t>X</m:t>
          </m:r>
          <m:acc>
            <m:accPr>
              <m:chr m:val="̃"/>
            </m:accPr>
            <m:e>
              <m:r>
                <m:rPr>
                  <m:sty m:val="b"/>
                </m:rPr>
                <m:t>β</m:t>
              </m:r>
            </m:e>
          </m:acc>
        </m:oMath>
      </m:oMathPara>
    </w:p>
    <w:bookmarkEnd w:id="184"/>
    <w:bookmarkStart w:id="185" w:name="向量微分与正规方程"/>
    <w:p>
      <w:pPr>
        <w:pStyle w:val="Heading5"/>
      </w:pPr>
      <w:r>
        <w:rPr>
          <w:rFonts w:hint="eastAsia"/>
        </w:rPr>
        <w:t xml:space="preserve">向量微分与正规方程</w:t>
      </w:r>
    </w:p>
    <w:p>
      <w:pPr>
        <w:pStyle w:val="FirstParagraph"/>
      </w:pPr>
      <w:r>
        <w:rPr>
          <w:rFonts w:hint="eastAsia"/>
        </w:rPr>
        <w:t xml:space="preserve">利用向量微分规则，我们对</w:t>
      </w:r>
      <m:oMath>
        <m:r>
          <m:t>S</m:t>
        </m:r>
        <m:r>
          <m:t>S</m:t>
        </m:r>
        <m:r>
          <m:t>R</m:t>
        </m:r>
        <m:r>
          <m:rPr>
            <m:sty m:val="p"/>
          </m:rPr>
          <m:t>(</m:t>
        </m:r>
        <m:acc>
          <m:accPr>
            <m:chr m:val="̃"/>
          </m:accPr>
          <m:e>
            <m:r>
              <m:rPr>
                <m:sty m:val="b"/>
              </m:rPr>
              <m:t>β</m:t>
            </m:r>
          </m:e>
        </m:acc>
        <m:r>
          <m:rPr>
            <m:sty m:val="p"/>
          </m:rPr>
          <m:t>)</m:t>
        </m:r>
      </m:oMath>
      <w:r>
        <w:rPr>
          <w:rFonts w:hint="eastAsia"/>
        </w:rPr>
        <w:t xml:space="preserve">求导并令其为零：</w:t>
      </w:r>
    </w:p>
    <w:p>
      <w:pPr>
        <w:pStyle w:val="BodyText"/>
      </w:pPr>
      <m:oMathPara>
        <m:oMathParaPr>
          <m:jc m:val="center"/>
        </m:oMathParaPr>
        <m:oMath>
          <m:f>
            <m:fPr>
              <m:type m:val="bar"/>
            </m:fPr>
            <m:num>
              <m:r>
                <m:rPr>
                  <m:sty m:val="p"/>
                </m:rPr>
                <m:t>∂</m:t>
              </m:r>
              <m:r>
                <m:t>S</m:t>
              </m:r>
              <m:r>
                <m:t>S</m:t>
              </m:r>
              <m:r>
                <m:t>R</m:t>
              </m:r>
            </m:num>
            <m:den>
              <m:r>
                <m:rPr>
                  <m:sty m:val="p"/>
                </m:rPr>
                <m:t>∂</m:t>
              </m:r>
              <m:acc>
                <m:accPr>
                  <m:chr m:val="̃"/>
                </m:accPr>
                <m:e>
                  <m:r>
                    <m:rPr>
                      <m:sty m:val="b"/>
                    </m:rPr>
                    <m:t>β</m:t>
                  </m:r>
                </m:e>
              </m:acc>
            </m:den>
          </m:f>
          <m:r>
            <m:rPr>
              <m:sty m:val="p"/>
            </m:rPr>
            <m:t>=</m:t>
          </m:r>
          <m:r>
            <m:rPr>
              <m:sty m:val="p"/>
            </m:rPr>
            <m:t>−</m:t>
          </m:r>
          <m:r>
            <m:t>2</m:t>
          </m:r>
          <m:sSup>
            <m:e>
              <m:r>
                <m:rPr>
                  <m:sty m:val="b"/>
                </m:rPr>
                <m:t>X</m:t>
              </m:r>
            </m:e>
            <m:sup>
              <m:r>
                <m:rPr>
                  <m:sty m:val="p"/>
                </m:rPr>
                <m:t>′</m:t>
              </m:r>
            </m:sup>
          </m:sSup>
          <m:r>
            <m:rPr>
              <m:sty m:val="b"/>
            </m:rPr>
            <m:t>Y</m:t>
          </m:r>
          <m:r>
            <m:rPr>
              <m:sty m:val="p"/>
            </m:rPr>
            <m:t>+</m:t>
          </m:r>
          <m:r>
            <m:t>2</m:t>
          </m:r>
          <m:sSup>
            <m:e>
              <m:r>
                <m:rPr>
                  <m:sty m:val="b"/>
                </m:rPr>
                <m:t>X</m:t>
              </m:r>
            </m:e>
            <m:sup>
              <m:r>
                <m:rPr>
                  <m:sty m:val="p"/>
                </m:rPr>
                <m:t>′</m:t>
              </m:r>
            </m:sup>
          </m:sSup>
          <m:r>
            <m:rPr>
              <m:sty m:val="b"/>
            </m:rPr>
            <m:t>X</m:t>
          </m:r>
          <m:acc>
            <m:accPr>
              <m:chr m:val="̃"/>
            </m:accPr>
            <m:e>
              <m:r>
                <m:rPr>
                  <m:sty m:val="b"/>
                </m:rPr>
                <m:t>β</m:t>
              </m:r>
            </m:e>
          </m:acc>
          <m:r>
            <m:rPr>
              <m:sty m:val="p"/>
            </m:rPr>
            <m:t>=</m:t>
          </m:r>
          <m:r>
            <m:rPr>
              <m:sty m:val="b"/>
            </m:rPr>
            <m:t>0</m:t>
          </m:r>
        </m:oMath>
      </m:oMathPara>
    </w:p>
    <w:p>
      <w:pPr>
        <w:pStyle w:val="FirstParagraph"/>
      </w:pPr>
      <w:r>
        <w:rPr>
          <w:rFonts w:hint="eastAsia"/>
        </w:rPr>
        <w:t xml:space="preserve">由此得到正规方程组：</w:t>
      </w:r>
    </w:p>
    <w:p>
      <w:pPr>
        <w:pStyle w:val="BodyText"/>
      </w:pPr>
      <m:oMathPara>
        <m:oMathParaPr>
          <m:jc m:val="center"/>
        </m:oMathParaPr>
        <m:oMath>
          <m:sSup>
            <m:e>
              <m:r>
                <m:rPr>
                  <m:sty m:val="b"/>
                </m:rPr>
                <m:t>X</m:t>
              </m:r>
            </m:e>
            <m:sup>
              <m:r>
                <m:rPr>
                  <m:sty m:val="p"/>
                </m:rPr>
                <m:t>′</m:t>
              </m:r>
            </m:sup>
          </m:sSup>
          <m:r>
            <m:rPr>
              <m:sty m:val="b"/>
            </m:rPr>
            <m:t>X</m:t>
          </m:r>
          <m:acc>
            <m:accPr>
              <m:chr m:val="̂"/>
            </m:accPr>
            <m:e>
              <m:r>
                <m:rPr>
                  <m:sty m:val="b"/>
                </m:rPr>
                <m:t>β</m:t>
              </m:r>
            </m:e>
          </m:acc>
          <m:r>
            <m:rPr>
              <m:sty m:val="p"/>
            </m:rPr>
            <m:t>=</m:t>
          </m:r>
          <m:sSup>
            <m:e>
              <m:r>
                <m:rPr>
                  <m:sty m:val="b"/>
                </m:rPr>
                <m:t>X</m:t>
              </m:r>
            </m:e>
            <m:sup>
              <m:r>
                <m:rPr>
                  <m:sty m:val="p"/>
                </m:rPr>
                <m:t>′</m:t>
              </m:r>
            </m:sup>
          </m:sSup>
          <m:r>
            <m:rPr>
              <m:sty m:val="b"/>
            </m:rPr>
            <m:t>Y</m:t>
          </m:r>
        </m:oMath>
      </m:oMathPara>
    </w:p>
    <w:p>
      <w:pPr>
        <w:pStyle w:val="FirstParagraph"/>
      </w:pPr>
      <w:r>
        <w:rPr>
          <w:rFonts w:hint="eastAsia"/>
        </w:rPr>
        <w:t xml:space="preserve">解得OLS估计量：</w:t>
      </w:r>
    </w:p>
    <w:p>
      <w:pPr>
        <w:pStyle w:val="BodyText"/>
      </w:pPr>
      <m:oMathPara>
        <m:oMathParaPr>
          <m:jc m:val="center"/>
        </m:oMathParaPr>
        <m:oMath>
          <m:acc>
            <m:accPr>
              <m:chr m:val="̂"/>
            </m:accPr>
            <m:e>
              <m:r>
                <m:rPr>
                  <m:sty m:val="b"/>
                </m:rPr>
                <m:t>β</m:t>
              </m:r>
            </m:e>
          </m:acc>
          <m:r>
            <m:rPr>
              <m:sty m:val="p"/>
            </m:rPr>
            <m:t>=</m:t>
          </m:r>
          <m:r>
            <m:rPr>
              <m:sty m:val="p"/>
            </m:rPr>
            <m:t>(</m:t>
          </m:r>
          <m:sSup>
            <m:e>
              <m:r>
                <m:rPr>
                  <m:sty m:val="b"/>
                </m:rPr>
                <m:t>X</m:t>
              </m:r>
            </m:e>
            <m:sup>
              <m:r>
                <m:rPr>
                  <m:sty m:val="p"/>
                </m:rPr>
                <m:t>′</m:t>
              </m:r>
            </m:sup>
          </m:sSup>
          <m:r>
            <m:rPr>
              <m:sty m:val="b"/>
            </m:rPr>
            <m:t>X</m:t>
          </m:r>
          <m:sSup>
            <m:e>
              <m:r>
                <m:rPr>
                  <m:sty m:val="p"/>
                </m:rPr>
                <m:t>)</m:t>
              </m:r>
            </m:e>
            <m:sup>
              <m:r>
                <m:rPr>
                  <m:sty m:val="p"/>
                </m:rPr>
                <m:t>−</m:t>
              </m:r>
              <m:r>
                <m:t>1</m:t>
              </m:r>
            </m:sup>
          </m:sSup>
          <m:sSup>
            <m:e>
              <m:r>
                <m:rPr>
                  <m:sty m:val="b"/>
                </m:rPr>
                <m:t>X</m:t>
              </m:r>
            </m:e>
            <m:sup>
              <m:r>
                <m:rPr>
                  <m:sty m:val="p"/>
                </m:rPr>
                <m:t>′</m:t>
              </m:r>
            </m:sup>
          </m:sSup>
          <m:r>
            <m:rPr>
              <m:sty m:val="b"/>
            </m:rPr>
            <m:t>Y</m:t>
          </m:r>
        </m:oMath>
      </m:oMathPara>
    </w:p>
    <w:bookmarkEnd w:id="185"/>
    <w:bookmarkStart w:id="186" w:name="残差性质与方差估计"/>
    <w:p>
      <w:pPr>
        <w:pStyle w:val="Heading5"/>
      </w:pPr>
      <w:r>
        <w:rPr>
          <w:rFonts w:hint="eastAsia"/>
        </w:rPr>
        <w:t xml:space="preserve">残差性质与方差估计</w:t>
      </w:r>
    </w:p>
    <w:p>
      <w:pPr>
        <w:pStyle w:val="FirstParagraph"/>
      </w:pPr>
      <w:r>
        <w:rPr>
          <w:rFonts w:hint="eastAsia"/>
        </w:rPr>
        <w:t xml:space="preserve">残差向量</w:t>
      </w:r>
      <m:oMath>
        <m:acc>
          <m:accPr>
            <m:chr m:val="̂"/>
          </m:accPr>
          <m:e>
            <m:r>
              <m:rPr>
                <m:sty m:val="b"/>
              </m:rPr>
              <m:t>e</m:t>
            </m:r>
          </m:e>
        </m:acc>
        <m:r>
          <m:rPr>
            <m:sty m:val="p"/>
          </m:rPr>
          <m:t>=</m:t>
        </m:r>
        <m:r>
          <m:rPr>
            <m:sty m:val="b"/>
          </m:rPr>
          <m:t>Y</m:t>
        </m:r>
        <m:r>
          <m:rPr>
            <m:sty m:val="p"/>
          </m:rPr>
          <m:t>−</m:t>
        </m:r>
        <m:r>
          <m:rPr>
            <m:sty m:val="b"/>
          </m:rPr>
          <m:t>X</m:t>
        </m:r>
        <m:acc>
          <m:accPr>
            <m:chr m:val="̂"/>
          </m:accPr>
          <m:e>
            <m:r>
              <m:rPr>
                <m:sty m:val="b"/>
              </m:rPr>
              <m:t>β</m:t>
            </m:r>
          </m:e>
        </m:acc>
      </m:oMath>
      <w:r>
        <w:rPr>
          <w:rFonts w:hint="eastAsia"/>
        </w:rPr>
        <w:t xml:space="preserve">具有与解释变量正交的重要性质：</w:t>
      </w:r>
      <m:oMath>
        <m:sSup>
          <m:e>
            <m:r>
              <m:rPr>
                <m:sty m:val="b"/>
              </m:rPr>
              <m:t>X</m:t>
            </m:r>
          </m:e>
          <m:sup>
            <m:r>
              <m:rPr>
                <m:sty m:val="p"/>
              </m:rPr>
              <m:t>′</m:t>
            </m:r>
          </m:sup>
        </m:sSup>
        <m:acc>
          <m:accPr>
            <m:chr m:val="̂"/>
          </m:accPr>
          <m:e>
            <m:r>
              <m:rPr>
                <m:sty m:val="b"/>
              </m:rPr>
              <m:t>e</m:t>
            </m:r>
          </m:e>
        </m:acc>
        <m:r>
          <m:rPr>
            <m:sty m:val="p"/>
          </m:rPr>
          <m:t>=</m:t>
        </m:r>
        <m:r>
          <m:rPr>
            <m:sty m:val="b"/>
          </m:rPr>
          <m:t>0</m:t>
        </m:r>
      </m:oMath>
      <w:r>
        <w:rPr>
          <w:rFonts w:hint="eastAsia"/>
        </w:rPr>
        <w:t xml:space="preserve">。拟合值</w:t>
      </w:r>
      <m:oMath>
        <m:acc>
          <m:accPr>
            <m:chr m:val="̂"/>
          </m:accPr>
          <m:e>
            <m:r>
              <m:rPr>
                <m:sty m:val="b"/>
              </m:rPr>
              <m:t>Y</m:t>
            </m:r>
          </m:e>
        </m:acc>
        <m:r>
          <m:rPr>
            <m:sty m:val="p"/>
          </m:rPr>
          <m:t>=</m:t>
        </m:r>
        <m:r>
          <m:rPr>
            <m:sty m:val="b"/>
          </m:rPr>
          <m:t>X</m:t>
        </m:r>
        <m:acc>
          <m:accPr>
            <m:chr m:val="̂"/>
          </m:accPr>
          <m:e>
            <m:r>
              <m:rPr>
                <m:sty m:val="b"/>
              </m:rPr>
              <m:t>β</m:t>
            </m:r>
          </m:e>
        </m:acc>
      </m:oMath>
      <w:r>
        <w:rPr>
          <w:rFonts w:hint="eastAsia"/>
        </w:rPr>
        <w:t xml:space="preserve">与残差</w:t>
      </w:r>
      <m:oMath>
        <m:acc>
          <m:accPr>
            <m:chr m:val="̂"/>
          </m:accPr>
          <m:e>
            <m:r>
              <m:rPr>
                <m:sty m:val="b"/>
              </m:rPr>
              <m:t>e</m:t>
            </m:r>
          </m:e>
        </m:acc>
      </m:oMath>
      <w:r>
        <w:rPr>
          <w:rFonts w:hint="eastAsia"/>
        </w:rPr>
        <w:t xml:space="preserve">正交，构成了</w:t>
      </w:r>
      <m:oMath>
        <m:r>
          <m:rPr>
            <m:sty m:val="b"/>
          </m:rPr>
          <m:t>Y</m:t>
        </m:r>
      </m:oMath>
      <w:r>
        <w:rPr>
          <w:rFonts w:hint="eastAsia"/>
        </w:rPr>
        <w:t xml:space="preserve">的分解。</w:t>
      </w:r>
    </w:p>
    <w:p>
      <w:pPr>
        <w:pStyle w:val="BodyText"/>
      </w:pPr>
      <w:r>
        <w:rPr>
          <w:rFonts w:hint="eastAsia"/>
        </w:rPr>
        <w:t xml:space="preserve">扰动项方差</w:t>
      </w:r>
      <m:oMath>
        <m:sSup>
          <m:e>
            <m:r>
              <m:t>σ</m:t>
            </m:r>
          </m:e>
          <m:sup>
            <m:r>
              <m:t>2</m:t>
            </m:r>
          </m:sup>
        </m:sSup>
      </m:oMath>
      <w:r>
        <w:rPr>
          <w:rFonts w:hint="eastAsia"/>
        </w:rPr>
        <w:t xml:space="preserve">的无偏估计为：</w:t>
      </w:r>
    </w:p>
    <w:p>
      <w:pPr>
        <w:pStyle w:val="BodyText"/>
      </w:pPr>
      <m:oMathPara>
        <m:oMathParaPr>
          <m:jc m:val="center"/>
        </m:oMathParaPr>
        <m:oMath>
          <m:sSup>
            <m:e>
              <m:r>
                <m:t>s</m:t>
              </m:r>
            </m:e>
            <m:sup>
              <m:r>
                <m:t>2</m:t>
              </m:r>
            </m:sup>
          </m:sSup>
          <m:r>
            <m:rPr>
              <m:sty m:val="p"/>
            </m:rPr>
            <m:t>=</m:t>
          </m:r>
          <m:f>
            <m:fPr>
              <m:type m:val="bar"/>
            </m:fPr>
            <m:num>
              <m:r>
                <m:t>1</m:t>
              </m:r>
            </m:num>
            <m:den>
              <m:r>
                <m:t>n</m:t>
              </m:r>
              <m:r>
                <m:rPr>
                  <m:sty m:val="p"/>
                </m:rPr>
                <m:t>−</m:t>
              </m:r>
              <m:r>
                <m:t>K</m:t>
              </m:r>
            </m:den>
          </m:f>
          <m:nary>
            <m:naryPr>
              <m:chr m:val="∑"/>
              <m:limLoc m:val="undOvr"/>
              <m:subHide m:val="off"/>
              <m:supHide m:val="off"/>
            </m:naryPr>
            <m:sub>
              <m:r>
                <m:t>i</m:t>
              </m:r>
              <m:r>
                <m:rPr>
                  <m:sty m:val="p"/>
                </m:rPr>
                <m:t>=</m:t>
              </m:r>
              <m:r>
                <m:t>1</m:t>
              </m:r>
            </m:sub>
            <m:sup>
              <m:r>
                <m:t>n</m:t>
              </m:r>
            </m:sup>
            <m:e>
              <m:sSubSup>
                <m:e>
                  <m:acc>
                    <m:accPr>
                      <m:chr m:val="̂"/>
                    </m:accPr>
                    <m:e>
                      <m:r>
                        <m:t>e</m:t>
                      </m:r>
                    </m:e>
                  </m:acc>
                </m:e>
                <m:sub>
                  <m:r>
                    <m:t>i</m:t>
                  </m:r>
                </m:sub>
                <m:sup>
                  <m:r>
                    <m:t>2</m:t>
                  </m:r>
                </m:sup>
              </m:sSubSup>
            </m:e>
          </m:nary>
          <m:r>
            <m:rPr>
              <m:sty m:val="p"/>
            </m:rPr>
            <m:t>=</m:t>
          </m:r>
          <m:f>
            <m:fPr>
              <m:type m:val="bar"/>
            </m:fPr>
            <m:num>
              <m:sSup>
                <m:e>
                  <m:acc>
                    <m:accPr>
                      <m:chr m:val="̂"/>
                    </m:accPr>
                    <m:e>
                      <m:r>
                        <m:rPr>
                          <m:sty m:val="b"/>
                        </m:rPr>
                        <m:t>e</m:t>
                      </m:r>
                    </m:e>
                  </m:acc>
                </m:e>
                <m:sup>
                  <m:r>
                    <m:rPr>
                      <m:sty m:val="p"/>
                    </m:rPr>
                    <m:t>′</m:t>
                  </m:r>
                </m:sup>
              </m:sSup>
              <m:acc>
                <m:accPr>
                  <m:chr m:val="̂"/>
                </m:accPr>
                <m:e>
                  <m:r>
                    <m:rPr>
                      <m:sty m:val="b"/>
                    </m:rPr>
                    <m:t>e</m:t>
                  </m:r>
                </m:e>
              </m:acc>
            </m:num>
            <m:den>
              <m:r>
                <m:t>n</m:t>
              </m:r>
              <m:r>
                <m:rPr>
                  <m:sty m:val="p"/>
                </m:rPr>
                <m:t>−</m:t>
              </m:r>
              <m:r>
                <m:t>K</m:t>
              </m:r>
            </m:den>
          </m:f>
        </m:oMath>
      </m:oMathPara>
    </w:p>
    <w:p>
      <w:pPr>
        <w:pStyle w:val="FirstParagraph"/>
      </w:pPr>
      <w:r>
        <w:rPr>
          <w:rFonts w:hint="eastAsia"/>
        </w:rPr>
        <w:t xml:space="preserve">其中</w:t>
      </w:r>
      <m:oMath>
        <m:r>
          <m:t>n</m:t>
        </m:r>
        <m:r>
          <m:rPr>
            <m:sty m:val="p"/>
          </m:rPr>
          <m:t>−</m:t>
        </m:r>
        <m:r>
          <m:t>K</m:t>
        </m:r>
      </m:oMath>
      <w:r>
        <w:rPr>
          <w:rFonts w:hint="eastAsia"/>
        </w:rPr>
        <w:t xml:space="preserve">为自由度。回归方程的标准误差则为</w:t>
      </w:r>
      <m:oMath>
        <m:r>
          <m:t>s</m:t>
        </m:r>
        <m:r>
          <m:rPr>
            <m:sty m:val="p"/>
          </m:rPr>
          <m:t>=</m:t>
        </m:r>
        <m:rad>
          <m:radPr>
            <m:degHide m:val="on"/>
          </m:radPr>
          <m:deg/>
          <m:e>
            <m:sSup>
              <m:e>
                <m:r>
                  <m:t>s</m:t>
                </m:r>
              </m:e>
              <m:sup>
                <m:r>
                  <m:t>2</m:t>
                </m:r>
              </m:sup>
            </m:sSup>
          </m:e>
        </m:rad>
      </m:oMath>
      <w:r>
        <w:t xml:space="preserve">。</w:t>
      </w:r>
    </w:p>
    <w:bookmarkEnd w:id="186"/>
    <w:bookmarkStart w:id="187" w:name="投影矩阵与消灭矩阵"/>
    <w:p>
      <w:pPr>
        <w:pStyle w:val="Heading5"/>
      </w:pPr>
      <w:r>
        <w:rPr>
          <w:rFonts w:hint="eastAsia"/>
        </w:rPr>
        <w:t xml:space="preserve">投影矩阵与消灭矩阵</w:t>
      </w:r>
    </w:p>
    <w:p>
      <w:pPr>
        <w:pStyle w:val="FirstParagraph"/>
      </w:pPr>
      <w:r>
        <w:rPr>
          <w:rFonts w:hint="eastAsia"/>
        </w:rPr>
        <w:t xml:space="preserve">OLS估计可以通过投影矩阵</w:t>
      </w:r>
      <m:oMath>
        <m:r>
          <m:rPr>
            <m:sty m:val="b"/>
          </m:rPr>
          <m:t>P</m:t>
        </m:r>
        <m:r>
          <m:rPr>
            <m:sty m:val="p"/>
          </m:rPr>
          <m:t>=</m:t>
        </m:r>
        <m:r>
          <m:rPr>
            <m:sty m:val="b"/>
          </m:rPr>
          <m:t>X</m:t>
        </m:r>
        <m:r>
          <m:rPr>
            <m:sty m:val="p"/>
          </m:rPr>
          <m:t>(</m:t>
        </m:r>
        <m:sSup>
          <m:e>
            <m:r>
              <m:rPr>
                <m:sty m:val="b"/>
              </m:rPr>
              <m:t>X</m:t>
            </m:r>
          </m:e>
          <m:sup>
            <m:r>
              <m:rPr>
                <m:sty m:val="p"/>
              </m:rPr>
              <m:t>′</m:t>
            </m:r>
          </m:sup>
        </m:sSup>
        <m:r>
          <m:rPr>
            <m:sty m:val="b"/>
          </m:rPr>
          <m:t>X</m:t>
        </m:r>
        <m:sSup>
          <m:e>
            <m:r>
              <m:rPr>
                <m:sty m:val="p"/>
              </m:rPr>
              <m:t>)</m:t>
            </m:r>
          </m:e>
          <m:sup>
            <m:r>
              <m:rPr>
                <m:sty m:val="p"/>
              </m:rPr>
              <m:t>−</m:t>
            </m:r>
            <m:r>
              <m:t>1</m:t>
            </m:r>
          </m:sup>
        </m:sSup>
        <m:sSup>
          <m:e>
            <m:r>
              <m:rPr>
                <m:sty m:val="b"/>
              </m:rPr>
              <m:t>X</m:t>
            </m:r>
          </m:e>
          <m:sup>
            <m:r>
              <m:rPr>
                <m:sty m:val="p"/>
              </m:rPr>
              <m:t>′</m:t>
            </m:r>
          </m:sup>
        </m:sSup>
      </m:oMath>
      <w:r>
        <w:rPr>
          <w:rFonts w:hint="eastAsia"/>
        </w:rPr>
        <w:t xml:space="preserve">和消灭矩阵</w:t>
      </w:r>
      <m:oMath>
        <m:r>
          <m:rPr>
            <m:sty m:val="b"/>
          </m:rPr>
          <m:t>M</m:t>
        </m:r>
        <m:r>
          <m:rPr>
            <m:sty m:val="p"/>
          </m:rPr>
          <m:t>=</m:t>
        </m:r>
        <m:sSub>
          <m:e>
            <m:r>
              <m:rPr>
                <m:sty m:val="b"/>
              </m:rPr>
              <m:t>I</m:t>
            </m:r>
          </m:e>
          <m:sub>
            <m:r>
              <m:t>n</m:t>
            </m:r>
          </m:sub>
        </m:sSub>
        <m:r>
          <m:rPr>
            <m:sty m:val="p"/>
          </m:rPr>
          <m:t>−</m:t>
        </m:r>
        <m:r>
          <m:rPr>
            <m:sty m:val="b"/>
          </m:rPr>
          <m:t>P</m:t>
        </m:r>
      </m:oMath>
      <w:r>
        <w:rPr>
          <w:rFonts w:hint="eastAsia"/>
        </w:rPr>
        <w:t xml:space="preserve">来解释。拟合值和残差可以分别表示为：</w:t>
      </w:r>
    </w:p>
    <w:p>
      <w:pPr>
        <w:pStyle w:val="BodyText"/>
      </w:pPr>
      <m:oMathPara>
        <m:oMathParaPr>
          <m:jc m:val="center"/>
        </m:oMathParaPr>
        <m:oMath>
          <m:acc>
            <m:accPr>
              <m:chr m:val="̂"/>
            </m:accPr>
            <m:e>
              <m:r>
                <m:rPr>
                  <m:sty m:val="b"/>
                </m:rPr>
                <m:t>Y</m:t>
              </m:r>
            </m:e>
          </m:acc>
          <m:r>
            <m:rPr>
              <m:sty m:val="p"/>
            </m:rPr>
            <m:t>=</m:t>
          </m:r>
          <m:r>
            <m:rPr>
              <m:sty m:val="b"/>
            </m:rPr>
            <m:t>P</m:t>
          </m:r>
          <m:r>
            <m:rPr>
              <m:sty m:val="b"/>
            </m:rPr>
            <m:t>Y</m:t>
          </m:r>
        </m:oMath>
      </m:oMathPara>
    </w:p>
    <w:p>
      <w:pPr>
        <w:pStyle w:val="FirstParagraph"/>
      </w:pPr>
      <m:oMathPara>
        <m:oMathParaPr>
          <m:jc m:val="center"/>
        </m:oMathParaPr>
        <m:oMath>
          <m:acc>
            <m:accPr>
              <m:chr m:val="̂"/>
            </m:accPr>
            <m:e>
              <m:r>
                <m:rPr>
                  <m:sty m:val="b"/>
                </m:rPr>
                <m:t>e</m:t>
              </m:r>
            </m:e>
          </m:acc>
          <m:r>
            <m:rPr>
              <m:sty m:val="p"/>
            </m:rPr>
            <m:t>=</m:t>
          </m:r>
          <m:r>
            <m:rPr>
              <m:sty m:val="b"/>
            </m:rPr>
            <m:t>M</m:t>
          </m:r>
          <m:r>
            <m:rPr>
              <m:sty m:val="b"/>
            </m:rPr>
            <m:t>Y</m:t>
          </m:r>
          <m:r>
            <m:rPr>
              <m:sty m:val="p"/>
            </m:rPr>
            <m:t>=</m:t>
          </m:r>
          <m:r>
            <m:rPr>
              <m:sty m:val="b"/>
            </m:rPr>
            <m:t>M</m:t>
          </m:r>
          <m:r>
            <m:rPr>
              <m:sty m:val="b"/>
            </m:rPr>
            <m:t>ε</m:t>
          </m:r>
        </m:oMath>
      </m:oMathPara>
    </w:p>
    <w:p>
      <w:pPr>
        <w:pStyle w:val="FirstParagraph"/>
      </w:pPr>
      <w:r>
        <w:rPr>
          <w:rFonts w:hint="eastAsia"/>
        </w:rPr>
        <w:t xml:space="preserve">这些矩阵具有以下重要性质：</w:t>
      </w:r>
    </w:p>
    <w:p>
      <w:pPr>
        <w:numPr>
          <w:ilvl w:val="0"/>
          <w:numId w:val="1067"/>
        </w:numPr>
      </w:pPr>
      <m:oMath>
        <m:r>
          <m:rPr>
            <m:sty m:val="b"/>
          </m:rPr>
          <m:t>P</m:t>
        </m:r>
        <m:r>
          <m:rPr>
            <m:sty m:val="b"/>
          </m:rPr>
          <m:t>X</m:t>
        </m:r>
        <m:r>
          <m:rPr>
            <m:sty m:val="p"/>
          </m:rPr>
          <m:t>=</m:t>
        </m:r>
        <m:r>
          <m:rPr>
            <m:sty m:val="b"/>
          </m:rPr>
          <m:t>X</m:t>
        </m:r>
      </m:oMath>
      <w:r>
        <w:rPr>
          <w:rFonts w:hint="eastAsia"/>
        </w:rPr>
        <w:t xml:space="preserve">（投影矩阵作用于设计矩阵保持不变）</w:t>
      </w:r>
    </w:p>
    <w:p>
      <w:pPr>
        <w:numPr>
          <w:ilvl w:val="0"/>
          <w:numId w:val="1067"/>
        </w:numPr>
      </w:pPr>
      <m:oMath>
        <m:r>
          <m:rPr>
            <m:sty m:val="b"/>
          </m:rPr>
          <m:t>P</m:t>
        </m:r>
        <m:acc>
          <m:accPr>
            <m:chr m:val="̂"/>
          </m:accPr>
          <m:e>
            <m:r>
              <m:rPr>
                <m:sty m:val="b"/>
              </m:rPr>
              <m:t>e</m:t>
            </m:r>
          </m:e>
        </m:acc>
        <m:r>
          <m:rPr>
            <m:sty m:val="p"/>
          </m:rPr>
          <m:t>=</m:t>
        </m:r>
        <m:r>
          <m:rPr>
            <m:sty m:val="b"/>
          </m:rPr>
          <m:t>0</m:t>
        </m:r>
      </m:oMath>
      <w:r>
        <w:rPr>
          <w:rFonts w:hint="eastAsia"/>
        </w:rPr>
        <w:t xml:space="preserve">（残差与拟合值正交）</w:t>
      </w:r>
    </w:p>
    <w:p>
      <w:pPr>
        <w:numPr>
          <w:ilvl w:val="0"/>
          <w:numId w:val="1067"/>
        </w:numPr>
      </w:pPr>
      <m:oMath>
        <m:r>
          <m:rPr>
            <m:sty m:val="b"/>
          </m:rPr>
          <m:t>M</m:t>
        </m:r>
        <m:r>
          <m:rPr>
            <m:sty m:val="b"/>
          </m:rPr>
          <m:t>X</m:t>
        </m:r>
        <m:r>
          <m:rPr>
            <m:sty m:val="p"/>
          </m:rPr>
          <m:t>=</m:t>
        </m:r>
        <m:r>
          <m:rPr>
            <m:sty m:val="b"/>
          </m:rPr>
          <m:t>0</m:t>
        </m:r>
      </m:oMath>
      <w:r>
        <w:rPr>
          <w:rFonts w:hint="eastAsia"/>
        </w:rPr>
        <w:t xml:space="preserve">（消灭矩阵作用于设计矩阵得零）</w:t>
      </w:r>
    </w:p>
    <w:p>
      <w:pPr>
        <w:numPr>
          <w:ilvl w:val="0"/>
          <w:numId w:val="1067"/>
        </w:numPr>
      </w:pPr>
      <m:oMath>
        <m:r>
          <m:rPr>
            <m:sty m:val="b"/>
          </m:rPr>
          <m:t>P</m:t>
        </m:r>
      </m:oMath>
      <w:r>
        <w:rPr>
          <w:rFonts w:hint="eastAsia"/>
        </w:rPr>
        <w:t xml:space="preserve">和</w:t>
      </w:r>
      <m:oMath>
        <m:r>
          <m:rPr>
            <m:sty m:val="b"/>
          </m:rPr>
          <m:t>M</m:t>
        </m:r>
      </m:oMath>
      <w:r>
        <w:rPr>
          <w:rFonts w:hint="eastAsia"/>
        </w:rPr>
        <w:t xml:space="preserve">都是对称且幂等的矩阵</w:t>
      </w:r>
    </w:p>
    <w:bookmarkEnd w:id="187"/>
    <w:bookmarkStart w:id="188" w:name="平方和分解"/>
    <w:p>
      <w:pPr>
        <w:pStyle w:val="Heading5"/>
      </w:pPr>
      <w:r>
        <w:rPr>
          <w:rFonts w:hint="eastAsia"/>
        </w:rPr>
        <w:t xml:space="preserve">平方和分解</w:t>
      </w:r>
    </w:p>
    <w:p>
      <w:pPr>
        <w:pStyle w:val="FirstParagraph"/>
      </w:pPr>
      <w:r>
        <w:rPr>
          <w:rFonts w:hint="eastAsia"/>
        </w:rPr>
        <w:t xml:space="preserve">当模型包含常数项时，可以建立平方和分解关系：</w:t>
      </w:r>
    </w:p>
    <w:p>
      <w:pPr>
        <w:pStyle w:val="BodyText"/>
      </w:pPr>
      <m:oMathPara>
        <m:oMathParaPr>
          <m:jc m:val="center"/>
        </m:oMathParaPr>
        <m:oMath>
          <m:nary>
            <m:naryPr>
              <m:chr m:val="∑"/>
              <m:limLoc m:val="undOvr"/>
              <m:subHide m:val="off"/>
              <m:supHide m:val="off"/>
            </m:naryPr>
            <m:sub>
              <m:r>
                <m:t>i</m:t>
              </m:r>
              <m:r>
                <m:rPr>
                  <m:sty m:val="p"/>
                </m:rPr>
                <m:t>=</m:t>
              </m:r>
              <m:r>
                <m:t>1</m:t>
              </m:r>
            </m:sub>
            <m:sup>
              <m:r>
                <m:t>n</m:t>
              </m:r>
            </m:sup>
            <m:e>
              <m:r>
                <m:rPr>
                  <m:sty m:val="p"/>
                </m:rPr>
                <m:t>(</m:t>
              </m:r>
            </m:e>
          </m:nary>
          <m:sSub>
            <m:e>
              <m:r>
                <m:t>Y</m:t>
              </m:r>
            </m:e>
            <m:sub>
              <m:r>
                <m:t>i</m:t>
              </m:r>
            </m:sub>
          </m:sSub>
          <m:r>
            <m:rPr>
              <m:sty m:val="p"/>
            </m:rPr>
            <m:t>−</m:t>
          </m:r>
          <m:acc>
            <m:accPr>
              <m:chr m:val="‾"/>
            </m:accPr>
            <m:e>
              <m:r>
                <m:t>Y</m:t>
              </m:r>
            </m:e>
          </m:acc>
          <m:sSup>
            <m:e>
              <m:r>
                <m:rPr>
                  <m:sty m:val="p"/>
                </m:rPr>
                <m:t>)</m:t>
              </m:r>
            </m:e>
            <m:sup>
              <m:r>
                <m:t>2</m:t>
              </m:r>
            </m:sup>
          </m:sSup>
          <m:r>
            <m:rPr>
              <m:sty m:val="p"/>
            </m:rPr>
            <m:t>=</m:t>
          </m:r>
          <m:nary>
            <m:naryPr>
              <m:chr m:val="∑"/>
              <m:limLoc m:val="undOvr"/>
              <m:subHide m:val="off"/>
              <m:supHide m:val="off"/>
            </m:naryPr>
            <m:sub>
              <m:r>
                <m:t>i</m:t>
              </m:r>
              <m:r>
                <m:rPr>
                  <m:sty m:val="p"/>
                </m:rPr>
                <m:t>=</m:t>
              </m:r>
              <m:r>
                <m:t>1</m:t>
              </m:r>
            </m:sub>
            <m:sup>
              <m:r>
                <m:t>n</m:t>
              </m:r>
            </m:sup>
            <m:e>
              <m:r>
                <m:rPr>
                  <m:sty m:val="p"/>
                </m:rPr>
                <m:t>(</m:t>
              </m:r>
            </m:e>
          </m:nary>
          <m:sSub>
            <m:e>
              <m:acc>
                <m:accPr>
                  <m:chr m:val="̂"/>
                </m:accPr>
                <m:e>
                  <m:r>
                    <m:t>Y</m:t>
                  </m:r>
                </m:e>
              </m:acc>
            </m:e>
            <m:sub>
              <m:r>
                <m:t>i</m:t>
              </m:r>
            </m:sub>
          </m:sSub>
          <m:r>
            <m:rPr>
              <m:sty m:val="p"/>
            </m:rPr>
            <m:t>−</m:t>
          </m:r>
          <m:acc>
            <m:accPr>
              <m:chr m:val="‾"/>
            </m:accPr>
            <m:e>
              <m:r>
                <m:t>Y</m:t>
              </m:r>
            </m:e>
          </m:acc>
          <m:sSup>
            <m:e>
              <m:r>
                <m:rPr>
                  <m:sty m:val="p"/>
                </m:rPr>
                <m:t>)</m:t>
              </m:r>
            </m:e>
            <m:sup>
              <m:r>
                <m:t>2</m:t>
              </m:r>
            </m:sup>
          </m:sSup>
          <m:r>
            <m:rPr>
              <m:sty m:val="p"/>
            </m:rPr>
            <m:t>+</m:t>
          </m:r>
          <m:nary>
            <m:naryPr>
              <m:chr m:val="∑"/>
              <m:limLoc m:val="undOvr"/>
              <m:subHide m:val="off"/>
              <m:supHide m:val="off"/>
            </m:naryPr>
            <m:sub>
              <m:r>
                <m:t>i</m:t>
              </m:r>
              <m:r>
                <m:rPr>
                  <m:sty m:val="p"/>
                </m:rPr>
                <m:t>=</m:t>
              </m:r>
              <m:r>
                <m:t>1</m:t>
              </m:r>
            </m:sub>
            <m:sup>
              <m:r>
                <m:t>n</m:t>
              </m:r>
            </m:sup>
            <m:e>
              <m:sSubSup>
                <m:e>
                  <m:acc>
                    <m:accPr>
                      <m:chr m:val="̂"/>
                    </m:accPr>
                    <m:e>
                      <m:r>
                        <m:t>e</m:t>
                      </m:r>
                    </m:e>
                  </m:acc>
                </m:e>
                <m:sub>
                  <m:r>
                    <m:t>i</m:t>
                  </m:r>
                </m:sub>
                <m:sup>
                  <m:r>
                    <m:t>2</m:t>
                  </m:r>
                </m:sup>
              </m:sSubSup>
            </m:e>
          </m:nary>
        </m:oMath>
      </m:oMathPara>
    </w:p>
    <w:p>
      <w:pPr>
        <w:pStyle w:val="FirstParagraph"/>
      </w:pPr>
      <w:r>
        <w:rPr>
          <w:rFonts w:hint="eastAsia"/>
        </w:rPr>
        <w:t xml:space="preserve">其中TSS表示总离差平方和，ESS表示回归平方和，RSS表示残差平方和。</w:t>
      </w:r>
    </w:p>
    <w:p>
      <w:pPr>
        <w:pStyle w:val="BodyText"/>
      </w:pPr>
      <w:r>
        <w:rPr>
          <w:rFonts w:hint="eastAsia"/>
        </w:rPr>
        <w:t xml:space="preserve">基于此分解，我们定义拟合优度</w:t>
      </w:r>
      <m:oMath>
        <m:sSup>
          <m:e>
            <m:r>
              <m:t>R</m:t>
            </m:r>
          </m:e>
          <m:sup>
            <m:r>
              <m:t>2</m:t>
            </m:r>
          </m:sup>
        </m:sSup>
      </m:oMath>
      <w:r>
        <w:rPr>
          <w:rFonts w:hint="eastAsia"/>
        </w:rPr>
        <w:t xml:space="preserve">：</w:t>
      </w:r>
    </w:p>
    <w:p>
      <w:pPr>
        <w:pStyle w:val="BodyText"/>
      </w:pPr>
      <m:oMathPara>
        <m:oMathParaPr>
          <m:jc m:val="center"/>
        </m:oMathParaPr>
        <m:oMath>
          <m:sSup>
            <m:e>
              <m:r>
                <m:t>R</m:t>
              </m:r>
            </m:e>
            <m:sup>
              <m:r>
                <m:t>2</m:t>
              </m:r>
            </m:sup>
          </m:sSup>
          <m:r>
            <m:rPr>
              <m:sty m:val="p"/>
            </m:rPr>
            <m:t>=</m:t>
          </m:r>
          <m:f>
            <m:fPr>
              <m:type m:val="bar"/>
            </m:fPr>
            <m:num>
              <m:r>
                <m:t>E</m:t>
              </m:r>
              <m:r>
                <m:t>S</m:t>
              </m:r>
              <m:r>
                <m:t>S</m:t>
              </m:r>
            </m:num>
            <m:den>
              <m:r>
                <m:t>T</m:t>
              </m:r>
              <m:r>
                <m:t>S</m:t>
              </m:r>
              <m:r>
                <m:t>S</m:t>
              </m:r>
            </m:den>
          </m:f>
          <m:r>
            <m:rPr>
              <m:sty m:val="p"/>
            </m:rPr>
            <m:t>=</m:t>
          </m:r>
          <m:r>
            <m:t>1</m:t>
          </m:r>
          <m:r>
            <m:rPr>
              <m:sty m:val="p"/>
            </m:rPr>
            <m:t>−</m:t>
          </m:r>
          <m:f>
            <m:fPr>
              <m:type m:val="bar"/>
            </m:fPr>
            <m:num>
              <m:r>
                <m:t>R</m:t>
              </m:r>
              <m:r>
                <m:t>S</m:t>
              </m:r>
              <m:r>
                <m:t>S</m:t>
              </m:r>
            </m:num>
            <m:den>
              <m:r>
                <m:t>T</m:t>
              </m:r>
              <m:r>
                <m:t>S</m:t>
              </m:r>
              <m:r>
                <m:t>S</m:t>
              </m:r>
            </m:den>
          </m:f>
        </m:oMath>
      </m:oMathPara>
    </w:p>
    <w:p>
      <w:pPr>
        <w:pStyle w:val="FirstParagraph"/>
      </w:pPr>
      <w:r>
        <w:rPr>
          <w:rFonts w:hint="eastAsia"/>
        </w:rPr>
        <w:t xml:space="preserve">它等于实际值与拟合值相关系数的平方。为了惩罚过度参数化，我们还定义了校正拟合优度</w:t>
      </w:r>
      <m:oMath>
        <m:sSup>
          <m:e>
            <m:acc>
              <m:accPr>
                <m:chr m:val="‾"/>
              </m:accPr>
              <m:e>
                <m:r>
                  <m:t>R</m:t>
                </m:r>
              </m:e>
            </m:acc>
          </m:e>
          <m:sup>
            <m:r>
              <m:t>2</m:t>
            </m:r>
          </m:sup>
        </m:sSup>
      </m:oMath>
      <w:r>
        <w:t xml:space="preserve">。</w:t>
      </w:r>
    </w:p>
    <w:bookmarkEnd w:id="188"/>
    <w:bookmarkStart w:id="189" w:name="无常数项情况"/>
    <w:p>
      <w:pPr>
        <w:pStyle w:val="Heading5"/>
      </w:pPr>
      <w:r>
        <w:rPr>
          <w:rFonts w:hint="eastAsia"/>
        </w:rPr>
        <w:t xml:space="preserve">无常数项情况</w:t>
      </w:r>
    </w:p>
    <w:p>
      <w:pPr>
        <w:pStyle w:val="FirstParagraph"/>
      </w:pPr>
      <w:r>
        <w:rPr>
          <w:rFonts w:hint="eastAsia"/>
        </w:rPr>
        <w:t xml:space="preserve">当模型不含常数项时，传统的平方和分解不成立，但可以定义非中心</w:t>
      </w:r>
      <m:oMath>
        <m:sSup>
          <m:e>
            <m:r>
              <m:t>R</m:t>
            </m:r>
          </m:e>
          <m:sup>
            <m:r>
              <m:t>2</m:t>
            </m:r>
          </m:sup>
        </m:sSup>
      </m:oMath>
      <w:r>
        <w:rPr>
          <w:rFonts w:hint="eastAsia"/>
        </w:rPr>
        <w:t xml:space="preserve">：</w:t>
      </w:r>
    </w:p>
    <w:p>
      <w:pPr>
        <w:pStyle w:val="BodyText"/>
      </w:pPr>
      <m:oMathPara>
        <m:oMathParaPr>
          <m:jc m:val="center"/>
        </m:oMathParaPr>
        <m:oMath>
          <m:sSubSup>
            <m:e>
              <m:r>
                <m:t>R</m:t>
              </m:r>
            </m:e>
            <m:sub>
              <m:r>
                <m:t>u</m:t>
              </m:r>
              <m:r>
                <m:t>c</m:t>
              </m:r>
            </m:sub>
            <m:sup>
              <m:r>
                <m:t>2</m:t>
              </m:r>
            </m:sup>
          </m:sSubSup>
          <m:r>
            <m:rPr>
              <m:sty m:val="p"/>
            </m:rPr>
            <m:t>=</m:t>
          </m:r>
          <m:f>
            <m:fPr>
              <m:type m:val="bar"/>
            </m:fPr>
            <m:num>
              <m:sSup>
                <m:e>
                  <m:acc>
                    <m:accPr>
                      <m:chr m:val="̂"/>
                    </m:accPr>
                    <m:e>
                      <m:r>
                        <m:rPr>
                          <m:sty m:val="b"/>
                        </m:rPr>
                        <m:t>Y</m:t>
                      </m:r>
                    </m:e>
                  </m:acc>
                </m:e>
                <m:sup>
                  <m:r>
                    <m:rPr>
                      <m:sty m:val="p"/>
                    </m:rPr>
                    <m:t>′</m:t>
                  </m:r>
                </m:sup>
              </m:sSup>
              <m:acc>
                <m:accPr>
                  <m:chr m:val="̂"/>
                </m:accPr>
                <m:e>
                  <m:r>
                    <m:rPr>
                      <m:sty m:val="b"/>
                    </m:rPr>
                    <m:t>Y</m:t>
                  </m:r>
                </m:e>
              </m:acc>
            </m:num>
            <m:den>
              <m:sSup>
                <m:e>
                  <m:r>
                    <m:rPr>
                      <m:sty m:val="b"/>
                    </m:rPr>
                    <m:t>Y</m:t>
                  </m:r>
                </m:e>
                <m:sup>
                  <m:r>
                    <m:rPr>
                      <m:sty m:val="p"/>
                    </m:rPr>
                    <m:t>′</m:t>
                  </m:r>
                </m:sup>
              </m:sSup>
              <m:r>
                <m:rPr>
                  <m:sty m:val="b"/>
                </m:rPr>
                <m:t>Y</m:t>
              </m:r>
            </m:den>
          </m:f>
          <m:r>
            <m:rPr>
              <m:sty m:val="p"/>
            </m:rPr>
            <m:t>=</m:t>
          </m:r>
          <m:r>
            <m:t>1</m:t>
          </m:r>
          <m:r>
            <m:rPr>
              <m:sty m:val="p"/>
            </m:rPr>
            <m:t>−</m:t>
          </m:r>
          <m:f>
            <m:fPr>
              <m:type m:val="bar"/>
            </m:fPr>
            <m:num>
              <m:sSup>
                <m:e>
                  <m:acc>
                    <m:accPr>
                      <m:chr m:val="̂"/>
                    </m:accPr>
                    <m:e>
                      <m:r>
                        <m:rPr>
                          <m:sty m:val="b"/>
                        </m:rPr>
                        <m:t>e</m:t>
                      </m:r>
                    </m:e>
                  </m:acc>
                </m:e>
                <m:sup>
                  <m:r>
                    <m:rPr>
                      <m:sty m:val="p"/>
                    </m:rPr>
                    <m:t>′</m:t>
                  </m:r>
                </m:sup>
              </m:sSup>
              <m:acc>
                <m:accPr>
                  <m:chr m:val="̂"/>
                </m:accPr>
                <m:e>
                  <m:r>
                    <m:rPr>
                      <m:sty m:val="b"/>
                    </m:rPr>
                    <m:t>e</m:t>
                  </m:r>
                </m:e>
              </m:acc>
            </m:num>
            <m:den>
              <m:sSup>
                <m:e>
                  <m:r>
                    <m:rPr>
                      <m:sty m:val="b"/>
                    </m:rPr>
                    <m:t>Y</m:t>
                  </m:r>
                </m:e>
                <m:sup>
                  <m:r>
                    <m:rPr>
                      <m:sty m:val="p"/>
                    </m:rPr>
                    <m:t>′</m:t>
                  </m:r>
                </m:sup>
              </m:sSup>
              <m:r>
                <m:rPr>
                  <m:sty m:val="b"/>
                </m:rPr>
                <m:t>Y</m:t>
              </m:r>
            </m:den>
          </m:f>
        </m:oMath>
      </m:oMathPara>
    </w:p>
    <w:p>
      <w:pPr>
        <w:pStyle w:val="FirstParagraph"/>
      </w:pPr>
      <w:r>
        <w:rPr>
          <w:rFonts w:hint="eastAsia"/>
        </w:rPr>
        <w:t xml:space="preserve">这一指标在软件输出中更为常见。</w:t>
      </w:r>
    </w:p>
    <w:bookmarkEnd w:id="189"/>
    <w:bookmarkStart w:id="190" w:name="基本性质"/>
    <w:p>
      <w:pPr>
        <w:pStyle w:val="Heading5"/>
      </w:pPr>
      <w:r>
        <w:rPr>
          <w:rFonts w:hint="eastAsia"/>
        </w:rPr>
        <w:t xml:space="preserve">基本性质</w:t>
      </w:r>
    </w:p>
    <w:p>
      <w:pPr>
        <w:pStyle w:val="FirstParagraph"/>
      </w:pPr>
      <w:r>
        <w:rPr>
          <w:rFonts w:hint="eastAsia"/>
        </w:rPr>
        <w:t xml:space="preserve">OLS估计量具有以下重要性质：</w:t>
      </w:r>
    </w:p>
    <w:p>
      <w:pPr>
        <w:numPr>
          <w:ilvl w:val="0"/>
          <w:numId w:val="1068"/>
        </w:numPr>
      </w:pPr>
      <w:r>
        <w:rPr>
          <w:rFonts w:hint="eastAsia"/>
          <w:b/>
          <w:bCs/>
        </w:rPr>
        <w:t xml:space="preserve">线性性</w:t>
      </w:r>
      <w:r>
        <w:rPr>
          <w:rFonts w:hint="eastAsia"/>
        </w:rPr>
        <w:t xml:space="preserve">：</w:t>
      </w:r>
      <m:oMath>
        <m:acc>
          <m:accPr>
            <m:chr m:val="̂"/>
          </m:accPr>
          <m:e>
            <m:r>
              <m:rPr>
                <m:sty m:val="b"/>
              </m:rPr>
              <m:t>β</m:t>
            </m:r>
          </m:e>
        </m:acc>
      </m:oMath>
      <w:r>
        <w:rPr>
          <w:rFonts w:hint="eastAsia"/>
        </w:rPr>
        <w:t xml:space="preserve">是</w:t>
      </w:r>
      <m:oMath>
        <m:r>
          <m:rPr>
            <m:sty m:val="b"/>
          </m:rPr>
          <m:t>Y</m:t>
        </m:r>
      </m:oMath>
      <w:r>
        <w:rPr>
          <w:rFonts w:hint="eastAsia"/>
        </w:rPr>
        <w:t xml:space="preserve">的线性组合</w:t>
      </w:r>
    </w:p>
    <w:p>
      <w:pPr>
        <w:numPr>
          <w:ilvl w:val="0"/>
          <w:numId w:val="1068"/>
        </w:numPr>
      </w:pPr>
      <w:r>
        <w:rPr>
          <w:rFonts w:hint="eastAsia"/>
          <w:b/>
          <w:bCs/>
        </w:rPr>
        <w:t xml:space="preserve">无偏性</w:t>
      </w:r>
      <w:r>
        <w:rPr>
          <w:rFonts w:hint="eastAsia"/>
        </w:rPr>
        <w:t xml:space="preserve">：在严格外生性下，</w:t>
      </w:r>
      <m:oMath>
        <m:r>
          <m:t>E</m:t>
        </m:r>
        <m:r>
          <m:rPr>
            <m:sty m:val="p"/>
          </m:rPr>
          <m:t>(</m:t>
        </m:r>
        <m:acc>
          <m:accPr>
            <m:chr m:val="̂"/>
          </m:accPr>
          <m:e>
            <m:r>
              <m:rPr>
                <m:sty m:val="b"/>
              </m:rPr>
              <m:t>β</m:t>
            </m:r>
          </m:e>
        </m:acc>
        <m:r>
          <m:rPr>
            <m:sty m:val="p"/>
          </m:rPr>
          <m:t>|</m:t>
        </m:r>
        <m:r>
          <m:rPr>
            <m:sty m:val="b"/>
          </m:rPr>
          <m:t>X</m:t>
        </m:r>
        <m:r>
          <m:rPr>
            <m:sty m:val="p"/>
          </m:rPr>
          <m:t>)</m:t>
        </m:r>
        <m:r>
          <m:rPr>
            <m:sty m:val="p"/>
          </m:rPr>
          <m:t>=</m:t>
        </m:r>
        <m:r>
          <m:rPr>
            <m:sty m:val="b"/>
          </m:rPr>
          <m:t>β</m:t>
        </m:r>
      </m:oMath>
    </w:p>
    <w:p>
      <w:pPr>
        <w:numPr>
          <w:ilvl w:val="0"/>
          <w:numId w:val="1068"/>
        </w:numPr>
      </w:pPr>
      <w:r>
        <w:rPr>
          <w:rFonts w:hint="eastAsia"/>
          <w:b/>
          <w:bCs/>
        </w:rPr>
        <w:t xml:space="preserve">方差表达式</w:t>
      </w:r>
      <w:r>
        <w:rPr>
          <w:rFonts w:hint="eastAsia"/>
        </w:rPr>
        <w:t xml:space="preserve">：</w:t>
      </w:r>
      <m:oMath>
        <m:r>
          <m:t>V</m:t>
        </m:r>
        <m:r>
          <m:t>a</m:t>
        </m:r>
        <m:r>
          <m:t>r</m:t>
        </m:r>
        <m:r>
          <m:rPr>
            <m:sty m:val="p"/>
          </m:rPr>
          <m:t>(</m:t>
        </m:r>
        <m:acc>
          <m:accPr>
            <m:chr m:val="̂"/>
          </m:accPr>
          <m:e>
            <m:r>
              <m:rPr>
                <m:sty m:val="b"/>
              </m:rPr>
              <m:t>β</m:t>
            </m:r>
          </m:e>
        </m:acc>
        <m:r>
          <m:rPr>
            <m:sty m:val="p"/>
          </m:rPr>
          <m:t>|</m:t>
        </m:r>
        <m:r>
          <m:rPr>
            <m:sty m:val="b"/>
          </m:rPr>
          <m:t>X</m:t>
        </m:r>
        <m:r>
          <m:rPr>
            <m:sty m:val="p"/>
          </m:rPr>
          <m:t>)</m:t>
        </m:r>
        <m:r>
          <m:rPr>
            <m:sty m:val="p"/>
          </m:rPr>
          <m:t>=</m:t>
        </m:r>
        <m:sSup>
          <m:e>
            <m:r>
              <m:t>σ</m:t>
            </m:r>
          </m:e>
          <m:sup>
            <m:r>
              <m:t>2</m:t>
            </m:r>
          </m:sup>
        </m:sSup>
        <m:r>
          <m:rPr>
            <m:sty m:val="p"/>
          </m:rPr>
          <m:t>(</m:t>
        </m:r>
        <m:sSup>
          <m:e>
            <m:r>
              <m:rPr>
                <m:sty m:val="b"/>
              </m:rPr>
              <m:t>X</m:t>
            </m:r>
          </m:e>
          <m:sup>
            <m:r>
              <m:rPr>
                <m:sty m:val="p"/>
              </m:rPr>
              <m:t>′</m:t>
            </m:r>
          </m:sup>
        </m:sSup>
        <m:r>
          <m:rPr>
            <m:sty m:val="b"/>
          </m:rPr>
          <m:t>X</m:t>
        </m:r>
        <m:sSup>
          <m:e>
            <m:r>
              <m:rPr>
                <m:sty m:val="p"/>
              </m:rPr>
              <m:t>)</m:t>
            </m:r>
          </m:e>
          <m:sup>
            <m:r>
              <m:rPr>
                <m:sty m:val="p"/>
              </m:rPr>
              <m:t>−</m:t>
            </m:r>
            <m:r>
              <m:t>1</m:t>
            </m:r>
          </m:sup>
        </m:sSup>
      </m:oMath>
    </w:p>
    <w:bookmarkEnd w:id="190"/>
    <w:bookmarkStart w:id="191" w:name="高斯-马尔可夫定理"/>
    <w:p>
      <w:pPr>
        <w:pStyle w:val="Heading5"/>
      </w:pPr>
      <w:r>
        <w:rPr>
          <w:rFonts w:hint="eastAsia"/>
        </w:rPr>
        <w:t xml:space="preserve">高斯-马尔可夫定理</w:t>
      </w:r>
    </w:p>
    <w:p>
      <w:pPr>
        <w:pStyle w:val="FirstParagraph"/>
      </w:pPr>
      <w:r>
        <w:rPr>
          <w:rFonts w:hint="eastAsia"/>
        </w:rPr>
        <w:t xml:space="preserve">在古典假定下，OLS估计量是最佳线性无偏估计量(BLUE)，即在所有线性无偏估计量中具有最小方差。这一结论的证明通过比较任意线性无偏估计量与OLS估计量的方差完成。</w:t>
      </w:r>
    </w:p>
    <w:bookmarkEnd w:id="191"/>
    <w:bookmarkStart w:id="192" w:name="方差估计"/>
    <w:p>
      <w:pPr>
        <w:pStyle w:val="Heading5"/>
      </w:pPr>
      <w:r>
        <w:rPr>
          <w:rFonts w:hint="eastAsia"/>
        </w:rPr>
        <w:t xml:space="preserve">方差估计</w:t>
      </w:r>
    </w:p>
    <w:p>
      <w:pPr>
        <w:pStyle w:val="FirstParagraph"/>
      </w:pPr>
      <m:oMath>
        <m:sSup>
          <m:e>
            <m:r>
              <m:t>s</m:t>
            </m:r>
          </m:e>
          <m:sup>
            <m:r>
              <m:t>2</m:t>
            </m:r>
          </m:sup>
        </m:sSup>
      </m:oMath>
      <w:r>
        <w:rPr>
          <w:rFonts w:hint="eastAsia"/>
        </w:rPr>
        <w:t xml:space="preserve">是</w:t>
      </w:r>
      <m:oMath>
        <m:sSup>
          <m:e>
            <m:r>
              <m:t>σ</m:t>
            </m:r>
          </m:e>
          <m:sup>
            <m:r>
              <m:t>2</m:t>
            </m:r>
          </m:sup>
        </m:sSup>
      </m:oMath>
      <w:r>
        <w:rPr>
          <w:rFonts w:hint="eastAsia"/>
        </w:rPr>
        <w:t xml:space="preserve">的无偏估计，这一结论基于迹运算的性质：</w:t>
      </w:r>
    </w:p>
    <w:p>
      <w:pPr>
        <w:pStyle w:val="BodyText"/>
      </w:pPr>
      <m:oMathPara>
        <m:oMathParaPr>
          <m:jc m:val="center"/>
        </m:oMathParaPr>
        <m:oMath>
          <m:r>
            <m:t>E</m:t>
          </m:r>
          <m:r>
            <m:rPr>
              <m:sty m:val="p"/>
            </m:rPr>
            <m:t>(</m:t>
          </m:r>
          <m:sSup>
            <m:e>
              <m:acc>
                <m:accPr>
                  <m:chr m:val="̂"/>
                </m:accPr>
                <m:e>
                  <m:r>
                    <m:rPr>
                      <m:sty m:val="b"/>
                    </m:rPr>
                    <m:t>e</m:t>
                  </m:r>
                </m:e>
              </m:acc>
            </m:e>
            <m:sup>
              <m:r>
                <m:rPr>
                  <m:sty m:val="p"/>
                </m:rPr>
                <m:t>′</m:t>
              </m:r>
            </m:sup>
          </m:sSup>
          <m:acc>
            <m:accPr>
              <m:chr m:val="̂"/>
            </m:accPr>
            <m:e>
              <m:r>
                <m:rPr>
                  <m:sty m:val="b"/>
                </m:rPr>
                <m:t>e</m:t>
              </m:r>
            </m:e>
          </m:acc>
          <m:r>
            <m:rPr>
              <m:sty m:val="p"/>
            </m:rPr>
            <m:t>|</m:t>
          </m:r>
          <m:r>
            <m:rPr>
              <m:sty m:val="b"/>
            </m:rPr>
            <m:t>X</m:t>
          </m:r>
          <m:r>
            <m:rPr>
              <m:sty m:val="p"/>
            </m:rPr>
            <m:t>)</m:t>
          </m:r>
          <m:r>
            <m:rPr>
              <m:sty m:val="p"/>
            </m:rPr>
            <m:t>=</m:t>
          </m:r>
          <m:sSup>
            <m:e>
              <m:r>
                <m:t>σ</m:t>
              </m:r>
            </m:e>
            <m:sup>
              <m:r>
                <m:t>2</m:t>
              </m:r>
            </m:sup>
          </m:sSup>
          <m:r>
            <m:rPr>
              <m:nor/>
              <m:sty m:val="p"/>
            </m:rPr>
            <m:t>trace</m:t>
          </m:r>
          <m:r>
            <m:rPr>
              <m:sty m:val="p"/>
            </m:rPr>
            <m:t>(</m:t>
          </m:r>
          <m:r>
            <m:rPr>
              <m:sty m:val="b"/>
            </m:rPr>
            <m:t>M</m:t>
          </m:r>
          <m:r>
            <m:rPr>
              <m:sty m:val="p"/>
            </m:rPr>
            <m:t>)</m:t>
          </m:r>
          <m:r>
            <m:rPr>
              <m:sty m:val="p"/>
            </m:rPr>
            <m:t>=</m:t>
          </m:r>
          <m:sSup>
            <m:e>
              <m:r>
                <m:t>σ</m:t>
              </m:r>
            </m:e>
            <m:sup>
              <m:r>
                <m:t>2</m:t>
              </m:r>
            </m:sup>
          </m:sSup>
          <m:r>
            <m:rPr>
              <m:sty m:val="p"/>
            </m:rPr>
            <m:t>(</m:t>
          </m:r>
          <m:r>
            <m:t>n</m:t>
          </m:r>
          <m:r>
            <m:rPr>
              <m:sty m:val="p"/>
            </m:rPr>
            <m:t>−</m:t>
          </m:r>
          <m:r>
            <m:t>K</m:t>
          </m:r>
          <m:r>
            <m:rPr>
              <m:sty m:val="p"/>
            </m:rPr>
            <m:t>)</m:t>
          </m:r>
        </m:oMath>
      </m:oMathPara>
    </w:p>
    <w:p>
      <w:pPr>
        <w:pStyle w:val="FirstParagraph"/>
      </w:pPr>
      <w:r>
        <w:rPr>
          <w:rFonts w:hint="eastAsia"/>
        </w:rPr>
        <w:t xml:space="preserve">因此，</w:t>
      </w:r>
      <m:oMath>
        <m:r>
          <m:t>V</m:t>
        </m:r>
        <m:r>
          <m:t>a</m:t>
        </m:r>
        <m:r>
          <m:t>r</m:t>
        </m:r>
        <m:r>
          <m:rPr>
            <m:sty m:val="p"/>
          </m:rPr>
          <m:t>(</m:t>
        </m:r>
        <m:acc>
          <m:accPr>
            <m:chr m:val="̂"/>
          </m:accPr>
          <m:e>
            <m:r>
              <m:rPr>
                <m:sty m:val="b"/>
              </m:rPr>
              <m:t>β</m:t>
            </m:r>
          </m:e>
        </m:acc>
        <m:r>
          <m:rPr>
            <m:sty m:val="p"/>
          </m:rPr>
          <m:t>|</m:t>
        </m:r>
        <m:r>
          <m:rPr>
            <m:sty m:val="b"/>
          </m:rPr>
          <m:t>X</m:t>
        </m:r>
        <m:r>
          <m:rPr>
            <m:sty m:val="p"/>
          </m:rPr>
          <m:t>)</m:t>
        </m:r>
      </m:oMath>
      <w:r>
        <w:rPr>
          <w:rFonts w:hint="eastAsia"/>
        </w:rPr>
        <w:t xml:space="preserve">的无偏估计为</w:t>
      </w:r>
      <m:oMath>
        <m:sSup>
          <m:e>
            <m:r>
              <m:t>s</m:t>
            </m:r>
          </m:e>
          <m:sup>
            <m:r>
              <m:t>2</m:t>
            </m:r>
          </m:sup>
        </m:sSup>
        <m:r>
          <m:rPr>
            <m:sty m:val="p"/>
          </m:rPr>
          <m:t>(</m:t>
        </m:r>
        <m:sSup>
          <m:e>
            <m:r>
              <m:rPr>
                <m:sty m:val="b"/>
              </m:rPr>
              <m:t>X</m:t>
            </m:r>
          </m:e>
          <m:sup>
            <m:r>
              <m:rPr>
                <m:sty m:val="p"/>
              </m:rPr>
              <m:t>′</m:t>
            </m:r>
          </m:sup>
        </m:sSup>
        <m:r>
          <m:rPr>
            <m:sty m:val="b"/>
          </m:rPr>
          <m:t>X</m:t>
        </m:r>
        <m:sSup>
          <m:e>
            <m:r>
              <m:rPr>
                <m:sty m:val="p"/>
              </m:rPr>
              <m:t>)</m:t>
            </m:r>
          </m:e>
          <m:sup>
            <m:r>
              <m:rPr>
                <m:sty m:val="p"/>
              </m:rPr>
              <m:t>−</m:t>
            </m:r>
            <m:r>
              <m:t>1</m:t>
            </m:r>
          </m:sup>
        </m:sSup>
      </m:oMath>
      <w:r>
        <w:t xml:space="preserve">。</w:t>
      </w:r>
    </w:p>
    <w:bookmarkEnd w:id="192"/>
    <w:bookmarkStart w:id="193" w:name="单个系数的检验"/>
    <w:p>
      <w:pPr>
        <w:pStyle w:val="Heading5"/>
      </w:pPr>
      <w:r>
        <w:rPr>
          <w:rFonts w:hint="eastAsia"/>
        </w:rPr>
        <w:t xml:space="preserve">单个系数的检验</w:t>
      </w:r>
    </w:p>
    <w:p>
      <w:pPr>
        <w:pStyle w:val="FirstParagraph"/>
      </w:pPr>
      <w:r>
        <w:rPr>
          <w:rFonts w:hint="eastAsia"/>
        </w:rPr>
        <w:t xml:space="preserve">在正态性假定下，我们可以构造t统计量检验单个系数：</w:t>
      </w:r>
    </w:p>
    <w:p>
      <w:pPr>
        <w:pStyle w:val="BodyText"/>
      </w:pPr>
      <m:oMathPara>
        <m:oMathParaPr>
          <m:jc m:val="center"/>
        </m:oMathParaPr>
        <m:oMath>
          <m:sSub>
            <m:e>
              <m:r>
                <m:t>t</m:t>
              </m:r>
            </m:e>
            <m:sub>
              <m:r>
                <m:t>k</m:t>
              </m:r>
            </m:sub>
          </m:sSub>
          <m:r>
            <m:rPr>
              <m:sty m:val="p"/>
            </m:rPr>
            <m:t>=</m:t>
          </m:r>
          <m:f>
            <m:fPr>
              <m:type m:val="bar"/>
            </m:fPr>
            <m:num>
              <m:sSub>
                <m:e>
                  <m:acc>
                    <m:accPr>
                      <m:chr m:val="̂"/>
                    </m:accPr>
                    <m:e>
                      <m:r>
                        <m:t>β</m:t>
                      </m:r>
                    </m:e>
                  </m:acc>
                </m:e>
                <m:sub>
                  <m:r>
                    <m:t>k</m:t>
                  </m:r>
                </m:sub>
              </m:sSub>
              <m:r>
                <m:rPr>
                  <m:sty m:val="p"/>
                </m:rPr>
                <m:t>−</m:t>
              </m:r>
              <m:sSubSup>
                <m:e>
                  <m:r>
                    <m:t>β</m:t>
                  </m:r>
                </m:e>
                <m:sub>
                  <m:r>
                    <m:t>k</m:t>
                  </m:r>
                </m:sub>
                <m:sup>
                  <m:r>
                    <m:t>0</m:t>
                  </m:r>
                </m:sup>
              </m:sSubSup>
            </m:num>
            <m:den>
              <m:r>
                <m:t>S</m:t>
              </m:r>
              <m:r>
                <m:t>E</m:t>
              </m:r>
              <m:r>
                <m:rPr>
                  <m:sty m:val="p"/>
                </m:rPr>
                <m:t>(</m:t>
              </m:r>
              <m:sSub>
                <m:e>
                  <m:acc>
                    <m:accPr>
                      <m:chr m:val="̂"/>
                    </m:accPr>
                    <m:e>
                      <m:r>
                        <m:t>β</m:t>
                      </m:r>
                    </m:e>
                  </m:acc>
                </m:e>
                <m:sub>
                  <m:r>
                    <m:t>k</m:t>
                  </m:r>
                </m:sub>
              </m:sSub>
              <m:r>
                <m:rPr>
                  <m:sty m:val="p"/>
                </m:rPr>
                <m:t>)</m:t>
              </m:r>
            </m:den>
          </m:f>
          <m:r>
            <m:rPr>
              <m:sty m:val="p"/>
            </m:rPr>
            <m:t>∼</m:t>
          </m:r>
          <m:r>
            <m:t>t</m:t>
          </m:r>
          <m:r>
            <m:rPr>
              <m:sty m:val="p"/>
            </m:rPr>
            <m:t>(</m:t>
          </m:r>
          <m:r>
            <m:t>n</m:t>
          </m:r>
          <m:r>
            <m:rPr>
              <m:sty m:val="p"/>
            </m:rPr>
            <m:t>−</m:t>
          </m:r>
          <m:r>
            <m:t>K</m:t>
          </m:r>
          <m:r>
            <m:rPr>
              <m:sty m:val="p"/>
            </m:rPr>
            <m:t>)</m:t>
          </m:r>
        </m:oMath>
      </m:oMathPara>
    </w:p>
    <w:p>
      <w:pPr>
        <w:pStyle w:val="FirstParagraph"/>
      </w:pPr>
      <w:r>
        <w:rPr>
          <w:rFonts w:hint="eastAsia"/>
        </w:rPr>
        <w:t xml:space="preserve">检验过程包括计算统计量、确定临界值和比较p值。置信区间的构建也基于t分布。</w:t>
      </w:r>
    </w:p>
    <w:bookmarkEnd w:id="193"/>
    <w:bookmarkStart w:id="194" w:name="线性假设的检验"/>
    <w:p>
      <w:pPr>
        <w:pStyle w:val="Heading5"/>
      </w:pPr>
      <w:r>
        <w:rPr>
          <w:rFonts w:hint="eastAsia"/>
        </w:rPr>
        <w:t xml:space="preserve">线性假设的检验</w:t>
      </w:r>
    </w:p>
    <w:p>
      <w:pPr>
        <w:pStyle w:val="FirstParagraph"/>
      </w:pPr>
      <w:r>
        <w:rPr>
          <w:rFonts w:hint="eastAsia"/>
        </w:rPr>
        <w:t xml:space="preserve">对于多个线性约束</w:t>
      </w:r>
      <m:oMath>
        <m:r>
          <m:rPr>
            <m:sty m:val="b"/>
          </m:rPr>
          <m:t>R</m:t>
        </m:r>
        <m:r>
          <m:rPr>
            <m:sty m:val="b"/>
          </m:rPr>
          <m:t>β</m:t>
        </m:r>
        <m:r>
          <m:rPr>
            <m:sty m:val="p"/>
          </m:rPr>
          <m:t>=</m:t>
        </m:r>
        <m:r>
          <m:rPr>
            <m:sty m:val="b"/>
          </m:rPr>
          <m:t>r</m:t>
        </m:r>
      </m:oMath>
      <w:r>
        <w:rPr>
          <w:rFonts w:hint="eastAsia"/>
        </w:rPr>
        <w:t xml:space="preserve">，我们使用F检验：</w:t>
      </w:r>
    </w:p>
    <w:p>
      <w:pPr>
        <w:pStyle w:val="BodyText"/>
      </w:pPr>
      <m:oMathPara>
        <m:oMathParaPr>
          <m:jc m:val="center"/>
        </m:oMathParaPr>
        <m:oMath>
          <m:r>
            <m:t>F</m:t>
          </m:r>
          <m:r>
            <m:rPr>
              <m:sty m:val="p"/>
            </m:rPr>
            <m:t>=</m:t>
          </m:r>
          <m:f>
            <m:fPr>
              <m:type m:val="bar"/>
            </m:fPr>
            <m:num>
              <m:r>
                <m:rPr>
                  <m:sty m:val="p"/>
                </m:rPr>
                <m:t>(</m:t>
              </m:r>
              <m:r>
                <m:rPr>
                  <m:sty m:val="b"/>
                </m:rPr>
                <m:t>R</m:t>
              </m:r>
              <m:acc>
                <m:accPr>
                  <m:chr m:val="̂"/>
                </m:accPr>
                <m:e>
                  <m:r>
                    <m:rPr>
                      <m:sty m:val="b"/>
                    </m:rPr>
                    <m:t>β</m:t>
                  </m:r>
                </m:e>
              </m:acc>
              <m:r>
                <m:rPr>
                  <m:sty m:val="p"/>
                </m:rPr>
                <m:t>−</m:t>
              </m:r>
              <m:r>
                <m:rPr>
                  <m:sty m:val="b"/>
                </m:rPr>
                <m:t>r</m:t>
              </m:r>
              <m:sSup>
                <m:e>
                  <m:r>
                    <m:rPr>
                      <m:sty m:val="p"/>
                    </m:rPr>
                    <m:t>)</m:t>
                  </m:r>
                </m:e>
                <m:sup>
                  <m:r>
                    <m:rPr>
                      <m:sty m:val="p"/>
                    </m:rPr>
                    <m:t>′</m:t>
                  </m:r>
                </m:sup>
              </m:sSup>
              <m:r>
                <m:rPr>
                  <m:sty m:val="p"/>
                </m:rPr>
                <m:t>[</m:t>
              </m:r>
              <m:r>
                <m:rPr>
                  <m:sty m:val="b"/>
                </m:rPr>
                <m:t>R</m:t>
              </m:r>
              <m:r>
                <m:rPr>
                  <m:sty m:val="p"/>
                </m:rPr>
                <m:t>(</m:t>
              </m:r>
              <m:sSup>
                <m:e>
                  <m:r>
                    <m:rPr>
                      <m:sty m:val="b"/>
                    </m:rPr>
                    <m:t>X</m:t>
                  </m:r>
                </m:e>
                <m:sup>
                  <m:r>
                    <m:rPr>
                      <m:sty m:val="p"/>
                    </m:rPr>
                    <m:t>′</m:t>
                  </m:r>
                </m:sup>
              </m:sSup>
              <m:r>
                <m:rPr>
                  <m:sty m:val="b"/>
                </m:rPr>
                <m:t>X</m:t>
              </m:r>
              <m:sSup>
                <m:e>
                  <m:r>
                    <m:rPr>
                      <m:sty m:val="p"/>
                    </m:rPr>
                    <m:t>)</m:t>
                  </m:r>
                </m:e>
                <m:sup>
                  <m:r>
                    <m:rPr>
                      <m:sty m:val="p"/>
                    </m:rPr>
                    <m:t>−</m:t>
                  </m:r>
                  <m:r>
                    <m:t>1</m:t>
                  </m:r>
                </m:sup>
              </m:sSup>
              <m:sSup>
                <m:e>
                  <m:r>
                    <m:rPr>
                      <m:sty m:val="b"/>
                    </m:rPr>
                    <m:t>R</m:t>
                  </m:r>
                </m:e>
                <m:sup>
                  <m:r>
                    <m:rPr>
                      <m:sty m:val="p"/>
                    </m:rPr>
                    <m:t>′</m:t>
                  </m:r>
                </m:sup>
              </m:sSup>
              <m:sSup>
                <m:e>
                  <m:r>
                    <m:rPr>
                      <m:sty m:val="p"/>
                    </m:rPr>
                    <m:t>]</m:t>
                  </m:r>
                </m:e>
                <m:sup>
                  <m:r>
                    <m:rPr>
                      <m:sty m:val="p"/>
                    </m:rPr>
                    <m:t>−</m:t>
                  </m:r>
                  <m:r>
                    <m:t>1</m:t>
                  </m:r>
                </m:sup>
              </m:sSup>
              <m:r>
                <m:rPr>
                  <m:sty m:val="p"/>
                </m:rPr>
                <m:t>(</m:t>
              </m:r>
              <m:r>
                <m:rPr>
                  <m:sty m:val="b"/>
                </m:rPr>
                <m:t>R</m:t>
              </m:r>
              <m:acc>
                <m:accPr>
                  <m:chr m:val="̂"/>
                </m:accPr>
                <m:e>
                  <m:r>
                    <m:rPr>
                      <m:sty m:val="b"/>
                    </m:rPr>
                    <m:t>β</m:t>
                  </m:r>
                </m:e>
              </m:acc>
              <m:r>
                <m:rPr>
                  <m:sty m:val="p"/>
                </m:rPr>
                <m:t>−</m:t>
              </m:r>
              <m:r>
                <m:rPr>
                  <m:sty m:val="b"/>
                </m:rPr>
                <m:t>r</m:t>
              </m:r>
              <m:r>
                <m:rPr>
                  <m:sty m:val="p"/>
                </m:rPr>
                <m:t>)</m:t>
              </m:r>
              <m:r>
                <m:rPr>
                  <m:sty m:val="p"/>
                </m:rPr>
                <m:t>/</m:t>
              </m:r>
              <m:r>
                <m:t>m</m:t>
              </m:r>
            </m:num>
            <m:den>
              <m:sSup>
                <m:e>
                  <m:r>
                    <m:t>s</m:t>
                  </m:r>
                </m:e>
                <m:sup>
                  <m:r>
                    <m:t>2</m:t>
                  </m:r>
                </m:sup>
              </m:sSup>
            </m:den>
          </m:f>
          <m:r>
            <m:rPr>
              <m:sty m:val="p"/>
            </m:rPr>
            <m:t>∼</m:t>
          </m:r>
          <m:r>
            <m:t>F</m:t>
          </m:r>
          <m:r>
            <m:rPr>
              <m:sty m:val="p"/>
            </m:rPr>
            <m:t>(</m:t>
          </m:r>
          <m:r>
            <m:t>m</m:t>
          </m:r>
          <m:r>
            <m:rPr>
              <m:sty m:val="p"/>
            </m:rPr>
            <m:t>,</m:t>
          </m:r>
          <m:r>
            <m:t>n</m:t>
          </m:r>
          <m:r>
            <m:rPr>
              <m:sty m:val="p"/>
            </m:rPr>
            <m:t>−</m:t>
          </m:r>
          <m:r>
            <m:t>K</m:t>
          </m:r>
          <m:r>
            <m:rPr>
              <m:sty m:val="p"/>
            </m:rPr>
            <m:t>)</m:t>
          </m:r>
        </m:oMath>
      </m:oMathPara>
    </w:p>
    <w:p>
      <w:pPr>
        <w:pStyle w:val="FirstParagraph"/>
      </w:pPr>
      <w:r>
        <w:rPr>
          <w:rFonts w:hint="eastAsia"/>
        </w:rPr>
        <w:t xml:space="preserve">F统计量也可以通过约束与无约束模型的残差平方和差异来表示。</w:t>
      </w:r>
    </w:p>
    <w:bookmarkEnd w:id="194"/>
    <w:bookmarkStart w:id="195" w:name="点预测与区间预测"/>
    <w:p>
      <w:pPr>
        <w:pStyle w:val="Heading5"/>
      </w:pPr>
      <w:r>
        <w:rPr>
          <w:rFonts w:hint="eastAsia"/>
        </w:rPr>
        <w:t xml:space="preserve">点预测与区间预测</w:t>
      </w:r>
    </w:p>
    <w:p>
      <w:pPr>
        <w:pStyle w:val="FirstParagraph"/>
      </w:pPr>
      <w:r>
        <w:rPr>
          <w:rFonts w:hint="eastAsia"/>
        </w:rPr>
        <w:t xml:space="preserve">给定新的解释变量值</w:t>
      </w:r>
      <m:oMath>
        <m:sSub>
          <m:e>
            <m:r>
              <m:rPr>
                <m:sty m:val="b"/>
              </m:rPr>
              <m:t>x</m:t>
            </m:r>
          </m:e>
          <m:sub>
            <m:sSup>
              <m:e>
                <m:r>
                  <m:t>0</m:t>
                </m:r>
              </m:e>
              <m:sup>
                <m:r>
                  <m:rPr>
                    <m:sty m:val="p"/>
                  </m:rPr>
                  <m:t>′</m:t>
                </m:r>
              </m:sup>
            </m:sSup>
          </m:sub>
        </m:sSub>
      </m:oMath>
      <w:r>
        <w:rPr>
          <w:rFonts w:hint="eastAsia"/>
        </w:rPr>
        <w:t xml:space="preserve">，点预测为：</w:t>
      </w:r>
    </w:p>
    <w:p>
      <w:pPr>
        <w:pStyle w:val="BodyText"/>
      </w:pPr>
      <m:oMathPara>
        <m:oMathParaPr>
          <m:jc m:val="center"/>
        </m:oMathParaPr>
        <m:oMath>
          <m:sSub>
            <m:e>
              <m:acc>
                <m:accPr>
                  <m:chr m:val="̂"/>
                </m:accPr>
                <m:e>
                  <m:r>
                    <m:t>Y</m:t>
                  </m:r>
                </m:e>
              </m:acc>
            </m:e>
            <m:sub>
              <m:r>
                <m:t>0</m:t>
              </m:r>
            </m:sub>
          </m:sSub>
          <m:r>
            <m:rPr>
              <m:sty m:val="p"/>
            </m:rPr>
            <m:t>=</m:t>
          </m:r>
          <m:sSub>
            <m:e>
              <m:r>
                <m:rPr>
                  <m:sty m:val="b"/>
                </m:rPr>
                <m:t>x</m:t>
              </m:r>
            </m:e>
            <m:sub>
              <m:sSup>
                <m:e>
                  <m:r>
                    <m:t>0</m:t>
                  </m:r>
                </m:e>
                <m:sup>
                  <m:r>
                    <m:rPr>
                      <m:sty m:val="p"/>
                    </m:rPr>
                    <m:t>′</m:t>
                  </m:r>
                </m:sup>
              </m:sSup>
            </m:sub>
          </m:sSub>
          <m:acc>
            <m:accPr>
              <m:chr m:val="̂"/>
            </m:accPr>
            <m:e>
              <m:r>
                <m:rPr>
                  <m:sty m:val="b"/>
                </m:rPr>
                <m:t>β</m:t>
              </m:r>
            </m:e>
          </m:acc>
        </m:oMath>
      </m:oMathPara>
    </w:p>
    <w:p>
      <w:pPr>
        <w:pStyle w:val="FirstParagraph"/>
      </w:pPr>
      <w:r>
        <w:rPr>
          <w:rFonts w:hint="eastAsia"/>
        </w:rPr>
        <w:t xml:space="preserve">预测误差的方差包含两部分：估计误差和扰动项方差。基于此，我们可以构建预测区间：</w:t>
      </w:r>
    </w:p>
    <w:p>
      <w:pPr>
        <w:pStyle w:val="BodyText"/>
      </w:pPr>
      <m:oMathPara>
        <m:oMathParaPr>
          <m:jc m:val="center"/>
        </m:oMathParaPr>
        <m:oMath>
          <m:d>
            <m:dPr>
              <m:begChr m:val="["/>
              <m:sepChr m:val=""/>
              <m:endChr m:val="]"/>
              <m:grow/>
            </m:dPr>
            <m:e>
              <m:sSub>
                <m:e>
                  <m:acc>
                    <m:accPr>
                      <m:chr m:val="̂"/>
                    </m:accPr>
                    <m:e>
                      <m:r>
                        <m:t>Y</m:t>
                      </m:r>
                    </m:e>
                  </m:acc>
                </m:e>
                <m:sub>
                  <m:r>
                    <m:t>0</m:t>
                  </m:r>
                </m:sub>
              </m:sSub>
              <m:r>
                <m:rPr>
                  <m:sty m:val="p"/>
                </m:rPr>
                <m:t>±</m:t>
              </m:r>
              <m:sSub>
                <m:e>
                  <m:r>
                    <m:t>t</m:t>
                  </m:r>
                </m:e>
                <m:sub>
                  <m:r>
                    <m:t>α</m:t>
                  </m:r>
                  <m:r>
                    <m:rPr>
                      <m:sty m:val="p"/>
                    </m:rPr>
                    <m:t>/</m:t>
                  </m:r>
                  <m:r>
                    <m:t>2</m:t>
                  </m:r>
                </m:sub>
              </m:sSub>
              <m:r>
                <m:rPr>
                  <m:sty m:val="p"/>
                </m:rPr>
                <m:t>(</m:t>
              </m:r>
              <m:r>
                <m:t>n</m:t>
              </m:r>
              <m:r>
                <m:rPr>
                  <m:sty m:val="p"/>
                </m:rPr>
                <m:t>−</m:t>
              </m:r>
              <m:r>
                <m:t>K</m:t>
              </m:r>
              <m:r>
                <m:rPr>
                  <m:sty m:val="p"/>
                </m:rPr>
                <m:t>)</m:t>
              </m:r>
              <m:r>
                <m:rPr>
                  <m:sty m:val="p"/>
                </m:rPr>
                <m:t>⋅</m:t>
              </m:r>
              <m:r>
                <m:t>s</m:t>
              </m:r>
              <m:rad>
                <m:radPr>
                  <m:degHide m:val="on"/>
                </m:radPr>
                <m:deg/>
                <m:e>
                  <m:r>
                    <m:t>1</m:t>
                  </m:r>
                  <m:r>
                    <m:rPr>
                      <m:sty m:val="p"/>
                    </m:rPr>
                    <m:t>+</m:t>
                  </m:r>
                  <m:sSub>
                    <m:e>
                      <m:r>
                        <m:rPr>
                          <m:sty m:val="b"/>
                        </m:rPr>
                        <m:t>x</m:t>
                      </m:r>
                    </m:e>
                    <m:sub>
                      <m:sSup>
                        <m:e>
                          <m:r>
                            <m:t>0</m:t>
                          </m:r>
                        </m:e>
                        <m:sup>
                          <m:r>
                            <m:rPr>
                              <m:sty m:val="p"/>
                            </m:rPr>
                            <m:t>′</m:t>
                          </m:r>
                        </m:sup>
                      </m:sSup>
                    </m:sub>
                  </m:sSub>
                  <m:r>
                    <m:rPr>
                      <m:sty m:val="p"/>
                    </m:rPr>
                    <m:t>(</m:t>
                  </m:r>
                  <m:sSup>
                    <m:e>
                      <m:r>
                        <m:rPr>
                          <m:sty m:val="b"/>
                        </m:rPr>
                        <m:t>X</m:t>
                      </m:r>
                    </m:e>
                    <m:sup>
                      <m:r>
                        <m:rPr>
                          <m:sty m:val="p"/>
                        </m:rPr>
                        <m:t>′</m:t>
                      </m:r>
                    </m:sup>
                  </m:sSup>
                  <m:r>
                    <m:rPr>
                      <m:sty m:val="b"/>
                    </m:rPr>
                    <m:t>X</m:t>
                  </m:r>
                  <m:sSup>
                    <m:e>
                      <m:r>
                        <m:rPr>
                          <m:sty m:val="p"/>
                        </m:rPr>
                        <m:t>)</m:t>
                      </m:r>
                    </m:e>
                    <m:sup>
                      <m:r>
                        <m:rPr>
                          <m:sty m:val="p"/>
                        </m:rPr>
                        <m:t>−</m:t>
                      </m:r>
                      <m:r>
                        <m:t>1</m:t>
                      </m:r>
                    </m:sup>
                  </m:sSup>
                  <m:sSub>
                    <m:e>
                      <m:r>
                        <m:rPr>
                          <m:sty m:val="b"/>
                        </m:rPr>
                        <m:t>x</m:t>
                      </m:r>
                    </m:e>
                    <m:sub>
                      <m:r>
                        <m:t>0</m:t>
                      </m:r>
                    </m:sub>
                  </m:sSub>
                </m:e>
              </m:rad>
            </m:e>
          </m:d>
        </m:oMath>
      </m:oMathPara>
    </w:p>
    <w:bookmarkEnd w:id="195"/>
    <w:bookmarkEnd w:id="196"/>
    <w:bookmarkStart w:id="197" w:name="理解方差"/>
    <w:p>
      <w:pPr>
        <w:pStyle w:val="Heading3"/>
      </w:pPr>
      <w:r>
        <w:rPr>
          <w:rFonts w:hint="eastAsia"/>
        </w:rPr>
        <w:t xml:space="preserve">理解方差</w:t>
      </w:r>
    </w:p>
    <w:p>
      <w:pPr>
        <w:numPr>
          <w:ilvl w:val="0"/>
          <w:numId w:val="1069"/>
        </w:numPr>
      </w:pPr>
      <w:r>
        <w:rPr>
          <w:rFonts w:hint="eastAsia"/>
        </w:rPr>
        <w:t xml:space="preserve">同方差性假设与其在OLS中的作用</w:t>
      </w:r>
    </w:p>
    <w:p>
      <w:pPr>
        <w:numPr>
          <w:ilvl w:val="0"/>
          <w:numId w:val="1069"/>
        </w:numPr>
      </w:pPr>
      <w:r>
        <w:rPr>
          <w:rFonts w:hint="eastAsia"/>
        </w:rPr>
        <w:t xml:space="preserve">异方差性：定义、产生原因与后果</w:t>
      </w:r>
    </w:p>
    <w:p>
      <w:pPr>
        <w:numPr>
          <w:ilvl w:val="0"/>
          <w:numId w:val="1069"/>
        </w:numPr>
      </w:pPr>
      <w:r>
        <w:rPr>
          <w:rFonts w:hint="eastAsia"/>
        </w:rPr>
        <w:t xml:space="preserve">异方差的检验方法（如Breusch–Pagan、White检验）</w:t>
      </w:r>
    </w:p>
    <w:p>
      <w:pPr>
        <w:numPr>
          <w:ilvl w:val="0"/>
          <w:numId w:val="1069"/>
        </w:numPr>
      </w:pPr>
      <w:r>
        <w:rPr>
          <w:rFonts w:hint="eastAsia"/>
        </w:rPr>
        <w:t xml:space="preserve">异方差稳健标准误（heteroskedasticity-robust</w:t>
      </w:r>
      <w:r>
        <w:t xml:space="preserve"> </w:t>
      </w:r>
      <w:r>
        <w:rPr>
          <w:rFonts w:hint="eastAsia"/>
        </w:rPr>
        <w:t xml:space="preserve">SE）</w:t>
      </w:r>
    </w:p>
    <w:p>
      <w:pPr>
        <w:numPr>
          <w:ilvl w:val="0"/>
          <w:numId w:val="1069"/>
        </w:numPr>
      </w:pPr>
      <w:r>
        <w:rPr>
          <w:rFonts w:hint="eastAsia"/>
        </w:rPr>
        <w:t xml:space="preserve">聚类稳健标准误（clustered</w:t>
      </w:r>
      <w:r>
        <w:t xml:space="preserve"> </w:t>
      </w:r>
      <w:r>
        <w:rPr>
          <w:rFonts w:hint="eastAsia"/>
        </w:rPr>
        <w:t xml:space="preserve">SE）及其适用情境</w:t>
      </w:r>
    </w:p>
    <w:bookmarkEnd w:id="197"/>
    <w:bookmarkStart w:id="198" w:name="非ols回归与时空计量经济学"/>
    <w:p>
      <w:pPr>
        <w:pStyle w:val="Heading3"/>
      </w:pPr>
      <w:r>
        <w:rPr>
          <w:rFonts w:hint="eastAsia"/>
        </w:rPr>
        <w:t xml:space="preserve">非OLS回归与时空计量经济学</w:t>
      </w:r>
    </w:p>
    <w:p>
      <w:pPr>
        <w:numPr>
          <w:ilvl w:val="0"/>
          <w:numId w:val="1070"/>
        </w:numPr>
      </w:pPr>
      <w:r>
        <w:rPr>
          <w:rFonts w:hint="eastAsia"/>
        </w:rPr>
        <w:t xml:space="preserve">离散与受限因变量</w:t>
      </w:r>
    </w:p>
    <w:p>
      <w:pPr>
        <w:numPr>
          <w:ilvl w:val="0"/>
          <w:numId w:val="1070"/>
        </w:numPr>
      </w:pPr>
      <w:r>
        <w:rPr>
          <w:rFonts w:hint="eastAsia"/>
        </w:rPr>
        <w:t xml:space="preserve">时间序列分析</w:t>
      </w:r>
    </w:p>
    <w:p>
      <w:pPr>
        <w:numPr>
          <w:ilvl w:val="0"/>
          <w:numId w:val="1070"/>
        </w:numPr>
      </w:pPr>
      <w:r>
        <w:rPr>
          <w:rFonts w:hint="eastAsia"/>
        </w:rPr>
        <w:t xml:space="preserve">空间计量经济学</w:t>
      </w:r>
    </w:p>
    <w:bookmarkEnd w:id="198"/>
    <w:bookmarkEnd w:id="199"/>
    <w:bookmarkStart w:id="202" w:name="do算子与处置效应"/>
    <w:p>
      <w:pPr>
        <w:pStyle w:val="Heading2"/>
      </w:pPr>
      <w:r>
        <w:rPr>
          <w:rFonts w:hint="eastAsia"/>
        </w:rPr>
        <w:t xml:space="preserve">do算子与处置效应</w:t>
      </w:r>
    </w:p>
    <w:bookmarkStart w:id="200" w:name="虚拟变量"/>
    <w:p>
      <w:pPr>
        <w:pStyle w:val="Heading3"/>
      </w:pPr>
      <w:r>
        <w:rPr>
          <w:rFonts w:hint="eastAsia"/>
        </w:rPr>
        <w:t xml:space="preserve">虚拟变量</w:t>
      </w:r>
    </w:p>
    <w:p>
      <w:pPr>
        <w:numPr>
          <w:ilvl w:val="0"/>
          <w:numId w:val="1071"/>
        </w:numPr>
      </w:pPr>
      <w:r>
        <w:rPr>
          <w:rFonts w:hint="eastAsia"/>
        </w:rPr>
        <w:t xml:space="preserve">虚拟变量的定义与生成方法</w:t>
      </w:r>
    </w:p>
    <w:p>
      <w:pPr>
        <w:numPr>
          <w:ilvl w:val="0"/>
          <w:numId w:val="1071"/>
        </w:numPr>
      </w:pPr>
      <w:r>
        <w:rPr>
          <w:rFonts w:hint="eastAsia"/>
        </w:rPr>
        <w:t xml:space="preserve">类别变量在回归中的处理</w:t>
      </w:r>
    </w:p>
    <w:p>
      <w:pPr>
        <w:numPr>
          <w:ilvl w:val="0"/>
          <w:numId w:val="1071"/>
        </w:numPr>
      </w:pPr>
      <w:r>
        <w:rPr>
          <w:rFonts w:hint="eastAsia"/>
        </w:rPr>
        <w:t xml:space="preserve">基准组选择与虚拟变量陷阱</w:t>
      </w:r>
    </w:p>
    <w:p>
      <w:pPr>
        <w:numPr>
          <w:ilvl w:val="0"/>
          <w:numId w:val="1071"/>
        </w:numPr>
      </w:pPr>
      <w:r>
        <w:rPr>
          <w:rFonts w:hint="eastAsia"/>
        </w:rPr>
        <w:t xml:space="preserve">交互项的引入与解释（特别是在异质效应分析中）</w:t>
      </w:r>
    </w:p>
    <w:bookmarkEnd w:id="200"/>
    <w:bookmarkStart w:id="201" w:name="处置效应与偏误"/>
    <w:p>
      <w:pPr>
        <w:pStyle w:val="Heading3"/>
      </w:pPr>
      <w:r>
        <w:rPr>
          <w:rFonts w:hint="eastAsia"/>
        </w:rPr>
        <w:t xml:space="preserve">处置效应与偏误</w:t>
      </w:r>
    </w:p>
    <w:p>
      <w:pPr>
        <w:numPr>
          <w:ilvl w:val="0"/>
          <w:numId w:val="1072"/>
        </w:numPr>
      </w:pPr>
      <w:r>
        <w:rPr>
          <w:rFonts w:hint="eastAsia"/>
        </w:rPr>
        <w:t xml:space="preserve">处置效应的定义（平均处理效应</w:t>
      </w:r>
      <w:r>
        <w:t xml:space="preserve"> ATE、ATT </w:t>
      </w:r>
      <w:r>
        <w:rPr>
          <w:rFonts w:hint="eastAsia"/>
        </w:rPr>
        <w:t xml:space="preserve">等）</w:t>
      </w:r>
    </w:p>
    <w:p>
      <w:pPr>
        <w:numPr>
          <w:ilvl w:val="0"/>
          <w:numId w:val="1072"/>
        </w:numPr>
      </w:pPr>
      <w:r>
        <w:rPr>
          <w:rFonts w:hint="eastAsia"/>
        </w:rPr>
        <w:t xml:space="preserve">反事实框架（potential</w:t>
      </w:r>
      <w:r>
        <w:t xml:space="preserve"> </w:t>
      </w:r>
      <w:r>
        <w:rPr>
          <w:rFonts w:hint="eastAsia"/>
        </w:rPr>
        <w:t xml:space="preserve">outcomes）</w:t>
      </w:r>
    </w:p>
    <w:p>
      <w:pPr>
        <w:numPr>
          <w:ilvl w:val="0"/>
          <w:numId w:val="1072"/>
        </w:numPr>
      </w:pPr>
      <w:r>
        <w:rPr>
          <w:rFonts w:hint="eastAsia"/>
        </w:rPr>
        <w:t xml:space="preserve">选择偏误问题及其来源（自选择、遗漏变量等）</w:t>
      </w:r>
    </w:p>
    <w:p>
      <w:pPr>
        <w:numPr>
          <w:ilvl w:val="0"/>
          <w:numId w:val="1072"/>
        </w:numPr>
      </w:pPr>
      <w:r>
        <w:rPr>
          <w:rFonts w:hint="eastAsia"/>
        </w:rPr>
        <w:t xml:space="preserve">识别策略的必要性与作用</w:t>
      </w:r>
    </w:p>
    <w:bookmarkEnd w:id="201"/>
    <w:bookmarkEnd w:id="202"/>
    <w:bookmarkStart w:id="205" w:name="两种策略"/>
    <w:p>
      <w:pPr>
        <w:pStyle w:val="Heading2"/>
      </w:pPr>
      <w:r>
        <w:rPr>
          <w:rFonts w:hint="eastAsia"/>
        </w:rPr>
        <w:t xml:space="preserve">两种策略</w:t>
      </w:r>
    </w:p>
    <w:bookmarkStart w:id="203" w:name="匹配法"/>
    <w:p>
      <w:pPr>
        <w:pStyle w:val="Heading3"/>
      </w:pPr>
      <w:r>
        <w:rPr>
          <w:rFonts w:hint="eastAsia"/>
        </w:rPr>
        <w:t xml:space="preserve">匹配法</w:t>
      </w:r>
    </w:p>
    <w:p>
      <w:pPr>
        <w:numPr>
          <w:ilvl w:val="0"/>
          <w:numId w:val="1073"/>
        </w:numPr>
      </w:pPr>
      <w:r>
        <w:rPr>
          <w:rFonts w:hint="eastAsia"/>
        </w:rPr>
        <w:t xml:space="preserve">匹配法的基本思想与目的</w:t>
      </w:r>
    </w:p>
    <w:p>
      <w:pPr>
        <w:numPr>
          <w:ilvl w:val="0"/>
          <w:numId w:val="1073"/>
        </w:numPr>
      </w:pPr>
      <w:r>
        <w:rPr>
          <w:rFonts w:hint="eastAsia"/>
        </w:rPr>
        <w:t xml:space="preserve">匹配方法种类（最近邻匹配、半径匹配、核匹配等）</w:t>
      </w:r>
    </w:p>
    <w:p>
      <w:pPr>
        <w:numPr>
          <w:ilvl w:val="0"/>
          <w:numId w:val="1073"/>
        </w:numPr>
      </w:pPr>
      <w:r>
        <w:rPr>
          <w:rFonts w:hint="eastAsia"/>
        </w:rPr>
        <w:t xml:space="preserve">倾向得分（propensity</w:t>
      </w:r>
      <w:r>
        <w:t xml:space="preserve"> </w:t>
      </w:r>
      <w:r>
        <w:rPr>
          <w:rFonts w:hint="eastAsia"/>
        </w:rPr>
        <w:t xml:space="preserve">score）的估计与匹配</w:t>
      </w:r>
    </w:p>
    <w:p>
      <w:pPr>
        <w:numPr>
          <w:ilvl w:val="0"/>
          <w:numId w:val="1073"/>
        </w:numPr>
      </w:pPr>
      <w:r>
        <w:rPr>
          <w:rFonts w:hint="eastAsia"/>
        </w:rPr>
        <w:t xml:space="preserve">匹配后平衡性检验</w:t>
      </w:r>
    </w:p>
    <w:p>
      <w:pPr>
        <w:numPr>
          <w:ilvl w:val="0"/>
          <w:numId w:val="1073"/>
        </w:numPr>
      </w:pPr>
      <w:r>
        <w:rPr>
          <w:rFonts w:hint="eastAsia"/>
        </w:rPr>
        <w:t xml:space="preserve">匹配法的优点与局限性</w:t>
      </w:r>
    </w:p>
    <w:bookmarkEnd w:id="203"/>
    <w:bookmarkStart w:id="204" w:name="回归法"/>
    <w:p>
      <w:pPr>
        <w:pStyle w:val="Heading3"/>
      </w:pPr>
      <w:r>
        <w:rPr>
          <w:rFonts w:hint="eastAsia"/>
        </w:rPr>
        <w:t xml:space="preserve">回归法</w:t>
      </w:r>
    </w:p>
    <w:p>
      <w:pPr>
        <w:numPr>
          <w:ilvl w:val="0"/>
          <w:numId w:val="1074"/>
        </w:numPr>
      </w:pPr>
      <w:r>
        <w:rPr>
          <w:rFonts w:hint="eastAsia"/>
        </w:rPr>
        <w:t xml:space="preserve">回归模型在估计处置效应中的作用</w:t>
      </w:r>
    </w:p>
    <w:p>
      <w:pPr>
        <w:numPr>
          <w:ilvl w:val="0"/>
          <w:numId w:val="1074"/>
        </w:numPr>
      </w:pPr>
      <w:r>
        <w:rPr>
          <w:rFonts w:hint="eastAsia"/>
        </w:rPr>
        <w:t xml:space="preserve">包含控制变量的线性回归模型</w:t>
      </w:r>
    </w:p>
    <w:p>
      <w:pPr>
        <w:numPr>
          <w:ilvl w:val="0"/>
          <w:numId w:val="1074"/>
        </w:numPr>
      </w:pPr>
      <w:r>
        <w:rPr>
          <w:rFonts w:hint="eastAsia"/>
        </w:rPr>
        <w:t xml:space="preserve">交互项与异质性处置效应</w:t>
      </w:r>
    </w:p>
    <w:p>
      <w:pPr>
        <w:numPr>
          <w:ilvl w:val="0"/>
          <w:numId w:val="1074"/>
        </w:numPr>
      </w:pPr>
      <w:r>
        <w:rPr>
          <w:rFonts w:hint="eastAsia"/>
        </w:rPr>
        <w:t xml:space="preserve">回归调整与回归偏误</w:t>
      </w:r>
    </w:p>
    <w:p>
      <w:pPr>
        <w:numPr>
          <w:ilvl w:val="0"/>
          <w:numId w:val="1074"/>
        </w:numPr>
      </w:pPr>
      <w:r>
        <w:rPr>
          <w:rFonts w:hint="eastAsia"/>
        </w:rPr>
        <w:t xml:space="preserve">与匹配法的比较：何时选用何种方法</w:t>
      </w:r>
    </w:p>
    <w:bookmarkEnd w:id="204"/>
    <w:bookmarkEnd w:id="205"/>
    <w:bookmarkEnd w:id="20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74" Target="media/rId174.pdf" /><Relationship Type="http://schemas.openxmlformats.org/officeDocument/2006/relationships/hyperlink" Id="rId31" Target="https://iep.utm.edu/hume/" TargetMode="External" /><Relationship Type="http://schemas.openxmlformats.org/officeDocument/2006/relationships/hyperlink" Id="rId30" Target="https://iep.utm.edu/milljs/" TargetMode="External" /><Relationship Type="http://schemas.openxmlformats.org/officeDocument/2006/relationships/hyperlink" Id="rId29" Target="https://www.bilibili.com/video/BV1S2HsePERE" TargetMode="External" /><Relationship Type="http://schemas.openxmlformats.org/officeDocument/2006/relationships/hyperlink" Id="rId28" Target="https://www.cssn.cn/skgz/bwyc/202409/t20240913_5777429.shtml" TargetMode="External" /><Relationship Type="http://schemas.openxmlformats.org/officeDocument/2006/relationships/hyperlink" Id="rId34" Target="https://www.marxists.org/chinese/marx/06.htm" TargetMode="External" /><Relationship Type="http://schemas.openxmlformats.org/officeDocument/2006/relationships/hyperlink" Id="rId33" Target="https://www.marxists.org/chinese/marx/marxist.org-chinese-marx-1845.htm" TargetMode="External" /><Relationship Type="http://schemas.openxmlformats.org/officeDocument/2006/relationships/hyperlink" Id="rId32" Target="https://www.zgbk.com/ecph/words?SiteID=1&amp;ID=399321" TargetMode="External" /></Relationships>
</file>

<file path=word/_rels/footnotes.xml.rels><?xml version="1.0" encoding="UTF-8"?><Relationships xmlns="http://schemas.openxmlformats.org/package/2006/relationships"><Relationship Type="http://schemas.openxmlformats.org/officeDocument/2006/relationships/hyperlink" Id="rId31" Target="https://iep.utm.edu/hume/" TargetMode="External" /><Relationship Type="http://schemas.openxmlformats.org/officeDocument/2006/relationships/hyperlink" Id="rId30" Target="https://iep.utm.edu/milljs/" TargetMode="External" /><Relationship Type="http://schemas.openxmlformats.org/officeDocument/2006/relationships/hyperlink" Id="rId29" Target="https://www.bilibili.com/video/BV1S2HsePERE" TargetMode="External" /><Relationship Type="http://schemas.openxmlformats.org/officeDocument/2006/relationships/hyperlink" Id="rId28" Target="https://www.cssn.cn/skgz/bwyc/202409/t20240913_5777429.shtml" TargetMode="External" /><Relationship Type="http://schemas.openxmlformats.org/officeDocument/2006/relationships/hyperlink" Id="rId34" Target="https://www.marxists.org/chinese/marx/06.htm" TargetMode="External" /><Relationship Type="http://schemas.openxmlformats.org/officeDocument/2006/relationships/hyperlink" Id="rId33" Target="https://www.marxists.org/chinese/marx/marxist.org-chinese-marx-1845.htm" TargetMode="External" /><Relationship Type="http://schemas.openxmlformats.org/officeDocument/2006/relationships/hyperlink" Id="rId32" Target="https://www.zgbk.com/ecph/words?SiteID=1&amp;ID=3993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社会科学研究方法</dc:title>
  <dc:creator>元景阳</dc:creator>
  <cp:keywords/>
  <dcterms:created xsi:type="dcterms:W3CDTF">2025-08-04T11:16:51Z</dcterms:created>
  <dcterms:modified xsi:type="dcterms:W3CDTF">2025-08-04T11:16:51Z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2025-08-04</vt:lpwstr>
  </property>
  <property fmtid="{D5CDD505-2E9C-101B-9397-08002B2CF9AE}" pid="3" name="subtitle">
    <vt:lpwstr>因果推断</vt:lpwstr>
  </property>
</Properties>
</file>