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微软雅黑" w:hAnsi="微软雅黑" w:eastAsia="微软雅黑"/>
          <w:sz w:val="22"/>
          <w:szCs w:val="22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sz w:val="22"/>
          <w:szCs w:val="22"/>
        </w:rPr>
        <w:t>2019年</w:t>
      </w:r>
      <w:r>
        <w:rPr>
          <w:rFonts w:ascii="微软雅黑" w:hAnsi="微软雅黑" w:eastAsia="微软雅黑"/>
          <w:sz w:val="22"/>
          <w:szCs w:val="22"/>
        </w:rPr>
        <w:t>5</w:t>
      </w:r>
      <w:r>
        <w:rPr>
          <w:rFonts w:hint="eastAsia" w:ascii="微软雅黑" w:hAnsi="微软雅黑" w:eastAsia="微软雅黑"/>
          <w:sz w:val="22"/>
          <w:szCs w:val="22"/>
        </w:rPr>
        <w:t>月考季试卷3：</w:t>
      </w:r>
    </w:p>
    <w:p>
      <w:pPr>
        <w:pStyle w:val="11"/>
        <w:numPr>
          <w:numId w:val="0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r>
        <w:rPr>
          <w:rFonts w:ascii="微软雅黑" w:hAnsi="微软雅黑" w:eastAsia="微软雅黑"/>
          <w:color w:val="FF0000"/>
          <w:sz w:val="22"/>
          <w:szCs w:val="22"/>
        </w:rPr>
        <w:drawing>
          <wp:inline distT="0" distB="0" distL="0" distR="0">
            <wp:extent cx="5734685" cy="4455160"/>
            <wp:effectExtent l="0" t="0" r="18415" b="254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530" cy="4460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Variant3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Task1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高端花园设计和施工服务是否能增加竞争优势</w:t>
      </w:r>
    </w:p>
    <w:p>
      <w:pPr>
        <w:rPr>
          <w:b/>
          <w:bCs/>
        </w:rPr>
      </w:pPr>
      <w:r>
        <w:t>Jord</w:t>
      </w:r>
      <w:r>
        <w:rPr>
          <w:rFonts w:hint="eastAsia"/>
        </w:rPr>
        <w:t>集团采用差异化战略</w:t>
      </w:r>
      <w:r>
        <w:t>，在预制房屋</w:t>
      </w:r>
      <w:r>
        <w:rPr>
          <w:rFonts w:hint="eastAsia"/>
        </w:rPr>
        <w:t>行业</w:t>
      </w:r>
      <w:r>
        <w:t>的高端</w:t>
      </w:r>
      <w:r>
        <w:rPr>
          <w:rFonts w:hint="eastAsia"/>
        </w:rPr>
        <w:t>细分</w:t>
      </w:r>
      <w:r>
        <w:t>市场</w:t>
      </w:r>
      <w:r>
        <w:rPr>
          <w:rFonts w:hint="eastAsia"/>
        </w:rPr>
        <w:t>中经营</w:t>
      </w:r>
      <w:r>
        <w:t>并收取高价。这项</w:t>
      </w:r>
      <w:r>
        <w:rPr>
          <w:rFonts w:hint="eastAsia"/>
        </w:rPr>
        <w:t>战略</w:t>
      </w:r>
      <w:r>
        <w:t>显然运作良好，因为Jord利润丰厚，而且</w:t>
      </w:r>
      <w:r>
        <w:rPr>
          <w:rFonts w:hint="eastAsia"/>
        </w:rPr>
        <w:t>大量</w:t>
      </w:r>
      <w:r>
        <w:t>客户</w:t>
      </w:r>
      <w:r>
        <w:rPr>
          <w:rFonts w:hint="eastAsia"/>
        </w:rPr>
        <w:t>翘首以待</w:t>
      </w:r>
      <w:r>
        <w:t>。当前的竞争优势来自具有严格标准的高质量产品</w:t>
      </w:r>
      <w:r>
        <w:rPr>
          <w:rFonts w:hint="eastAsia"/>
        </w:rPr>
        <w:t>、</w:t>
      </w:r>
      <w:r>
        <w:t>出色的客户服务水平以及可持续且符合道德的独特产品。为了确定分级设计服务是否可以增强竞争优势，Jord</w:t>
      </w:r>
      <w:r>
        <w:rPr>
          <w:rFonts w:hint="eastAsia"/>
        </w:rPr>
        <w:t>需要</w:t>
      </w:r>
      <w:r>
        <w:t>进行一些谨慎的市场研究。如果希望为客户提供</w:t>
      </w:r>
      <w:r>
        <w:rPr>
          <w:rFonts w:hint="eastAsia"/>
        </w:rPr>
        <w:t>全屋方案</w:t>
      </w:r>
      <w:r>
        <w:t>（包括完整花园），</w:t>
      </w:r>
      <w:r>
        <w:rPr>
          <w:rFonts w:hint="eastAsia"/>
        </w:rPr>
        <w:t>那么J</w:t>
      </w:r>
      <w:r>
        <w:t>ord可以添加此</w:t>
      </w:r>
      <w:r>
        <w:rPr>
          <w:rFonts w:hint="eastAsia"/>
        </w:rPr>
        <w:t>项</w:t>
      </w:r>
      <w:r>
        <w:t>服务来进一步</w:t>
      </w:r>
      <w:r>
        <w:rPr>
          <w:rFonts w:hint="eastAsia"/>
        </w:rPr>
        <w:t>实现差异化</w:t>
      </w:r>
      <w:r>
        <w:t>。客户希望由</w:t>
      </w:r>
      <w:r>
        <w:rPr>
          <w:rFonts w:hint="eastAsia"/>
        </w:rPr>
        <w:t>同一</w:t>
      </w:r>
      <w:r>
        <w:t>实体管理房屋和花园</w:t>
      </w:r>
      <w:r>
        <w:rPr>
          <w:rFonts w:hint="eastAsia"/>
        </w:rPr>
        <w:t>，这样</w:t>
      </w:r>
      <w:r>
        <w:t>更加简单。不过，也许许多购房者会</w:t>
      </w:r>
      <w:r>
        <w:rPr>
          <w:rFonts w:hint="eastAsia"/>
        </w:rPr>
        <w:t>希望</w:t>
      </w:r>
      <w:r>
        <w:t>找到了解</w:t>
      </w:r>
      <w:r>
        <w:rPr>
          <w:rFonts w:hint="eastAsia"/>
        </w:rPr>
        <w:t>并赞同其愿景的景观顾问，与其进行交流，因此对</w:t>
      </w:r>
      <w:r>
        <w:t>Jord收购的咨询公司可能</w:t>
      </w:r>
      <w:r>
        <w:rPr>
          <w:rFonts w:hint="eastAsia"/>
        </w:rPr>
        <w:t>并</w:t>
      </w:r>
      <w:r>
        <w:t>没有兴趣。</w:t>
      </w:r>
    </w:p>
    <w:p>
      <w:r>
        <w:rPr>
          <w:rFonts w:hint="eastAsia"/>
        </w:rPr>
        <w:t>也许有人担心，由于</w:t>
      </w:r>
      <w:r>
        <w:t>Jord在不同国家/地区建造房屋，因此</w:t>
      </w:r>
      <w:r>
        <w:rPr>
          <w:rFonts w:hint="eastAsia"/>
        </w:rPr>
        <w:t>景观</w:t>
      </w:r>
      <w:r>
        <w:t>顾问</w:t>
      </w:r>
      <w:r>
        <w:rPr>
          <w:rFonts w:hint="eastAsia"/>
        </w:rPr>
        <w:t>对</w:t>
      </w:r>
      <w:r>
        <w:t>可能遇到的不同气候和土壤类型</w:t>
      </w:r>
      <w:r>
        <w:rPr>
          <w:rFonts w:hint="eastAsia"/>
        </w:rPr>
        <w:t>也许会缺乏</w:t>
      </w:r>
      <w:r>
        <w:t>经验。如果客户的花园由于使用不适合当地条件的植物而无法</w:t>
      </w:r>
      <w:r>
        <w:rPr>
          <w:rFonts w:hint="eastAsia"/>
        </w:rPr>
        <w:t>生机勃勃</w:t>
      </w:r>
      <w:r>
        <w:t>，那</w:t>
      </w:r>
      <w:r>
        <w:rPr>
          <w:rFonts w:hint="eastAsia"/>
        </w:rPr>
        <w:t>么</w:t>
      </w:r>
      <w:r>
        <w:t>肯定会损害Jord的声誉。</w:t>
      </w:r>
    </w:p>
    <w:p>
      <w:r>
        <w:rPr>
          <w:rFonts w:hint="eastAsia"/>
        </w:rPr>
        <w:t>在房屋建造和花园打造之间并没有特别的协同效应。</w:t>
      </w:r>
      <w:r>
        <w:t>在建造房屋之前，客户可能难以想象花园设计的</w:t>
      </w:r>
      <w:r>
        <w:rPr>
          <w:rFonts w:hint="eastAsia"/>
        </w:rPr>
        <w:t>效果</w:t>
      </w:r>
      <w:r>
        <w:t>。由于房屋建筑商需要使用起重机和其他设备来进入场地，因此在房屋建造期间进行花园工作也</w:t>
      </w:r>
      <w:r>
        <w:rPr>
          <w:rFonts w:hint="eastAsia"/>
        </w:rPr>
        <w:t>并</w:t>
      </w:r>
      <w:r>
        <w:t>不方便。在某些方面，即使Jord向同一客户提供两种服务，也将</w:t>
      </w:r>
      <w:r>
        <w:rPr>
          <w:rFonts w:hint="eastAsia"/>
        </w:rPr>
        <w:t>不得不</w:t>
      </w:r>
      <w:r>
        <w:t>将房屋建筑和花园设计作为两个</w:t>
      </w:r>
      <w:r>
        <w:rPr>
          <w:rFonts w:hint="eastAsia"/>
        </w:rPr>
        <w:t>相互</w:t>
      </w:r>
      <w:r>
        <w:t>独立的业务来</w:t>
      </w:r>
      <w:r>
        <w:rPr>
          <w:rFonts w:hint="eastAsia"/>
        </w:rPr>
        <w:t>开展</w:t>
      </w:r>
      <w:r>
        <w:t>经营。</w:t>
      </w:r>
    </w:p>
    <w:p>
      <w:r>
        <w:rPr>
          <w:rFonts w:hint="eastAsia"/>
        </w:rPr>
        <w:t>数据中有一些迹象表明，尽管从概念上讲产品似乎非常契合，但</w:t>
      </w:r>
      <w:r>
        <w:t>Garden Art</w:t>
      </w:r>
      <w:r>
        <w:rPr>
          <w:rFonts w:hint="eastAsia"/>
        </w:rPr>
        <w:t>有</w:t>
      </w:r>
      <w:r>
        <w:t>可能</w:t>
      </w:r>
      <w:r>
        <w:rPr>
          <w:rFonts w:hint="eastAsia"/>
        </w:rPr>
        <w:t>会</w:t>
      </w:r>
      <w:r>
        <w:t>分散管理</w:t>
      </w:r>
      <w:r>
        <w:rPr>
          <w:rFonts w:hint="eastAsia"/>
        </w:rPr>
        <w:t>层的</w:t>
      </w:r>
      <w:r>
        <w:t>时间</w:t>
      </w:r>
      <w:r>
        <w:rPr>
          <w:rFonts w:hint="eastAsia"/>
        </w:rPr>
        <w:t>和精力</w:t>
      </w:r>
      <w:r>
        <w:t>。</w:t>
      </w:r>
    </w:p>
    <w:p>
      <w:r>
        <w:rPr>
          <w:rFonts w:hint="eastAsia"/>
        </w:rPr>
        <w:t xml:space="preserve"> 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Garden Art的财务状况</w:t>
      </w:r>
    </w:p>
    <w:p>
      <w:r>
        <w:rPr>
          <w:rFonts w:hint="eastAsia"/>
        </w:rPr>
        <w:t>应该记住，作为独立实体，我们对</w:t>
      </w:r>
      <w:r>
        <w:t>Garden Art的财务状况没有直接的兴趣，因为我们应该将其视为Jord Group的潜在子公司。 例如，Garden Art的</w:t>
      </w:r>
      <w:r>
        <w:rPr>
          <w:rFonts w:hint="eastAsia"/>
        </w:rPr>
        <w:t>营业</w:t>
      </w:r>
      <w:r>
        <w:t>收入从2017年到2018年有所下降。继2016年至2017年</w:t>
      </w:r>
      <w:r>
        <w:rPr>
          <w:rFonts w:hint="eastAsia"/>
        </w:rPr>
        <w:t>小幅</w:t>
      </w:r>
      <w:r>
        <w:t>增长2％之后，</w:t>
      </w:r>
      <w:r>
        <w:rPr>
          <w:rFonts w:hint="eastAsia"/>
        </w:rPr>
        <w:t>2</w:t>
      </w:r>
      <w:r>
        <w:t>018</w:t>
      </w:r>
      <w:r>
        <w:rPr>
          <w:rFonts w:hint="eastAsia"/>
        </w:rPr>
        <w:t>年的</w:t>
      </w:r>
      <w:r>
        <w:t>销售额比2017年下降了17％，比2016年减少了</w:t>
      </w:r>
      <w:r>
        <w:rPr>
          <w:rFonts w:hint="eastAsia"/>
        </w:rPr>
        <w:t>E</w:t>
      </w:r>
      <w:r>
        <w:t>$100万元。这个</w:t>
      </w:r>
      <w:r>
        <w:rPr>
          <w:rFonts w:hint="eastAsia"/>
        </w:rPr>
        <w:t>信号</w:t>
      </w:r>
      <w:r>
        <w:t>令人担忧，因为它可能暗示与低质量</w:t>
      </w:r>
      <w:r>
        <w:rPr>
          <w:rFonts w:hint="eastAsia"/>
        </w:rPr>
        <w:t>工程</w:t>
      </w:r>
      <w:r>
        <w:t>相关的声誉问题，从而导致销售</w:t>
      </w:r>
      <w:r>
        <w:rPr>
          <w:rFonts w:hint="eastAsia"/>
        </w:rPr>
        <w:t>业绩</w:t>
      </w:r>
      <w:r>
        <w:t>下降。如果</w:t>
      </w:r>
      <w:r>
        <w:rPr>
          <w:rFonts w:hint="eastAsia"/>
        </w:rPr>
        <w:t>事实证明</w:t>
      </w:r>
      <w:r>
        <w:t>这种担心没有根据，那么</w:t>
      </w:r>
      <w:r>
        <w:rPr>
          <w:rFonts w:hint="eastAsia"/>
        </w:rPr>
        <w:t>也</w:t>
      </w:r>
      <w:r>
        <w:t>应该牢记，Jord的兴趣</w:t>
      </w:r>
      <w:r>
        <w:rPr>
          <w:rFonts w:hint="eastAsia"/>
        </w:rPr>
        <w:t>在于收购</w:t>
      </w:r>
      <w:r>
        <w:t>可以为房屋建筑客户提供服务的咨询公司。</w:t>
      </w:r>
      <w:r>
        <w:rPr>
          <w:rFonts w:hint="eastAsia"/>
        </w:rPr>
        <w:t>营业</w:t>
      </w:r>
      <w:r>
        <w:t>收入下降可能意味着有能力提供熟练劳动力和顾问</w:t>
      </w:r>
      <w:r>
        <w:rPr>
          <w:rFonts w:hint="eastAsia"/>
        </w:rPr>
        <w:t>等</w:t>
      </w:r>
      <w:r>
        <w:t>资源，</w:t>
      </w:r>
      <w:r>
        <w:rPr>
          <w:rFonts w:hint="eastAsia"/>
        </w:rPr>
        <w:t>可以</w:t>
      </w:r>
      <w:r>
        <w:t>立即开始</w:t>
      </w:r>
      <w:r>
        <w:rPr>
          <w:rFonts w:hint="eastAsia"/>
        </w:rPr>
        <w:t>实施</w:t>
      </w:r>
      <w:r>
        <w:t>Jord的项目。</w:t>
      </w:r>
    </w:p>
    <w:p>
      <w:r>
        <w:rPr>
          <w:rFonts w:hint="eastAsia"/>
        </w:rPr>
        <w:t>营业利润率也令人失望，表明企业正在努力实现收支平衡，期间亏损了一年。</w:t>
      </w:r>
      <w:r>
        <w:t>成本基础可能反映了高质量</w:t>
      </w:r>
      <w:r>
        <w:rPr>
          <w:rFonts w:hint="eastAsia"/>
        </w:rPr>
        <w:t>工程</w:t>
      </w:r>
      <w:r>
        <w:t>，可能</w:t>
      </w:r>
      <w:r>
        <w:rPr>
          <w:rFonts w:hint="eastAsia"/>
        </w:rPr>
        <w:t>意味着</w:t>
      </w:r>
      <w:r>
        <w:t>Jord必须确保从房屋建筑客户那里获得佣金</w:t>
      </w:r>
      <w:r>
        <w:rPr>
          <w:rFonts w:hint="eastAsia"/>
        </w:rPr>
        <w:t>，从而</w:t>
      </w:r>
      <w:r>
        <w:t>提高Garden Art的</w:t>
      </w:r>
      <w:r>
        <w:rPr>
          <w:rFonts w:hint="eastAsia"/>
        </w:rPr>
        <w:t>营收</w:t>
      </w:r>
      <w:r>
        <w:t>。很明显，Garden Art的利润对</w:t>
      </w:r>
      <w:r>
        <w:rPr>
          <w:rFonts w:hint="eastAsia"/>
        </w:rPr>
        <w:t>营收</w:t>
      </w:r>
      <w:r>
        <w:t>很敏感。Garden Art的平均</w:t>
      </w:r>
      <w:r>
        <w:rPr>
          <w:rFonts w:hint="eastAsia"/>
        </w:rPr>
        <w:t>薪资</w:t>
      </w:r>
      <w:r>
        <w:t>似乎很高，表明</w:t>
      </w:r>
      <w:r>
        <w:rPr>
          <w:rFonts w:hint="eastAsia"/>
        </w:rPr>
        <w:t>公司</w:t>
      </w:r>
      <w:r>
        <w:t>拥有技能娴熟的员工，</w:t>
      </w:r>
      <w:r>
        <w:rPr>
          <w:rFonts w:hint="eastAsia"/>
        </w:rPr>
        <w:t>而</w:t>
      </w:r>
      <w:r>
        <w:t>市场</w:t>
      </w:r>
      <w:r>
        <w:rPr>
          <w:rFonts w:hint="eastAsia"/>
        </w:rPr>
        <w:t>对此</w:t>
      </w:r>
      <w:r>
        <w:t>需求很大。这</w:t>
      </w:r>
      <w:r>
        <w:rPr>
          <w:rFonts w:hint="eastAsia"/>
        </w:rPr>
        <w:t>也</w:t>
      </w:r>
      <w:r>
        <w:t>加强了产生</w:t>
      </w:r>
      <w:r>
        <w:rPr>
          <w:rFonts w:hint="eastAsia"/>
        </w:rPr>
        <w:t>营业</w:t>
      </w:r>
      <w:r>
        <w:t>收入的需求。</w:t>
      </w:r>
    </w:p>
    <w:p>
      <w:r>
        <w:rPr>
          <w:rFonts w:hint="eastAsia"/>
        </w:rPr>
        <w:t>关于材料浪费也存在类似论点。这往往暗示了</w:t>
      </w:r>
      <w:r>
        <w:t>即使存在财务成本，</w:t>
      </w:r>
      <w:r>
        <w:rPr>
          <w:rFonts w:hint="eastAsia"/>
        </w:rPr>
        <w:t>也力求达到</w:t>
      </w:r>
      <w:r>
        <w:t>高质量。在进行投资之前，必须先考虑这一点，因为减少浪费可能会导致</w:t>
      </w:r>
      <w:r>
        <w:rPr>
          <w:rFonts w:hint="eastAsia"/>
        </w:rPr>
        <w:t>工程</w:t>
      </w:r>
      <w:r>
        <w:t>质量下降。</w:t>
      </w:r>
    </w:p>
    <w:p>
      <w:r>
        <w:rPr>
          <w:rFonts w:hint="eastAsia"/>
        </w:rPr>
        <w:t>Garden Art的负债率相对较高并且正在上升。</w:t>
      </w:r>
      <w:r>
        <w:t>再加上不稳定的现金流，</w:t>
      </w:r>
      <w:r>
        <w:rPr>
          <w:rFonts w:hint="eastAsia"/>
        </w:rPr>
        <w:t>整体颇为</w:t>
      </w:r>
      <w:r>
        <w:t>危险。Garden Art将</w:t>
      </w:r>
      <w:r>
        <w:rPr>
          <w:rFonts w:hint="eastAsia"/>
        </w:rPr>
        <w:t>隶属于</w:t>
      </w:r>
      <w:r>
        <w:t>Jord</w:t>
      </w:r>
      <w:r>
        <w:rPr>
          <w:rFonts w:hint="eastAsia"/>
        </w:rPr>
        <w:t>集团</w:t>
      </w:r>
      <w:r>
        <w:t>，意味着它将获得更大的支持，可能</w:t>
      </w:r>
      <w:r>
        <w:rPr>
          <w:rFonts w:hint="eastAsia"/>
        </w:rPr>
        <w:t>不会陷入重大</w:t>
      </w:r>
      <w:r>
        <w:t>危险。这也将激励现任</w:t>
      </w:r>
      <w:r>
        <w:rPr>
          <w:rFonts w:hint="eastAsia"/>
        </w:rPr>
        <w:t>所有者</w:t>
      </w:r>
      <w:r>
        <w:t>考虑是否愿意承担与继续独立运营有关的风险。如果Jord提出要买断</w:t>
      </w:r>
      <w:r>
        <w:rPr>
          <w:rFonts w:hint="eastAsia"/>
        </w:rPr>
        <w:t>股份</w:t>
      </w:r>
      <w:r>
        <w:t>，他们可能会接受相对较低的</w:t>
      </w:r>
      <w:r>
        <w:rPr>
          <w:rFonts w:hint="eastAsia"/>
        </w:rPr>
        <w:t>收购</w:t>
      </w:r>
      <w:r>
        <w:t>价格。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72AC0"/>
    <w:multiLevelType w:val="multilevel"/>
    <w:tmpl w:val="2A872AC0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0014E"/>
    <w:rsid w:val="001B6CBA"/>
    <w:rsid w:val="003D2233"/>
    <w:rsid w:val="003E17A2"/>
    <w:rsid w:val="004C3398"/>
    <w:rsid w:val="004E1F55"/>
    <w:rsid w:val="00521338"/>
    <w:rsid w:val="00555B5A"/>
    <w:rsid w:val="00646B21"/>
    <w:rsid w:val="006A17CB"/>
    <w:rsid w:val="006B2ADE"/>
    <w:rsid w:val="008E7913"/>
    <w:rsid w:val="00935312"/>
    <w:rsid w:val="00954D0B"/>
    <w:rsid w:val="00980844"/>
    <w:rsid w:val="00A00B84"/>
    <w:rsid w:val="00AD6C18"/>
    <w:rsid w:val="00B02C7A"/>
    <w:rsid w:val="00B274E1"/>
    <w:rsid w:val="00CF7BB4"/>
    <w:rsid w:val="00E16758"/>
    <w:rsid w:val="00E93C11"/>
    <w:rsid w:val="00F05192"/>
    <w:rsid w:val="0BD112F3"/>
    <w:rsid w:val="0CDE0BA3"/>
    <w:rsid w:val="0D7B0C8C"/>
    <w:rsid w:val="118E741F"/>
    <w:rsid w:val="152A71FE"/>
    <w:rsid w:val="173B1422"/>
    <w:rsid w:val="17CF7C78"/>
    <w:rsid w:val="1A1A6B47"/>
    <w:rsid w:val="1AC856C9"/>
    <w:rsid w:val="1D2D3651"/>
    <w:rsid w:val="1D426DAC"/>
    <w:rsid w:val="215E7624"/>
    <w:rsid w:val="21805FCF"/>
    <w:rsid w:val="24DC2C62"/>
    <w:rsid w:val="267E52C5"/>
    <w:rsid w:val="26B51519"/>
    <w:rsid w:val="2AC657BE"/>
    <w:rsid w:val="2CAD543D"/>
    <w:rsid w:val="2CE21521"/>
    <w:rsid w:val="2FAC7A37"/>
    <w:rsid w:val="31480BEC"/>
    <w:rsid w:val="32EA1852"/>
    <w:rsid w:val="34626756"/>
    <w:rsid w:val="38F856FC"/>
    <w:rsid w:val="3C5F076E"/>
    <w:rsid w:val="3CC95FDB"/>
    <w:rsid w:val="3F217C6D"/>
    <w:rsid w:val="40747EC2"/>
    <w:rsid w:val="43104951"/>
    <w:rsid w:val="46281977"/>
    <w:rsid w:val="4C89201A"/>
    <w:rsid w:val="4D1D295B"/>
    <w:rsid w:val="50B47858"/>
    <w:rsid w:val="57654539"/>
    <w:rsid w:val="58257D93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C646D2D"/>
    <w:rsid w:val="6E8E0166"/>
    <w:rsid w:val="731579E5"/>
    <w:rsid w:val="7591145F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qFormat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273</Words>
  <Characters>1179</Characters>
  <Lines>23</Lines>
  <Paragraphs>26</Paragraphs>
  <TotalTime>0</TotalTime>
  <ScaleCrop>false</ScaleCrop>
  <LinksUpToDate>false</LinksUpToDate>
  <CharactersWithSpaces>1426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2020-04-29T02:25:00Z</dcterms:created>
  <dc:creator>张钧鸿</dc:creator>
  <cp:lastModifiedBy>公子洲</cp:lastModifiedBy>
  <dcterms:modified xsi:type="dcterms:W3CDTF">2020-04-30T23:09:21Z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