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8" w:lineRule="auto"/>
        <w:rPr>
          <w:sz w:val="15"/>
          <w:szCs w:val="15"/>
        </w:rPr>
      </w:pPr>
      <w:bookmarkStart w:id="0" w:name="_GoBack"/>
      <w:bookmarkEnd w:id="0"/>
    </w:p>
    <w:p>
      <w:pPr>
        <w:spacing w:before="190" w:line="1337" w:lineRule="exact"/>
        <w:ind w:firstLine="184"/>
        <w:textAlignment w:val="center"/>
      </w:pPr>
      <w:r>
        <w:drawing>
          <wp:inline distT="0" distB="0" distL="0" distR="0">
            <wp:extent cx="1504315" cy="848360"/>
            <wp:effectExtent l="0" t="0" r="0" b="0"/>
            <wp:docPr id="1026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746" cy="84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69" w:lineRule="auto"/>
      </w:pPr>
    </w:p>
    <w:p>
      <w:pPr>
        <w:spacing w:line="270" w:lineRule="auto"/>
      </w:pPr>
    </w:p>
    <w:p>
      <w:pPr>
        <w:spacing w:before="124" w:line="185" w:lineRule="auto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z w:val="29"/>
          <w:szCs w:val="29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SIT</w:t>
      </w:r>
      <w:r>
        <w:rPr>
          <w:rFonts w:ascii="微软雅黑" w:hAnsi="微软雅黑" w:eastAsia="微软雅黑" w:cs="微软雅黑"/>
          <w:spacing w:val="8"/>
          <w:sz w:val="29"/>
          <w:szCs w:val="29"/>
          <w14:textOutline w14:w="3175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系统测试报告</w:t>
      </w:r>
    </w:p>
    <w:p>
      <w:pPr>
        <w:spacing w:line="425" w:lineRule="auto"/>
      </w:pPr>
    </w:p>
    <w:p>
      <w:pPr>
        <w:wordWrap w:val="0"/>
        <w:spacing w:before="68" w:line="165" w:lineRule="exact"/>
        <w:ind w:right="330"/>
        <w:jc w:val="right"/>
        <w:rPr>
          <w:rFonts w:ascii="微软雅黑" w:hAnsi="微软雅黑" w:eastAsia="微软雅黑" w:cs="微软雅黑"/>
          <w:sz w:val="16"/>
          <w:szCs w:val="16"/>
        </w:rPr>
      </w:pPr>
      <w:r>
        <w:rPr>
          <w:rFonts w:ascii="微软雅黑" w:hAnsi="微软雅黑" w:eastAsia="微软雅黑" w:cs="微软雅黑"/>
          <w:spacing w:val="4"/>
          <w:position w:val="-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-1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-1"/>
          <w:sz w:val="16"/>
          <w:szCs w:val="16"/>
        </w:rPr>
        <w:t xml:space="preserve"> </w:t>
      </w:r>
      <w:r>
        <w:rPr>
          <w:rFonts w:hint="eastAsia" w:ascii="微软雅黑" w:hAnsi="微软雅黑" w:eastAsia="微软雅黑" w:cs="微软雅黑"/>
          <w:spacing w:val="2"/>
          <w:position w:val="-1"/>
          <w:sz w:val="16"/>
          <w:szCs w:val="16"/>
        </w:rPr>
        <w:t xml:space="preserve">                     </w:t>
      </w:r>
    </w:p>
    <w:p>
      <w:pPr>
        <w:sectPr>
          <w:headerReference r:id="rId5" w:type="default"/>
          <w:pgSz w:w="11900" w:h="16839"/>
          <w:pgMar w:top="323" w:right="528" w:bottom="1134" w:left="533" w:header="0" w:footer="0" w:gutter="0"/>
          <w:cols w:equalWidth="0" w:num="2">
            <w:col w:w="3793" w:space="100"/>
            <w:col w:w="6946"/>
          </w:cols>
        </w:sectPr>
      </w:pPr>
    </w:p>
    <w:p>
      <w:pPr>
        <w:spacing w:line="74" w:lineRule="exact"/>
      </w:pPr>
    </w:p>
    <w:tbl>
      <w:tblPr>
        <w:tblStyle w:val="11"/>
        <w:tblW w:w="10612" w:type="dxa"/>
        <w:tblInd w:w="18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525"/>
        <w:gridCol w:w="4110"/>
        <w:gridCol w:w="840"/>
        <w:gridCol w:w="3270"/>
        <w:gridCol w:w="9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0612" w:type="dxa"/>
            <w:gridSpan w:val="6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13" w:line="183" w:lineRule="auto"/>
              <w:ind w:left="6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pacing w:val="2"/>
                <w:sz w:val="20"/>
                <w:szCs w:val="20"/>
              </w:rPr>
              <w:t>项</w:t>
            </w:r>
            <w:r>
              <w:rPr>
                <w:rFonts w:hint="eastAsia" w:ascii="微软雅黑" w:hAnsi="微软雅黑" w:eastAsia="微软雅黑" w:cs="微软雅黑"/>
                <w:b/>
                <w:bCs/>
                <w:spacing w:val="1"/>
                <w:sz w:val="20"/>
                <w:szCs w:val="20"/>
              </w:rPr>
              <w:t>目信息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1" w:line="186" w:lineRule="auto"/>
              <w:ind w:left="60"/>
              <w:rPr>
                <w:rFonts w:hint="eastAsia" w:ascii="微软雅黑" w:hAnsi="微软雅黑" w:eastAsia="微软雅黑" w:cs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pacing w:val="4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3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目编号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JLBA202508010019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项目名称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关于内控合规管理系统检查管理模块新增合规监督功能的需求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0612" w:type="dxa"/>
            <w:gridSpan w:val="6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05" w:line="184" w:lineRule="auto"/>
              <w:ind w:left="6"/>
              <w:jc w:val="left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pacing w:val="2"/>
                <w:sz w:val="20"/>
                <w:szCs w:val="20"/>
              </w:rPr>
              <w:t>项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pacing w:val="1"/>
                <w:sz w:val="20"/>
                <w:szCs w:val="20"/>
              </w:rPr>
              <w:t>目经理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jc w:val="left"/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lang w:val="en-US" w:eastAsia="zh-CN"/>
              </w:rPr>
              <w:t>联系人</w:t>
            </w:r>
          </w:p>
        </w:tc>
        <w:tc>
          <w:tcPr>
            <w:tcW w:w="4635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种岩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联系电话</w:t>
            </w:r>
          </w:p>
        </w:tc>
        <w:tc>
          <w:tcPr>
            <w:tcW w:w="4266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186-4096-8216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0612" w:type="dxa"/>
            <w:gridSpan w:val="6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08" w:line="183" w:lineRule="auto"/>
              <w:ind w:left="6"/>
              <w:jc w:val="left"/>
              <w:rPr>
                <w:rFonts w:hint="eastAsia" w:ascii="微软雅黑" w:hAnsi="微软雅黑" w:eastAsia="微软雅黑" w:cs="微软雅黑"/>
                <w:color w:val="auto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pacing w:val="2"/>
                <w:sz w:val="20"/>
                <w:szCs w:val="20"/>
              </w:rPr>
              <w:t>测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pacing w:val="1"/>
                <w:sz w:val="20"/>
                <w:szCs w:val="20"/>
              </w:rPr>
              <w:t>试信息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测试范围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1.内控合规管理系统，检查管理，合规督导管理，新增包保部门分类管理，包保人员分工管理，包保人员管理工作清单，包保人员监督作业清单，监督台账填写管理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被测系统</w:t>
            </w:r>
          </w:p>
        </w:tc>
        <w:tc>
          <w:tcPr>
            <w:tcW w:w="4635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内控合规管理系统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IP地址</w:t>
            </w:r>
          </w:p>
        </w:tc>
        <w:tc>
          <w:tcPr>
            <w:tcW w:w="4266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8" w:lineRule="auto"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http://25.18.39.66:8090/login?redirect=%2FcheckMoudle%2FcheckInner%2Fpaper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开始时间</w:t>
            </w:r>
          </w:p>
        </w:tc>
        <w:tc>
          <w:tcPr>
            <w:tcW w:w="4635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年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月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 xml:space="preserve"> 02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日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结束时间</w:t>
            </w:r>
          </w:p>
        </w:tc>
        <w:tc>
          <w:tcPr>
            <w:tcW w:w="4266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202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年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月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03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测试人员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金乾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7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124" w:line="186" w:lineRule="auto"/>
              <w:ind w:left="60"/>
              <w:jc w:val="both"/>
              <w:rPr>
                <w:rFonts w:hint="eastAsia" w:ascii="微软雅黑" w:hAnsi="微软雅黑" w:eastAsia="微软雅黑" w:cs="微软雅黑"/>
                <w:spacing w:val="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pacing w:val="4"/>
                <w:sz w:val="18"/>
                <w:szCs w:val="18"/>
              </w:rPr>
              <w:t>测试内容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序号</w:t>
            </w:r>
          </w:p>
        </w:tc>
        <w:tc>
          <w:tcPr>
            <w:tcW w:w="4110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功能点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相关接口</w:t>
            </w:r>
          </w:p>
        </w:tc>
        <w:tc>
          <w:tcPr>
            <w:tcW w:w="3270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测试内容</w:t>
            </w:r>
          </w:p>
        </w:tc>
        <w:tc>
          <w:tcPr>
            <w:tcW w:w="996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before="120" w:line="187" w:lineRule="auto"/>
              <w:ind w:left="58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执行结果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87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124" w:line="186" w:lineRule="auto"/>
              <w:ind w:left="60"/>
              <w:jc w:val="both"/>
              <w:rPr>
                <w:rFonts w:hint="eastAsia" w:ascii="微软雅黑" w:hAnsi="微软雅黑" w:eastAsia="微软雅黑" w:cs="微软雅黑"/>
                <w:spacing w:val="4"/>
                <w:sz w:val="18"/>
                <w:szCs w:val="18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1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7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napToGrid w:val="0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内控合规管理系统，检查管理，合规督导管理，新增包保部门分类管理，包保人员分工管理，包保人员管理工作清单，包保人员监督作业清单，监督台账填写管理</w:t>
            </w:r>
          </w:p>
        </w:tc>
        <w:tc>
          <w:tcPr>
            <w:tcW w:w="8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327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7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新增包保部门分类管理，包保人员分工管理，包保人员管理工作清单，包保人员监督作业清单，监督台账填写管理</w:t>
            </w:r>
          </w:p>
        </w:tc>
        <w:tc>
          <w:tcPr>
            <w:tcW w:w="99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120" w:line="188" w:lineRule="auto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通过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0612" w:type="dxa"/>
            <w:gridSpan w:val="6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spacing w:before="111" w:line="184" w:lineRule="auto"/>
              <w:ind w:left="6" w:leftChars="0"/>
              <w:rPr>
                <w:rFonts w:hint="eastAsia" w:ascii="微软雅黑" w:hAnsi="微软雅黑" w:eastAsia="微软雅黑" w:cs="微软雅黑"/>
                <w:b/>
                <w:bCs/>
                <w:color w:val="auto"/>
                <w:spacing w:val="2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2"/>
                <w:sz w:val="20"/>
                <w:szCs w:val="20"/>
              </w:rPr>
              <w:t>测试执行情况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253" w:lineRule="auto"/>
              <w:rPr>
                <w:rFonts w:hint="eastAsia" w:ascii="微软雅黑" w:hAnsi="微软雅黑" w:eastAsia="微软雅黑" w:cs="微软雅黑"/>
              </w:rPr>
            </w:pPr>
          </w:p>
          <w:p>
            <w:pPr>
              <w:spacing w:before="77" w:line="186" w:lineRule="auto"/>
              <w:ind w:left="62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pacing w:val="4"/>
                <w:sz w:val="18"/>
                <w:szCs w:val="18"/>
              </w:rPr>
              <w:t>用</w:t>
            </w:r>
            <w:r>
              <w:rPr>
                <w:rFonts w:hint="eastAsia" w:ascii="微软雅黑" w:hAnsi="微软雅黑" w:eastAsia="微软雅黑" w:cs="微软雅黑"/>
                <w:spacing w:val="2"/>
                <w:sz w:val="18"/>
                <w:szCs w:val="18"/>
              </w:rPr>
              <w:t>例情况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</w:tcPr>
          <w:p>
            <w:pPr>
              <w:pStyle w:val="7"/>
              <w:numPr>
                <w:ilvl w:val="0"/>
                <w:numId w:val="0"/>
              </w:numPr>
              <w:rPr>
                <w:rFonts w:hint="eastAsia" w:ascii="微软雅黑" w:hAnsi="微软雅黑" w:eastAsia="微软雅黑" w:cs="微软雅黑"/>
                <w:snapToGrid w:val="0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auto"/>
                <w:sz w:val="18"/>
                <w:szCs w:val="18"/>
                <w:lang w:val="en-US" w:eastAsia="zh-CN" w:bidi="ar-SA"/>
              </w:rPr>
              <w:t>编写88条测试用例，执行88条，验证成功88条，覆盖率100%。</w:t>
            </w:r>
          </w:p>
          <w:p>
            <w:pPr>
              <w:pStyle w:val="4"/>
              <w:ind w:firstLine="0" w:firstLineChars="0"/>
              <w:jc w:val="both"/>
              <w:rPr>
                <w:rFonts w:hint="eastAsia" w:ascii="微软雅黑" w:hAnsi="微软雅黑" w:eastAsia="微软雅黑" w:cs="微软雅黑"/>
                <w:color w:val="auto"/>
                <w:spacing w:val="4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253" w:lineRule="auto"/>
              <w:rPr>
                <w:rFonts w:hint="eastAsia" w:ascii="微软雅黑" w:hAnsi="微软雅黑" w:eastAsia="微软雅黑" w:cs="微软雅黑"/>
              </w:rPr>
            </w:pPr>
          </w:p>
          <w:p>
            <w:pPr>
              <w:spacing w:before="77" w:line="186" w:lineRule="auto"/>
              <w:ind w:left="61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pacing w:val="3"/>
                <w:sz w:val="18"/>
                <w:szCs w:val="18"/>
              </w:rPr>
              <w:t>缺陷情</w:t>
            </w:r>
            <w:r>
              <w:rPr>
                <w:rFonts w:hint="eastAsia" w:ascii="微软雅黑" w:hAnsi="微软雅黑" w:eastAsia="微软雅黑" w:cs="微软雅黑"/>
                <w:spacing w:val="2"/>
                <w:sz w:val="18"/>
                <w:szCs w:val="18"/>
              </w:rPr>
              <w:t>况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pStyle w:val="4"/>
              <w:ind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auto"/>
                <w:spacing w:val="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auto"/>
                <w:kern w:val="0"/>
                <w:sz w:val="18"/>
                <w:szCs w:val="18"/>
                <w:lang w:val="en-US" w:eastAsia="zh-CN"/>
              </w:rPr>
              <w:t>发现缺陷2个，其中3级缺陷2个，缺陷修复率100%，平均修复时间0.5天</w:t>
            </w:r>
            <w:r>
              <w:rPr>
                <w:rFonts w:hint="eastAsia" w:ascii="微软雅黑" w:hAnsi="微软雅黑" w:eastAsia="微软雅黑" w:cs="微软雅黑"/>
                <w:snapToGrid w:val="0"/>
                <w:color w:val="auto"/>
                <w:spacing w:val="4"/>
                <w:sz w:val="18"/>
                <w:szCs w:val="18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253" w:lineRule="auto"/>
              <w:rPr>
                <w:rFonts w:hint="eastAsia" w:ascii="微软雅黑" w:hAnsi="微软雅黑" w:eastAsia="微软雅黑" w:cs="微软雅黑"/>
              </w:rPr>
            </w:pPr>
          </w:p>
          <w:p>
            <w:pPr>
              <w:spacing w:before="78" w:line="186" w:lineRule="auto"/>
              <w:ind w:left="60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pacing w:val="3"/>
                <w:sz w:val="18"/>
                <w:szCs w:val="18"/>
              </w:rPr>
              <w:t>遗留缺陷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spacing w:before="124" w:line="186" w:lineRule="auto"/>
              <w:jc w:val="both"/>
              <w:rPr>
                <w:rFonts w:hint="eastAsia" w:ascii="微软雅黑" w:hAnsi="微软雅黑" w:eastAsia="微软雅黑" w:cs="微软雅黑"/>
                <w:snapToGrid w:val="0"/>
                <w:color w:val="auto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无遗留缺陷。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0" w:hRule="atLeast"/>
        </w:trPr>
        <w:tc>
          <w:tcPr>
            <w:tcW w:w="8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78" w:line="186" w:lineRule="auto"/>
              <w:ind w:left="60"/>
              <w:jc w:val="both"/>
              <w:rPr>
                <w:rFonts w:hint="eastAsia" w:ascii="微软雅黑" w:hAnsi="微软雅黑" w:eastAsia="微软雅黑" w:cs="微软雅黑"/>
                <w:spacing w:val="3"/>
                <w:sz w:val="18"/>
                <w:szCs w:val="18"/>
              </w:rPr>
            </w:pPr>
          </w:p>
          <w:p>
            <w:pPr>
              <w:spacing w:before="78" w:line="186" w:lineRule="auto"/>
              <w:jc w:val="both"/>
              <w:rPr>
                <w:rFonts w:hint="eastAsia" w:ascii="微软雅黑" w:hAnsi="微软雅黑" w:eastAsia="微软雅黑" w:cs="微软雅黑"/>
                <w:spacing w:val="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pacing w:val="4"/>
                <w:sz w:val="18"/>
                <w:szCs w:val="18"/>
              </w:rPr>
              <w:t>测</w:t>
            </w:r>
            <w:r>
              <w:rPr>
                <w:rFonts w:hint="eastAsia" w:ascii="微软雅黑" w:hAnsi="微软雅黑" w:eastAsia="微软雅黑" w:cs="微软雅黑"/>
                <w:spacing w:val="3"/>
                <w:sz w:val="18"/>
                <w:szCs w:val="18"/>
              </w:rPr>
              <w:t>试总结</w:t>
            </w:r>
          </w:p>
        </w:tc>
        <w:tc>
          <w:tcPr>
            <w:tcW w:w="9741" w:type="dxa"/>
            <w:gridSpan w:val="5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spacing w:before="124" w:line="186" w:lineRule="auto"/>
              <w:ind w:left="60"/>
              <w:jc w:val="left"/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</w:rPr>
              <w:sym w:font="Wingdings 2" w:char="0052"/>
            </w:r>
            <w:r>
              <w:rPr>
                <w:rFonts w:hint="eastAsia" w:ascii="微软雅黑" w:hAnsi="微软雅黑" w:eastAsia="微软雅黑" w:cs="微软雅黑"/>
                <w:spacing w:val="12"/>
                <w:sz w:val="18"/>
                <w:szCs w:val="18"/>
              </w:rPr>
              <w:t xml:space="preserve"> 测试</w:t>
            </w:r>
            <w:r>
              <w:rPr>
                <w:rFonts w:hint="eastAsia" w:ascii="微软雅黑" w:hAnsi="微软雅黑" w:eastAsia="微软雅黑" w:cs="微软雅黑"/>
                <w:spacing w:val="8"/>
                <w:sz w:val="18"/>
                <w:szCs w:val="18"/>
              </w:rPr>
              <w:t>通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 xml:space="preserve">过    </w:t>
            </w:r>
            <w:r>
              <w:rPr>
                <w:rFonts w:hint="eastAsia" w:ascii="微软雅黑" w:hAnsi="微软雅黑" w:eastAsia="微软雅黑" w:cs="微软雅黑"/>
              </w:rPr>
              <w:sym w:font="Wingdings 2" w:char="00A3"/>
            </w:r>
            <w:r>
              <w:rPr>
                <w:rFonts w:hint="eastAsia" w:ascii="微软雅黑" w:hAnsi="微软雅黑" w:eastAsia="微软雅黑" w:cs="微软雅黑"/>
                <w:spacing w:val="12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 xml:space="preserve"> 部分通过    </w:t>
            </w:r>
            <w:r>
              <w:rPr>
                <w:rFonts w:hint="eastAsia" w:ascii="微软雅黑" w:hAnsi="微软雅黑" w:eastAsia="微软雅黑" w:cs="微软雅黑"/>
              </w:rPr>
              <w:sym w:font="Wingdings 2" w:char="00A3"/>
            </w:r>
            <w:r>
              <w:rPr>
                <w:rFonts w:hint="eastAsia" w:ascii="微软雅黑" w:hAnsi="微软雅黑" w:eastAsia="微软雅黑" w:cs="微软雅黑"/>
                <w:spacing w:val="12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 xml:space="preserve"> 测试不通过     </w:t>
            </w:r>
            <w:r>
              <w:rPr>
                <w:rFonts w:hint="eastAsia" w:ascii="微软雅黑" w:hAnsi="微软雅黑" w:eastAsia="微软雅黑" w:cs="微软雅黑"/>
              </w:rPr>
              <w:sym w:font="Wingdings 2" w:char="00A3"/>
            </w:r>
            <w:r>
              <w:rPr>
                <w:rFonts w:hint="eastAsia" w:ascii="微软雅黑" w:hAnsi="微软雅黑" w:eastAsia="微软雅黑" w:cs="微软雅黑"/>
                <w:spacing w:val="12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>不具备测试条件</w:t>
            </w:r>
          </w:p>
          <w:p>
            <w:pPr>
              <w:ind w:firstLine="180" w:firstLineChars="100"/>
              <w:jc w:val="left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</w:p>
          <w:p>
            <w:pPr>
              <w:ind w:firstLine="180" w:firstLineChars="100"/>
              <w:jc w:val="left"/>
              <w:rPr>
                <w:rFonts w:hint="default" w:ascii="微软雅黑" w:hAnsi="微软雅黑" w:eastAsia="微软雅黑" w:cs="微软雅黑"/>
                <w:color w:val="auto"/>
                <w:sz w:val="18"/>
                <w:szCs w:val="18"/>
                <w:u w:val="singl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意见：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u w:val="single"/>
                <w:lang w:val="en-US" w:eastAsia="zh-CN"/>
              </w:rPr>
              <w:t xml:space="preserve">          无          </w:t>
            </w:r>
          </w:p>
          <w:p>
            <w:pPr>
              <w:ind w:firstLine="180" w:firstLineChars="10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u w:val="single"/>
              </w:rPr>
            </w:pPr>
          </w:p>
          <w:p>
            <w:pPr>
              <w:ind w:firstLine="6336" w:firstLineChars="3300"/>
              <w:jc w:val="both"/>
              <w:rPr>
                <w:rFonts w:hint="default" w:ascii="微软雅黑" w:hAnsi="微软雅黑" w:eastAsia="微软雅黑" w:cs="微软雅黑"/>
                <w:u w:val="singl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>测试执行人签字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  <w:lang w:val="en-US" w:eastAsia="zh-CN"/>
              </w:rPr>
              <w:t xml:space="preserve">                               </w:t>
            </w:r>
          </w:p>
          <w:p>
            <w:pPr>
              <w:ind w:firstLine="6336" w:firstLineChars="3300"/>
              <w:jc w:val="both"/>
              <w:rPr>
                <w:rFonts w:hint="eastAsia" w:ascii="微软雅黑" w:hAnsi="微软雅黑" w:eastAsia="微软雅黑" w:cs="微软雅黑"/>
                <w:u w:val="single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>测试厂商</w:t>
            </w:r>
            <w:r>
              <w:rPr>
                <w:rFonts w:hint="eastAsia" w:ascii="微软雅黑" w:hAnsi="微软雅黑" w:eastAsia="微软雅黑" w:cs="微软雅黑"/>
              </w:rPr>
              <w:t>：</w:t>
            </w:r>
            <w:r>
              <w:rPr>
                <w:rFonts w:hint="eastAsia" w:ascii="微软雅黑" w:hAnsi="微软雅黑" w:eastAsia="微软雅黑" w:cs="微软雅黑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u w:val="single"/>
              </w:rPr>
              <w:t>深圳市长亮科技股份有限公司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lang w:val="en-US" w:eastAsia="zh-CN"/>
              </w:rPr>
              <w:t xml:space="preserve">                                                                                                               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 xml:space="preserve">日期：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  202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>年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>月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  <w:u w:val="single"/>
                <w:lang w:val="en-US" w:eastAsia="zh-CN"/>
              </w:rPr>
              <w:t>03</w:t>
            </w:r>
            <w:r>
              <w:rPr>
                <w:rFonts w:hint="eastAsia" w:ascii="微软雅黑" w:hAnsi="微软雅黑" w:eastAsia="微软雅黑" w:cs="微软雅黑"/>
                <w:spacing w:val="6"/>
                <w:sz w:val="18"/>
                <w:szCs w:val="18"/>
              </w:rPr>
              <w:t>日</w:t>
            </w:r>
          </w:p>
        </w:tc>
      </w:tr>
    </w:tbl>
    <w:p>
      <w:pPr>
        <w:spacing w:before="43" w:line="218" w:lineRule="exact"/>
        <w:rPr>
          <w:sz w:val="15"/>
          <w:szCs w:val="15"/>
        </w:rPr>
      </w:pPr>
    </w:p>
    <w:sectPr>
      <w:headerReference r:id="rId6" w:type="default"/>
      <w:type w:val="continuous"/>
      <w:pgSz w:w="11900" w:h="16839"/>
      <w:pgMar w:top="323" w:right="528" w:bottom="0" w:left="533" w:header="0" w:footer="0" w:gutter="0"/>
      <w:cols w:equalWidth="0" w:num="1">
        <w:col w:w="1083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doNotDisplayPageBoundaries w:val="1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YTJmNzdjZmU3Yzg2NGUxMWY5ODM1NGQ1MzBhYjRlNTEifQ=="/>
  </w:docVars>
  <w:rsids>
    <w:rsidRoot w:val="00172A27"/>
    <w:rsid w:val="000335C2"/>
    <w:rsid w:val="00057732"/>
    <w:rsid w:val="00096753"/>
    <w:rsid w:val="000B43D3"/>
    <w:rsid w:val="000C62B0"/>
    <w:rsid w:val="0015369D"/>
    <w:rsid w:val="001617AC"/>
    <w:rsid w:val="001638FD"/>
    <w:rsid w:val="00172A27"/>
    <w:rsid w:val="00177F2A"/>
    <w:rsid w:val="00183B20"/>
    <w:rsid w:val="001A2E11"/>
    <w:rsid w:val="001A6E90"/>
    <w:rsid w:val="00204514"/>
    <w:rsid w:val="002549DB"/>
    <w:rsid w:val="00260C19"/>
    <w:rsid w:val="00263919"/>
    <w:rsid w:val="002976FD"/>
    <w:rsid w:val="002B6E8A"/>
    <w:rsid w:val="002E4298"/>
    <w:rsid w:val="002F02EC"/>
    <w:rsid w:val="002F3AE0"/>
    <w:rsid w:val="002F5C6D"/>
    <w:rsid w:val="002F7704"/>
    <w:rsid w:val="00305C1C"/>
    <w:rsid w:val="003114D2"/>
    <w:rsid w:val="003303DE"/>
    <w:rsid w:val="003350F5"/>
    <w:rsid w:val="00360DDA"/>
    <w:rsid w:val="003E1C19"/>
    <w:rsid w:val="003F1240"/>
    <w:rsid w:val="003F3EAF"/>
    <w:rsid w:val="004754C9"/>
    <w:rsid w:val="004E05E9"/>
    <w:rsid w:val="00502390"/>
    <w:rsid w:val="00521FCB"/>
    <w:rsid w:val="00526871"/>
    <w:rsid w:val="0052777E"/>
    <w:rsid w:val="005428C4"/>
    <w:rsid w:val="00556BF5"/>
    <w:rsid w:val="00561425"/>
    <w:rsid w:val="005A7F2F"/>
    <w:rsid w:val="005D771D"/>
    <w:rsid w:val="00606392"/>
    <w:rsid w:val="0061317B"/>
    <w:rsid w:val="00620317"/>
    <w:rsid w:val="00622F4C"/>
    <w:rsid w:val="00623ADF"/>
    <w:rsid w:val="00644D62"/>
    <w:rsid w:val="006E1A43"/>
    <w:rsid w:val="006F0AA6"/>
    <w:rsid w:val="006F4BB2"/>
    <w:rsid w:val="00755753"/>
    <w:rsid w:val="007857F6"/>
    <w:rsid w:val="007D1624"/>
    <w:rsid w:val="007D3FA2"/>
    <w:rsid w:val="007E38C3"/>
    <w:rsid w:val="007F6766"/>
    <w:rsid w:val="0081321B"/>
    <w:rsid w:val="008219B1"/>
    <w:rsid w:val="00894EF7"/>
    <w:rsid w:val="00895DD1"/>
    <w:rsid w:val="00896100"/>
    <w:rsid w:val="008E4056"/>
    <w:rsid w:val="008F3797"/>
    <w:rsid w:val="0096018F"/>
    <w:rsid w:val="00971A10"/>
    <w:rsid w:val="009B37EA"/>
    <w:rsid w:val="009C43C1"/>
    <w:rsid w:val="009D4E97"/>
    <w:rsid w:val="009E0435"/>
    <w:rsid w:val="009E7EAA"/>
    <w:rsid w:val="00A07B3E"/>
    <w:rsid w:val="00A251D5"/>
    <w:rsid w:val="00A366B7"/>
    <w:rsid w:val="00AD4C2A"/>
    <w:rsid w:val="00AE43C3"/>
    <w:rsid w:val="00AE53CE"/>
    <w:rsid w:val="00B016D4"/>
    <w:rsid w:val="00B839E0"/>
    <w:rsid w:val="00BA712F"/>
    <w:rsid w:val="00BF56DC"/>
    <w:rsid w:val="00BF6C19"/>
    <w:rsid w:val="00C36B83"/>
    <w:rsid w:val="00C7180B"/>
    <w:rsid w:val="00C77547"/>
    <w:rsid w:val="00CE0CBE"/>
    <w:rsid w:val="00CF1C9C"/>
    <w:rsid w:val="00CF20D8"/>
    <w:rsid w:val="00D155FC"/>
    <w:rsid w:val="00D1604E"/>
    <w:rsid w:val="00D213DD"/>
    <w:rsid w:val="00D214DF"/>
    <w:rsid w:val="00DD3CF5"/>
    <w:rsid w:val="00E26BEB"/>
    <w:rsid w:val="00E30C02"/>
    <w:rsid w:val="00F04283"/>
    <w:rsid w:val="00F1355A"/>
    <w:rsid w:val="00F4487E"/>
    <w:rsid w:val="013811DA"/>
    <w:rsid w:val="016907B0"/>
    <w:rsid w:val="01C81F7D"/>
    <w:rsid w:val="01CB1E1B"/>
    <w:rsid w:val="01D9606E"/>
    <w:rsid w:val="01DA07F4"/>
    <w:rsid w:val="01FF4655"/>
    <w:rsid w:val="028A1342"/>
    <w:rsid w:val="02C31E14"/>
    <w:rsid w:val="02CA5022"/>
    <w:rsid w:val="02CD2724"/>
    <w:rsid w:val="02DB52BD"/>
    <w:rsid w:val="02F16112"/>
    <w:rsid w:val="034A5C90"/>
    <w:rsid w:val="03AA43A2"/>
    <w:rsid w:val="03D248F1"/>
    <w:rsid w:val="04174CC4"/>
    <w:rsid w:val="046318C1"/>
    <w:rsid w:val="04953394"/>
    <w:rsid w:val="04C01C5A"/>
    <w:rsid w:val="04C26A05"/>
    <w:rsid w:val="04D32E79"/>
    <w:rsid w:val="04E0470D"/>
    <w:rsid w:val="050341C9"/>
    <w:rsid w:val="050B14D1"/>
    <w:rsid w:val="051C4018"/>
    <w:rsid w:val="05B57107"/>
    <w:rsid w:val="061137B1"/>
    <w:rsid w:val="06241521"/>
    <w:rsid w:val="06302344"/>
    <w:rsid w:val="06871D36"/>
    <w:rsid w:val="069B47F4"/>
    <w:rsid w:val="073F539D"/>
    <w:rsid w:val="07846919"/>
    <w:rsid w:val="07D07FEA"/>
    <w:rsid w:val="07E1590B"/>
    <w:rsid w:val="07FC62B2"/>
    <w:rsid w:val="08223F70"/>
    <w:rsid w:val="084D7C2D"/>
    <w:rsid w:val="086707D7"/>
    <w:rsid w:val="08703FC6"/>
    <w:rsid w:val="08E84401"/>
    <w:rsid w:val="092F499C"/>
    <w:rsid w:val="099402FB"/>
    <w:rsid w:val="099A7C9C"/>
    <w:rsid w:val="09B005F5"/>
    <w:rsid w:val="0A2C70BC"/>
    <w:rsid w:val="0A30620D"/>
    <w:rsid w:val="0A3F68B9"/>
    <w:rsid w:val="0AC35C5E"/>
    <w:rsid w:val="0B04109F"/>
    <w:rsid w:val="0B187D40"/>
    <w:rsid w:val="0B6A5FC6"/>
    <w:rsid w:val="0B9C1DF2"/>
    <w:rsid w:val="0BD06BAE"/>
    <w:rsid w:val="0BD83823"/>
    <w:rsid w:val="0BF132A6"/>
    <w:rsid w:val="0C253F44"/>
    <w:rsid w:val="0C570EB5"/>
    <w:rsid w:val="0CBF6601"/>
    <w:rsid w:val="0DA154C2"/>
    <w:rsid w:val="0DDF724E"/>
    <w:rsid w:val="0E1E7AC7"/>
    <w:rsid w:val="0E27565D"/>
    <w:rsid w:val="0E542A90"/>
    <w:rsid w:val="0EC73FB3"/>
    <w:rsid w:val="0F36728B"/>
    <w:rsid w:val="0F9E1971"/>
    <w:rsid w:val="0FAB4813"/>
    <w:rsid w:val="10025E8B"/>
    <w:rsid w:val="100F0F39"/>
    <w:rsid w:val="10172274"/>
    <w:rsid w:val="10345524"/>
    <w:rsid w:val="103B27EC"/>
    <w:rsid w:val="103C3515"/>
    <w:rsid w:val="105421D6"/>
    <w:rsid w:val="106728F5"/>
    <w:rsid w:val="11306B3C"/>
    <w:rsid w:val="11674858"/>
    <w:rsid w:val="11C90E3E"/>
    <w:rsid w:val="11DB6FE8"/>
    <w:rsid w:val="120963A4"/>
    <w:rsid w:val="121267E1"/>
    <w:rsid w:val="12B40A3B"/>
    <w:rsid w:val="13B65166"/>
    <w:rsid w:val="13E52432"/>
    <w:rsid w:val="14062DEB"/>
    <w:rsid w:val="14247998"/>
    <w:rsid w:val="142C4DA5"/>
    <w:rsid w:val="14C3401F"/>
    <w:rsid w:val="14FC4531"/>
    <w:rsid w:val="15405210"/>
    <w:rsid w:val="15FE0523"/>
    <w:rsid w:val="166323F0"/>
    <w:rsid w:val="169E6DA8"/>
    <w:rsid w:val="17340E4A"/>
    <w:rsid w:val="17441BF4"/>
    <w:rsid w:val="175A7116"/>
    <w:rsid w:val="18282D49"/>
    <w:rsid w:val="18522F76"/>
    <w:rsid w:val="18745BD8"/>
    <w:rsid w:val="18881C14"/>
    <w:rsid w:val="18A672E9"/>
    <w:rsid w:val="18E018E0"/>
    <w:rsid w:val="190E486B"/>
    <w:rsid w:val="191861B7"/>
    <w:rsid w:val="19231FC9"/>
    <w:rsid w:val="193D63F7"/>
    <w:rsid w:val="19EB6227"/>
    <w:rsid w:val="19F57A56"/>
    <w:rsid w:val="1A7578E1"/>
    <w:rsid w:val="1AB95D40"/>
    <w:rsid w:val="1B017483"/>
    <w:rsid w:val="1B15539D"/>
    <w:rsid w:val="1B842B10"/>
    <w:rsid w:val="1B845D3B"/>
    <w:rsid w:val="1BD62837"/>
    <w:rsid w:val="1BDB6CBF"/>
    <w:rsid w:val="1BE453D0"/>
    <w:rsid w:val="1BF60782"/>
    <w:rsid w:val="1C094D59"/>
    <w:rsid w:val="1C6D603B"/>
    <w:rsid w:val="1CBA4149"/>
    <w:rsid w:val="1CEC2380"/>
    <w:rsid w:val="1CED12D2"/>
    <w:rsid w:val="1CEF6FB4"/>
    <w:rsid w:val="1D4D7428"/>
    <w:rsid w:val="1D5D153E"/>
    <w:rsid w:val="1D7350C3"/>
    <w:rsid w:val="1D7D76F0"/>
    <w:rsid w:val="1DA236C0"/>
    <w:rsid w:val="1DCC4D73"/>
    <w:rsid w:val="1E414463"/>
    <w:rsid w:val="1E7A01F1"/>
    <w:rsid w:val="1F0C5609"/>
    <w:rsid w:val="1F586707"/>
    <w:rsid w:val="1FBA6003"/>
    <w:rsid w:val="201A1C9B"/>
    <w:rsid w:val="203158A6"/>
    <w:rsid w:val="20491E7E"/>
    <w:rsid w:val="20955ECF"/>
    <w:rsid w:val="20DE7490"/>
    <w:rsid w:val="20F26AFF"/>
    <w:rsid w:val="217E1DFE"/>
    <w:rsid w:val="21DE69A0"/>
    <w:rsid w:val="21F332DB"/>
    <w:rsid w:val="22011C87"/>
    <w:rsid w:val="224B1552"/>
    <w:rsid w:val="225E6FF0"/>
    <w:rsid w:val="228C0404"/>
    <w:rsid w:val="22BB5089"/>
    <w:rsid w:val="234D2A8E"/>
    <w:rsid w:val="234D45F8"/>
    <w:rsid w:val="23FD6BF2"/>
    <w:rsid w:val="2423157A"/>
    <w:rsid w:val="24327C53"/>
    <w:rsid w:val="24E36EE0"/>
    <w:rsid w:val="25026086"/>
    <w:rsid w:val="253129CF"/>
    <w:rsid w:val="257A59D4"/>
    <w:rsid w:val="25AE2A83"/>
    <w:rsid w:val="25BC6555"/>
    <w:rsid w:val="25C96F0A"/>
    <w:rsid w:val="25E568FD"/>
    <w:rsid w:val="25E86FD8"/>
    <w:rsid w:val="25F62869"/>
    <w:rsid w:val="260006E9"/>
    <w:rsid w:val="26731DBF"/>
    <w:rsid w:val="26B83AD1"/>
    <w:rsid w:val="272B3110"/>
    <w:rsid w:val="276F6341"/>
    <w:rsid w:val="2775711C"/>
    <w:rsid w:val="27C869D0"/>
    <w:rsid w:val="27CA1ED3"/>
    <w:rsid w:val="27DF2ED4"/>
    <w:rsid w:val="27E77285"/>
    <w:rsid w:val="280E2BA7"/>
    <w:rsid w:val="28377B73"/>
    <w:rsid w:val="28B00ECC"/>
    <w:rsid w:val="28C75170"/>
    <w:rsid w:val="297D1C0C"/>
    <w:rsid w:val="29E708D7"/>
    <w:rsid w:val="2A0517FE"/>
    <w:rsid w:val="2A205ED6"/>
    <w:rsid w:val="2A35016E"/>
    <w:rsid w:val="2A994270"/>
    <w:rsid w:val="2A9D64F9"/>
    <w:rsid w:val="2AA11E1C"/>
    <w:rsid w:val="2AB26AEE"/>
    <w:rsid w:val="2AC32EB5"/>
    <w:rsid w:val="2B2341D4"/>
    <w:rsid w:val="2B36657C"/>
    <w:rsid w:val="2B9B49C6"/>
    <w:rsid w:val="2BB13925"/>
    <w:rsid w:val="2BCE5CA9"/>
    <w:rsid w:val="2BDF6B05"/>
    <w:rsid w:val="2BE30D8F"/>
    <w:rsid w:val="2D0938EB"/>
    <w:rsid w:val="2D325F7C"/>
    <w:rsid w:val="2D621DCA"/>
    <w:rsid w:val="2D76332E"/>
    <w:rsid w:val="2D7B5615"/>
    <w:rsid w:val="2DB35787"/>
    <w:rsid w:val="2DD77E37"/>
    <w:rsid w:val="2DDC742E"/>
    <w:rsid w:val="2E194231"/>
    <w:rsid w:val="2E437688"/>
    <w:rsid w:val="2E704C40"/>
    <w:rsid w:val="2E746A4B"/>
    <w:rsid w:val="2E9A1D75"/>
    <w:rsid w:val="2EAB7F1D"/>
    <w:rsid w:val="2EB112ED"/>
    <w:rsid w:val="2F8B2E0E"/>
    <w:rsid w:val="2FD44D91"/>
    <w:rsid w:val="30060490"/>
    <w:rsid w:val="302378CF"/>
    <w:rsid w:val="305558AE"/>
    <w:rsid w:val="30F96868"/>
    <w:rsid w:val="31177F87"/>
    <w:rsid w:val="3126097E"/>
    <w:rsid w:val="313727F0"/>
    <w:rsid w:val="31714620"/>
    <w:rsid w:val="31D10ACA"/>
    <w:rsid w:val="32006D5B"/>
    <w:rsid w:val="321032EC"/>
    <w:rsid w:val="323474E9"/>
    <w:rsid w:val="329D776A"/>
    <w:rsid w:val="32BE2F8D"/>
    <w:rsid w:val="32CD1B1C"/>
    <w:rsid w:val="332C7928"/>
    <w:rsid w:val="33B022F6"/>
    <w:rsid w:val="342F3E2C"/>
    <w:rsid w:val="343018AE"/>
    <w:rsid w:val="344D2239"/>
    <w:rsid w:val="34627AFE"/>
    <w:rsid w:val="34903023"/>
    <w:rsid w:val="34B13101"/>
    <w:rsid w:val="34EC7A62"/>
    <w:rsid w:val="358D5A21"/>
    <w:rsid w:val="35A54C93"/>
    <w:rsid w:val="35FA618E"/>
    <w:rsid w:val="36173CCD"/>
    <w:rsid w:val="364B6E72"/>
    <w:rsid w:val="36A5093C"/>
    <w:rsid w:val="36AF704C"/>
    <w:rsid w:val="36C56715"/>
    <w:rsid w:val="36D21E81"/>
    <w:rsid w:val="37016B3C"/>
    <w:rsid w:val="37035FA2"/>
    <w:rsid w:val="372A676E"/>
    <w:rsid w:val="372B0EBD"/>
    <w:rsid w:val="379E063D"/>
    <w:rsid w:val="37EC01C5"/>
    <w:rsid w:val="38162E8E"/>
    <w:rsid w:val="385156FA"/>
    <w:rsid w:val="38A46E19"/>
    <w:rsid w:val="38BA07DC"/>
    <w:rsid w:val="38F70502"/>
    <w:rsid w:val="391C2CC0"/>
    <w:rsid w:val="391E0BE0"/>
    <w:rsid w:val="39CF6183"/>
    <w:rsid w:val="39F90E90"/>
    <w:rsid w:val="3A4835E5"/>
    <w:rsid w:val="3A561743"/>
    <w:rsid w:val="3A5F7E54"/>
    <w:rsid w:val="3A657D42"/>
    <w:rsid w:val="3A6841B5"/>
    <w:rsid w:val="3A947D0C"/>
    <w:rsid w:val="3AA2529B"/>
    <w:rsid w:val="3AC3766F"/>
    <w:rsid w:val="3AC76528"/>
    <w:rsid w:val="3AD774BF"/>
    <w:rsid w:val="3ADB5723"/>
    <w:rsid w:val="3AE36DA8"/>
    <w:rsid w:val="3AF27665"/>
    <w:rsid w:val="3AF712CC"/>
    <w:rsid w:val="3AF86D4E"/>
    <w:rsid w:val="3AFA2251"/>
    <w:rsid w:val="3B153706"/>
    <w:rsid w:val="3B425EC8"/>
    <w:rsid w:val="3BAB67F1"/>
    <w:rsid w:val="3BE625B7"/>
    <w:rsid w:val="3CA05045"/>
    <w:rsid w:val="3CD11E57"/>
    <w:rsid w:val="3CEF20BD"/>
    <w:rsid w:val="3D0816E1"/>
    <w:rsid w:val="3D2924E6"/>
    <w:rsid w:val="3D340877"/>
    <w:rsid w:val="3D3509B8"/>
    <w:rsid w:val="3D54375B"/>
    <w:rsid w:val="3DE21C94"/>
    <w:rsid w:val="3E135CE6"/>
    <w:rsid w:val="3E3C4D91"/>
    <w:rsid w:val="3EBA7779"/>
    <w:rsid w:val="3ED1159C"/>
    <w:rsid w:val="3F00466A"/>
    <w:rsid w:val="3F1A203C"/>
    <w:rsid w:val="3F3A0712"/>
    <w:rsid w:val="3F53017C"/>
    <w:rsid w:val="3F5A5AE8"/>
    <w:rsid w:val="3FE71217"/>
    <w:rsid w:val="3FF67181"/>
    <w:rsid w:val="40076EC6"/>
    <w:rsid w:val="40486D05"/>
    <w:rsid w:val="40B604B8"/>
    <w:rsid w:val="40BD6705"/>
    <w:rsid w:val="40E906BE"/>
    <w:rsid w:val="40F612A2"/>
    <w:rsid w:val="41187806"/>
    <w:rsid w:val="41727815"/>
    <w:rsid w:val="418C330A"/>
    <w:rsid w:val="41B34627"/>
    <w:rsid w:val="41F65647"/>
    <w:rsid w:val="42301F23"/>
    <w:rsid w:val="4242171A"/>
    <w:rsid w:val="425422C6"/>
    <w:rsid w:val="427140E3"/>
    <w:rsid w:val="42943969"/>
    <w:rsid w:val="4296514B"/>
    <w:rsid w:val="42BB734A"/>
    <w:rsid w:val="42F67368"/>
    <w:rsid w:val="43CE2C49"/>
    <w:rsid w:val="444224C3"/>
    <w:rsid w:val="444C562F"/>
    <w:rsid w:val="448D260C"/>
    <w:rsid w:val="44C379A3"/>
    <w:rsid w:val="44D02841"/>
    <w:rsid w:val="44F77233"/>
    <w:rsid w:val="44FF3AE4"/>
    <w:rsid w:val="453D1FCA"/>
    <w:rsid w:val="454F7FBE"/>
    <w:rsid w:val="45590B1E"/>
    <w:rsid w:val="45880D21"/>
    <w:rsid w:val="458A3441"/>
    <w:rsid w:val="45901CF8"/>
    <w:rsid w:val="45D909DE"/>
    <w:rsid w:val="45EC5E10"/>
    <w:rsid w:val="46142DDD"/>
    <w:rsid w:val="465C6013"/>
    <w:rsid w:val="46925AA5"/>
    <w:rsid w:val="46A669AE"/>
    <w:rsid w:val="46CE2110"/>
    <w:rsid w:val="47A5479E"/>
    <w:rsid w:val="47B560B1"/>
    <w:rsid w:val="47D74B74"/>
    <w:rsid w:val="47D92C79"/>
    <w:rsid w:val="47E778A7"/>
    <w:rsid w:val="48671991"/>
    <w:rsid w:val="48961AD6"/>
    <w:rsid w:val="489E3831"/>
    <w:rsid w:val="48A37CB9"/>
    <w:rsid w:val="48A52AF8"/>
    <w:rsid w:val="48D07D82"/>
    <w:rsid w:val="49995C33"/>
    <w:rsid w:val="49CB6430"/>
    <w:rsid w:val="49D1292A"/>
    <w:rsid w:val="49ED69D6"/>
    <w:rsid w:val="49FA026B"/>
    <w:rsid w:val="4AB16D50"/>
    <w:rsid w:val="4AB2329C"/>
    <w:rsid w:val="4AB61CA3"/>
    <w:rsid w:val="4AD77089"/>
    <w:rsid w:val="4AEB050A"/>
    <w:rsid w:val="4B8435F5"/>
    <w:rsid w:val="4BAD633E"/>
    <w:rsid w:val="4C0F4A5C"/>
    <w:rsid w:val="4C144787"/>
    <w:rsid w:val="4C2B1286"/>
    <w:rsid w:val="4C900A57"/>
    <w:rsid w:val="4CC306FE"/>
    <w:rsid w:val="4CDF47C2"/>
    <w:rsid w:val="4D17480C"/>
    <w:rsid w:val="4D4A26BB"/>
    <w:rsid w:val="4D547FED"/>
    <w:rsid w:val="4DEC7567"/>
    <w:rsid w:val="4DFD5EF1"/>
    <w:rsid w:val="4E21063A"/>
    <w:rsid w:val="4E251888"/>
    <w:rsid w:val="4E566916"/>
    <w:rsid w:val="4E8D1583"/>
    <w:rsid w:val="4F0F22F8"/>
    <w:rsid w:val="4F22226C"/>
    <w:rsid w:val="4F2833EB"/>
    <w:rsid w:val="4F362701"/>
    <w:rsid w:val="4F48261C"/>
    <w:rsid w:val="4FD955D5"/>
    <w:rsid w:val="4FFB18F1"/>
    <w:rsid w:val="502B3F12"/>
    <w:rsid w:val="5034388E"/>
    <w:rsid w:val="507C4CD5"/>
    <w:rsid w:val="50BA3968"/>
    <w:rsid w:val="515404FD"/>
    <w:rsid w:val="51555F7E"/>
    <w:rsid w:val="516218E6"/>
    <w:rsid w:val="52102E2E"/>
    <w:rsid w:val="521572B6"/>
    <w:rsid w:val="52190686"/>
    <w:rsid w:val="529A2CB9"/>
    <w:rsid w:val="52C85E60"/>
    <w:rsid w:val="531E34C6"/>
    <w:rsid w:val="53224653"/>
    <w:rsid w:val="53455429"/>
    <w:rsid w:val="53484C29"/>
    <w:rsid w:val="535C3348"/>
    <w:rsid w:val="5382711F"/>
    <w:rsid w:val="53D453B5"/>
    <w:rsid w:val="53F36EF5"/>
    <w:rsid w:val="53F70AD0"/>
    <w:rsid w:val="54766275"/>
    <w:rsid w:val="547F7730"/>
    <w:rsid w:val="549355EC"/>
    <w:rsid w:val="54AA1158"/>
    <w:rsid w:val="54B87679"/>
    <w:rsid w:val="54D700C0"/>
    <w:rsid w:val="554851DD"/>
    <w:rsid w:val="55795D23"/>
    <w:rsid w:val="55AD491E"/>
    <w:rsid w:val="55BD6939"/>
    <w:rsid w:val="55E42FDF"/>
    <w:rsid w:val="565A2A53"/>
    <w:rsid w:val="5663037C"/>
    <w:rsid w:val="56637FA0"/>
    <w:rsid w:val="56BB3E51"/>
    <w:rsid w:val="56BE7FDF"/>
    <w:rsid w:val="56C94331"/>
    <w:rsid w:val="56F00EA2"/>
    <w:rsid w:val="56F271B4"/>
    <w:rsid w:val="570573EC"/>
    <w:rsid w:val="570D2AFE"/>
    <w:rsid w:val="57327F9E"/>
    <w:rsid w:val="57757AE5"/>
    <w:rsid w:val="582A0D25"/>
    <w:rsid w:val="58757196"/>
    <w:rsid w:val="58BC3582"/>
    <w:rsid w:val="5914456A"/>
    <w:rsid w:val="59642C0B"/>
    <w:rsid w:val="59AC626B"/>
    <w:rsid w:val="59EB6289"/>
    <w:rsid w:val="59F01C15"/>
    <w:rsid w:val="5A3D75B0"/>
    <w:rsid w:val="5A841280"/>
    <w:rsid w:val="5AB807E4"/>
    <w:rsid w:val="5B8646B4"/>
    <w:rsid w:val="5BAA4FA0"/>
    <w:rsid w:val="5BAD7DF7"/>
    <w:rsid w:val="5BEA7C5C"/>
    <w:rsid w:val="5BEF0C8B"/>
    <w:rsid w:val="5C433B6E"/>
    <w:rsid w:val="5C4C447D"/>
    <w:rsid w:val="5C89075A"/>
    <w:rsid w:val="5C8C4A92"/>
    <w:rsid w:val="5C9B5433"/>
    <w:rsid w:val="5D5522D8"/>
    <w:rsid w:val="5D793BEB"/>
    <w:rsid w:val="5DD76183"/>
    <w:rsid w:val="5DFA4C08"/>
    <w:rsid w:val="5E0E51A9"/>
    <w:rsid w:val="5E4C7828"/>
    <w:rsid w:val="5EA66243"/>
    <w:rsid w:val="5F181232"/>
    <w:rsid w:val="5F4131D6"/>
    <w:rsid w:val="5F685614"/>
    <w:rsid w:val="5FCD2A44"/>
    <w:rsid w:val="5FCF559B"/>
    <w:rsid w:val="5FEB61A5"/>
    <w:rsid w:val="609D4D1E"/>
    <w:rsid w:val="60AB0E3E"/>
    <w:rsid w:val="60BD2E3D"/>
    <w:rsid w:val="612236EC"/>
    <w:rsid w:val="61B236C7"/>
    <w:rsid w:val="61DB1586"/>
    <w:rsid w:val="622F1F39"/>
    <w:rsid w:val="62635374"/>
    <w:rsid w:val="6270558C"/>
    <w:rsid w:val="62BE3177"/>
    <w:rsid w:val="6316159D"/>
    <w:rsid w:val="633F5AB2"/>
    <w:rsid w:val="63490AF3"/>
    <w:rsid w:val="634C1C42"/>
    <w:rsid w:val="63530B58"/>
    <w:rsid w:val="63590D7D"/>
    <w:rsid w:val="637109B2"/>
    <w:rsid w:val="63731F6A"/>
    <w:rsid w:val="637D413C"/>
    <w:rsid w:val="639A75F8"/>
    <w:rsid w:val="639F3A80"/>
    <w:rsid w:val="63AF5F66"/>
    <w:rsid w:val="63B0788E"/>
    <w:rsid w:val="63CA2C8A"/>
    <w:rsid w:val="64641DFC"/>
    <w:rsid w:val="64A0404D"/>
    <w:rsid w:val="64C671C2"/>
    <w:rsid w:val="64C724C3"/>
    <w:rsid w:val="64CA74D2"/>
    <w:rsid w:val="64DA1505"/>
    <w:rsid w:val="64F70266"/>
    <w:rsid w:val="653E109C"/>
    <w:rsid w:val="65732BDF"/>
    <w:rsid w:val="65C95ABD"/>
    <w:rsid w:val="65CE3D15"/>
    <w:rsid w:val="66B97195"/>
    <w:rsid w:val="66DD3ED2"/>
    <w:rsid w:val="670B7715"/>
    <w:rsid w:val="671A2A3A"/>
    <w:rsid w:val="6734418E"/>
    <w:rsid w:val="6735448C"/>
    <w:rsid w:val="67BA48FB"/>
    <w:rsid w:val="67DC3DF5"/>
    <w:rsid w:val="67E060BA"/>
    <w:rsid w:val="67F10517"/>
    <w:rsid w:val="680726BA"/>
    <w:rsid w:val="680C0D40"/>
    <w:rsid w:val="680E0064"/>
    <w:rsid w:val="687B6BB0"/>
    <w:rsid w:val="687C5B70"/>
    <w:rsid w:val="693D2737"/>
    <w:rsid w:val="69557DDE"/>
    <w:rsid w:val="69652444"/>
    <w:rsid w:val="699D2E51"/>
    <w:rsid w:val="69AC4F69"/>
    <w:rsid w:val="69DC3BA9"/>
    <w:rsid w:val="69DC4982"/>
    <w:rsid w:val="69FA679F"/>
    <w:rsid w:val="6A050368"/>
    <w:rsid w:val="6A170D03"/>
    <w:rsid w:val="6A7C5FC3"/>
    <w:rsid w:val="6AC8443C"/>
    <w:rsid w:val="6AE251F9"/>
    <w:rsid w:val="6AF10B8D"/>
    <w:rsid w:val="6B275ADB"/>
    <w:rsid w:val="6B6C442A"/>
    <w:rsid w:val="6B9F0684"/>
    <w:rsid w:val="6BA37623"/>
    <w:rsid w:val="6BD126F0"/>
    <w:rsid w:val="6C1B74B6"/>
    <w:rsid w:val="6C631C5F"/>
    <w:rsid w:val="6CAB34EB"/>
    <w:rsid w:val="6CCB2CFE"/>
    <w:rsid w:val="6D1055FB"/>
    <w:rsid w:val="6D2F5EB0"/>
    <w:rsid w:val="6D431603"/>
    <w:rsid w:val="6DAA6EEE"/>
    <w:rsid w:val="6DC64126"/>
    <w:rsid w:val="6E6A385A"/>
    <w:rsid w:val="6EF02EA6"/>
    <w:rsid w:val="6F0D5441"/>
    <w:rsid w:val="6F16571B"/>
    <w:rsid w:val="6F427DA3"/>
    <w:rsid w:val="6F5B4428"/>
    <w:rsid w:val="6F660903"/>
    <w:rsid w:val="6FED2530"/>
    <w:rsid w:val="70943FC3"/>
    <w:rsid w:val="70F71913"/>
    <w:rsid w:val="70FD17CE"/>
    <w:rsid w:val="71163298"/>
    <w:rsid w:val="7151070C"/>
    <w:rsid w:val="71E01767"/>
    <w:rsid w:val="72334969"/>
    <w:rsid w:val="72816F46"/>
    <w:rsid w:val="728B3EA0"/>
    <w:rsid w:val="729327CA"/>
    <w:rsid w:val="72F36F65"/>
    <w:rsid w:val="730D69D8"/>
    <w:rsid w:val="73234271"/>
    <w:rsid w:val="73505E3C"/>
    <w:rsid w:val="73982C49"/>
    <w:rsid w:val="73C52BD8"/>
    <w:rsid w:val="73D43774"/>
    <w:rsid w:val="741068EF"/>
    <w:rsid w:val="74297588"/>
    <w:rsid w:val="742D1BD7"/>
    <w:rsid w:val="7447346E"/>
    <w:rsid w:val="744D7C3C"/>
    <w:rsid w:val="74783091"/>
    <w:rsid w:val="7499095B"/>
    <w:rsid w:val="749B262E"/>
    <w:rsid w:val="74B22395"/>
    <w:rsid w:val="74F41F6E"/>
    <w:rsid w:val="74FC737A"/>
    <w:rsid w:val="75304351"/>
    <w:rsid w:val="7536625B"/>
    <w:rsid w:val="758F050F"/>
    <w:rsid w:val="75B64449"/>
    <w:rsid w:val="75EB74F4"/>
    <w:rsid w:val="75FD0222"/>
    <w:rsid w:val="760029C6"/>
    <w:rsid w:val="7653365A"/>
    <w:rsid w:val="76552CFF"/>
    <w:rsid w:val="76592B3A"/>
    <w:rsid w:val="76B11E28"/>
    <w:rsid w:val="76C83B8B"/>
    <w:rsid w:val="76F529B8"/>
    <w:rsid w:val="77162223"/>
    <w:rsid w:val="77463370"/>
    <w:rsid w:val="774B294B"/>
    <w:rsid w:val="776444E5"/>
    <w:rsid w:val="77AE7BE8"/>
    <w:rsid w:val="77B34070"/>
    <w:rsid w:val="77D61003"/>
    <w:rsid w:val="77DB6D39"/>
    <w:rsid w:val="78567BF1"/>
    <w:rsid w:val="78607A0C"/>
    <w:rsid w:val="786424C3"/>
    <w:rsid w:val="786A44F0"/>
    <w:rsid w:val="787E57A1"/>
    <w:rsid w:val="78A029F4"/>
    <w:rsid w:val="78D9175B"/>
    <w:rsid w:val="78FC6CEE"/>
    <w:rsid w:val="791529B3"/>
    <w:rsid w:val="7922554C"/>
    <w:rsid w:val="79AB1CA6"/>
    <w:rsid w:val="79FE1AC4"/>
    <w:rsid w:val="7A21126F"/>
    <w:rsid w:val="7A4D543F"/>
    <w:rsid w:val="7A713885"/>
    <w:rsid w:val="7A962EAF"/>
    <w:rsid w:val="7AC353D4"/>
    <w:rsid w:val="7AD87E5D"/>
    <w:rsid w:val="7AF379C5"/>
    <w:rsid w:val="7B121808"/>
    <w:rsid w:val="7B65550A"/>
    <w:rsid w:val="7BBD4A99"/>
    <w:rsid w:val="7C054CFB"/>
    <w:rsid w:val="7C260AD3"/>
    <w:rsid w:val="7C2B54C3"/>
    <w:rsid w:val="7C5F387F"/>
    <w:rsid w:val="7CCB2240"/>
    <w:rsid w:val="7CDF1921"/>
    <w:rsid w:val="7D1818C9"/>
    <w:rsid w:val="7D435F90"/>
    <w:rsid w:val="7D91028E"/>
    <w:rsid w:val="7DB46E4F"/>
    <w:rsid w:val="7DDF79D1"/>
    <w:rsid w:val="7E7B6E08"/>
    <w:rsid w:val="7E8E0DCD"/>
    <w:rsid w:val="7E90657D"/>
    <w:rsid w:val="7E963FA7"/>
    <w:rsid w:val="7F907247"/>
    <w:rsid w:val="7FAE7161"/>
    <w:rsid w:val="7FB74B96"/>
    <w:rsid w:val="7FF7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spacing w:line="240" w:lineRule="atLeast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99"/>
    <w:pPr>
      <w:ind w:firstLine="420" w:firstLineChars="200"/>
    </w:pPr>
  </w:style>
  <w:style w:type="paragraph" w:styleId="3">
    <w:name w:val="Body Text Indent"/>
    <w:basedOn w:val="1"/>
    <w:unhideWhenUsed/>
    <w:qFormat/>
    <w:uiPriority w:val="99"/>
    <w:pPr>
      <w:spacing w:after="120"/>
      <w:ind w:left="420" w:leftChars="200"/>
    </w:p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table" w:customStyle="1" w:styleId="1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页眉 字符"/>
    <w:basedOn w:val="9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13">
    <w:name w:val="页脚 字符"/>
    <w:basedOn w:val="9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478</Words>
  <Characters>608</Characters>
  <Lines>6</Lines>
  <Paragraphs>1</Paragraphs>
  <TotalTime>0</TotalTime>
  <ScaleCrop>false</ScaleCrop>
  <LinksUpToDate>false</LinksUpToDate>
  <CharactersWithSpaces>838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2022-08-11T04:43:00Z</dcterms:created>
  <dc:creator>WPS Office</dc:creator>
  <cp:lastModifiedBy>gys</cp:lastModifiedBy>
  <dcterms:modified xsi:type="dcterms:W3CDTF">2025-09-19T02:26:08Z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ICV">
    <vt:lpwstr>24AD630019374FD9B5297BA117D6A53D</vt:lpwstr>
  </property>
  <property fmtid="{D5CDD505-2E9C-101B-9397-08002B2CF9AE}" pid="4" name="KSOProductBuildVer">
    <vt:lpwstr>2052-11.8.2.12195</vt:lpwstr>
  </property>
  <property fmtid="{D5CDD505-2E9C-101B-9397-08002B2CF9AE}" pid="5" name="VDVWM1.0" linkTarget="0">
    <vt:lpwstr>MjQ4====hN2Zj93F3bzFo6OqjJqNjKOjr6elp8vOz9LPzaOju5CIkZOQnpuMo6OstqsYTEQYRGAZSnQXUGoZdVoabnXSF25cGlFwGkJZ0s3Pzc3Sz8fSzs7Rm5Cch93T3Zab3cXdyZ7KmZ6anM7Nms2eyZvMzZmdzJ3HxsjJycicy8uby5rd092Tlt3F3d3T3ZOL3cXP092Rnt3F3RduXBpRcBpCWd3T3ZCL3cXOycnPzc/My8rMgvU=</vt:lpwstr>
  </property>
  <property fmtid="{D5CDD505-2E9C-101B-9397-08002B2CF9AE}" pid="6" name="VDVWM2.0" linkTarget="0">
    <vt:lpwstr>MzYw====hN2Zj93F3bzFo6OqjJqNjKOjnpuSlpGjo7uajJSLkI+joxlKdBdQahl1WhpudRlXXhliQKOjFmN/GU59GENpGnBI1BZjfxlOfRpvchhYT6CstqsYTEQYRGAZSnQXUGoZdVoabnWgqc7RzxBDdxpHRxl/fhpzaRZeRhhkURBDdtGbkJyH3dPdlpvdxd3JzZrJmcfLnMnOyMicz5memcfMyZmex8vPzcmcx8abnN3T3ZOW3cXdyZ7KmZ6</vt:lpwstr>
  </property>
  <property fmtid="{D5CDD505-2E9C-101B-9397-08002B2CF9AE}" pid="7" name="VDVWM2.1" linkTarget="0">
    <vt:lpwstr>anM7Nms2eyZvMzZmdzJ3HxsjJycicy8uby5rd092Ti93FzsnJz83PzMvKzNPdkZ7dxd0XSkoZelgWXWnd092Qi93FzsnJz8bPzsrLzIL1</vt:lpwstr>
  </property>
  <property fmtid="{D5CDD505-2E9C-101B-9397-08002B2CF9AE}" pid="8" name="VDVWM3.0" linkTarget="0">
    <vt:lpwstr>NDQw====hN2Zj93F3bvFo6PPzxlqTxlyURtDfhhRXhtHUhpAfKOjvcvNoBtAXhhrVxpyXhp5TBhSaRpDahlscaOjtbO9zc/Nzs/JzsmwzqAbQF4Ya1cacl4bQF4XS0gaeUwYUmkaQ2oZbHEWXkYYZFGjo8/LGUp0F1BqGXVaGm51o6O1s73Nz83Oz8nOybDOoBtAXhhrVxpyXhtAXhdLSBp5TBhSaRpDahlscRZeRhhkUaAZSnQXUGoZdVoabnX</vt:lpwstr>
  </property>
  <property fmtid="{D5CDD505-2E9C-101B-9397-08002B2CF9AE}" pid="9" name="VDVWM3.1" linkTarget="0">
    <vt:lpwstr>Rm5Cch93T3Zab3cXdxp2dyc6bzsrMyszKnsbNxszMns+ZysnKm5nKycmbzZrd092Tlt3F3cnNmsmZx8ucyc7IyJzPmZ6Zx8zJmZ7Hy8/NyZzHxpuc3dPdk4vdxc7Jyc/Gz87Ky8zT3ZGe3cXdFmZ3GWhSGn5a3dPdkIvdxc7JyMnJzsfMys+C9Q==</vt:lpwstr>
  </property>
  <property fmtid="{D5CDD505-2E9C-101B-9397-08002B2CF9AE}" pid="10" name="VDVWM4.0" linkTarget="0">
    <vt:lpwstr>NDY4====hN2Zj93F3bvFo6OonpGYF0p7GWlmo6MaR0cZf34ac2kXSnsZaWajo83PzczRztHOydK1s73Nz83Nzs/Ox7DNoBtAXhhrVxpyXhhkbhhRXhlpTxdYexlrRhZ/XxpRXhl2RhhMRBhEYBx/fhlqTxlyURtEbBpFbBx/fhp6TBd+axhMRBhEYBhkRxp6TBZjfxlOfaOjtbO9zc/Nzs/JzsmwzqAbQF4Ya1cacl4bQF4XS0gaeUwYUmkaQ2o</vt:lpwstr>
  </property>
  <property fmtid="{D5CDD505-2E9C-101B-9397-08002B2CF9AE}" pid="11" name="VDVWM4.1" linkTarget="0">
    <vt:lpwstr>ZbHEWXkYYZFGgGUp0F1BqGXVaGm510ZuQnIfd092Wm93F3cfKncrIm8qdnMnOmsydx53MncnMzZnHnp6bm8rHyZ6Z3dPdk5bdxd3GnZ3JzpvOyszKzMqexs3GzMyez5nKycqbmcrJyZvNmt3T3ZOL3cXOycjJyc7HzMrP092Rnt3F3RlicRhFXRhFXd3T3ZCL3cXOycjJxszGyM3PgvU=</vt:lpwstr>
  </property>
  <property fmtid="{D5CDD505-2E9C-101B-9397-08002B2CF9AE}" pid="12" name="VDVWM5.0" linkTarget="0">
    <vt:lpwstr>MzU2====hN2Zj93F3bzFo6OqjJqNjKOjnpuSlpGjo7uajJSLkI+joxZjfxlOfaOjGnpTGFhQFnhuo6O1s73Nz83Mz83OzLrO0hp6TBtFcRp6UxhYUBZ4bhhDSxpSZxtAXhl+UBp6WhtEbBhlexZjfxlOfaAZSnQXUGoZdVoabnXRm5Cch93T3Zab3cXdyc2ayZnHy5zJzsjInM+ZnpnHzMmZnsfLz83JnMfGm5zd092Tlt3F3cfKncrIm8qdnMn</vt:lpwstr>
  </property>
  <property fmtid="{D5CDD505-2E9C-101B-9397-08002B2CF9AE}" pid="13" name="VDVWM5.1" linkTarget="0">
    <vt:lpwstr>Omsydx53MncnMzZnHnp6bm8rHyZ6Z3dPdk4vdxc7JyMnGzMbIzc/T3ZGe3cXdF0pKGXpYFl1p3dPdkIvdxc7JyMfHyM7Px82C9Q==</vt:lpwstr>
  </property>
  <property fmtid="{D5CDD505-2E9C-101B-9397-08002B2CF9AE}" pid="14" name="VDVWM6.0" linkTarget="0">
    <vt:lpwstr>NTAw====hN2Zj93F3bvFo6Mad2cbR38ZY3SjoxpHRxl/fhpzadLPx8/Oo6O1s72+zc/NzM/HzsnPz8/KoBp6TBtFcRhrTBdQSBlqTxlyURtEbBpFbBpwZxlkSxtAYhZmVhlqTxlyUavUzhtHdBpwbhdYexp3ZhhlexZjfxlOfaOjtbO9vs3PzczPys7Mz8/Py6AaekwbRXEZfF8aeWMbR2UadV4YUV4Yb3kaRkwacE8ZaU8aXWEYW0Eac0UWeG4</vt:lpwstr>
  </property>
  <property fmtid="{D5CDD505-2E9C-101B-9397-08002B2CF9AE}" pid="15" name="VDVWM6.1" linkTarget="0">
    <vt:lpwstr>XYXIZY3IadV4YVGYYUV4Yb3kadWAXfEIYZXsWY38ZTn3SGUp0F1BqGXVaGm510ZuQnIfd092Wm93F3cjOycnHyMrKypnHzc2ez8vHz8zJmZ6Zzpuex8fKyZzN3dPdk5bdxd3JzZrJmcfLnMnOyMicz5memcfMyZmex8vPzcmcx8abnN3T3ZOL3cXOycjHx8jOz8fN092Rnt3F3RhxdBhEWBdBdt3T3ZCL3cXOycbMyMbIxs/PgvU=</vt:lpwstr>
  </property>
  <property fmtid="{D5CDD505-2E9C-101B-9397-08002B2CF9AE}" pid="16" name="VDVWM7.0" linkTarget="0">
    <vt:lpwstr>Njgw====hN2Zj93F3bvFo6PPzxlqTxlyURtDfhhRXhtHUhpAfKOju8rJoL22F3hVGnVWGnd5GWFvGkhaGnpIo6PNz83L0c7RxtK1s72+zc/NzM7Nzc3Pz87NoBp6TBtFcRpvdhlhaBZsSRdec722GnBnGWRLGWNFGWF7G0dlGnVeFnxXGlBGGnpTG0VYGmx+F1l5GGRpGWdxGER5F15XGGV7FmN/GU59o6O1s72+zc/NzM7Nzc3Pz87NoBp6TBt</vt:lpwstr>
  </property>
  <property fmtid="{D5CDD505-2E9C-101B-9397-08002B2CF9AE}" pid="17" name="VDVWM7.1" linkTarget="0">
    <vt:lpwstr>FcRpvdhlhaBZsSRdec722GnBnGWRLGWNFGWF7G0dlGnVeFnxXGlBGGnpTG0VYGmx+F1l5GGRpGWdxGER5F15XGGV7FmN/GU59o6O1s72+zc/NzM7Nzc3Pz87NoBp6TBtFcRpvdhlhaBZsSRdec722GnBnGWRLGWNFGWF7G0dlGnVeFnxXGlBGGnpTG0VYGmx+F1l5GGRpGWdxGER5F15XGGV7FmN/GU590hlKdBdQahl1WhpuddGbkJyH3dPdlp</vt:lpwstr>
  </property>
  <property fmtid="{D5CDD505-2E9C-101B-9397-08002B2CF9AE}" pid="18" name="VDVWM7.2" linkTarget="0">
    <vt:lpwstr>vdxd3GnZ3JzpvOyszKzMqexs3GzMyez5nKycqbmcrJyZvNmt3T3ZOW3cXdyM7JycfIysrKmcfNzZ7Py8fPzMmZnpnOm57Hx8rJnM3d092Ti93FzsnGzMjGyMbPz9PdkZ7dxd0WZncZaFIaflrd092Qi93FzsjPy83JxsnKyIL1</vt:lpwstr>
  </property>
  <property fmtid="{D5CDD505-2E9C-101B-9397-08002B2CF9AE}" pid="19" name="VDVWM8.0" linkTarget="0">
    <vt:lpwstr>Mzg0====hN2Zj93F3bzFo6OqjJqNjKOjnJyjo7uajJSLkI+jo7Wzvb7Nz83Mzs3PyM/Pz86gGnpMG0VxGm92GWFoFmxJF15zvbYacGcZZEsXS10aUHMYUV4Yb3kWfFcaUV0Zd0gXS10aUHMZZ3EYRHkXXlfXGlFdGXdIGERLGkVZ1hhlexZjfxlOfdIZSnQXUGoZdVoabnXRm5Cch93T3Zab3cXdycucx8rGyc/Gyc6dypuZns7Nx53Gzc2amZ2</vt:lpwstr>
  </property>
  <property fmtid="{D5CDD505-2E9C-101B-9397-08002B2CF9AE}" pid="20" name="VDVWM8.1" linkTarget="0">
    <vt:lpwstr>dyMnHzZ7d092Tlt3F3cadncnOm87KzMrMyp7GzcbMzJ7PmcrJypuZysnJm82a3dPdk4vdxc7Iz8vNycbJysjT3ZGe3cXdFmZ3F35V3dPdkIvdxc7Iz8rGyM3PzsyC9Q==</vt:lpwstr>
  </property>
  <property fmtid="{D5CDD505-2E9C-101B-9397-08002B2CF9AE}" pid="21" name="VDVWM9.0" linkTarget="0">
    <vt:lpwstr>NDUy====hN2Zj93F3bvFo6MZak8ZclEZSnQXUGqjo7Wzvb7Nz83Lz8zOx8/Pz8ujoxlKdBdQahledxtBdKOjtbO9vs3PzcvPzs7Jz8/PzKAaekwbRXEab3YZYWgWbEkXXnO6vLa5GExEGERgFl17GkRFGlFdGXdIGGRHGnpMGnVgF3xCGGV7G0NnGnNpFmN/GU59oKy2qxlKdBdQahl1WhpudaCpz86tz866z8/OoM3PzcvPy8/OoL2GF1FeGHd</vt:lpwstr>
  </property>
  <property fmtid="{D5CDD505-2E9C-101B-9397-08002B2CF9AE}" pid="22" name="VDVWM9.1" linkTarget="0">
    <vt:lpwstr>C2RpDXxpAaBlncdGbkJyH3dPdlpvdxd2dmc7MmZ7Hz8mempyZyMzNy8nMzZybyJnGysrNmsbMmt3T3ZOW3cXdycucx8rGyc/Gyc6dypuZns7Nx53Gzc2amZ2dyMnHzZ7d092Ti93FzsjPysbIzc/OzNPdkZ7dxd0ZYnEaeWQXf3/d092Qi93FzsjOzcvKzcrOyYL1</vt:lpwstr>
  </property>
  <property fmtid="{D5CDD505-2E9C-101B-9397-08002B2CF9AE}" pid="23" name="VDVWM0.0" linkTarget="0">
    <vt:lpwstr>u83Kuc3Kyc/SzMbMz9LLy8fG0sbGzsnSyMnLxry7ur3Kz7zG087P</vt:lpwstr>
  </property>
  <property fmtid="{D5CDD505-2E9C-101B-9397-08002B2CF9AE}" pid="24" name="VDVWM10.0" linkTarget="0">
    <vt:lpwstr>Njky====hN2Zj93F3bvFo6OFlo2ekaOjtbO9vs3PzcvPys7Kz8/OztLSGnpMG0VxG0d/F15XFn9lGGRuGFFeGXVaFn9+GExEGERgGnJ4GEVYzdHPGHZ3GWNTGGV7FmN/GU59o6MbRHEWY38ZTn3S0rWzvb7Nz83Lz8vOyM/Pz8vSGm92GWFoFmxJF15zF0tdGnVeGFFeGG95GExEGERgGl1hGnVfGWpPGXJRGkJqGnpaG0VbGWdsGlFhGHFPG0d</vt:lpwstr>
  </property>
  <property fmtid="{D5CDD505-2E9C-101B-9397-08002B2CF9AE}" pid="25" name="VDVWM10.1" linkTarget="0">
    <vt:lpwstr>/F15XFn9lGExEGERgF3hVGnVXGXVaFn9+o6O1s72+zc/Ny8/LzsjPz8/LoBp6TBtFcRpvdhlhaBZsSRdecxdLXRp1XhhRXhhveRhMRBhEYBpdYRp1XxlqTxlyURpCahp6WhtFWxlnbBpRYRhxTxtHfxdeVxZ/ZRhMRBhEYBd4VRp1Vxl1WhZ/fhhlexZjfxlOfaCstqsZSnQXUGoZdVoabnWgqc/Orc/Ous/PzqDNz83Lz8jNzaC9hhlicRd4VR</vt:lpwstr>
  </property>
  <property fmtid="{D5CDD505-2E9C-101B-9397-08002B2CF9AE}" pid="26" name="VDVWM10.2" linkTarget="0">
    <vt:lpwstr>h7SdGbkJyH3dPdlpvdxd2ZmZzMmsaczcbHz8nPycvIxpnMm5vOm5zJm82dy5uemd3T3ZOW3cXdnZnOzJmex8/JnpqcmcjMzcvJzM2cm8iZxsrKzZrGzJrd092Ti93FzsjOzcvKzcrOydPdkZ7dxd0YZkIaUXjd092Qi93FzsjNzsnMycvGxoL1</vt:lpwstr>
  </property>
</Properties>
</file>