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Requirements:</w:t>
      </w:r>
    </w:p>
    <w:tbl>
      <w:tblPr>
        <w:tblStyle w:val="Table1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5"/>
        <w:gridCol w:w="780"/>
        <w:tblGridChange w:id="0">
          <w:tblGrid>
            <w:gridCol w:w="8475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AOO, VOO, AAI, and VVI Stateflows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pulse characteristics (width, and amplitude), rate characteristics (limits, and delays) and what chamber(s) are being paced.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pinmap for the two digital output pins (as parameters): one for atrial pacing and another for ventricular pacing.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 Design (sketch, colour,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Welcome Page 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Login/Register (name + password) 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Main page. (connection indicator, Mode control 4, sign out) 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Indicator for connection to the pacemaker! 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Display all programmable parameters for review and modification! 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The user interface shall be capable of visually indicating when a different PACEMAKER device is approached than was previously interrogated.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*Input buttons* (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read 3.2.2 in PACEMAKER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Interface for pacing modes 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provision for storing programmable parameter** (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PACEMAKER document on page 28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 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veii7wyvcmen" w:id="0"/>
      <w:bookmarkEnd w:id="0"/>
      <w:r w:rsidDel="00000000" w:rsidR="00000000" w:rsidRPr="00000000">
        <w:rPr>
          <w:rtl w:val="0"/>
        </w:rPr>
        <w:t xml:space="preserve">List of Features for App: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Indicator for connection to the pacemaker -- Forrest ✔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Display all programmable parameters for review and modification: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Pacing Modes ✔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Pulse width - Atrium and Ventricle ✔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Pulse amplitude (duty cycle) (value between 0-100) - Atiqul ✔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Wait time - called Ventricular Refractory Period (VRP) and ARP ✔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BPM - Kev ✔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units (voltage, msec, bpm)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bounds***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