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 3K04 Assignment 1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9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Kevin Cheung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Forrest Herman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Atiqul Islam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Jingming Liu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b w:val="1"/>
          <w:rtl w:val="0"/>
        </w:rPr>
        <w:t xml:space="preserve">Sunday, November 1,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usk90ddk1o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_3usk90ddk1o7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96dn5w6tc1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Parameters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_r96dn5w6tc18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uaw0z6emvo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Variables: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_juaw0z6emvov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4h3litzfb7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Conditions to inhibit a pulse: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_z4h3litzfb7f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3usk90ddk1o7" w:id="0"/>
      <w:bookmarkEnd w:id="0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bonus for Assignment 1. This bonus detailed adding a button to inhibit a pulse (acting as a natural heartbeat).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If a press of the FRDM-L64F’s SW3 button is detected, the pacing Stateflow will enter a “waiting” state called </w:t>
      </w:r>
      <w:r w:rsidDel="00000000" w:rsidR="00000000" w:rsidRPr="00000000">
        <w:rPr>
          <w:b w:val="1"/>
          <w:rtl w:val="0"/>
        </w:rPr>
        <w:t xml:space="preserve">SENSING_..._TRUE</w:t>
      </w:r>
      <w:r w:rsidDel="00000000" w:rsidR="00000000" w:rsidRPr="00000000">
        <w:rPr>
          <w:rtl w:val="0"/>
        </w:rPr>
        <w:t xml:space="preserve">. It will wait in this state until either the lower rate limit has been reached (at which point it will pace again), the button is pressed again (resetting the cycle), or a beat is sensed from Heartview.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r96dn5w6tc18" w:id="1"/>
      <w:bookmarkEnd w:id="1"/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juaw0z6emvov" w:id="2"/>
      <w:bookmarkEnd w:id="2"/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1725"/>
        <w:gridCol w:w="4935"/>
        <w:tblGridChange w:id="0">
          <w:tblGrid>
            <w:gridCol w:w="2700"/>
            <w:gridCol w:w="1725"/>
            <w:gridCol w:w="49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btn3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Controled by FRDM-L64F SW3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atr_detect/vent_detect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Controled by FRDM-L64F, D0 and D1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sensingCTRL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Controlled by DCM, true for sensing modes, false otherwise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ARP/VRP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Controlled by DCM, a value in msec.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cz86z838lzw5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z4h3litzfb7f" w:id="4"/>
      <w:bookmarkEnd w:id="4"/>
      <w:r w:rsidDel="00000000" w:rsidR="00000000" w:rsidRPr="00000000">
        <w:rPr>
          <w:rtl w:val="0"/>
        </w:rPr>
        <w:t xml:space="preserve">Conditions to inhibit a pulse: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265"/>
        <w:gridCol w:w="3000"/>
        <w:gridCol w:w="2160"/>
        <w:tblGridChange w:id="0">
          <w:tblGrid>
            <w:gridCol w:w="1935"/>
            <w:gridCol w:w="2265"/>
            <w:gridCol w:w="3000"/>
            <w:gridCol w:w="2160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inhibit pace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btn3 =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btn3 = true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sensingCTRL =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ARP time has not elapsed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ARP time has elapsed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sensingCTRL =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ARP time has not elapsed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ARP time has elapsed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 order for button SW3 to inhibit a pace, a sensing mode such as VVI, AAI must be active and the ARP time must have elapsed.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