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Senior Analytics &amp; Insights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Tableau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