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Analyst, Power &amp; Renewables – Energy Transition Intelligence</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Enverus</w:t>
      </w:r>
    </w:p>
    <w:p w14:paraId="258A2FF1" w14:textId="509234DE" w:rsidR="00D6755D" w:rsidRDefault="00EB4C51" w:rsidP="00D6755D">
      <w:pPr>
        <w:rPr>
          <w:rFonts w:ascii="Barlow" w:hAnsi="Barlow"/>
        </w:rPr>
      </w:pPr>
      <w:r>
        <w:rPr>
          <w:rFonts w:ascii="Barlow" w:hAnsi="Barlow"/>
        </w:rPr>
        <w:t>Ottawa,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Analyst, Power &amp; Renewables – Energy Transition Intelligence</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Analyst, Power &amp; Renewables – Energy Transition Intelligence</w:t>
      </w:r>
      <w:r w:rsidR="00F40C5B" w:rsidRPr="00F40C5B">
        <w:rPr>
          <w:rFonts w:ascii="Barlow" w:hAnsi="Barlow"/>
        </w:rPr>
        <w:t xml:space="preserve"> at </w:t>
      </w:r>
      <w:r w:rsidR="00BB1EC6" w:rsidRPr="00BB1EC6">
        <w:rPr>
          <w:rFonts w:ascii="Barlow" w:hAnsi="Barlow"/>
        </w:rPr>
        <w:t>Enverus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Enverus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Enverus' mission to deliver highly technical insights and predictive analytics in the energy sector is incredibly inspiring. The company's innovative technologies, such as Enverus Prism™, drive production and investment strategies, which align perfectly with my passion for leveraging data to make impactful decisions. Enverus' reputation as a strategic partner to over 6,000 customers in 50 countries speaks volumes about its market position and commitment to excellence. The collaborative and dynamic culture at Enverus, combined with its focus on the energy transition, presents an exciting opportunity for growth and learning. I am particularly drawn to Enverus' dedication to reducing costs through automated processes and its role in the world's fastest-growing sector. Joining Enverus would allow me to contribute to meaningful projects and further my career in a company that values innovation and strategic thinking.</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machine learning, data visualization, and big data analysis, which are crucial for the Analyst, Power &amp; Renewables role at Enverus. My achievements include developing a predictive model that improved sales projections accuracy by 15% and boosting data processing efficiency by 40% through custom Python scripts. My experience with tools like Power BI and SQL, along with my ability to synthesize actionable analysis from large data sets, aligns well with Enverus' needs. I am passionate about the energy sector and excited about the opportunity to work on cutting-edge technologies driving the energy transition. I look forward to discussing how I can contribute to Enverus' success,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