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Toronto,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Senior Developer Full Stack Java React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Epsilon Solutions Ltd</w:t>
      </w:r>
    </w:p>
    <w:p w14:paraId="258A2FF1" w14:textId="509234DE" w:rsidR="00D6755D" w:rsidRDefault="00EB4C51" w:rsidP="00D6755D">
      <w:pPr>
        <w:rPr>
          <w:rFonts w:ascii="Barlow" w:hAnsi="Barlow"/>
        </w:rPr>
      </w:pPr>
      <w:r>
        <w:rPr>
          <w:rFonts w:ascii="Barlow" w:hAnsi="Barlow"/>
        </w:rPr>
        <w:t>Toronto,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Senior Developer Full Stack Java React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Senior Developer Full Stack Java React at Epsilon Solutions Ltd,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Epsilon Solutions Ltd</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Epsilon Solutions Ltd.'s commitment to delivering innovative technology solutions in a hybrid work environment resonates deeply with my professional aspirations. The company’s focus on custom software development and its reputation for fostering a collaborative culture aligns perfectly with my values as a developer. I am particularly impressed by Epsilon's emphasis on leveraging cutting-edge technologies to create tailored solutions that meet diverse client needs. The opportunity to contribute to a company that prioritizes both client satisfaction and employee growth is incredibly exciting to me, and I am eager to be part of a team that drives impactful change in the tech industry.</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2 years of experience in data analytics and a strong foundation in full-stack development, I bring a unique blend of analytical and programming skills that align with the requirements of the Senior Developer role at Epsilon Solutions Ltd. My experience with JavaScript and Python, combined with my proficiency in frameworks like React, positions me to make significant contributions to your team. I have successfully developed applications that enhance efficiency and decision-making, such as a Python-based tool for the marketing team that integrated with Power BI. My passion for technology and commitment to continuous learning ensure I will thrive in this role. I look forward to discussing how I can contribute to Epsilon’s success, hopefully before I perfect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