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305AC6" w:rsidRPr="004476CF" w:rsidRDefault="00305AC6" w:rsidP="00DD0D3A">
      <w:pPr>
        <w:spacing w:before="120" w:after="120" w:line="276" w:lineRule="auto"/>
        <w:ind w:firstLine="567"/>
        <w:jc w:val="center"/>
        <w:rPr>
          <w:rFonts w:ascii="Times New Roman" w:hAnsi="Times New Roman" w:cs="Times New Roman"/>
          <w:b/>
          <w:bCs/>
          <w:sz w:val="28"/>
          <w:szCs w:val="28"/>
          <w:lang w:val="en-US"/>
        </w:rPr>
      </w:pPr>
      <w:r w:rsidRPr="004476CF">
        <w:rPr>
          <w:rFonts w:ascii="Times New Roman" w:hAnsi="Times New Roman" w:cs="Times New Roman"/>
          <w:b/>
          <w:bCs/>
          <w:sz w:val="28"/>
          <w:szCs w:val="28"/>
          <w:lang w:val="en-US"/>
        </w:rPr>
        <w:t>R-chain blockchain platform: common architecture and evolution</w:t>
      </w:r>
    </w:p>
    <w:p w:rsidR="00CE4A3C" w:rsidRPr="004476CF" w:rsidRDefault="007A1A63" w:rsidP="004476CF">
      <w:pPr>
        <w:spacing w:before="240" w:after="120" w:line="276" w:lineRule="auto"/>
        <w:ind w:firstLine="567"/>
        <w:rPr>
          <w:rFonts w:ascii="Times New Roman" w:hAnsi="Times New Roman" w:cs="Times New Roman"/>
          <w:b/>
          <w:bCs/>
          <w:lang w:val="en-US"/>
        </w:rPr>
      </w:pPr>
      <w:r>
        <w:rPr>
          <w:rFonts w:ascii="Times New Roman" w:hAnsi="Times New Roman" w:cs="Times New Roman"/>
          <w:b/>
          <w:bCs/>
          <w:lang w:val="en-US"/>
        </w:rPr>
        <w:t>Attributes</w:t>
      </w:r>
      <w:r w:rsidR="00CE4A3C" w:rsidRPr="004476CF">
        <w:rPr>
          <w:rFonts w:ascii="Times New Roman" w:hAnsi="Times New Roman" w:cs="Times New Roman"/>
          <w:b/>
          <w:bCs/>
          <w:lang w:val="en-US"/>
        </w:rPr>
        <w:t xml:space="preserve"> of corporate and intercorporate (B2B) systems</w:t>
      </w:r>
    </w:p>
    <w:p w:rsidR="00DD0D3A" w:rsidRDefault="00DD0D3A" w:rsidP="00DD0D3A">
      <w:pPr>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To </w:t>
      </w:r>
      <w:r w:rsidR="00C42CD9">
        <w:rPr>
          <w:rFonts w:ascii="Times New Roman" w:hAnsi="Times New Roman" w:cs="Times New Roman"/>
          <w:lang w:val="en-US"/>
        </w:rPr>
        <w:t>release</w:t>
      </w:r>
      <w:r>
        <w:rPr>
          <w:rFonts w:ascii="Times New Roman" w:hAnsi="Times New Roman" w:cs="Times New Roman"/>
          <w:lang w:val="en-US"/>
        </w:rPr>
        <w:t xml:space="preserve"> the platform into </w:t>
      </w:r>
      <w:r w:rsidR="009400FF">
        <w:rPr>
          <w:rFonts w:ascii="Times New Roman" w:hAnsi="Times New Roman" w:cs="Times New Roman"/>
          <w:lang w:val="en-US"/>
        </w:rPr>
        <w:t xml:space="preserve">the </w:t>
      </w:r>
      <w:r>
        <w:rPr>
          <w:rFonts w:ascii="Times New Roman" w:hAnsi="Times New Roman" w:cs="Times New Roman"/>
          <w:lang w:val="en-US"/>
        </w:rPr>
        <w:t>commercial exploration smoothly and without unexpected incidents, t</w:t>
      </w:r>
      <w:r w:rsidR="00CE4A3C">
        <w:rPr>
          <w:rFonts w:ascii="Times New Roman" w:hAnsi="Times New Roman" w:cs="Times New Roman"/>
          <w:lang w:val="en-US"/>
        </w:rPr>
        <w:t xml:space="preserve">he platform should satisfy the following </w:t>
      </w:r>
      <w:r>
        <w:rPr>
          <w:rFonts w:ascii="Times New Roman" w:hAnsi="Times New Roman" w:cs="Times New Roman"/>
          <w:lang w:val="en-US"/>
        </w:rPr>
        <w:t>requirements:</w:t>
      </w:r>
    </w:p>
    <w:p w:rsidR="00DD0D3A" w:rsidRDefault="00DD0D3A" w:rsidP="00DD0D3A">
      <w:pPr>
        <w:spacing w:before="120" w:after="120" w:line="276" w:lineRule="auto"/>
        <w:ind w:firstLine="567"/>
        <w:jc w:val="both"/>
        <w:rPr>
          <w:rFonts w:ascii="Times New Roman" w:hAnsi="Times New Roman" w:cs="Times New Roman"/>
          <w:lang w:val="en-US"/>
        </w:rPr>
      </w:pPr>
      <w:r w:rsidRPr="00DD0D3A">
        <w:rPr>
          <w:rFonts w:ascii="Times New Roman" w:hAnsi="Times New Roman" w:cs="Times New Roman"/>
          <w:b/>
          <w:bCs/>
          <w:lang w:val="en-US"/>
        </w:rPr>
        <w:t>The platform should have an operator</w:t>
      </w:r>
      <w:r>
        <w:rPr>
          <w:rFonts w:ascii="Times New Roman" w:hAnsi="Times New Roman" w:cs="Times New Roman"/>
          <w:lang w:val="en-US"/>
        </w:rPr>
        <w:t xml:space="preserve"> </w:t>
      </w:r>
      <w:r w:rsidR="009400FF">
        <w:rPr>
          <w:rFonts w:ascii="Times New Roman" w:hAnsi="Times New Roman" w:cs="Times New Roman"/>
          <w:lang w:val="en-US"/>
        </w:rPr>
        <w:t>–</w:t>
      </w:r>
      <w:r>
        <w:rPr>
          <w:rFonts w:ascii="Times New Roman" w:hAnsi="Times New Roman" w:cs="Times New Roman"/>
          <w:lang w:val="en-US"/>
        </w:rPr>
        <w:t xml:space="preserve"> </w:t>
      </w:r>
      <w:r w:rsidR="009400FF">
        <w:rPr>
          <w:rFonts w:ascii="Times New Roman" w:hAnsi="Times New Roman" w:cs="Times New Roman"/>
          <w:lang w:val="en-US"/>
        </w:rPr>
        <w:t xml:space="preserve">a legal person, </w:t>
      </w:r>
      <w:r w:rsidR="00C074A6">
        <w:rPr>
          <w:rFonts w:ascii="Times New Roman" w:hAnsi="Times New Roman" w:cs="Times New Roman"/>
          <w:lang w:val="en-US"/>
        </w:rPr>
        <w:t xml:space="preserve">responsible to the </w:t>
      </w:r>
      <w:r w:rsidR="005C646D">
        <w:rPr>
          <w:rFonts w:ascii="Times New Roman" w:hAnsi="Times New Roman" w:cs="Times New Roman"/>
          <w:lang w:val="en-US"/>
        </w:rPr>
        <w:t>Members</w:t>
      </w:r>
      <w:r w:rsidR="00C074A6">
        <w:rPr>
          <w:rFonts w:ascii="Times New Roman" w:hAnsi="Times New Roman" w:cs="Times New Roman"/>
          <w:lang w:val="en-US"/>
        </w:rPr>
        <w:t xml:space="preserve"> for platform functioning. The scenario, </w:t>
      </w:r>
      <w:r w:rsidR="006D5808">
        <w:rPr>
          <w:rFonts w:ascii="Times New Roman" w:hAnsi="Times New Roman" w:cs="Times New Roman"/>
          <w:lang w:val="en-US"/>
        </w:rPr>
        <w:t xml:space="preserve">which involves </w:t>
      </w:r>
      <w:r w:rsidR="00C074A6">
        <w:rPr>
          <w:rFonts w:ascii="Times New Roman" w:hAnsi="Times New Roman" w:cs="Times New Roman"/>
          <w:lang w:val="en-US"/>
        </w:rPr>
        <w:t xml:space="preserve">an independence of every </w:t>
      </w:r>
      <w:r w:rsidR="005C646D">
        <w:rPr>
          <w:rFonts w:ascii="Times New Roman" w:hAnsi="Times New Roman" w:cs="Times New Roman"/>
          <w:lang w:val="en-US"/>
        </w:rPr>
        <w:t>member</w:t>
      </w:r>
      <w:r w:rsidR="00C074A6">
        <w:rPr>
          <w:rFonts w:ascii="Times New Roman" w:hAnsi="Times New Roman" w:cs="Times New Roman"/>
          <w:lang w:val="en-US"/>
        </w:rPr>
        <w:t>,</w:t>
      </w:r>
      <w:r w:rsidR="006D5808">
        <w:rPr>
          <w:rFonts w:ascii="Times New Roman" w:hAnsi="Times New Roman" w:cs="Times New Roman"/>
          <w:lang w:val="en-US"/>
        </w:rPr>
        <w:t xml:space="preserve"> as well as </w:t>
      </w:r>
      <w:r w:rsidR="00C074A6">
        <w:rPr>
          <w:rFonts w:ascii="Times New Roman" w:hAnsi="Times New Roman" w:cs="Times New Roman"/>
          <w:lang w:val="en-US"/>
        </w:rPr>
        <w:t xml:space="preserve">the crucial role of </w:t>
      </w:r>
      <w:r w:rsidR="005C646D">
        <w:rPr>
          <w:rFonts w:ascii="Times New Roman" w:hAnsi="Times New Roman" w:cs="Times New Roman"/>
          <w:lang w:val="en-US"/>
        </w:rPr>
        <w:t>members’</w:t>
      </w:r>
      <w:r w:rsidR="00C074A6">
        <w:rPr>
          <w:rFonts w:ascii="Times New Roman" w:hAnsi="Times New Roman" w:cs="Times New Roman"/>
          <w:lang w:val="en-US"/>
        </w:rPr>
        <w:t xml:space="preserve"> consensus, </w:t>
      </w:r>
      <w:r w:rsidR="006D5808">
        <w:rPr>
          <w:rFonts w:ascii="Times New Roman" w:hAnsi="Times New Roman" w:cs="Times New Roman"/>
          <w:lang w:val="en-US"/>
        </w:rPr>
        <w:t>does not work there.</w:t>
      </w:r>
    </w:p>
    <w:p w:rsidR="006D5808" w:rsidRDefault="006D5808" w:rsidP="00DD0D3A">
      <w:pPr>
        <w:spacing w:before="120" w:after="120" w:line="276" w:lineRule="auto"/>
        <w:ind w:firstLine="567"/>
        <w:jc w:val="both"/>
        <w:rPr>
          <w:rFonts w:ascii="Times New Roman" w:hAnsi="Times New Roman" w:cs="Times New Roman"/>
          <w:lang w:val="en-US"/>
        </w:rPr>
      </w:pPr>
      <w:r w:rsidRPr="006D5808">
        <w:rPr>
          <w:rFonts w:ascii="Times New Roman" w:hAnsi="Times New Roman" w:cs="Times New Roman"/>
          <w:b/>
          <w:bCs/>
          <w:lang w:val="en-US"/>
        </w:rPr>
        <w:t xml:space="preserve">The platform should be used by </w:t>
      </w:r>
      <w:r w:rsidR="005C646D">
        <w:rPr>
          <w:rFonts w:ascii="Times New Roman" w:hAnsi="Times New Roman" w:cs="Times New Roman"/>
          <w:b/>
          <w:bCs/>
          <w:lang w:val="en-US"/>
        </w:rPr>
        <w:t>Member</w:t>
      </w:r>
      <w:r w:rsidRPr="006D5808">
        <w:rPr>
          <w:rFonts w:ascii="Times New Roman" w:hAnsi="Times New Roman" w:cs="Times New Roman"/>
          <w:b/>
          <w:bCs/>
          <w:lang w:val="en-US"/>
        </w:rPr>
        <w:t xml:space="preserve"> based on rather simple legal support</w:t>
      </w:r>
      <w:r>
        <w:rPr>
          <w:rFonts w:ascii="Times New Roman" w:hAnsi="Times New Roman" w:cs="Times New Roman"/>
          <w:lang w:val="en-US"/>
        </w:rPr>
        <w:t xml:space="preserve">, the closest to an existing electronic workflow. Otherwise, the last question about your Platform may be asked by an ordinary corporate lawyer: “What will </w:t>
      </w:r>
      <w:r w:rsidR="001974CC">
        <w:rPr>
          <w:rFonts w:ascii="Times New Roman" w:hAnsi="Times New Roman" w:cs="Times New Roman"/>
          <w:lang w:val="en-US"/>
        </w:rPr>
        <w:t>I</w:t>
      </w:r>
      <w:r>
        <w:rPr>
          <w:rFonts w:ascii="Times New Roman" w:hAnsi="Times New Roman" w:cs="Times New Roman"/>
          <w:lang w:val="en-US"/>
        </w:rPr>
        <w:t xml:space="preserve"> take to a court?”. And, believe, </w:t>
      </w:r>
      <w:r w:rsidR="00173326">
        <w:rPr>
          <w:rFonts w:ascii="Times New Roman" w:hAnsi="Times New Roman" w:cs="Times New Roman"/>
          <w:lang w:val="en-US"/>
        </w:rPr>
        <w:t xml:space="preserve">he does not expect to get a description of mathematical algorithm of the multi-range blockchain network consensus in 15 pages as a response. </w:t>
      </w:r>
    </w:p>
    <w:p w:rsidR="00173326" w:rsidRDefault="00173326" w:rsidP="00DD0D3A">
      <w:pPr>
        <w:spacing w:before="120" w:after="120" w:line="276" w:lineRule="auto"/>
        <w:ind w:firstLine="567"/>
        <w:jc w:val="both"/>
        <w:rPr>
          <w:rFonts w:ascii="Times New Roman" w:hAnsi="Times New Roman" w:cs="Times New Roman"/>
          <w:lang w:val="en-US"/>
        </w:rPr>
      </w:pPr>
      <w:r w:rsidRPr="00173326">
        <w:rPr>
          <w:rFonts w:ascii="Times New Roman" w:hAnsi="Times New Roman" w:cs="Times New Roman"/>
          <w:b/>
          <w:bCs/>
          <w:lang w:val="en-US"/>
        </w:rPr>
        <w:t>The system should satisfy the requirements of regulators and “workflow customs” of the cryptography</w:t>
      </w:r>
      <w:r>
        <w:rPr>
          <w:rFonts w:ascii="Times New Roman" w:hAnsi="Times New Roman" w:cs="Times New Roman"/>
          <w:lang w:val="en-US"/>
        </w:rPr>
        <w:t>, used for data security and insurance of legal significance of the actions. For example, when advertising your product</w:t>
      </w:r>
      <w:r w:rsidR="00966A9A">
        <w:rPr>
          <w:rFonts w:ascii="Times New Roman" w:hAnsi="Times New Roman" w:cs="Times New Roman"/>
          <w:lang w:val="en-US"/>
        </w:rPr>
        <w:t xml:space="preserve"> </w:t>
      </w:r>
      <w:r w:rsidR="00966A9A" w:rsidRPr="00966A9A">
        <w:rPr>
          <w:rFonts w:ascii="Times New Roman" w:hAnsi="Times New Roman" w:cs="Times New Roman"/>
          <w:lang w:val="en-US"/>
        </w:rPr>
        <w:t>t</w:t>
      </w:r>
      <w:r w:rsidR="00966A9A">
        <w:rPr>
          <w:rFonts w:ascii="Times New Roman" w:hAnsi="Times New Roman" w:cs="Times New Roman"/>
          <w:lang w:val="en-US"/>
        </w:rPr>
        <w:t xml:space="preserve">o </w:t>
      </w:r>
      <w:r>
        <w:rPr>
          <w:rFonts w:ascii="Times New Roman" w:hAnsi="Times New Roman" w:cs="Times New Roman"/>
          <w:lang w:val="en-US"/>
        </w:rPr>
        <w:t xml:space="preserve">Russian clients, you </w:t>
      </w:r>
      <w:r w:rsidR="00966A9A">
        <w:rPr>
          <w:rFonts w:ascii="Times New Roman" w:hAnsi="Times New Roman" w:cs="Times New Roman"/>
          <w:lang w:val="en-US"/>
        </w:rPr>
        <w:t>will find that the words “we use GOST”</w:t>
      </w:r>
      <w:r w:rsidR="00966A9A" w:rsidRPr="00966A9A">
        <w:rPr>
          <w:rFonts w:ascii="Times New Roman" w:hAnsi="Times New Roman" w:cs="Times New Roman"/>
          <w:lang w:val="en-US"/>
        </w:rPr>
        <w:t xml:space="preserve"> </w:t>
      </w:r>
      <w:r w:rsidR="00966A9A">
        <w:rPr>
          <w:rFonts w:ascii="Times New Roman" w:hAnsi="Times New Roman" w:cs="Times New Roman"/>
          <w:lang w:val="en-US"/>
        </w:rPr>
        <w:t xml:space="preserve">raise a bunch of embarrassing questions and dramatically reduce a </w:t>
      </w:r>
      <w:r w:rsidR="00F7442C">
        <w:rPr>
          <w:rFonts w:ascii="Times New Roman" w:hAnsi="Times New Roman" w:cs="Times New Roman"/>
          <w:lang w:val="en-US"/>
        </w:rPr>
        <w:t xml:space="preserve">desire to use your Platform. </w:t>
      </w:r>
    </w:p>
    <w:p w:rsidR="00F7442C" w:rsidRDefault="00F7442C" w:rsidP="00DD0D3A">
      <w:pPr>
        <w:spacing w:before="120" w:after="120" w:line="276" w:lineRule="auto"/>
        <w:ind w:firstLine="567"/>
        <w:jc w:val="both"/>
        <w:rPr>
          <w:rFonts w:ascii="Times New Roman" w:hAnsi="Times New Roman" w:cs="Times New Roman"/>
          <w:lang w:val="en-US"/>
        </w:rPr>
      </w:pPr>
      <w:r w:rsidRPr="00F7442C">
        <w:rPr>
          <w:rFonts w:ascii="Times New Roman" w:hAnsi="Times New Roman" w:cs="Times New Roman"/>
          <w:b/>
          <w:bCs/>
          <w:lang w:val="en-US"/>
        </w:rPr>
        <w:t xml:space="preserve">Components of a Platform node, set up for </w:t>
      </w:r>
      <w:r w:rsidR="005C646D">
        <w:rPr>
          <w:rFonts w:ascii="Times New Roman" w:hAnsi="Times New Roman" w:cs="Times New Roman"/>
          <w:b/>
          <w:bCs/>
          <w:lang w:val="en-US"/>
        </w:rPr>
        <w:t>Members</w:t>
      </w:r>
      <w:r w:rsidRPr="00F7442C">
        <w:rPr>
          <w:rFonts w:ascii="Times New Roman" w:hAnsi="Times New Roman" w:cs="Times New Roman"/>
          <w:b/>
          <w:bCs/>
          <w:lang w:val="en-US"/>
        </w:rPr>
        <w:t>, should satisfy a network segmentation, accepted in corporate systems</w:t>
      </w:r>
      <w:r>
        <w:rPr>
          <w:rFonts w:ascii="Times New Roman" w:hAnsi="Times New Roman" w:cs="Times New Roman"/>
          <w:lang w:val="en-US"/>
        </w:rPr>
        <w:t xml:space="preserve">. </w:t>
      </w:r>
      <w:r w:rsidR="00426273">
        <w:rPr>
          <w:rFonts w:ascii="Times New Roman" w:hAnsi="Times New Roman" w:cs="Times New Roman"/>
          <w:lang w:val="en-US"/>
        </w:rPr>
        <w:t>The situation when a DMZ includes a</w:t>
      </w:r>
      <w:r w:rsidR="00B522BA">
        <w:rPr>
          <w:rFonts w:ascii="Times New Roman" w:hAnsi="Times New Roman" w:cs="Times New Roman"/>
          <w:lang w:val="en-US"/>
        </w:rPr>
        <w:t>ny</w:t>
      </w:r>
      <w:r w:rsidR="00426273">
        <w:rPr>
          <w:rFonts w:ascii="Times New Roman" w:hAnsi="Times New Roman" w:cs="Times New Roman"/>
          <w:lang w:val="en-US"/>
        </w:rPr>
        <w:t xml:space="preserve"> commercial secret or digital signature keys will lead to collapse. </w:t>
      </w:r>
    </w:p>
    <w:p w:rsidR="00CB13FC" w:rsidRDefault="00B522BA" w:rsidP="00DD0D3A">
      <w:pPr>
        <w:spacing w:before="120" w:after="120" w:line="276" w:lineRule="auto"/>
        <w:ind w:firstLine="567"/>
        <w:jc w:val="both"/>
        <w:rPr>
          <w:rFonts w:ascii="Times New Roman" w:hAnsi="Times New Roman" w:cs="Times New Roman"/>
          <w:lang w:val="en-US"/>
        </w:rPr>
      </w:pPr>
      <w:r w:rsidRPr="002C4476">
        <w:rPr>
          <w:rFonts w:ascii="Times New Roman" w:hAnsi="Times New Roman" w:cs="Times New Roman"/>
          <w:b/>
          <w:bCs/>
          <w:lang w:val="en-US"/>
        </w:rPr>
        <w:t xml:space="preserve">The possibility of urgent changes in </w:t>
      </w:r>
      <w:r w:rsidR="00AD26C6" w:rsidRPr="002C4476">
        <w:rPr>
          <w:rFonts w:ascii="Times New Roman" w:hAnsi="Times New Roman" w:cs="Times New Roman"/>
          <w:b/>
          <w:bCs/>
          <w:lang w:val="en-US"/>
        </w:rPr>
        <w:t xml:space="preserve">transaction states </w:t>
      </w:r>
      <w:r w:rsidR="002C4476" w:rsidRPr="002C4476">
        <w:rPr>
          <w:rFonts w:ascii="Times New Roman" w:hAnsi="Times New Roman" w:cs="Times New Roman"/>
          <w:b/>
          <w:bCs/>
          <w:lang w:val="en-US"/>
        </w:rPr>
        <w:t>when the expected role model is disrupted</w:t>
      </w:r>
      <w:r w:rsidR="002C4476">
        <w:rPr>
          <w:rFonts w:ascii="Times New Roman" w:hAnsi="Times New Roman" w:cs="Times New Roman"/>
          <w:lang w:val="en-US"/>
        </w:rPr>
        <w:t xml:space="preserve">. There is no secret that everything can go wrong. Business can be highly mysterious, and the regulators and court decisions </w:t>
      </w:r>
      <w:r w:rsidR="00CB13FC">
        <w:rPr>
          <w:rFonts w:ascii="Times New Roman" w:hAnsi="Times New Roman" w:cs="Times New Roman"/>
          <w:lang w:val="en-US"/>
        </w:rPr>
        <w:t xml:space="preserve">make things even more weird, and often post festum. Suddenly it can turn out that a transaction cannot be managed with any existing role model. In that case, a Platform should provide some mechanisms to bring a transaction into a required condition, provided that there is a proper consensus between </w:t>
      </w:r>
      <w:r w:rsidR="005C646D">
        <w:rPr>
          <w:rFonts w:ascii="Times New Roman" w:hAnsi="Times New Roman" w:cs="Times New Roman"/>
          <w:lang w:val="en-US"/>
        </w:rPr>
        <w:t>members</w:t>
      </w:r>
      <w:r w:rsidR="00CB13FC">
        <w:rPr>
          <w:rFonts w:ascii="Times New Roman" w:hAnsi="Times New Roman" w:cs="Times New Roman"/>
          <w:lang w:val="en-US"/>
        </w:rPr>
        <w:t>.</w:t>
      </w:r>
    </w:p>
    <w:p w:rsidR="004476CF" w:rsidRDefault="007E2305" w:rsidP="004476CF">
      <w:pPr>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Some of you </w:t>
      </w:r>
      <w:r w:rsidR="00AF1461">
        <w:rPr>
          <w:rFonts w:ascii="Times New Roman" w:hAnsi="Times New Roman" w:cs="Times New Roman"/>
          <w:lang w:val="en-US"/>
        </w:rPr>
        <w:t xml:space="preserve">can be surprised that there are no words “transactions per second” and other performance ratings in that list. But our experience shows that the performance is not the most important condition of successful Platform implementation. The performance just needs to be “sufficient enough”.  There is plenty of ways to create a data streams architecture, which allow to </w:t>
      </w:r>
      <w:r w:rsidR="00DB1B26">
        <w:rPr>
          <w:rFonts w:ascii="Times New Roman" w:hAnsi="Times New Roman" w:cs="Times New Roman"/>
          <w:lang w:val="en-US"/>
        </w:rPr>
        <w:t>multiply the Platform capacity – from the data register to “lateral” turbo-streams. Your project will waste away far more likely if</w:t>
      </w:r>
      <w:r w:rsidR="004476CF">
        <w:rPr>
          <w:rFonts w:ascii="Times New Roman" w:hAnsi="Times New Roman" w:cs="Times New Roman"/>
          <w:lang w:val="en-US"/>
        </w:rPr>
        <w:t xml:space="preserve"> you do not pay attention to the details above.</w:t>
      </w:r>
    </w:p>
    <w:p w:rsidR="003C1363" w:rsidRDefault="003C1363">
      <w:pPr>
        <w:rPr>
          <w:rFonts w:ascii="Times New Roman" w:hAnsi="Times New Roman" w:cs="Times New Roman"/>
          <w:b/>
          <w:bCs/>
          <w:lang w:val="en-US"/>
        </w:rPr>
      </w:pPr>
      <w:r>
        <w:rPr>
          <w:rFonts w:ascii="Times New Roman" w:hAnsi="Times New Roman" w:cs="Times New Roman"/>
          <w:b/>
          <w:bCs/>
          <w:lang w:val="en-US"/>
        </w:rPr>
        <w:br w:type="page"/>
      </w:r>
    </w:p>
    <w:p w:rsidR="004476CF" w:rsidRPr="004476CF" w:rsidRDefault="004476CF" w:rsidP="004476CF">
      <w:pPr>
        <w:spacing w:before="240" w:after="120" w:line="276" w:lineRule="auto"/>
        <w:ind w:firstLine="567"/>
        <w:rPr>
          <w:rFonts w:ascii="Times New Roman" w:hAnsi="Times New Roman" w:cs="Times New Roman"/>
          <w:b/>
          <w:bCs/>
          <w:lang w:val="en-US"/>
        </w:rPr>
      </w:pPr>
      <w:r w:rsidRPr="004476CF">
        <w:rPr>
          <w:rFonts w:ascii="Times New Roman" w:hAnsi="Times New Roman" w:cs="Times New Roman"/>
          <w:b/>
          <w:bCs/>
          <w:lang w:val="en-US"/>
        </w:rPr>
        <w:lastRenderedPageBreak/>
        <w:t>Common platform architecture</w:t>
      </w:r>
    </w:p>
    <w:p w:rsidR="004476CF" w:rsidRPr="004476CF" w:rsidRDefault="004476CF" w:rsidP="004476CF">
      <w:pPr>
        <w:spacing w:before="120" w:after="120" w:line="276" w:lineRule="auto"/>
        <w:ind w:firstLine="567"/>
        <w:jc w:val="both"/>
        <w:rPr>
          <w:rFonts w:ascii="Times New Roman" w:hAnsi="Times New Roman" w:cs="Times New Roman"/>
          <w:i/>
          <w:iCs/>
          <w:lang w:val="en-US"/>
        </w:rPr>
      </w:pPr>
      <w:r w:rsidRPr="004476CF">
        <w:rPr>
          <w:rFonts w:ascii="Times New Roman" w:hAnsi="Times New Roman" w:cs="Times New Roman"/>
          <w:i/>
          <w:iCs/>
          <w:lang w:val="en-US"/>
        </w:rPr>
        <w:t>Architecture of program components</w:t>
      </w:r>
    </w:p>
    <w:p w:rsidR="00FD78C1" w:rsidRDefault="004476CF" w:rsidP="00F60870">
      <w:pPr>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Applications, used in our research projects in 2016-2017, were created based on the direct integration of dialogue interfaces with “technical” components of distributed platform – geth and swarm. However, having analyzed the possibilities and consequences of this approach</w:t>
      </w:r>
      <w:r w:rsidR="009D64FC">
        <w:rPr>
          <w:rFonts w:ascii="Times New Roman" w:hAnsi="Times New Roman" w:cs="Times New Roman"/>
          <w:lang w:val="en-US"/>
        </w:rPr>
        <w:t>, we came to conclusion that it is necessary to introduce an adapter of unified business objects - one more layer between the business-backend and “technical components”.</w:t>
      </w:r>
      <w:r w:rsidR="00FD78C1">
        <w:rPr>
          <w:rFonts w:ascii="Times New Roman" w:hAnsi="Times New Roman" w:cs="Times New Roman"/>
          <w:lang w:val="en-US"/>
        </w:rPr>
        <w:t xml:space="preserve"> This technique refers to standard </w:t>
      </w:r>
      <w:r w:rsidR="006A4C62">
        <w:rPr>
          <w:rFonts w:ascii="Times New Roman" w:hAnsi="Times New Roman" w:cs="Times New Roman"/>
          <w:lang w:val="en-US"/>
        </w:rPr>
        <w:t>program architecture</w:t>
      </w:r>
      <w:r w:rsidR="006A4C62">
        <w:rPr>
          <w:rFonts w:ascii="Times New Roman" w:hAnsi="Times New Roman" w:cs="Times New Roman"/>
          <w:lang w:val="en-US"/>
        </w:rPr>
        <w:t xml:space="preserve"> </w:t>
      </w:r>
      <w:r w:rsidR="00FD78C1">
        <w:rPr>
          <w:rFonts w:ascii="Times New Roman" w:hAnsi="Times New Roman" w:cs="Times New Roman"/>
          <w:lang w:val="en-US"/>
        </w:rPr>
        <w:t>templates, which still does not eliminate its effectiveness. As a result, we g</w:t>
      </w:r>
      <w:r w:rsidR="00414484">
        <w:rPr>
          <w:rFonts w:ascii="Times New Roman" w:hAnsi="Times New Roman" w:cs="Times New Roman"/>
          <w:lang w:val="en-US"/>
        </w:rPr>
        <w:t>o</w:t>
      </w:r>
      <w:r w:rsidR="00FD78C1">
        <w:rPr>
          <w:rFonts w:ascii="Times New Roman" w:hAnsi="Times New Roman" w:cs="Times New Roman"/>
          <w:lang w:val="en-US"/>
        </w:rPr>
        <w:t xml:space="preserve">t the following program architecture of the Node of our Platform. </w:t>
      </w:r>
    </w:p>
    <w:p w:rsidR="00F60870" w:rsidRPr="00F60870" w:rsidRDefault="00F60870" w:rsidP="00F60870">
      <w:pPr>
        <w:rPr>
          <w:rFonts w:ascii="Times New Roman" w:hAnsi="Times New Roman" w:cs="Times New Roman"/>
          <w:lang w:val="en-US"/>
        </w:rPr>
      </w:pPr>
      <w:r>
        <w:rPr>
          <w:rFonts w:ascii="Times New Roman" w:hAnsi="Times New Roman" w:cs="Times New Roman"/>
          <w:noProof/>
          <w:lang w:val="en-US"/>
        </w:rPr>
        <mc:AlternateContent>
          <mc:Choice Requires="wpg">
            <w:drawing>
              <wp:anchor distT="0" distB="0" distL="114300" distR="114300" simplePos="0" relativeHeight="251725824" behindDoc="0" locked="0" layoutInCell="1" allowOverlap="1">
                <wp:simplePos x="0" y="0"/>
                <wp:positionH relativeFrom="column">
                  <wp:posOffset>-1185418</wp:posOffset>
                </wp:positionH>
                <wp:positionV relativeFrom="paragraph">
                  <wp:posOffset>344346</wp:posOffset>
                </wp:positionV>
                <wp:extent cx="7359747" cy="6609549"/>
                <wp:effectExtent l="0" t="0" r="19050" b="7620"/>
                <wp:wrapNone/>
                <wp:docPr id="79" name="Группа 79"/>
                <wp:cNvGraphicFramePr/>
                <a:graphic xmlns:a="http://schemas.openxmlformats.org/drawingml/2006/main">
                  <a:graphicData uri="http://schemas.microsoft.com/office/word/2010/wordprocessingGroup">
                    <wpg:wgp>
                      <wpg:cNvGrpSpPr/>
                      <wpg:grpSpPr>
                        <a:xfrm>
                          <a:off x="0" y="0"/>
                          <a:ext cx="7359747" cy="6609549"/>
                          <a:chOff x="0" y="0"/>
                          <a:chExt cx="7359747" cy="6609549"/>
                        </a:xfrm>
                      </wpg:grpSpPr>
                      <wps:wsp>
                        <wps:cNvPr id="37" name="Прямая со стрелкой 37"/>
                        <wps:cNvCnPr/>
                        <wps:spPr>
                          <a:xfrm flipH="1">
                            <a:off x="2653284" y="5511800"/>
                            <a:ext cx="79131" cy="332398"/>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cNvPr id="41" name="Группа 41"/>
                        <wpg:cNvGrpSpPr/>
                        <wpg:grpSpPr>
                          <a:xfrm>
                            <a:off x="0" y="0"/>
                            <a:ext cx="7359747" cy="6609549"/>
                            <a:chOff x="0" y="0"/>
                            <a:chExt cx="7359747" cy="6609549"/>
                          </a:xfrm>
                        </wpg:grpSpPr>
                        <wps:wsp>
                          <wps:cNvPr id="20" name="Прямоугольник 20"/>
                          <wps:cNvSpPr/>
                          <wps:spPr>
                            <a:xfrm>
                              <a:off x="548640" y="749808"/>
                              <a:ext cx="6811107" cy="3587261"/>
                            </a:xfrm>
                            <a:prstGeom prst="rect">
                              <a:avLst/>
                            </a:prstGeom>
                          </wps:spPr>
                          <wps:style>
                            <a:lnRef idx="2">
                              <a:schemeClr val="accent1"/>
                            </a:lnRef>
                            <a:fillRef idx="1">
                              <a:schemeClr val="lt1"/>
                            </a:fillRef>
                            <a:effectRef idx="0">
                              <a:schemeClr val="accent1"/>
                            </a:effectRef>
                            <a:fontRef idx="minor">
                              <a:schemeClr val="dk1"/>
                            </a:fontRef>
                          </wps:style>
                          <wps:txbx>
                            <w:txbxContent>
                              <w:p w:rsidR="009505DF" w:rsidRPr="00C26979" w:rsidRDefault="009505DF" w:rsidP="00C26979">
                                <w:pPr>
                                  <w:jc w:val="right"/>
                                  <w:rPr>
                                    <w:lang w:val="en-US"/>
                                  </w:rPr>
                                </w:pPr>
                                <w:r>
                                  <w:rPr>
                                    <w:lang w:val="en-US"/>
                                  </w:rPr>
                                  <w:t>Busines processes mirror</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4" name="Скругленный прямоугольник 14"/>
                          <wps:cNvSpPr/>
                          <wps:spPr>
                            <a:xfrm>
                              <a:off x="987552" y="877824"/>
                              <a:ext cx="3012440" cy="117230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Adapter DLT</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3" name="Скругленный прямоугольник 3"/>
                          <wps:cNvSpPr/>
                          <wps:spPr>
                            <a:xfrm>
                              <a:off x="987552" y="18288"/>
                              <a:ext cx="3012830" cy="586154"/>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DLT platform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 name="Скругленный прямоугольник 4"/>
                          <wps:cNvSpPr/>
                          <wps:spPr>
                            <a:xfrm>
                              <a:off x="914400" y="2286000"/>
                              <a:ext cx="3669323" cy="1723292"/>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Business-processes Database</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5" name="Скругленный прямоугольник 5"/>
                          <wps:cNvSpPr/>
                          <wps:spPr>
                            <a:xfrm>
                              <a:off x="2542032" y="1005840"/>
                              <a:ext cx="1335209"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Transaction formation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Скругленный прямоугольник 6"/>
                          <wps:cNvSpPr/>
                          <wps:spPr>
                            <a:xfrm>
                              <a:off x="4334256" y="0"/>
                              <a:ext cx="2895111" cy="656151"/>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Distributed file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Скругленный прямоугольник 7"/>
                          <wps:cNvSpPr/>
                          <wps:spPr>
                            <a:xfrm>
                              <a:off x="1060704" y="1005840"/>
                              <a:ext cx="1395046" cy="609600"/>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Data synchronization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9" name="Скругленный прямоугольник 9"/>
                          <wps:cNvSpPr/>
                          <wps:spPr>
                            <a:xfrm>
                              <a:off x="4956048" y="2286000"/>
                              <a:ext cx="1840523" cy="7502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B5646F" w:rsidRDefault="009505DF" w:rsidP="007F6D26">
                                <w:pPr>
                                  <w:jc w:val="center"/>
                                  <w:rPr>
                                    <w:lang w:val="en-US"/>
                                  </w:rPr>
                                </w:pPr>
                                <w:r>
                                  <w:rPr>
                                    <w:lang w:val="en-US"/>
                                  </w:rPr>
                                  <w:t>Cryptographic information protection means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Скругленный прямоугольник 10"/>
                          <wps:cNvSpPr/>
                          <wps:spPr>
                            <a:xfrm>
                              <a:off x="1115568" y="2487168"/>
                              <a:ext cx="1160585" cy="808893"/>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State of business-processes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Скругленный прямоугольник 11"/>
                          <wps:cNvSpPr/>
                          <wps:spPr>
                            <a:xfrm>
                              <a:off x="2633472" y="2542032"/>
                              <a:ext cx="1840523" cy="7502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Queue of macro-operations on business -processes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3" name="Скругленный прямоугольник 13"/>
                          <wps:cNvSpPr/>
                          <wps:spPr>
                            <a:xfrm>
                              <a:off x="4279392" y="932688"/>
                              <a:ext cx="2883877" cy="111300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Adapter DFS</w:t>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wps:wsp>
                          <wps:cNvPr id="15" name="Скругленный прямоугольник 15"/>
                          <wps:cNvSpPr/>
                          <wps:spPr>
                            <a:xfrm>
                              <a:off x="4334256" y="1024128"/>
                              <a:ext cx="1254369" cy="5978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Files request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Скругленный прямоугольник 12"/>
                          <wps:cNvSpPr/>
                          <wps:spPr>
                            <a:xfrm>
                              <a:off x="5705856" y="1042416"/>
                              <a:ext cx="1359877" cy="574089"/>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Files lay-up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 name="Скругленный прямоугольник 18"/>
                          <wps:cNvSpPr/>
                          <wps:spPr>
                            <a:xfrm>
                              <a:off x="4956048" y="3291840"/>
                              <a:ext cx="1840523" cy="7502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B5646F">
                                <w:pPr>
                                  <w:jc w:val="center"/>
                                  <w:rPr>
                                    <w:lang w:val="en-US"/>
                                  </w:rPr>
                                </w:pPr>
                                <w:r>
                                  <w:rPr>
                                    <w:lang w:val="en-US"/>
                                  </w:rPr>
                                  <w:t>Local file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1" name="Овал 21"/>
                          <wps:cNvSpPr/>
                          <wps:spPr>
                            <a:xfrm>
                              <a:off x="0" y="201168"/>
                              <a:ext cx="1734575" cy="1218809"/>
                            </a:xfrm>
                            <a:prstGeom prst="ellipse">
                              <a:avLst/>
                            </a:prstGeom>
                          </wps:spPr>
                          <wps:style>
                            <a:lnRef idx="2">
                              <a:schemeClr val="accent4"/>
                            </a:lnRef>
                            <a:fillRef idx="1">
                              <a:schemeClr val="lt1"/>
                            </a:fillRef>
                            <a:effectRef idx="0">
                              <a:schemeClr val="accent4"/>
                            </a:effectRef>
                            <a:fontRef idx="minor">
                              <a:schemeClr val="dk1"/>
                            </a:fontRef>
                          </wps:style>
                          <wps:txbx>
                            <w:txbxContent>
                              <w:p w:rsidR="009505DF" w:rsidRPr="000E3A2F" w:rsidRDefault="009505DF" w:rsidP="00C26979">
                                <w:pPr>
                                  <w:jc w:val="center"/>
                                  <w:rPr>
                                    <w:lang w:val="en-US"/>
                                  </w:rPr>
                                </w:pPr>
                                <w:r>
                                  <w:rPr>
                                    <w:lang w:val="en-US"/>
                                  </w:rPr>
                                  <w:t>Periodical background poll or actions au</w:t>
                                </w:r>
                                <w:r w:rsidRPr="000E3A2F">
                                  <w:rPr>
                                    <w:lang w:val="en-US"/>
                                  </w:rPr>
                                  <w:t>d</w:t>
                                </w:r>
                                <w:r>
                                  <w:rPr>
                                    <w:lang w:val="en-US"/>
                                  </w:rPr>
                                  <w:t>ition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Прямая со стрелкой 22"/>
                          <wps:cNvCnPr/>
                          <wps:spPr>
                            <a:xfrm flipH="1">
                              <a:off x="2287524" y="610616"/>
                              <a:ext cx="175700" cy="435903"/>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23" name="Прямая со стрелкой 23"/>
                          <wps:cNvCnPr/>
                          <wps:spPr>
                            <a:xfrm flipV="1">
                              <a:off x="3218688" y="610616"/>
                              <a:ext cx="176139" cy="41035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24" name="Прямая со стрелкой 24"/>
                          <wps:cNvCnPr/>
                          <wps:spPr>
                            <a:xfrm flipH="1">
                              <a:off x="5109464" y="658368"/>
                              <a:ext cx="304507" cy="37948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5" name="Прямая со стрелкой 25"/>
                          <wps:cNvCnPr/>
                          <wps:spPr>
                            <a:xfrm flipV="1">
                              <a:off x="6327648" y="665480"/>
                              <a:ext cx="385543" cy="35364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6" name="Прямая со стрелкой 26"/>
                          <wps:cNvCnPr/>
                          <wps:spPr>
                            <a:xfrm>
                              <a:off x="4956048" y="1609344"/>
                              <a:ext cx="304800" cy="66821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7" name="Прямая со стрелкой 27"/>
                          <wps:cNvCnPr/>
                          <wps:spPr>
                            <a:xfrm flipH="1" flipV="1">
                              <a:off x="6316472" y="1616456"/>
                              <a:ext cx="326293" cy="666066"/>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8" name="Прямая со стрелкой 28"/>
                          <wps:cNvCnPr/>
                          <wps:spPr>
                            <a:xfrm flipH="1">
                              <a:off x="5310632" y="3035808"/>
                              <a:ext cx="210868" cy="254391"/>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29" name="Прямая со стрелкой 29"/>
                          <wps:cNvCnPr/>
                          <wps:spPr>
                            <a:xfrm flipH="1" flipV="1">
                              <a:off x="5895848" y="3024632"/>
                              <a:ext cx="222592" cy="263818"/>
                            </a:xfrm>
                            <a:prstGeom prst="straightConnector1">
                              <a:avLst/>
                            </a:prstGeom>
                            <a:ln>
                              <a:prstDash val="dash"/>
                              <a:tailEnd type="triangle"/>
                            </a:ln>
                          </wps:spPr>
                          <wps:style>
                            <a:lnRef idx="1">
                              <a:schemeClr val="accent1"/>
                            </a:lnRef>
                            <a:fillRef idx="0">
                              <a:schemeClr val="accent1"/>
                            </a:fillRef>
                            <a:effectRef idx="0">
                              <a:schemeClr val="accent1"/>
                            </a:effectRef>
                            <a:fontRef idx="minor">
                              <a:schemeClr val="tx1"/>
                            </a:fontRef>
                          </wps:style>
                          <wps:bodyPr/>
                        </wps:wsp>
                        <wps:wsp>
                          <wps:cNvPr id="30" name="Прямая со стрелкой 30"/>
                          <wps:cNvCnPr/>
                          <wps:spPr>
                            <a:xfrm flipV="1">
                              <a:off x="3584448" y="1616456"/>
                              <a:ext cx="902383" cy="928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2" name="Прямая со стрелкой 32"/>
                          <wps:cNvCnPr/>
                          <wps:spPr>
                            <a:xfrm flipH="1" flipV="1">
                              <a:off x="3019044" y="1616456"/>
                              <a:ext cx="339969" cy="92837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3" name="Прямая со стрелкой 33"/>
                          <wps:cNvCnPr/>
                          <wps:spPr>
                            <a:xfrm>
                              <a:off x="1664208" y="1609344"/>
                              <a:ext cx="304800" cy="8675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g:grpSp>
                          <wpg:cNvPr id="40" name="Группа 40"/>
                          <wpg:cNvGrpSpPr/>
                          <wpg:grpSpPr>
                            <a:xfrm>
                              <a:off x="841248" y="3298952"/>
                              <a:ext cx="4583723" cy="3310597"/>
                              <a:chOff x="0" y="0"/>
                              <a:chExt cx="4583723" cy="3310597"/>
                            </a:xfrm>
                          </wpg:grpSpPr>
                          <wps:wsp>
                            <wps:cNvPr id="8" name="Скругленный прямоугольник 8"/>
                            <wps:cNvSpPr/>
                            <wps:spPr>
                              <a:xfrm>
                                <a:off x="1298448" y="2560320"/>
                                <a:ext cx="1078523" cy="7502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7F6D26">
                                  <w:pPr>
                                    <w:jc w:val="center"/>
                                    <w:rPr>
                                      <w:lang w:val="en-US"/>
                                    </w:rPr>
                                  </w:pPr>
                                  <w:r>
                                    <w:rPr>
                                      <w:lang w:val="en-US"/>
                                    </w:rPr>
                                    <w:t xml:space="preserve"> Mobile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 name="Скругленный прямоугольник 16"/>
                            <wps:cNvSpPr/>
                            <wps:spPr>
                              <a:xfrm>
                                <a:off x="2743200" y="2560320"/>
                                <a:ext cx="1840523" cy="7502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C26979" w:rsidRDefault="009505DF" w:rsidP="00B5646F">
                                  <w:pPr>
                                    <w:jc w:val="center"/>
                                    <w:rPr>
                                      <w:lang w:val="en-US"/>
                                    </w:rPr>
                                  </w:pPr>
                                  <w:r>
                                    <w:rPr>
                                      <w:lang w:val="en-US"/>
                                    </w:rPr>
                                    <w:t>Member's accounting system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Скругленный прямоугольник 17"/>
                            <wps:cNvSpPr/>
                            <wps:spPr>
                              <a:xfrm>
                                <a:off x="1024128" y="1481328"/>
                                <a:ext cx="1840523" cy="7502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B5646F">
                                  <w:pPr>
                                    <w:jc w:val="center"/>
                                    <w:rPr>
                                      <w:lang w:val="en-US"/>
                                    </w:rPr>
                                  </w:pPr>
                                  <w:r>
                                    <w:rPr>
                                      <w:lang w:val="en-US"/>
                                    </w:rPr>
                                    <w:t>Business 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Скругленный прямоугольник 19"/>
                            <wps:cNvSpPr/>
                            <wps:spPr>
                              <a:xfrm>
                                <a:off x="0" y="2560320"/>
                                <a:ext cx="879231" cy="750277"/>
                              </a:xfrm>
                              <a:prstGeom prst="roundRect">
                                <a:avLst/>
                              </a:prstGeom>
                            </wps:spPr>
                            <wps:style>
                              <a:lnRef idx="2">
                                <a:schemeClr val="accent6"/>
                              </a:lnRef>
                              <a:fillRef idx="1">
                                <a:schemeClr val="lt1"/>
                              </a:fillRef>
                              <a:effectRef idx="0">
                                <a:schemeClr val="accent6"/>
                              </a:effectRef>
                              <a:fontRef idx="minor">
                                <a:schemeClr val="dk1"/>
                              </a:fontRef>
                            </wps:style>
                            <wps:txbx>
                              <w:txbxContent>
                                <w:p w:rsidR="009505DF" w:rsidRPr="007F6D26" w:rsidRDefault="009505DF" w:rsidP="00B5646F">
                                  <w:pPr>
                                    <w:jc w:val="center"/>
                                    <w:rPr>
                                      <w:lang w:val="en-US"/>
                                    </w:rPr>
                                  </w:pPr>
                                  <w:r>
                                    <w:rPr>
                                      <w:lang w:val="en-US"/>
                                    </w:rPr>
                                    <w:t>WEB-app</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4" name="Прямая со стрелкой 34"/>
                            <wps:cNvCnPr/>
                            <wps:spPr>
                              <a:xfrm>
                                <a:off x="1152144" y="0"/>
                                <a:ext cx="459545" cy="147710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5" name="Прямая со стрелкой 35"/>
                            <wps:cNvCnPr/>
                            <wps:spPr>
                              <a:xfrm flipV="1">
                                <a:off x="2121408" y="7112"/>
                                <a:ext cx="609600" cy="1475056"/>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36" name="Прямая со стрелкой 36"/>
                            <wps:cNvCnPr/>
                            <wps:spPr>
                              <a:xfrm flipH="1">
                                <a:off x="2732024" y="756920"/>
                                <a:ext cx="1734038" cy="723900"/>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8" name="Прямая со стрелкой 38"/>
                            <wps:cNvCnPr/>
                            <wps:spPr>
                              <a:xfrm flipH="1">
                                <a:off x="610616" y="2219960"/>
                                <a:ext cx="536331" cy="332105"/>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s:wsp>
                            <wps:cNvPr id="39" name="Прямая со стрелкой 39"/>
                            <wps:cNvCnPr/>
                            <wps:spPr>
                              <a:xfrm>
                                <a:off x="2677160" y="2219960"/>
                                <a:ext cx="741485" cy="330102"/>
                              </a:xfrm>
                              <a:prstGeom prst="straightConnector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grpSp>
                      </wpg:grpSp>
                    </wpg:wgp>
                  </a:graphicData>
                </a:graphic>
              </wp:anchor>
            </w:drawing>
          </mc:Choice>
          <mc:Fallback>
            <w:pict>
              <v:group id="Группа 79" o:spid="_x0000_s1026" style="position:absolute;margin-left:-93.35pt;margin-top:27.1pt;width:579.5pt;height:520.45pt;z-index:251725824" coordsize="73597,6609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Gy/Z2AoAAJd5AAAOAAAAZHJzL2Uyb0RvYy54bWzsXd2O28YVvi/QdyB0Xy9nhjMkBa8DY524&#13;&#10;BYzEiNPmmktRK6ESyZJc726v0vYyAXLR+xZ9A6NBgNZunFfQvlG/GQ5JWT8rUtYqtjQwIHMlDn+G&#13;&#10;5zs/3zln+PCT6+nEehll+TiJT3vkgd2zojhMBuP44rT3+68++43Xs/IiiAfBJImj095NlPc+efTr&#13;&#10;Xz28SvsRTUbJZBBlFg4S5/2r9LQ3Koq0f3KSh6NoGuQPkjSK8eMwyaZBgT+zi5NBFlzh6NPJCbVt&#13;&#10;cXKVZIM0S8Ioz/Htk/LH3iN1/OEwCosvhsM8KqzJaQ/XVqjPTH2ey8+TRw+D/kUWpKNxqC8j2OIq&#13;&#10;psE4xknrQz0JisC6zMZLh5qOwyzJk2HxIEymJ8lwOA4jdQ+4G2Iv3M3TLLlM1b1c9K8u0nqaMLUL&#13;&#10;87T1YcPPXz7PrPHgtOf6PSsOpnhGs7/ffnP7t9nP+PfKwteYo6v0oo9dn2bpi/R5pr+4KP+St309&#13;&#10;zKbyf9yQda1m96ae3ei6sEJ86TLuu47bs0L8JoTtc0cdO+iHIzykpXHh6NMNI0+qE5/I66sv5yqF&#13;&#10;LOXNdOXvN10vRkEaqaeQyznQ08VwI3q6/onp+n72v9mr2++t27/M3uLj9q+338x+nL2ZvZ69nf3X&#13;&#10;ws5qztQBzmI9g3k/x2RW02cNJ+P0t8CQkiM9kVRwRj2nZ2HKOCfEs7XI1pPqE0bKKWWMMt+TJ6rn&#13;&#10;JeinWV48jZKpJTdOe3mRBeOLUXGWxDGwkWTl2YKXz/KiHFgNkJc1ieXnKAoGn8YDq7hJIRxFNg7i&#13;&#10;i0kkzxP0i2A8Wf0brkEOx5OpblNtFTeTqDz0l9EQcge5KC9BIT46m2TWywBYDcIwigui72YSY285&#13;&#10;bDieTOqBtpqpOwfq/eXQSGmDLoPrEerMSVzUg6fjOMlWnb24ri55WO5fzUB533IKzpPBjRIANTWQ&#13;&#10;0xJdSnproGkhc/BoV2ASXytxMpiUE9pgkkLDL2DyLRTZD8Dgm9vvZj/N/jN7bWEnNXlqYK3NKiGt&#13;&#10;NEqtyrjjCQfHBQBdx/dsBTBIk1ZNwiOE2FqpMe65VFQSUOnEClEaghlwp0RnJeha4IWuErw2eFkJ&#13;&#10;tEkNsn1jZfDHaqbWYqW4Pr/WD6uEjZUlpQnP0/CzMVTasyAvngcZbDaeEfyQ4gt8DCfJ1Wkv0Vs9&#13;&#10;a5Rkf171vdwftgG/9qwr+ADQj3+6DLKoZ01+F8Nq+MSRj75QfzjclfKVzf9yPv9LfDk9S6C6gFlc&#13;&#10;ndqU+xeTanOYJdOv4a48lmfFT0Ec4tynvfNq86woPRO4O2H0+LHaCW5CGhTP4hdpWKlKKVBfXX8d&#13;&#10;ZKkWqQLS+HlS2amgvyBZ5b5SicXJ48siGY6Vrm+UkVZSWhftwXgSWDQN1H/NXitv4wcYyx8B0Z9u&#13;&#10;v4XBnP2sbeoyfjG2C359z+WcKvx6rutRNbrBL7MJVQ9ZOiWEuJQBzDj+ehMKnywefHmPIBb6/KuN&#13;&#10;3n2AuDrjFgavJYiVh6mtVmUCDZaByI8fy2x7KLNtkUw86i0YYglkj0GrSiBzTxCukG5wrI1r6Wuv&#13;&#10;dVy74JhWj+2AbXJYZEdnld/DKHe0ydKvAlSBVEo9YS8GtUwIH8FsiWVpk6mvZM6AefdgrnXwAYP5&#13;&#10;+Bxsvr1R5pV2R1y9OTym3KE2K/1rYtvcQ8AE97lxsAljnNrgFhXrZ/tAu9zBQHn3UK6V8AFD+Rjt&#13;&#10;stgezCqy0yTZZjA7jDmU43QwzAswpp4P+lkzzYLDva7Im3U0lwmTpw2d3cW9rhWwgfFBkV5Nwqgz&#13;&#10;5zWfPtoMY2IL27XLpNEam+xz2wHOjU1u0kLtkzxdwFwrYAPmgwJzkyzvDGadUG+Zf3J8LmwHVRTr&#13;&#10;gmUCl5tXwbLLbeoaArvMFbfK2HYBc62GDZgPCswEXNTW6ahu6WT40JwLDWfHcwm2342XiUAUjfhd&#13;&#10;2makmz1fMTQmXt59vKxmvsmCHmQ+6hjjZRmmbg3nOknZjv4SCJndkv6qqLB34Wysc7Gn9HLtVxnr&#13;&#10;fFjW+T0yzKROb7SCs0NdnyHXJJ1tZKDEYpIZWWeGKhKdmCKE2WC2DZsNun/31hlOGWb2wM3z8WWm&#13;&#10;yHukpjBWi0Q7NM/R2cSmDgpEFnxtmGwmdG4KxekS2gbN94Pm2q8y1vmwrDOs5dbOdl1J1ArP3JWR&#13;&#10;cZmeIrYDQCvPcj7XzFHuqc0zdx3bM9b5nqgwUj86g+fDwjO4qa3xXDMqrfA8T22jxEsS2Qv22QTP&#13;&#10;+wqem0DJ4Pmg8EwbMuwfs3/PXs3eWPiqixutCzVtssxVuwxdMZqrJpR43qZwOJqgyTGX3ZRLXSqy&#13;&#10;S7HqllNtkTL0y1f0C97R/1SVfO+vdaI64323TpjaLusgO6Fo4z5vbiPGzg1wO7URU3RBofVJ8loC&#13;&#10;5SFLjrML31r3Tjho07Y35Jxy00asm5db9CBvoRq2bSPeQ+uerDTQ/mELgZ2nX+8S2D9UvY26753B&#13;&#10;mEj2db3ACsI0ceMQm/ENxM02Amt62+UiHE0N44cslE3rSguhrG0popS7hHJxMQZObN8RWotyjy2m&#13;&#10;7pnt8LoV3PXROH43m7iNUMp+wSdBPipXSRhgqwyZjLB+PMLaMOAthHWe8r5LWBc1qGDUFbpuTAis&#13;&#10;YrAQWzOPg/wuM1mMM4Fy0DupbyOscq2S4zP3TfNBC2FVMiTjtvWaVUZ+2sjP8z+oevKZozRzw+dC&#13;&#10;ocoFb8oyZeHR0m1dXwplZPQ4ZbSprG8ho3UR53oZbZZiUlvLqpWIquiHIJZykJOA7pyTWyooyva0&#13;&#10;3ApbGN36i60y8yF7rQ3V3kJu57n1uxyBJa+VIeDXHZoMkdLSEkaU2Ii1SmmVCXF/Q2eX0bLHqWWb&#13;&#10;locW0loX422tZTk6Dj3twDJUb0gZfkfLUkq5rNWShdJUMI8ohBjvQPZW73strw9Yy8o1YVoTVti5&#13;&#10;HcO66BNArzqOltaVPoFvU+Zpn8DHSjWuOtNupdWQAB8NCSANcnup7MT7r/RZsTySbyO+koTqSvlk&#13;&#10;zPerUjgjn01baLlu0tHF/awLzY+dN2rNubifCIFFQ0pyf2Pc7wn0NN6DZTe6cje6Uq+7vLRybWN1&#13;&#10;51eTLit8Oq4m7aFyt3IEqQ+3cMERdMDFY5Go0hNkCHdQylu6ipsWll43sjbLv8DC0k1Q2LmzeD5E&#13;&#10;bLFMAOayclmw6gdW8VmgiLGurcereTWdxVjys1qFeuedxU1luym/OqjyK1DWlZ/XGc4l3a3p9M14&#13;&#10;pq4DCEPvynh4JZ5NOeXeyinrTIjB82Hhuck1dMfzfOphM56rliUVsjkewYsg3iXAzMof8d7wXD86&#13;&#10;g+fDwnPDanfH8zzJvRnPd1hmz/Vp9RoX42jfq6Ndx0gGyAcFZNalBBA7dyKsCKdYslp51gsxssPx&#13;&#10;GquqA8JxXeRS5aFrAmEnb2AyXNVuuKo9lEezLsV92HmjGK5k8ymabdDdqgTSJWUvZlN+glIqucqy&#13;&#10;SowSB/akrE8xMnmsXH7DQWzO3LM6cm2TuZ9j9akL9kH3mLhc+EtsIprFbKbrTEDX+hDRnWtK8646&#13;&#10;+UTaLcbyIefsGxK8hcTWLl1HidWdUIovowTpzwXbjqpoZBOqtALKpJS63q0aNQJ7GALbhJEtBHY+&#13;&#10;blxTyjevWAXcSsjmWjl1HeJUK0YyJPptlR8zclrVMX4cxVBNqlF1Qdd5VfU93v6rggr9pmL5euH5&#13;&#10;v9WI5n3Kj/4PAAD//wMAUEsDBBQABgAIAAAAIQB+Hmzv6AAAABEBAAAPAAAAZHJzL2Rvd25yZXYu&#13;&#10;eG1sTI9La8MwEITvhf4HsYXeEllOnYdjOYT0cQqFJoXSm2JtbBNLMpZiO/++21N7WVj2m9mZbDOa&#13;&#10;hvXY+dpZCWIaAUNbOF3bUsLn8XWyBOaDslo1zqKEG3rY5Pd3mUq1G+wH9odQMjKxPlUSqhDalHNf&#13;&#10;VGiUn7oWLd3OrjMq0NqVXHdqIHPT8DiK5tyo2tKHSrW4q7C4HK5Gwtughu1MvPT7y3l3+z4m7197&#13;&#10;gVI+PozPaxrbNbCAY/hTwG8Hyg85BTu5q9WeNRImYjlfECsheYqBEbFaxDNgJ0KjVSKA5xn/3yT/&#13;&#10;AQAA//8DAFBLAQItABQABgAIAAAAIQC2gziS/gAAAOEBAAATAAAAAAAAAAAAAAAAAAAAAABbQ29u&#13;&#10;dGVudF9UeXBlc10ueG1sUEsBAi0AFAAGAAgAAAAhADj9If/WAAAAlAEAAAsAAAAAAAAAAAAAAAAA&#13;&#10;LwEAAF9yZWxzLy5yZWxzUEsBAi0AFAAGAAgAAAAhAB8bL9nYCgAAl3kAAA4AAAAAAAAAAAAAAAAA&#13;&#10;LgIAAGRycy9lMm9Eb2MueG1sUEsBAi0AFAAGAAgAAAAhAH4ebO/oAAAAEQEAAA8AAAAAAAAAAAAA&#13;&#10;AAAAMg0AAGRycy9kb3ducmV2LnhtbFBLBQYAAAAABAAEAPMAAABHDgAAAAA=&#13;&#10;">
                <v:shapetype id="_x0000_t32" coordsize="21600,21600" o:spt="32" o:oned="t" path="m,l21600,21600e" filled="f">
                  <v:path arrowok="t" fillok="f" o:connecttype="none"/>
                  <o:lock v:ext="edit" shapetype="t"/>
                </v:shapetype>
                <v:shape id="Прямая со стрелкой 37" o:spid="_x0000_s1027" type="#_x0000_t32" style="position:absolute;left:26532;top:55118;width:792;height:332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PsiCyAAAAOAAAAAPAAAAZHJzL2Rvd25yZXYueG1sRI/dagIx&#13;&#10;FITvC75DOIJ3NWsFf1aj6IrQC6FWfYDD5rhZ3ZxsN6mub2+EQm8GhmG+YebL1lbiRo0vHSsY9BMQ&#13;&#10;xLnTJRcKTsft+wSED8gaK8ek4EEelovO2xxT7e78TbdDKESEsE9RgQmhTqX0uSGLvu9q4pidXWMx&#13;&#10;RNsUUjd4j3BbyY8kGUmLJccFgzVlhvLr4dcqcPV1O5l+mZ9ddtk8jtl4v9aXvVK9bruZRVnNQARq&#13;&#10;w3/jD/GpFQzH8DoUz4BcPAEAAP//AwBQSwECLQAUAAYACAAAACEA2+H2y+4AAACFAQAAEwAAAAAA&#13;&#10;AAAAAAAAAAAAAAAAW0NvbnRlbnRfVHlwZXNdLnhtbFBLAQItABQABgAIAAAAIQBa9CxbvwAAABUB&#13;&#10;AAALAAAAAAAAAAAAAAAAAB8BAABfcmVscy8ucmVsc1BLAQItABQABgAIAAAAIQDoPsiCyAAAAOAA&#13;&#10;AAAPAAAAAAAAAAAAAAAAAAcCAABkcnMvZG93bnJldi54bWxQSwUGAAAAAAMAAwC3AAAA/AIAAAAA&#13;&#10;" strokecolor="#4472c4 [3204]" strokeweight=".5pt">
                  <v:stroke startarrow="block" endarrow="block" joinstyle="miter"/>
                </v:shape>
                <v:group id="Группа 41" o:spid="_x0000_s1028" style="position:absolute;width:73597;height:66095" coordsize="73597,6609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IWMTyAAAAOAAAAAPAAAAZHJzL2Rvd25yZXYueG1sRI9Pi8Iw&#13;&#10;FMTvgt8hPGFvmtZdRapRxP2DB1lYFcTbo3m2xealNNm2fnsjCF4GhmF+wyxWnSlFQ7UrLCuIRxEI&#13;&#10;4tTqgjMFx8P3cAbCeWSNpWVScCMHq2W/t8BE25b/qNn7TAQIuwQV5N5XiZQuzcmgG9mKOGQXWxv0&#13;&#10;wdaZ1DW2AW5KOY6iqTRYcFjIsaJNTul1/28U/LTYrt/jr2Z3vWxu58Pk97SLSam3Qfc5D7Keg/DU&#13;&#10;+VfjidhqBR8xPA6FMyCXdwAAAP//AwBQSwECLQAUAAYACAAAACEA2+H2y+4AAACFAQAAEwAAAAAA&#13;&#10;AAAAAAAAAAAAAAAAW0NvbnRlbnRfVHlwZXNdLnhtbFBLAQItABQABgAIAAAAIQBa9CxbvwAAABUB&#13;&#10;AAALAAAAAAAAAAAAAAAAAB8BAABfcmVscy8ucmVsc1BLAQItABQABgAIAAAAIQAUIWMTyAAAAOAA&#13;&#10;AAAPAAAAAAAAAAAAAAAAAAcCAABkcnMvZG93bnJldi54bWxQSwUGAAAAAAMAAwC3AAAA/AIAAAAA&#13;&#10;">
                  <v:rect id="Прямоугольник 20" o:spid="_x0000_s1029" style="position:absolute;left:5486;top:7498;width:68111;height:35872;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O8Y8yAAAAOAAAAAPAAAAZHJzL2Rvd25yZXYueG1sRI9Na8JA&#13;&#10;EIbvBf/DMkIvpW4aUEp0Fa1Yiic/UuhxyE6T0N3ZkF01/fedQ8HLwMvwPi/PYjV4p67UxzawgZdJ&#13;&#10;Boq4Crbl2kB53j2/gooJ2aILTAZ+KcJqOXpYYGHDjY90PaVaCYRjgQaalLpC61g15DFOQkcsv+/Q&#13;&#10;e0wS+1rbHm8C907nWTbTHluWhQY7emuo+jldvAF+3x8+h32ZtrmePbmvcuo256kxj+NhO5eznoNK&#13;&#10;NKR74x/xYQ3koiBCIgN6+QcAAP//AwBQSwECLQAUAAYACAAAACEA2+H2y+4AAACFAQAAEwAAAAAA&#13;&#10;AAAAAAAAAAAAAAAAW0NvbnRlbnRfVHlwZXNdLnhtbFBLAQItABQABgAIAAAAIQBa9CxbvwAAABUB&#13;&#10;AAALAAAAAAAAAAAAAAAAAB8BAABfcmVscy8ucmVsc1BLAQItABQABgAIAAAAIQBVO8Y8yAAAAOAA&#13;&#10;AAAPAAAAAAAAAAAAAAAAAAcCAABkcnMvZG93bnJldi54bWxQSwUGAAAAAAMAAwC3AAAA/AIAAAAA&#13;&#10;" fillcolor="white [3201]" strokecolor="#4472c4 [3204]" strokeweight="1pt">
                    <v:textbox>
                      <w:txbxContent>
                        <w:p w:rsidR="009505DF" w:rsidRPr="00C26979" w:rsidRDefault="009505DF" w:rsidP="00C26979">
                          <w:pPr>
                            <w:jc w:val="right"/>
                            <w:rPr>
                              <w:lang w:val="en-US"/>
                            </w:rPr>
                          </w:pPr>
                          <w:r>
                            <w:rPr>
                              <w:lang w:val="en-US"/>
                            </w:rPr>
                            <w:t>Busines processes mirror</w:t>
                          </w:r>
                        </w:p>
                      </w:txbxContent>
                    </v:textbox>
                  </v:rect>
                  <v:roundrect id="Скругленный прямоугольник 14" o:spid="_x0000_s1030" style="position:absolute;left:9875;top:8778;width:30124;height:11723;visibility:visible;mso-wrap-style:square;v-text-anchor:bottom"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8cSsyAAAAOAAAAAPAAAAZHJzL2Rvd25yZXYueG1sRI9NawIx&#13;&#10;EIbvBf9DGMFL0axSRVajiKKtPdTPg8dhM24WN5Nlk+r23zdCoZdhhpf3GZ7pvLGluFPtC8cK+r0E&#13;&#10;BHHmdMG5gvNp3R2D8AFZY+mYFPyQh/ms9TLFVLsHH+h+DLmIEPYpKjAhVKmUPjNk0fdcRRyzq6st&#13;&#10;hnjWudQ1PiLclnKQJCNpseD4wWBFS0PZ7fhtFbzzrTGXYpjJvflcv26/rrvNUCrVaTerSRyLCYhA&#13;&#10;Tfhv/CE+dHR4g6dQXEDOfgEAAP//AwBQSwECLQAUAAYACAAAACEA2+H2y+4AAACFAQAAEwAAAAAA&#13;&#10;AAAAAAAAAAAAAAAAW0NvbnRlbnRfVHlwZXNdLnhtbFBLAQItABQABgAIAAAAIQBa9CxbvwAAABUB&#13;&#10;AAALAAAAAAAAAAAAAAAAAB8BAABfcmVscy8ucmVsc1BLAQItABQABgAIAAAAIQDi8cSsyAAAAOAA&#13;&#10;AAAPAAAAAAAAAAAAAAAAAAcCAABkcnMvZG93bnJldi54bWxQSwUGAAAAAAMAAwC3AAAA/AIAAAAA&#13;&#10;" fillcolor="white [3201]" strokecolor="#70ad47 [3209]" strokeweight="1pt">
                    <v:stroke joinstyle="miter"/>
                    <v:textbox>
                      <w:txbxContent>
                        <w:p w:rsidR="009505DF" w:rsidRPr="007F6D26" w:rsidRDefault="009505DF" w:rsidP="007F6D26">
                          <w:pPr>
                            <w:jc w:val="center"/>
                            <w:rPr>
                              <w:lang w:val="en-US"/>
                            </w:rPr>
                          </w:pPr>
                          <w:r>
                            <w:rPr>
                              <w:lang w:val="en-US"/>
                            </w:rPr>
                            <w:t>Adapter DLT</w:t>
                          </w:r>
                        </w:p>
                      </w:txbxContent>
                    </v:textbox>
                  </v:roundrect>
                  <v:roundrect id="Скругленный прямоугольник 3" o:spid="_x0000_s1031" style="position:absolute;left:9875;top:182;width:30128;height:586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KNk7xQAAAN8AAAAPAAAAZHJzL2Rvd25yZXYueG1sRI9Pi8Iw&#13;&#10;FMTvgt8hPMGLaKqLVapRZHVhr/47eHs0z7aYvJQmq9399BtB8DIwDPMbZrlurRF3anzlWMF4lIAg&#13;&#10;zp2uuFBwOn4N5yB8QNZoHJOCX/KwXnU7S8y0e/Ce7odQiAhhn6GCMoQ6k9LnJVn0I1cTx+zqGosh&#13;&#10;2qaQusFHhFsjJ0mSSosVx4USa/osKb8dfqwCN93g4C9MzrPdRRuqTZ6m27lS/V67XUTZLEAEasO7&#13;&#10;8UJ8awUf8PwTv4Bc/QMAAP//AwBQSwECLQAUAAYACAAAACEA2+H2y+4AAACFAQAAEwAAAAAAAAAA&#13;&#10;AAAAAAAAAAAAW0NvbnRlbnRfVHlwZXNdLnhtbFBLAQItABQABgAIAAAAIQBa9CxbvwAAABUBAAAL&#13;&#10;AAAAAAAAAAAAAAAAAB8BAABfcmVscy8ucmVsc1BLAQItABQABgAIAAAAIQCEKNk7xQAAAN8AAAAP&#13;&#10;AAAAAAAAAAAAAAAAAAcCAABkcnMvZG93bnJldi54bWxQSwUGAAAAAAMAAwC3AAAA+QIAAAAA&#13;&#10;" fillcolor="white [3201]" strokecolor="#70ad47 [3209]" strokeweight="1pt">
                    <v:stroke joinstyle="miter"/>
                    <v:textbox>
                      <w:txbxContent>
                        <w:p w:rsidR="009505DF" w:rsidRPr="007F6D26" w:rsidRDefault="009505DF" w:rsidP="007F6D26">
                          <w:pPr>
                            <w:jc w:val="center"/>
                            <w:rPr>
                              <w:lang w:val="en-US"/>
                            </w:rPr>
                          </w:pPr>
                          <w:r>
                            <w:rPr>
                              <w:lang w:val="en-US"/>
                            </w:rPr>
                            <w:t>DLT platform</w:t>
                          </w:r>
                        </w:p>
                      </w:txbxContent>
                    </v:textbox>
                  </v:roundrect>
                  <v:roundrect id="Скругленный прямоугольник 4" o:spid="_x0000_s1032" style="position:absolute;left:9144;top:22860;width:36693;height:17232;visibility:visible;mso-wrap-style:square;v-text-anchor:bottom"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1B5jxwAAAN8AAAAPAAAAZHJzL2Rvd25yZXYueG1sRI9PawIx&#13;&#10;FMTvBb9DeIKXolmliqxGEUVbe6h/Dx4fm+dmcfOybFLdfvtGKPQyMAzzG2Y6b2wp7lT7wrGCfi8B&#13;&#10;QZw5XXCu4Hxad8cgfEDWWDomBT/kYT5rvUwx1e7BB7ofQy4ihH2KCkwIVSqlzwxZ9D1XEcfs6mqL&#13;&#10;Ido6l7rGR4TbUg6SZCQtFhwXDFa0NJTdjt9WwTvfGnMphpncm8/16/brutsMpVKddrOaRFlMQARq&#13;&#10;wn/jD/GhFbzB80/8AnL2CwAA//8DAFBLAQItABQABgAIAAAAIQDb4fbL7gAAAIUBAAATAAAAAAAA&#13;&#10;AAAAAAAAAAAAAABbQ29udGVudF9UeXBlc10ueG1sUEsBAi0AFAAGAAgAAAAhAFr0LFu/AAAAFQEA&#13;&#10;AAsAAAAAAAAAAAAAAAAAHwEAAF9yZWxzLy5yZWxzUEsBAi0AFAAGAAgAAAAhAO/UHmPHAAAA3wAA&#13;&#10;AA8AAAAAAAAAAAAAAAAABwIAAGRycy9kb3ducmV2LnhtbFBLBQYAAAAAAwADALcAAAD7AgAAAAA=&#13;&#10;" fillcolor="white [3201]" strokecolor="#70ad47 [3209]" strokeweight="1pt">
                    <v:stroke joinstyle="miter"/>
                    <v:textbox>
                      <w:txbxContent>
                        <w:p w:rsidR="009505DF" w:rsidRPr="007F6D26" w:rsidRDefault="009505DF" w:rsidP="007F6D26">
                          <w:pPr>
                            <w:jc w:val="center"/>
                            <w:rPr>
                              <w:lang w:val="en-US"/>
                            </w:rPr>
                          </w:pPr>
                          <w:r>
                            <w:rPr>
                              <w:lang w:val="en-US"/>
                            </w:rPr>
                            <w:t>Business-processes Database</w:t>
                          </w:r>
                        </w:p>
                      </w:txbxContent>
                    </v:textbox>
                  </v:roundrect>
                  <v:roundrect id="Скругленный прямоугольник 5" o:spid="_x0000_s1033" style="position:absolute;left:25420;top:10058;width:13352;height:60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jeTUxgAAAN8AAAAPAAAAZHJzL2Rvd25yZXYueG1sRI9Ba8JA&#13;&#10;FITvBf/D8oReim4UjBJdQzAWeq2tB2+P7GsSuvs2ZNeY9td3C4KXgWGYb5hdPlojBup961jBYp6A&#13;&#10;IK6cbrlW8PnxOtuA8AFZo3FMCn7IQ76fPO0w0+7G7zScQi0ihH2GCpoQukxKXzVk0c9dRxyzL9db&#13;&#10;DNH2tdQ93iLcGrlMklRabDkuNNjRoaHq+3S1CtyqwJffsDyvjxdtqDNVmpYbpZ6nY7mNUmxBBBrD&#13;&#10;o3FHvGkFK/j/E7+A3P8BAAD//wMAUEsBAi0AFAAGAAgAAAAhANvh9svuAAAAhQEAABMAAAAAAAAA&#13;&#10;AAAAAAAAAAAAAFtDb250ZW50X1R5cGVzXS54bWxQSwECLQAUAAYACAAAACEAWvQsW78AAAAVAQAA&#13;&#10;CwAAAAAAAAAAAAAAAAAfAQAAX3JlbHMvLnJlbHNQSwECLQAUAAYACAAAACEAZI3k1MYAAADfAAAA&#13;&#10;DwAAAAAAAAAAAAAAAAAHAgAAZHJzL2Rvd25yZXYueG1sUEsFBgAAAAADAAMAtwAAAPoCAAAAAA==&#13;&#10;" fillcolor="white [3201]" strokecolor="#70ad47 [3209]" strokeweight="1pt">
                    <v:stroke joinstyle="miter"/>
                    <v:textbox>
                      <w:txbxContent>
                        <w:p w:rsidR="009505DF" w:rsidRPr="007F6D26" w:rsidRDefault="009505DF" w:rsidP="007F6D26">
                          <w:pPr>
                            <w:jc w:val="center"/>
                            <w:rPr>
                              <w:lang w:val="en-US"/>
                            </w:rPr>
                          </w:pPr>
                          <w:r>
                            <w:rPr>
                              <w:lang w:val="en-US"/>
                            </w:rPr>
                            <w:t>Transaction formation</w:t>
                          </w:r>
                        </w:p>
                      </w:txbxContent>
                    </v:textbox>
                  </v:roundrect>
                  <v:roundrect id="Скругленный прямоугольник 6" o:spid="_x0000_s1034" style="position:absolute;left:43342;width:28951;height:656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X3qjxQAAAN8AAAAPAAAAZHJzL2Rvd25yZXYueG1sRI/Ni8Iw&#13;&#10;FMTvC/4P4QleFk1XsEo1ivgBXv06eHs0z7aYvJQmq3X/+o0geBkYhvkNM1u01og7Nb5yrOBnkIAg&#13;&#10;zp2uuFBwOm77ExA+IGs0jknBkzws5p2vGWbaPXhP90MoRISwz1BBGUKdSenzkiz6gauJY3Z1jcUQ&#13;&#10;bVNI3eAjwq2RwyRJpcWK40KJNa1Kym+HX6vAjZb4/ReG5/Hmog3VJk/T9USpXrddT6MspyACteHT&#13;&#10;eCN2WkEKrz/xC8j5PwAAAP//AwBQSwECLQAUAAYACAAAACEA2+H2y+4AAACFAQAAEwAAAAAAAAAA&#13;&#10;AAAAAAAAAAAAW0NvbnRlbnRfVHlwZXNdLnhtbFBLAQItABQABgAIAAAAIQBa9CxbvwAAABUBAAAL&#13;&#10;AAAAAAAAAAAAAAAAAB8BAABfcmVscy8ucmVsc1BLAQItABQABgAIAAAAIQCUX3qjxQAAAN8AAAAP&#13;&#10;AAAAAAAAAAAAAAAAAAcCAABkcnMvZG93bnJldi54bWxQSwUGAAAAAAMAAwC3AAAA+QIAAAAA&#13;&#10;" fillcolor="white [3201]" strokecolor="#70ad47 [3209]" strokeweight="1pt">
                    <v:stroke joinstyle="miter"/>
                    <v:textbox>
                      <w:txbxContent>
                        <w:p w:rsidR="009505DF" w:rsidRPr="007F6D26" w:rsidRDefault="009505DF" w:rsidP="007F6D26">
                          <w:pPr>
                            <w:jc w:val="center"/>
                            <w:rPr>
                              <w:lang w:val="en-US"/>
                            </w:rPr>
                          </w:pPr>
                          <w:r>
                            <w:rPr>
                              <w:lang w:val="en-US"/>
                            </w:rPr>
                            <w:t>Distributed file system</w:t>
                          </w:r>
                        </w:p>
                      </w:txbxContent>
                    </v:textbox>
                  </v:roundrect>
                  <v:roundrect id="Скругленный прямоугольник 7" o:spid="_x0000_s1035" style="position:absolute;left:10607;top:10058;width:13950;height:6096;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E984xgAAAN8AAAAPAAAAZHJzL2Rvd25yZXYueG1sRI9Ba8JA&#13;&#10;FITvQv/D8gpepG4aMEp0ldAoeG20h94e2dckdPdtyG41+uvdQqGXgWGYb5jNbrRGXGjwnWMFr/ME&#13;&#10;BHHtdMeNgvPp8LIC4QOyRuOYFNzIw277NNlgrt2V3+lShUZECPscFbQh9LmUvm7Jop+7njhmX26w&#13;&#10;GKIdGqkHvEa4NTJNkkxa7DgutNjTW0v1d/VjFbhFgbN7SD+W+09tqDd1lpUrpabPY7mOUqxBBBrD&#13;&#10;f+MPcdQKlvD7J34BuX0AAAD//wMAUEsBAi0AFAAGAAgAAAAhANvh9svuAAAAhQEAABMAAAAAAAAA&#13;&#10;AAAAAAAAAAAAAFtDb250ZW50X1R5cGVzXS54bWxQSwECLQAUAAYACAAAACEAWvQsW78AAAAVAQAA&#13;&#10;CwAAAAAAAAAAAAAAAAAfAQAAX3JlbHMvLnJlbHNQSwECLQAUAAYACAAAACEA+xPfOMYAAADfAAAA&#13;&#10;DwAAAAAAAAAAAAAAAAAHAgAAZHJzL2Rvd25yZXYueG1sUEsFBgAAAAADAAMAtwAAAPoCAAAAAA==&#13;&#10;" fillcolor="white [3201]" strokecolor="#70ad47 [3209]" strokeweight="1pt">
                    <v:stroke joinstyle="miter"/>
                    <v:textbox>
                      <w:txbxContent>
                        <w:p w:rsidR="009505DF" w:rsidRPr="007F6D26" w:rsidRDefault="009505DF" w:rsidP="007F6D26">
                          <w:pPr>
                            <w:jc w:val="center"/>
                            <w:rPr>
                              <w:lang w:val="en-US"/>
                            </w:rPr>
                          </w:pPr>
                          <w:r>
                            <w:rPr>
                              <w:lang w:val="en-US"/>
                            </w:rPr>
                            <w:t>Data synchronization</w:t>
                          </w:r>
                        </w:p>
                      </w:txbxContent>
                    </v:textbox>
                  </v:roundrect>
                  <v:roundrect id="Скругленный прямоугольник 9" o:spid="_x0000_s1036" style="position:absolute;left:49560;top:22860;width:18405;height:75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wO7RxwAAAN8AAAAPAAAAZHJzL2Rvd25yZXYueG1sRI9Ba8JA&#13;&#10;FITvQv/D8gq9iG4qNGqSTZBqoVetHrw9sq9J6O7bkN1q7K/vFoReBoZhvmGKarRGXGjwnWMFz/ME&#13;&#10;BHHtdMeNguPH22wFwgdkjcYxKbiRh6p8mBSYaXflPV0OoRERwj5DBW0IfSalr1uy6OeuJ47Zpxss&#13;&#10;hmiHRuoBrxFujVwkSSotdhwXWuzptaX66/BtFbiXDU5/wuK03J21od7UabpdKfX0OG7zKJscRKAx&#13;&#10;/DfuiHetYA1/f+IXkOUvAAAA//8DAFBLAQItABQABgAIAAAAIQDb4fbL7gAAAIUBAAATAAAAAAAA&#13;&#10;AAAAAAAAAAAAAABbQ29udGVudF9UeXBlc10ueG1sUEsBAi0AFAAGAAgAAAAhAFr0LFu/AAAAFQEA&#13;&#10;AAsAAAAAAAAAAAAAAAAAHwEAAF9yZWxzLy5yZWxzUEsBAi0AFAAGAAgAAAAhAOXA7tHHAAAA3wAA&#13;&#10;AA8AAAAAAAAAAAAAAAAABwIAAGRycy9kb3ducmV2LnhtbFBLBQYAAAAAAwADALcAAAD7AgAAAAA=&#13;&#10;" fillcolor="white [3201]" strokecolor="#70ad47 [3209]" strokeweight="1pt">
                    <v:stroke joinstyle="miter"/>
                    <v:textbox>
                      <w:txbxContent>
                        <w:p w:rsidR="009505DF" w:rsidRPr="00B5646F" w:rsidRDefault="009505DF" w:rsidP="007F6D26">
                          <w:pPr>
                            <w:jc w:val="center"/>
                            <w:rPr>
                              <w:lang w:val="en-US"/>
                            </w:rPr>
                          </w:pPr>
                          <w:r>
                            <w:rPr>
                              <w:lang w:val="en-US"/>
                            </w:rPr>
                            <w:t>Cryptographic information protection means</w:t>
                          </w:r>
                        </w:p>
                      </w:txbxContent>
                    </v:textbox>
                  </v:roundrect>
                  <v:roundrect id="Скругленный прямоугольник 10" o:spid="_x0000_s1037" style="position:absolute;left:11155;top:24871;width:11606;height:808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s4kIxgAAAOAAAAAPAAAAZHJzL2Rvd25yZXYueG1sRI9Na8JA&#13;&#10;EIbvBf/DMoKXUjcKphJdRbSFXv3oobchOybB3dmQ3Wrsr+8cBC/DOwzzvDzLde+dulIXm8AGJuMM&#13;&#10;FHEZbMOVgdPx820OKiZkiy4wGbhThPVq8LLEwoYb7+l6SJUSCMcCDdQptYXWsazJYxyHllhu59B5&#13;&#10;TLJ2lbYd3gTunZ5mWa49NiwNNba0ram8HH69gTDb4Otfmn6/f/xYR60r83w3N2Y07HcLGZsFqER9&#13;&#10;en48EF9WHERBhCSAXv0DAAD//wMAUEsBAi0AFAAGAAgAAAAhANvh9svuAAAAhQEAABMAAAAAAAAA&#13;&#10;AAAAAAAAAAAAAFtDb250ZW50X1R5cGVzXS54bWxQSwECLQAUAAYACAAAACEAWvQsW78AAAAVAQAA&#13;&#10;CwAAAAAAAAAAAAAAAAAfAQAAX3JlbHMvLnJlbHNQSwECLQAUAAYACAAAACEA6bOJCMYAAADgAAAA&#13;&#10;DwAAAAAAAAAAAAAAAAAHAgAAZHJzL2Rvd25yZXYueG1sUEsFBgAAAAADAAMAtwAAAPoCAAAAAA==&#13;&#10;" fillcolor="white [3201]" strokecolor="#70ad47 [3209]" strokeweight="1pt">
                    <v:stroke joinstyle="miter"/>
                    <v:textbox>
                      <w:txbxContent>
                        <w:p w:rsidR="009505DF" w:rsidRPr="007F6D26" w:rsidRDefault="009505DF" w:rsidP="007F6D26">
                          <w:pPr>
                            <w:jc w:val="center"/>
                            <w:rPr>
                              <w:lang w:val="en-US"/>
                            </w:rPr>
                          </w:pPr>
                          <w:r>
                            <w:rPr>
                              <w:lang w:val="en-US"/>
                            </w:rPr>
                            <w:t>State of business-processes</w:t>
                          </w:r>
                        </w:p>
                      </w:txbxContent>
                    </v:textbox>
                  </v:roundrect>
                  <v:roundrect id="Скругленный прямоугольник 11" o:spid="_x0000_s1038" style="position:absolute;left:26334;top:25420;width:18405;height:75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yyTxwAAAOAAAAAPAAAAZHJzL2Rvd25yZXYueG1sRI/BasJA&#13;&#10;EIbvBd9hGaGXohsDphJdRWoFr6btwduQHZPg7mzIbpPYp+8KhV6GGX7+b/g2u9Ea0VPnG8cKFvME&#13;&#10;BHHpdMOVgs+P42wFwgdkjcYxKbiTh9128rTBXLuBz9QXoRIRwj5HBXUIbS6lL2uy6OeuJY7Z1XUW&#13;&#10;Qzy7SuoOhwi3RqZJkkmLDccPNbb0VlN5K76tArfc48tPSL9e3y/aUGvKLDuslHqejod1HPs1iEBj&#13;&#10;+G/8IU46OizgIRQXkNtfAAAA//8DAFBLAQItABQABgAIAAAAIQDb4fbL7gAAAIUBAAATAAAAAAAA&#13;&#10;AAAAAAAAAAAAAABbQ29udGVudF9UeXBlc10ueG1sUEsBAi0AFAAGAAgAAAAhAFr0LFu/AAAAFQEA&#13;&#10;AAsAAAAAAAAAAAAAAAAAHwEAAF9yZWxzLy5yZWxzUEsBAi0AFAAGAAgAAAAhAIb/LJPHAAAA4AAA&#13;&#10;AA8AAAAAAAAAAAAAAAAABwIAAGRycy9kb3ducmV2LnhtbFBLBQYAAAAAAwADALcAAAD7AgAAAAA=&#13;&#10;" fillcolor="white [3201]" strokecolor="#70ad47 [3209]" strokeweight="1pt">
                    <v:stroke joinstyle="miter"/>
                    <v:textbox>
                      <w:txbxContent>
                        <w:p w:rsidR="009505DF" w:rsidRPr="007F6D26" w:rsidRDefault="009505DF" w:rsidP="007F6D26">
                          <w:pPr>
                            <w:jc w:val="center"/>
                            <w:rPr>
                              <w:lang w:val="en-US"/>
                            </w:rPr>
                          </w:pPr>
                          <w:r>
                            <w:rPr>
                              <w:lang w:val="en-US"/>
                            </w:rPr>
                            <w:t>Queue of macro-operations on business -processes</w:t>
                          </w:r>
                        </w:p>
                      </w:txbxContent>
                    </v:textbox>
                  </v:roundrect>
                  <v:roundrect id="Скругленный прямоугольник 13" o:spid="_x0000_s1039" style="position:absolute;left:42793;top:9326;width:28839;height:11130;visibility:visible;mso-wrap-style:square;v-text-anchor:bottom"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GFzYyAAAAOAAAAAPAAAAZHJzL2Rvd25yZXYueG1sRI9NawIx&#13;&#10;EIbvBf9DGMFL0awWRVajiKKtPdTPg8dhM24WN5Nlk+r23zdCoZdhhpf3GZ7pvLGluFPtC8cK+r0E&#13;&#10;BHHmdMG5gvNp3R2D8AFZY+mYFPyQh/ms9TLFVLsHH+h+DLmIEPYpKjAhVKmUPjNk0fdcRRyzq6st&#13;&#10;hnjWudQ1PiLclnKQJCNpseD4wWBFS0PZ7fhtFbzzrTGXYpjJvflcv26/rrvNUCrVaTerSRyLCYhA&#13;&#10;Tfhv/CE+dHR4g6dQXEDOfgEAAP//AwBQSwECLQAUAAYACAAAACEA2+H2y+4AAACFAQAAEwAAAAAA&#13;&#10;AAAAAAAAAAAAAAAAW0NvbnRlbnRfVHlwZXNdLnhtbFBLAQItABQABgAIAAAAIQBa9CxbvwAAABUB&#13;&#10;AAALAAAAAAAAAAAAAAAAAB8BAABfcmVscy8ucmVsc1BLAQItABQABgAIAAAAIQBtGFzYyAAAAOAA&#13;&#10;AAAPAAAAAAAAAAAAAAAAAAcCAABkcnMvZG93bnJldi54bWxQSwUGAAAAAAMAAwC3AAAA/AIAAAAA&#13;&#10;" fillcolor="white [3201]" strokecolor="#70ad47 [3209]" strokeweight="1pt">
                    <v:stroke joinstyle="miter"/>
                    <v:textbox>
                      <w:txbxContent>
                        <w:p w:rsidR="009505DF" w:rsidRPr="007F6D26" w:rsidRDefault="009505DF" w:rsidP="007F6D26">
                          <w:pPr>
                            <w:jc w:val="center"/>
                            <w:rPr>
                              <w:lang w:val="en-US"/>
                            </w:rPr>
                          </w:pPr>
                          <w:r>
                            <w:rPr>
                              <w:lang w:val="en-US"/>
                            </w:rPr>
                            <w:t>Adapter DFS</w:t>
                          </w:r>
                        </w:p>
                      </w:txbxContent>
                    </v:textbox>
                  </v:roundrect>
                  <v:roundrect id="Скругленный прямоугольник 15" o:spid="_x0000_s1040" style="position:absolute;left:43342;top:10241;width:12544;height:5979;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xCqQxwAAAOAAAAAPAAAAZHJzL2Rvd25yZXYueG1sRI/BasJA&#13;&#10;EIbvBd9hGaGXohsFo0TXEIyFXmvrwduQnSahu7Mhu8a0T98tCF6GGX7+b/h2+WiNGKj3rWMFi3kC&#13;&#10;grhyuuVawefH62wDwgdkjcYxKfghD/l+8rTDTLsbv9NwCrWIEPYZKmhC6DIpfdWQRT93HXHMvlxv&#13;&#10;McSzr6Xu8Rbh1shlkqTSYsvxQ4MdHRqqvk9Xq8CtCnz5Dcvz+njRhjpTpWm5Uep5OpbbOIotiEBj&#13;&#10;eDTuiDcdHVbwLxQXkPs/AAAA//8DAFBLAQItABQABgAIAAAAIQDb4fbL7gAAAIUBAAATAAAAAAAA&#13;&#10;AAAAAAAAAAAAAABbQ29udGVudF9UeXBlc10ueG1sUEsBAi0AFAAGAAgAAAAhAFr0LFu/AAAAFQEA&#13;&#10;AAsAAAAAAAAAAAAAAAAAHwEAAF9yZWxzLy5yZWxzUEsBAi0AFAAGAAgAAAAhAPnEKpDHAAAA4AAA&#13;&#10;AA8AAAAAAAAAAAAAAAAABwIAAGRycy9kb3ducmV2LnhtbFBLBQYAAAAAAwADALcAAAD7AgAAAAA=&#13;&#10;" fillcolor="white [3201]" strokecolor="#70ad47 [3209]" strokeweight="1pt">
                    <v:stroke joinstyle="miter"/>
                    <v:textbox>
                      <w:txbxContent>
                        <w:p w:rsidR="009505DF" w:rsidRPr="007F6D26" w:rsidRDefault="009505DF" w:rsidP="007F6D26">
                          <w:pPr>
                            <w:jc w:val="center"/>
                            <w:rPr>
                              <w:lang w:val="en-US"/>
                            </w:rPr>
                          </w:pPr>
                          <w:r>
                            <w:rPr>
                              <w:lang w:val="en-US"/>
                            </w:rPr>
                            <w:t>Files request</w:t>
                          </w:r>
                        </w:p>
                      </w:txbxContent>
                    </v:textbox>
                  </v:roundrect>
                  <v:roundrect id="Скругленный прямоугольник 12" o:spid="_x0000_s1041" style="position:absolute;left:57058;top:10424;width:13599;height:5741;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LbLkxwAAAOAAAAAPAAAAZHJzL2Rvd25yZXYueG1sRI/BasMw&#13;&#10;DIbvhb2D0WCX0joNLCtp3RKWDXZdux12E7GahNlyiN0k69PXg0IvQuLn/8S33U/WiIF63zpWsFom&#13;&#10;IIgrp1uuFXwd3xdrED4gazSOScEfedjvHmZbzLUb+ZOGQ6hFhLDPUUETQpdL6auGLPql64hjdnK9&#13;&#10;xRDPvpa6xzHCrZFpkmTSYsvxQ4MdvTZU/R7OVoF7LnB+Cen3y9uPNtSZKsvKtVJPj1O5iaPYgAg0&#13;&#10;hXvjhvjQ0SGFf6G4gNxdAQAA//8DAFBLAQItABQABgAIAAAAIQDb4fbL7gAAAIUBAAATAAAAAAAA&#13;&#10;AAAAAAAAAAAAAABbQ29udGVudF9UeXBlc10ueG1sUEsBAi0AFAAGAAgAAAAhAFr0LFu/AAAAFQEA&#13;&#10;AAsAAAAAAAAAAAAAAAAAHwEAAF9yZWxzLy5yZWxzUEsBAi0AFAAGAAgAAAAhAHYtsuTHAAAA4AAA&#13;&#10;AA8AAAAAAAAAAAAAAAAABwIAAGRycy9kb3ducmV2LnhtbFBLBQYAAAAAAwADALcAAAD7AgAAAAA=&#13;&#10;" fillcolor="white [3201]" strokecolor="#70ad47 [3209]" strokeweight="1pt">
                    <v:stroke joinstyle="miter"/>
                    <v:textbox>
                      <w:txbxContent>
                        <w:p w:rsidR="009505DF" w:rsidRPr="007F6D26" w:rsidRDefault="009505DF" w:rsidP="007F6D26">
                          <w:pPr>
                            <w:jc w:val="center"/>
                            <w:rPr>
                              <w:lang w:val="en-US"/>
                            </w:rPr>
                          </w:pPr>
                          <w:r>
                            <w:rPr>
                              <w:lang w:val="en-US"/>
                            </w:rPr>
                            <w:t>Files lay-up</w:t>
                          </w:r>
                        </w:p>
                      </w:txbxContent>
                    </v:textbox>
                  </v:roundrect>
                  <v:roundrect id="Скругленный прямоугольник 18" o:spid="_x0000_s1042" style="position:absolute;left:49560;top:32918;width:18405;height:75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xYUOxwAAAOAAAAAPAAAAZHJzL2Rvd25yZXYueG1sRI9Pa8JA&#13;&#10;EMXvBb/DMoKXUjcKphJdRbSFXv3TQ29DdkyCu7Mhu9XYT985CF4e83jMb+Yt17136kpdbAIbmIwz&#13;&#10;UMRlsA1XBk7Hz7c5qJiQLbrAZOBOEdarwcsSCxtuvKfrIVVKIBwLNFCn1BZax7Imj3EcWmLJzqHz&#13;&#10;mMR2lbYd3gTunZ5mWa49NiwXamxpW1N5Ofx6A2G2wde/NP1+//ixjlpX5vlubsxo2O8WIpsFqER9&#13;&#10;em48EF9WOsjHUkgG0Kt/AAAA//8DAFBLAQItABQABgAIAAAAIQDb4fbL7gAAAIUBAAATAAAAAAAA&#13;&#10;AAAAAAAAAAAAAABbQ29udGVudF9UeXBlc10ueG1sUEsBAi0AFAAGAAgAAAAhAFr0LFu/AAAAFQEA&#13;&#10;AAsAAAAAAAAAAAAAAAAAHwEAAF9yZWxzLy5yZWxzUEsBAi0AFAAGAAgAAAAhABfFhQ7HAAAA4AAA&#13;&#10;AA8AAAAAAAAAAAAAAAAABwIAAGRycy9kb3ducmV2LnhtbFBLBQYAAAAAAwADALcAAAD7AgAAAAA=&#13;&#10;" fillcolor="white [3201]" strokecolor="#70ad47 [3209]" strokeweight="1pt">
                    <v:stroke joinstyle="miter"/>
                    <v:textbox>
                      <w:txbxContent>
                        <w:p w:rsidR="009505DF" w:rsidRPr="007F6D26" w:rsidRDefault="009505DF" w:rsidP="00B5646F">
                          <w:pPr>
                            <w:jc w:val="center"/>
                            <w:rPr>
                              <w:lang w:val="en-US"/>
                            </w:rPr>
                          </w:pPr>
                          <w:r>
                            <w:rPr>
                              <w:lang w:val="en-US"/>
                            </w:rPr>
                            <w:t>Local file store</w:t>
                          </w:r>
                        </w:p>
                      </w:txbxContent>
                    </v:textbox>
                  </v:roundrect>
                  <v:oval id="Овал 21" o:spid="_x0000_s1043" style="position:absolute;top:2011;width:17345;height:1218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U4k1xgAAAOAAAAAPAAAAZHJzL2Rvd25yZXYueG1sRI9Ba8JA&#13;&#10;FITvBf/D8gre6sYciiSuYiuFeLNpfsAz+0xid9+G7Griv3eFQi8DwzDfMOvtZI240eA7xwqWiwQE&#13;&#10;ce10x42C6ufrbQXCB2SNxjEpuJOH7Wb2ssZMu5G/6VaGRkQI+wwVtCH0mZS+bsmiX7ieOGZnN1gM&#13;&#10;0Q6N1AOOEW6NTJPkXVrsOC602NNnS/VvebUKDtfqw8nLrjArPh3Nwdq+PKZKzV+nfR5ll4MINIX/&#13;&#10;xh+i0ArSJTwPxTMgNw8AAAD//wMAUEsBAi0AFAAGAAgAAAAhANvh9svuAAAAhQEAABMAAAAAAAAA&#13;&#10;AAAAAAAAAAAAAFtDb250ZW50X1R5cGVzXS54bWxQSwECLQAUAAYACAAAACEAWvQsW78AAAAVAQAA&#13;&#10;CwAAAAAAAAAAAAAAAAAfAQAAX3JlbHMvLnJlbHNQSwECLQAUAAYACAAAACEAh1OJNcYAAADgAAAA&#13;&#10;DwAAAAAAAAAAAAAAAAAHAgAAZHJzL2Rvd25yZXYueG1sUEsFBgAAAAADAAMAtwAAAPoCAAAAAA==&#13;&#10;" fillcolor="white [3201]" strokecolor="#ffc000 [3207]" strokeweight="1pt">
                    <v:stroke joinstyle="miter"/>
                    <v:textbox>
                      <w:txbxContent>
                        <w:p w:rsidR="009505DF" w:rsidRPr="000E3A2F" w:rsidRDefault="009505DF" w:rsidP="00C26979">
                          <w:pPr>
                            <w:jc w:val="center"/>
                            <w:rPr>
                              <w:lang w:val="en-US"/>
                            </w:rPr>
                          </w:pPr>
                          <w:r>
                            <w:rPr>
                              <w:lang w:val="en-US"/>
                            </w:rPr>
                            <w:t>Periodical background poll or actions au</w:t>
                          </w:r>
                          <w:r w:rsidRPr="000E3A2F">
                            <w:rPr>
                              <w:lang w:val="en-US"/>
                            </w:rPr>
                            <w:t>d</w:t>
                          </w:r>
                          <w:r>
                            <w:rPr>
                              <w:lang w:val="en-US"/>
                            </w:rPr>
                            <w:t>ition</w:t>
                          </w:r>
                        </w:p>
                      </w:txbxContent>
                    </v:textbox>
                  </v:oval>
                  <v:shape id="Прямая со стрелкой 22" o:spid="_x0000_s1044" type="#_x0000_t32" style="position:absolute;left:22875;top:6106;width:1757;height:435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kP3HyQAAAOAAAAAPAAAAZHJzL2Rvd25yZXYueG1sRI/dasJA&#13;&#10;FITvC77DcoTe1U1zYTW6Spsg9KJQf/oAh+xpNpo9m2bXGN++KwjeDAzDfMMs14NtRE+drx0reJ0k&#13;&#10;IIhLp2uuFPwcNi8zED4ga2wck4IreVivRk9LzLS78I76fahEhLDPUIEJoc2k9KUhi37iWuKY/brO&#13;&#10;Yoi2q6Tu8BLhtpFpkkylxZrjgsGWckPlaX+2Clx72szm3+bvKz8W10P+tv3Qx61Sz+OhWER5X4AI&#13;&#10;NIRH44741ArSFG6H4hmQq38AAAD//wMAUEsBAi0AFAAGAAgAAAAhANvh9svuAAAAhQEAABMAAAAA&#13;&#10;AAAAAAAAAAAAAAAAAFtDb250ZW50X1R5cGVzXS54bWxQSwECLQAUAAYACAAAACEAWvQsW78AAAAV&#13;&#10;AQAACwAAAAAAAAAAAAAAAAAfAQAAX3JlbHMvLnJlbHNQSwECLQAUAAYACAAAACEAfZD9x8kAAADg&#13;&#10;AAAADwAAAAAAAAAAAAAAAAAHAgAAZHJzL2Rvd25yZXYueG1sUEsFBgAAAAADAAMAtwAAAP0CAAAA&#13;&#10;AA==&#13;&#10;" strokecolor="#4472c4 [3204]" strokeweight=".5pt">
                    <v:stroke startarrow="block" endarrow="block" joinstyle="miter"/>
                  </v:shape>
                  <v:shape id="Прямая со стрелкой 23" o:spid="_x0000_s1045" type="#_x0000_t32" style="position:absolute;left:32186;top:6106;width:1762;height:410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PjBGyQAAAOAAAAAPAAAAZHJzL2Rvd25yZXYueG1sRI9BS8NA&#13;&#10;FITvQv/D8gQvxW5sWpG021ITBK+NBevtkX3NRrNvY3ZNo7/eFQpeBoZhvmHW29G2YqDeN44V3M0S&#13;&#10;EMSV0w3XCg4vT7cPIHxA1tg6JgXf5GG7mVytMdPuzHsaylCLCGGfoQITQpdJ6StDFv3MdcQxO7ne&#13;&#10;Yoi2r6Xu8RzhtpXzJLmXFhuOCwY7yg1VH+WXVfB2WurhMS+ayhzz9HW6+Pl8PxZK3VyPxSrKbgUi&#13;&#10;0Bj+GxfEs1YwT+HvUDwDcvMLAAD//wMAUEsBAi0AFAAGAAgAAAAhANvh9svuAAAAhQEAABMAAAAA&#13;&#10;AAAAAAAAAAAAAAAAAFtDb250ZW50X1R5cGVzXS54bWxQSwECLQAUAAYACAAAACEAWvQsW78AAAAV&#13;&#10;AQAACwAAAAAAAAAAAAAAAAAfAQAAX3JlbHMvLnJlbHNQSwECLQAUAAYACAAAACEAgD4wRskAAADg&#13;&#10;AAAADwAAAAAAAAAAAAAAAAAHAgAAZHJzL2Rvd25yZXYueG1sUEsFBgAAAAADAAMAtwAAAP0CAAAA&#13;&#10;AA==&#13;&#10;" strokecolor="#4472c4 [3204]" strokeweight=".5pt">
                    <v:stroke endarrow="block" joinstyle="miter"/>
                  </v:shape>
                  <v:shape id="Прямая со стрелкой 24" o:spid="_x0000_s1046" type="#_x0000_t32" style="position:absolute;left:51094;top:6583;width:3045;height:379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7w3RPxgAAAOAAAAAPAAAAZHJzL2Rvd25yZXYueG1sRI/RasJA&#13;&#10;FETfC/7DcoW+1Y1SrERXMYq0oAhRP+Cye02C2bshu8b077uC0JeBYZgzzGLV21p01PrKsYLxKAFB&#13;&#10;rJ2puFBwOe8+ZiB8QDZYOyYFv+RhtRy8LTA17sE5dadQiAhhn6KCMoQmldLrkiz6kWuIY3Z1rcUQ&#13;&#10;bVtI0+Ijwm0tJ0kylRYrjgslNrQpSd9Od6sg/zpc8+zwLfdH1GN96TLtqkyp92G/nUdZz0EE6sN/&#13;&#10;44X4MQomn/A8FM+AXP4BAAD//wMAUEsBAi0AFAAGAAgAAAAhANvh9svuAAAAhQEAABMAAAAAAAAA&#13;&#10;AAAAAAAAAAAAAFtDb250ZW50X1R5cGVzXS54bWxQSwECLQAUAAYACAAAACEAWvQsW78AAAAVAQAA&#13;&#10;CwAAAAAAAAAAAAAAAAAfAQAAX3JlbHMvLnJlbHNQSwECLQAUAAYACAAAACEA+8N0T8YAAADgAAAA&#13;&#10;DwAAAAAAAAAAAAAAAAAHAgAAZHJzL2Rvd25yZXYueG1sUEsFBgAAAAADAAMAtwAAAPoCAAAAAA==&#13;&#10;" strokecolor="#4472c4 [3204]" strokeweight=".5pt">
                    <v:stroke dashstyle="dash" endarrow="block" joinstyle="miter"/>
                  </v:shape>
                  <v:shape id="Прямая со стрелкой 25" o:spid="_x0000_s1047" type="#_x0000_t32" style="position:absolute;left:63276;top:6654;width:3855;height:3537;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j9HUxgAAAOAAAAAPAAAAZHJzL2Rvd25yZXYueG1sRI/RasJA&#13;&#10;FETfC/7DcoW+1Y1CrURXMYq0oAhRP+Cye02C2bshu8b077uC0JeBYZgzzGLV21p01PrKsYLxKAFB&#13;&#10;rJ2puFBwOe8+ZiB8QDZYOyYFv+RhtRy8LTA17sE5dadQiAhhn6KCMoQmldLrkiz6kWuIY3Z1rcUQ&#13;&#10;bVtI0+Ijwm0tJ0kylRYrjgslNrQpSd9Od6sg/zpc8+zwLfdH1GN96TLtqkyp92G/nUdZz0EE6sN/&#13;&#10;44X4MQomn/A8FM+AXP4BAAD//wMAUEsBAi0AFAAGAAgAAAAhANvh9svuAAAAhQEAABMAAAAAAAAA&#13;&#10;AAAAAAAAAAAAAFtDb250ZW50X1R5cGVzXS54bWxQSwECLQAUAAYACAAAACEAWvQsW78AAAAVAQAA&#13;&#10;CwAAAAAAAAAAAAAAAAAfAQAAX3JlbHMvLnJlbHNQSwECLQAUAAYACAAAACEAlI/R1MYAAADgAAAA&#13;&#10;DwAAAAAAAAAAAAAAAAAHAgAAZHJzL2Rvd25yZXYueG1sUEsFBgAAAAADAAMAtwAAAPoCAAAAAA==&#13;&#10;" strokecolor="#4472c4 [3204]" strokeweight=".5pt">
                    <v:stroke dashstyle="dash" endarrow="block" joinstyle="miter"/>
                  </v:shape>
                  <v:shape id="Прямая со стрелкой 26" o:spid="_x0000_s1048" type="#_x0000_t32" style="position:absolute;left:49560;top:16093;width:3048;height:668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CPQe0xQAAAOAAAAAPAAAAZHJzL2Rvd25yZXYueG1sRI9Pi8Iw&#13;&#10;FMTvgt8hvAVvmm6VUqtRZKXo1T94fjRv27LNS22yWvfTbwTBy8AwzG+Y5bo3jbhR52rLCj4nEQji&#13;&#10;wuqaSwXnUz5OQTiPrLGxTAoe5GC9Gg6WmGl75wPdjr4UAcIuQwWV920mpSsqMugmtiUO2bftDPpg&#13;&#10;u1LqDu8BbhoZR1EiDdYcFips6aui4uf4axRM89M0/pubyyydl7v0muOm5USp0Ue/XQTZLEB46v27&#13;&#10;8ULstYI4geehcAbk6h8AAP//AwBQSwECLQAUAAYACAAAACEA2+H2y+4AAACFAQAAEwAAAAAAAAAA&#13;&#10;AAAAAAAAAAAAW0NvbnRlbnRfVHlwZXNdLnhtbFBLAQItABQABgAIAAAAIQBa9CxbvwAAABUBAAAL&#13;&#10;AAAAAAAAAAAAAAAAAB8BAABfcmVscy8ucmVsc1BLAQItABQABgAIAAAAIQBCPQe0xQAAAOAAAAAP&#13;&#10;AAAAAAAAAAAAAAAAAAcCAABkcnMvZG93bnJldi54bWxQSwUGAAAAAAMAAwC3AAAA+QIAAAAA&#13;&#10;" strokecolor="#4472c4 [3204]" strokeweight=".5pt">
                    <v:stroke dashstyle="dash" endarrow="block" joinstyle="miter"/>
                  </v:shape>
                  <v:shape id="Прямая со стрелкой 27" o:spid="_x0000_s1049" type="#_x0000_t32" style="position:absolute;left:63164;top:16164;width:3263;height:6661;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IZB6yQAAAOAAAAAPAAAAZHJzL2Rvd25yZXYueG1sRI9Pa8JA&#13;&#10;FMTvBb/D8gQvRTcNpUp0lbYilPbiP1Bvj+wziWbfht2tSb99t1DwMjAM8xtmtuhMLW7kfGVZwdMo&#13;&#10;AUGcW11xoWC/Ww0nIHxA1lhbJgU/5GEx7z3MMNO25Q3dtqEQEcI+QwVlCE0mpc9LMuhHtiGO2dk6&#13;&#10;gyFaV0jtsI1wU8s0SV6kwYrjQokNvZeUX7ffRkF3eHv0X9XEXT6fTzpsju0yvayVGvS75TTK6xRE&#13;&#10;oC7cG/+ID60gHcPfoXgG5PwXAAD//wMAUEsBAi0AFAAGAAgAAAAhANvh9svuAAAAhQEAABMAAAAA&#13;&#10;AAAAAAAAAAAAAAAAAFtDb250ZW50X1R5cGVzXS54bWxQSwECLQAUAAYACAAAACEAWvQsW78AAAAV&#13;&#10;AQAACwAAAAAAAAAAAAAAAAAfAQAAX3JlbHMvLnJlbHNQSwECLQAUAAYACAAAACEA6SGQeskAAADg&#13;&#10;AAAADwAAAAAAAAAAAAAAAAAHAgAAZHJzL2Rvd25yZXYueG1sUEsFBgAAAAADAAMAtwAAAP0CAAAA&#13;&#10;AA==&#13;&#10;" strokecolor="#4472c4 [3204]" strokeweight=".5pt">
                    <v:stroke dashstyle="dash" endarrow="block" joinstyle="miter"/>
                  </v:shape>
                  <v:shape id="Прямая со стрелкой 28" o:spid="_x0000_s1050" type="#_x0000_t32" style="position:absolute;left:53106;top:30358;width:2109;height:254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jn5KxwAAAOAAAAAPAAAAZHJzL2Rvd25yZXYueG1sRI/BasJA&#13;&#10;EIbvBd9hGaG3utGDLdFVmhaxUClEfYBhd0xCs7Mhu8b07TsHwcvAz/B/M996O/pWDdTHJrCB+SwD&#13;&#10;RWyDa7gycD7tXt5AxYTssA1MBv4ownYzeVpj7sKNSxqOqVIC4ZijgTqlLtc62po8xlnoiGV3Cb3H&#13;&#10;JLGvtOvxJnDf6kWWLbXHhuVCjR191GR/j1dvoHw9XMrisNffP2jn9jwUNjSFMc/T8XMl430FKtGY&#13;&#10;Ho074ssZWMjHIiQyoDf/AAAA//8DAFBLAQItABQABgAIAAAAIQDb4fbL7gAAAIUBAAATAAAAAAAA&#13;&#10;AAAAAAAAAAAAAABbQ29udGVudF9UeXBlc10ueG1sUEsBAi0AFAAGAAgAAAAhAFr0LFu/AAAAFQEA&#13;&#10;AAsAAAAAAAAAAAAAAAAAHwEAAF9yZWxzLy5yZWxzUEsBAi0AFAAGAAgAAAAhAHqOfkrHAAAA4AAA&#13;&#10;AA8AAAAAAAAAAAAAAAAABwIAAGRycy9kb3ducmV2LnhtbFBLBQYAAAAAAwADALcAAAD7AgAAAAA=&#13;&#10;" strokecolor="#4472c4 [3204]" strokeweight=".5pt">
                    <v:stroke dashstyle="dash" endarrow="block" joinstyle="miter"/>
                  </v:shape>
                  <v:shape id="Прямая со стрелкой 29" o:spid="_x0000_s1051" type="#_x0000_t32" style="position:absolute;left:58958;top:30246;width:2226;height:2638;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38qGTyQAAAOAAAAAPAAAAZHJzL2Rvd25yZXYueG1sRI9Pa8JA&#13;&#10;FMTvhX6H5RV6KbppKEWjq9hKodiL/0B7e2Rfk2j2bdjdmvjtXUHwMjAM8xtmPO1MLU7kfGVZwWs/&#13;&#10;AUGcW11xoWC7+eoNQPiArLG2TArO5GE6eXwYY6Ztyys6rUMhIoR9hgrKEJpMSp+XZND3bUMcsz/r&#13;&#10;DIZoXSG1wzbCTS3TJHmXBiuOCyU29FlSflz/GwXd7uPF/1QDd1i8/eqw2rfz9LBU6vmpm4+izEYg&#13;&#10;AnXh3rghvrWCdAjXQ/EMyMkFAAD//wMAUEsBAi0AFAAGAAgAAAAhANvh9svuAAAAhQEAABMAAAAA&#13;&#10;AAAAAAAAAAAAAAAAAFtDb250ZW50X1R5cGVzXS54bWxQSwECLQAUAAYACAAAACEAWvQsW78AAAAV&#13;&#10;AQAACwAAAAAAAAAAAAAAAAAfAQAAX3JlbHMvLnJlbHNQSwECLQAUAAYACAAAACEA9/Khk8kAAADg&#13;&#10;AAAADwAAAAAAAAAAAAAAAAAHAgAAZHJzL2Rvd25yZXYueG1sUEsFBgAAAAADAAMAtwAAAP0CAAAA&#13;&#10;AA==&#13;&#10;" strokecolor="#4472c4 [3204]" strokeweight=".5pt">
                    <v:stroke dashstyle="dash" endarrow="block" joinstyle="miter"/>
                  </v:shape>
                  <v:shape id="Прямая со стрелкой 30" o:spid="_x0000_s1052" type="#_x0000_t32" style="position:absolute;left:35844;top:16164;width:9024;height:928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1NTjsyQAAAOAAAAAPAAAAZHJzL2Rvd25yZXYueG1sRI9BS8NA&#13;&#10;EIXvQv/DMoIXaTe2KpJ2W9oEwatVsL0N2Wk2mp2N2TWN/nrnIHgZeAzve3yrzehbNVAfm8AGbmYZ&#13;&#10;KOIq2IZrA68vj9MHUDEhW2wDk4FvirBZTy5WmNtw5mca9qlWAuGYowGXUpdrHStHHuMsdMTyO4Xe&#13;&#10;Y5LY19r2eBa4b/U8y+61x4ZlwWFHhaPqY//lDRxPd3bYFWVTuUOxeLu+/fl8P5TGXF2O5VLOdgkq&#13;&#10;0Zj+G3+IJ2tgIQoiJDKg178AAAD//wMAUEsBAi0AFAAGAAgAAAAhANvh9svuAAAAhQEAABMAAAAA&#13;&#10;AAAAAAAAAAAAAAAAAFtDb250ZW50X1R5cGVzXS54bWxQSwECLQAUAAYACAAAACEAWvQsW78AAAAV&#13;&#10;AQAACwAAAAAAAAAAAAAAAAAfAQAAX3JlbHMvLnJlbHNQSwECLQAUAAYACAAAACEA9TU47MkAAADg&#13;&#10;AAAADwAAAAAAAAAAAAAAAAAHAgAAZHJzL2Rvd25yZXYueG1sUEsFBgAAAAADAAMAtwAAAP0CAAAA&#13;&#10;AA==&#13;&#10;" strokecolor="#4472c4 [3204]" strokeweight=".5pt">
                    <v:stroke endarrow="block" joinstyle="miter"/>
                  </v:shape>
                  <v:shape id="Прямая со стрелкой 32" o:spid="_x0000_s1053" type="#_x0000_t32" style="position:absolute;left:30190;top:16164;width:3400;height:9284;flip:x 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3vxayAAAAOAAAAAPAAAAZHJzL2Rvd25yZXYueG1sRI/dasJA&#13;&#10;FITvC77DcgTv6qZqRaKr+IOkN6JVH+CQPU1Cs2fD7kbj27uFgjcDwzDfMItVZ2pxI+crywo+hgkI&#13;&#10;4tzqigsF18v+fQbCB2SNtWVS8CAPq2XvbYGptnf+pts5FCJC2KeooAyhSaX0eUkG/dA2xDH7sc5g&#13;&#10;iNYVUju8R7ip5ShJptJgxXGhxIa2JeW/59YoaLPptdl8usvxlE0Ox0O2nbXuodSg3+3mUdZzEIG6&#13;&#10;8Gr8I760gvEI/g7FMyCXTwAAAP//AwBQSwECLQAUAAYACAAAACEA2+H2y+4AAACFAQAAEwAAAAAA&#13;&#10;AAAAAAAAAAAAAAAAW0NvbnRlbnRfVHlwZXNdLnhtbFBLAQItABQABgAIAAAAIQBa9CxbvwAAABUB&#13;&#10;AAALAAAAAAAAAAAAAAAAAB8BAABfcmVscy8ucmVsc1BLAQItABQABgAIAAAAIQAz3vxayAAAAOAA&#13;&#10;AAAPAAAAAAAAAAAAAAAAAAcCAABkcnMvZG93bnJldi54bWxQSwUGAAAAAAMAAwC3AAAA/AIAAAAA&#13;&#10;" strokecolor="#4472c4 [3204]" strokeweight=".5pt">
                    <v:stroke endarrow="block" joinstyle="miter"/>
                  </v:shape>
                  <v:shape id="Прямая со стрелкой 33" o:spid="_x0000_s1054" type="#_x0000_t32" style="position:absolute;left:16642;top:16093;width:3048;height:867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QPdyAAAAOAAAAAPAAAAZHJzL2Rvd25yZXYueG1sRI9fa8JA&#13;&#10;EMTfC/0OxxZ8Eb34p6WNnlIsUl+baunjktvmgrm9kNtq/PZeQejLwDDMb5jluveNOlEX68AGJuMM&#13;&#10;FHEZbM2Vgf3ndvQMKgqyxSYwGbhQhPXq/m6JuQ1n/qBTIZVKEI45GnAiba51LB15jOPQEqfsJ3Qe&#13;&#10;Jdmu0rbDc4L7Rk+z7El7rDktOGxp46g8Fr8+7dJ+Oiwehy/z4zsevr+cXOYTMWbw0L8tkrwuQAn1&#13;&#10;8t+4IXbWwGwGf4fSGdCrKwAAAP//AwBQSwECLQAUAAYACAAAACEA2+H2y+4AAACFAQAAEwAAAAAA&#13;&#10;AAAAAAAAAAAAAAAAW0NvbnRlbnRfVHlwZXNdLnhtbFBLAQItABQABgAIAAAAIQBa9CxbvwAAABUB&#13;&#10;AAALAAAAAAAAAAAAAAAAAB8BAABfcmVscy8ucmVsc1BLAQItABQABgAIAAAAIQA+XQPdyAAAAOAA&#13;&#10;AAAPAAAAAAAAAAAAAAAAAAcCAABkcnMvZG93bnJldi54bWxQSwUGAAAAAAMAAwC3AAAA/AIAAAAA&#13;&#10;" strokecolor="#4472c4 [3204]" strokeweight=".5pt">
                    <v:stroke endarrow="block" joinstyle="miter"/>
                  </v:shape>
                  <v:group id="Группа 40" o:spid="_x0000_s1055" style="position:absolute;left:8412;top:32989;width:45837;height:33106" coordsize="45837,3310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bcaIyAAAAOAAAAAPAAAAZHJzL2Rvd25yZXYueG1sRI/LisJA&#13;&#10;EEX3wvxDUwPuxk7mhURbEefBLEQYFcRdkS6TYLo6pNsk/v3UYsBNwaW453Lmy8HVqqM2VJ4NpJME&#13;&#10;FHHubcWFgcP+62kKKkRki7VnMnCjAMvFw2iOmfU9/1K3i4USCIcMDZQxNpnWIS/JYZj4hlh+Z986&#13;&#10;jBLbQtsWe4G7Wj8nybt2WLEslNjQuqT8srs6A9899quX9LPbXM7r22n/tj1uUjJm/Dh8zOSsZqAi&#13;&#10;DfHe+Ef8WAOvoiBCIgN68QcAAP//AwBQSwECLQAUAAYACAAAACEA2+H2y+4AAACFAQAAEwAAAAAA&#13;&#10;AAAAAAAAAAAAAAAAW0NvbnRlbnRfVHlwZXNdLnhtbFBLAQItABQABgAIAAAAIQBa9CxbvwAAABUB&#13;&#10;AAALAAAAAAAAAAAAAAAAAB8BAABfcmVscy8ucmVsc1BLAQItABQABgAIAAAAIQB7bcaIyAAAAOAA&#13;&#10;AAAPAAAAAAAAAAAAAAAAAAcCAABkcnMvZG93bnJldi54bWxQSwUGAAAAAAMAAwC3AAAA/AIAAAAA&#13;&#10;">
                    <v:roundrect id="Скругленный прямоугольник 8" o:spid="_x0000_s1056" style="position:absolute;left:12984;top:25603;width:10785;height:75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jEtKxgAAAN8AAAAPAAAAZHJzL2Rvd25yZXYueG1sRI9Na8JA&#13;&#10;EIbvBf/DMoKXUjcKphJdRbSFXv3oobchOybB3dmQ3Wrsr+8cBC8DL8P7zDzLde+dulIXm8AGJuMM&#13;&#10;FHEZbMOVgdPx820OKiZkiy4wGbhThPVq8LLEwoYb7+l6SJUSCMcCDdQptYXWsazJYxyHllh259B5&#13;&#10;TBK7StsObwL3Tk+zLNceG5YLNba0ram8HH69gTDb4Otfmn6/f/xYR60r83w3N2Y07HcLGZsFqER9&#13;&#10;ejYeiC9rQB4WH3EBvfoHAAD//wMAUEsBAi0AFAAGAAgAAAAhANvh9svuAAAAhQEAABMAAAAAAAAA&#13;&#10;AAAAAAAAAAAAAFtDb250ZW50X1R5cGVzXS54bWxQSwECLQAUAAYACAAAACEAWvQsW78AAAAVAQAA&#13;&#10;CwAAAAAAAAAAAAAAAAAfAQAAX3JlbHMvLnJlbHNQSwECLQAUAAYACAAAACEAioxLSsYAAADfAAAA&#13;&#10;DwAAAAAAAAAAAAAAAAAHAgAAZHJzL2Rvd25yZXYueG1sUEsFBgAAAAADAAMAtwAAAPoCAAAAAA==&#13;&#10;" fillcolor="white [3201]" strokecolor="#70ad47 [3209]" strokeweight="1pt">
                      <v:stroke joinstyle="miter"/>
                      <v:textbox>
                        <w:txbxContent>
                          <w:p w:rsidR="009505DF" w:rsidRPr="007F6D26" w:rsidRDefault="009505DF" w:rsidP="007F6D26">
                            <w:pPr>
                              <w:jc w:val="center"/>
                              <w:rPr>
                                <w:lang w:val="en-US"/>
                              </w:rPr>
                            </w:pPr>
                            <w:r>
                              <w:rPr>
                                <w:lang w:val="en-US"/>
                              </w:rPr>
                              <w:t xml:space="preserve"> Mobile app</w:t>
                            </w:r>
                          </w:p>
                        </w:txbxContent>
                      </v:textbox>
                    </v:roundrect>
                    <v:roundrect id="Скругленный прямоугольник 16" o:spid="_x0000_s1057" style="position:absolute;left:27432;top:25603;width:18405;height:75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FrTnxwAAAOAAAAAPAAAAZHJzL2Rvd25yZXYueG1sRI/BasJA&#13;&#10;EIbvQt9hmUIv0mwUGkPiKlIr9Fq1h96G3WkSujsbsqtGn94tFHoZZvj5v+FbrkdnxZmG0HlWMMty&#13;&#10;EMTam44bBcfD7rkEESKyQeuZFFwpwHr1MFliZfyFP+i8j41IEA4VKmhj7Cspg27JYch8T5yybz84&#13;&#10;jOkcGmkGvCS4s3Ke54V02HH60GJPry3pn/3JKfAvG5ze4vxz8fZlLPVWF8W2VOrpcdzWaWxqEJHG&#13;&#10;+N/4Q7yb5FDAr1BaQK7uAAAA//8DAFBLAQItABQABgAIAAAAIQDb4fbL7gAAAIUBAAATAAAAAAAA&#13;&#10;AAAAAAAAAAAAAABbQ29udGVudF9UeXBlc10ueG1sUEsBAi0AFAAGAAgAAAAhAFr0LFu/AAAAFQEA&#13;&#10;AAsAAAAAAAAAAAAAAAAAHwEAAF9yZWxzLy5yZWxzUEsBAi0AFAAGAAgAAAAhAAkWtOfHAAAA4AAA&#13;&#10;AA8AAAAAAAAAAAAAAAAABwIAAGRycy9kb3ducmV2LnhtbFBLBQYAAAAAAwADALcAAAD7AgAAAAA=&#13;&#10;" fillcolor="white [3201]" strokecolor="#70ad47 [3209]" strokeweight="1pt">
                      <v:stroke joinstyle="miter"/>
                      <v:textbox>
                        <w:txbxContent>
                          <w:p w:rsidR="009505DF" w:rsidRPr="00C26979" w:rsidRDefault="009505DF" w:rsidP="00B5646F">
                            <w:pPr>
                              <w:jc w:val="center"/>
                              <w:rPr>
                                <w:lang w:val="en-US"/>
                              </w:rPr>
                            </w:pPr>
                            <w:r>
                              <w:rPr>
                                <w:lang w:val="en-US"/>
                              </w:rPr>
                              <w:t>Member's accounting system</w:t>
                            </w:r>
                          </w:p>
                        </w:txbxContent>
                      </v:textbox>
                    </v:roundrect>
                    <v:roundrect id="Скругленный прямоугольник 17" o:spid="_x0000_s1058" style="position:absolute;left:10241;top:14813;width:18405;height:7503;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WhF8xwAAAOAAAAAPAAAAZHJzL2Rvd25yZXYueG1sRI/BasJA&#13;&#10;EIbvQt9hmYIXqZsGjBJdJTQKXhvtobchO01Cd2dDdqvRp3cLhV6GGX7+b/g2u9EacaHBd44VvM4T&#13;&#10;EMS10x03Cs6nw8sKhA/IGo1jUnAjD7vt02SDuXZXfqdLFRoRIexzVNCG0OdS+roli37ueuKYfbnB&#13;&#10;Yojn0Eg94DXCrZFpkmTSYsfxQ4s9vbVUf1c/VoFbFDi7h/Rjuf/UhnpTZ1m5Umr6PJbrOIo1iEBj&#13;&#10;+G/8IY46OizhVyguILcPAAAA//8DAFBLAQItABQABgAIAAAAIQDb4fbL7gAAAIUBAAATAAAAAAAA&#13;&#10;AAAAAAAAAAAAAABbQ29udGVudF9UeXBlc10ueG1sUEsBAi0AFAAGAAgAAAAhAFr0LFu/AAAAFQEA&#13;&#10;AAsAAAAAAAAAAAAAAAAAHwEAAF9yZWxzLy5yZWxzUEsBAi0AFAAGAAgAAAAhAGZaEXzHAAAA4AAA&#13;&#10;AA8AAAAAAAAAAAAAAAAABwIAAGRycy9kb3ducmV2LnhtbFBLBQYAAAAAAwADALcAAAD7AgAAAAA=&#13;&#10;" fillcolor="white [3201]" strokecolor="#70ad47 [3209]" strokeweight="1pt">
                      <v:stroke joinstyle="miter"/>
                      <v:textbox>
                        <w:txbxContent>
                          <w:p w:rsidR="009505DF" w:rsidRPr="007F6D26" w:rsidRDefault="009505DF" w:rsidP="00B5646F">
                            <w:pPr>
                              <w:jc w:val="center"/>
                              <w:rPr>
                                <w:lang w:val="en-US"/>
                              </w:rPr>
                            </w:pPr>
                            <w:r>
                              <w:rPr>
                                <w:lang w:val="en-US"/>
                              </w:rPr>
                              <w:t>Business app</w:t>
                            </w:r>
                          </w:p>
                        </w:txbxContent>
                      </v:textbox>
                    </v:roundrect>
                    <v:roundrect id="Скругленный прямоугольник 19" o:spid="_x0000_s1059" style="position:absolute;top:25603;width:8792;height:7502;visibility:visible;mso-wrap-style:square;v-text-anchor:middle" arcsize="10923f"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iSCVxwAAAOAAAAAPAAAAZHJzL2Rvd25yZXYueG1sRI/BasJA&#13;&#10;EIbvQt9hmUIvopsKjZpkE6Ra6FWrB29DdpqE7s6G7FZjn75bEHoZZvj5v+ErqtEacaHBd44VPM8T&#13;&#10;EMS10x03Co4fb7MVCB+QNRrHpOBGHqryYVJgpt2V93Q5hEZECPsMFbQh9JmUvm7Jop+7njhmn26w&#13;&#10;GOI5NFIPeI1wa+QiSVJpseP4ocWeXluqvw7fVoF72eD0JyxOy91ZG+pNnabblVJPj+M2j2OTgwg0&#13;&#10;hv/GHfGuo8Ma/oTiArL8BQAA//8DAFBLAQItABQABgAIAAAAIQDb4fbL7gAAAIUBAAATAAAAAAAA&#13;&#10;AAAAAAAAAAAAAABbQ29udGVudF9UeXBlc10ueG1sUEsBAi0AFAAGAAgAAAAhAFr0LFu/AAAAFQEA&#13;&#10;AAsAAAAAAAAAAAAAAAAAHwEAAF9yZWxzLy5yZWxzUEsBAi0AFAAGAAgAAAAhAHiJIJXHAAAA4AAA&#13;&#10;AA8AAAAAAAAAAAAAAAAABwIAAGRycy9kb3ducmV2LnhtbFBLBQYAAAAAAwADALcAAAD7AgAAAAA=&#13;&#10;" fillcolor="white [3201]" strokecolor="#70ad47 [3209]" strokeweight="1pt">
                      <v:stroke joinstyle="miter"/>
                      <v:textbox>
                        <w:txbxContent>
                          <w:p w:rsidR="009505DF" w:rsidRPr="007F6D26" w:rsidRDefault="009505DF" w:rsidP="00B5646F">
                            <w:pPr>
                              <w:jc w:val="center"/>
                              <w:rPr>
                                <w:lang w:val="en-US"/>
                              </w:rPr>
                            </w:pPr>
                            <w:r>
                              <w:rPr>
                                <w:lang w:val="en-US"/>
                              </w:rPr>
                              <w:t>WEB-app</w:t>
                            </w:r>
                          </w:p>
                        </w:txbxContent>
                      </v:textbox>
                    </v:roundrect>
                    <v:shape id="Прямая со стрелкой 34" o:spid="_x0000_s1060" type="#_x0000_t32" style="position:absolute;left:11521;width:4595;height:147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xtJupxwAAAOAAAAAPAAAAZHJzL2Rvd25yZXYueG1sRI9BS8NA&#13;&#10;FITvQv/D8gpeit20RrFpt0UU0WtjWzw+sq/Z0OzbkH226b93BcHLwDDMN8xqM/hWnamPTWADs2kG&#13;&#10;irgKtuHawO7z7e4JVBRki21gMnClCJv16GaFhQ0X3tK5lFolCMcCDTiRrtA6Vo48xmnoiFN2DL1H&#13;&#10;Sbavte3xkuC+1fMse9QeG04LDjt6cVSdym+fdmk3n5QPk0V+esf918HJNZ+JMbfj4XWZ5HkJSmiQ&#13;&#10;/8Yf4sMauM/h91A6A3r9AwAA//8DAFBLAQItABQABgAIAAAAIQDb4fbL7gAAAIUBAAATAAAAAAAA&#13;&#10;AAAAAAAAAAAAAABbQ29udGVudF9UeXBlc10ueG1sUEsBAi0AFAAGAAgAAAAhAFr0LFu/AAAAFQEA&#13;&#10;AAsAAAAAAAAAAAAAAAAAHwEAAF9yZWxzLy5yZWxzUEsBAi0AFAAGAAgAAAAhALG0m6nHAAAA4AAA&#13;&#10;AA8AAAAAAAAAAAAAAAAABwIAAGRycy9kb3ducmV2LnhtbFBLBQYAAAAAAwADALcAAAD7AgAAAAA=&#13;&#10;" strokecolor="#4472c4 [3204]" strokeweight=".5pt">
                      <v:stroke endarrow="block" joinstyle="miter"/>
                    </v:shape>
                    <v:shape id="Прямая со стрелкой 35" o:spid="_x0000_s1061" type="#_x0000_t32" style="position:absolute;left:21214;top:71;width:6096;height:1475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lQpt0ygAAAOAAAAAPAAAAZHJzL2Rvd25yZXYueG1sRI9Pa8JA&#13;&#10;FMTvBb/D8gq9lLpp1VKiq9gEwat/oPb2yD6zabNv0+w2Rj+9WxB6GRiG+Q0zW/S2Fh21vnKs4HmY&#13;&#10;gCAunK64VLDfrZ7eQPiArLF2TArO5GExH9zNMNXuxBvqtqEUEcI+RQUmhCaV0heGLPqha4hjdnSt&#13;&#10;xRBtW0rd4inCbS1fkuRVWqw4LhhsKDNUfG9/rYLP40R371leFeaQjT4ex5efr0Ou1MN9n0+jLKcg&#13;&#10;AvXhv3FDrLWC0QT+DsUzIOdXAAAA//8DAFBLAQItABQABgAIAAAAIQDb4fbL7gAAAIUBAAATAAAA&#13;&#10;AAAAAAAAAAAAAAAAAABbQ29udGVudF9UeXBlc10ueG1sUEsBAi0AFAAGAAgAAAAhAFr0LFu/AAAA&#13;&#10;FQEAAAsAAAAAAAAAAAAAAAAAHwEAAF9yZWxzLy5yZWxzUEsBAi0AFAAGAAgAAAAhAOVCm3TKAAAA&#13;&#10;4AAAAA8AAAAAAAAAAAAAAAAABwIAAGRycy9kb3ducmV2LnhtbFBLBQYAAAAAAwADALcAAAD+AgAA&#13;&#10;AAA=&#13;&#10;" strokecolor="#4472c4 [3204]" strokeweight=".5pt">
                      <v:stroke endarrow="block" joinstyle="miter"/>
                    </v:shape>
                    <v:shape id="Прямая со стрелкой 36" o:spid="_x0000_s1062" type="#_x0000_t32" style="position:absolute;left:27320;top:7569;width:17340;height:7239;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Hcm0ZyAAAAOAAAAAPAAAAZHJzL2Rvd25yZXYueG1sRI/dagIx&#13;&#10;FITvC75DOIJ3NWsFf1aj6IrQi4JWfYDD5rhZ3ZxsN6mub98IQm8GhmG+YebL1lbiRo0vHSsY9BMQ&#13;&#10;xLnTJRcKTsft+wSED8gaK8ek4EEelovO2xxT7e78TbdDKESEsE9RgQmhTqX0uSGLvu9q4pidXWMx&#13;&#10;RNsUUjd4j3BbyY8kGUmLJccFgzVlhvLr4dcqcPV1O5nuzM9Xdtk8jtl4v9aXvVK9bruZRVnNQARq&#13;&#10;w3/jhfjUCoYjeB6KZ0Au/gAAAP//AwBQSwECLQAUAAYACAAAACEA2+H2y+4AAACFAQAAEwAAAAAA&#13;&#10;AAAAAAAAAAAAAAAAW0NvbnRlbnRfVHlwZXNdLnhtbFBLAQItABQABgAIAAAAIQBa9CxbvwAAABUB&#13;&#10;AAALAAAAAAAAAAAAAAAAAB8BAABfcmVscy8ucmVsc1BLAQItABQABgAIAAAAIQCHcm0ZyAAAAOAA&#13;&#10;AAAPAAAAAAAAAAAAAAAAAAcCAABkcnMvZG93bnJldi54bWxQSwUGAAAAAAMAAwC3AAAA/AIAAAAA&#13;&#10;" strokecolor="#4472c4 [3204]" strokeweight=".5pt">
                      <v:stroke startarrow="block" endarrow="block" joinstyle="miter"/>
                    </v:shape>
                    <v:shape id="Прямая со стрелкой 38" o:spid="_x0000_s1063" type="#_x0000_t32" style="position:absolute;left:6106;top:22199;width:5363;height:332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oVzwyQAAAOAAAAAPAAAAZHJzL2Rvd25yZXYueG1sRI/BasJA&#13;&#10;EIbvhb7DMoXe6sYWqkZXaSNCD4JWfYAhO2aj2dk0u9X49p2D0MvAz/B/M99s0ftGXaiLdWADw0EG&#13;&#10;irgMtubKwGG/ehmDignZYhOYDNwowmL++DDD3IYrf9NllyolEI45GnAptbnWsXTkMQ5CSyy7Y+g8&#13;&#10;JoldpW2HV4H7Rr9m2bv2WLNccNhS4ag87369gdCeV+PJxv2si9Pyti9G20972hrz/NQvpzI+pqAS&#13;&#10;9em/cUd8WQNv8rEIiQzo+R8AAAD//wMAUEsBAi0AFAAGAAgAAAAhANvh9svuAAAAhQEAABMAAAAA&#13;&#10;AAAAAAAAAAAAAAAAAFtDb250ZW50X1R5cGVzXS54bWxQSwECLQAUAAYACAAAACEAWvQsW78AAAAV&#13;&#10;AQAACwAAAAAAAAAAAAAAAAAfAQAAX3JlbHMvLnJlbHNQSwECLQAUAAYACAAAACEAmaFc8MkAAADg&#13;&#10;AAAADwAAAAAAAAAAAAAAAAAHAgAAZHJzL2Rvd25yZXYueG1sUEsFBgAAAAADAAMAtwAAAP0CAAAA&#13;&#10;AA==&#13;&#10;" strokecolor="#4472c4 [3204]" strokeweight=".5pt">
                      <v:stroke startarrow="block" endarrow="block" joinstyle="miter"/>
                    </v:shape>
                    <v:shape id="Прямая со стрелкой 39" o:spid="_x0000_s1064" type="#_x0000_t32" style="position:absolute;left:26771;top:22199;width:7415;height:330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4c4AbyAAAAOAAAAAPAAAAZHJzL2Rvd25yZXYueG1sRI9BawIx&#13;&#10;FITvBf9DeIK3mlVB6moUUbS9SNGKtLfn5nV3cfOyJFFXf70pFLwMDMN8w0xmjanEhZwvLSvodRMQ&#13;&#10;xJnVJecK9l+r1zcQPiBrrCyTght5mE1bLxNMtb3yli67kIsIYZ+igiKEOpXSZwUZ9F1bE8fs1zqD&#13;&#10;IVqXS+3wGuGmkv0kGUqDJceFAmtaFJSddmej4NOsT8ew2d9/Mpd/vy/6h+p4OyjVaTfLcZT5GESg&#13;&#10;Jjwb/4gPrWAwgr9D8QzI6QMAAP//AwBQSwECLQAUAAYACAAAACEA2+H2y+4AAACFAQAAEwAAAAAA&#13;&#10;AAAAAAAAAAAAAAAAW0NvbnRlbnRfVHlwZXNdLnhtbFBLAQItABQABgAIAAAAIQBa9CxbvwAAABUB&#13;&#10;AAALAAAAAAAAAAAAAAAAAB8BAABfcmVscy8ucmVsc1BLAQItABQABgAIAAAAIQD4c4AbyAAAAOAA&#13;&#10;AAAPAAAAAAAAAAAAAAAAAAcCAABkcnMvZG93bnJldi54bWxQSwUGAAAAAAMAAwC3AAAA/AIAAAAA&#13;&#10;" strokecolor="#4472c4 [3204]" strokeweight=".5pt">
                      <v:stroke startarrow="block" endarrow="block" joinstyle="miter"/>
                    </v:shape>
                  </v:group>
                </v:group>
              </v:group>
            </w:pict>
          </mc:Fallback>
        </mc:AlternateContent>
      </w: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Pr="00F60870" w:rsidRDefault="00F60870" w:rsidP="00F60870">
      <w:pPr>
        <w:rPr>
          <w:rFonts w:ascii="Times New Roman" w:hAnsi="Times New Roman" w:cs="Times New Roman"/>
          <w:lang w:val="en-US"/>
        </w:rPr>
      </w:pPr>
    </w:p>
    <w:p w:rsidR="00F60870" w:rsidRDefault="00F60870" w:rsidP="00F60870">
      <w:pPr>
        <w:rPr>
          <w:rFonts w:ascii="Times New Roman" w:hAnsi="Times New Roman" w:cs="Times New Roman"/>
          <w:lang w:val="en-US"/>
        </w:rPr>
      </w:pPr>
    </w:p>
    <w:p w:rsidR="00F60870" w:rsidRDefault="00F60870" w:rsidP="00F60870">
      <w:pPr>
        <w:tabs>
          <w:tab w:val="left" w:pos="6295"/>
        </w:tabs>
        <w:rPr>
          <w:rFonts w:ascii="Times New Roman" w:hAnsi="Times New Roman" w:cs="Times New Roman"/>
          <w:lang w:val="en-US"/>
        </w:rPr>
      </w:pPr>
      <w:r>
        <w:rPr>
          <w:rFonts w:ascii="Times New Roman" w:hAnsi="Times New Roman" w:cs="Times New Roman"/>
          <w:lang w:val="en-US"/>
        </w:rPr>
        <w:tab/>
      </w: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F93DB8" w:rsidRDefault="00F93DB8" w:rsidP="00F60870">
      <w:pPr>
        <w:tabs>
          <w:tab w:val="left" w:pos="6295"/>
        </w:tabs>
        <w:rPr>
          <w:rFonts w:ascii="Times New Roman" w:hAnsi="Times New Roman" w:cs="Times New Roman"/>
          <w:lang w:val="en-US"/>
        </w:rPr>
      </w:pPr>
    </w:p>
    <w:p w:rsidR="00867E5B" w:rsidRDefault="002835C2" w:rsidP="003D2477">
      <w:pPr>
        <w:tabs>
          <w:tab w:val="left" w:pos="6295"/>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According to the proposed architecture, Business app works not directly with abstractions of DLT-components, but with a certain “universal business process” (further – Process) – creates a Process, changes Process state. </w:t>
      </w:r>
      <w:r w:rsidR="00BD4E92">
        <w:rPr>
          <w:rFonts w:ascii="Times New Roman" w:hAnsi="Times New Roman" w:cs="Times New Roman"/>
          <w:lang w:val="en-US"/>
        </w:rPr>
        <w:t>“</w:t>
      </w:r>
      <w:r w:rsidR="00BD4E92" w:rsidRPr="00F8570A">
        <w:rPr>
          <w:rFonts w:ascii="Times New Roman" w:hAnsi="Times New Roman" w:cs="Times New Roman"/>
          <w:b/>
          <w:bCs/>
          <w:lang w:val="en-US"/>
        </w:rPr>
        <w:t>Business process mirror</w:t>
      </w:r>
      <w:r w:rsidR="00BD4E92">
        <w:rPr>
          <w:rFonts w:ascii="Times New Roman" w:hAnsi="Times New Roman" w:cs="Times New Roman"/>
          <w:lang w:val="en-US"/>
        </w:rPr>
        <w:t xml:space="preserve">” is called a </w:t>
      </w:r>
      <w:r w:rsidR="006459BE">
        <w:rPr>
          <w:rFonts w:ascii="Times New Roman" w:hAnsi="Times New Roman" w:cs="Times New Roman"/>
          <w:lang w:val="en-US"/>
        </w:rPr>
        <w:t xml:space="preserve">set of components, which  </w:t>
      </w:r>
      <w:r w:rsidR="00B212B9">
        <w:rPr>
          <w:rFonts w:ascii="Times New Roman" w:hAnsi="Times New Roman" w:cs="Times New Roman"/>
          <w:lang w:val="en-US"/>
        </w:rPr>
        <w:t>convert</w:t>
      </w:r>
      <w:r w:rsidR="006459BE">
        <w:rPr>
          <w:rFonts w:ascii="Times New Roman" w:hAnsi="Times New Roman" w:cs="Times New Roman"/>
          <w:lang w:val="en-US"/>
        </w:rPr>
        <w:t xml:space="preserve"> universal Process data structure and operations into the data and operations, used in DLT-client. </w:t>
      </w:r>
      <w:r w:rsidR="00323790">
        <w:rPr>
          <w:rFonts w:ascii="Times New Roman" w:hAnsi="Times New Roman" w:cs="Times New Roman"/>
          <w:lang w:val="en-US"/>
        </w:rPr>
        <w:t>“</w:t>
      </w:r>
      <w:r w:rsidR="00323790" w:rsidRPr="00F8570A">
        <w:rPr>
          <w:rFonts w:ascii="Times New Roman" w:hAnsi="Times New Roman" w:cs="Times New Roman"/>
          <w:b/>
          <w:bCs/>
          <w:lang w:val="en-US"/>
        </w:rPr>
        <w:t>Mirror</w:t>
      </w:r>
      <w:r w:rsidR="00323790">
        <w:rPr>
          <w:rFonts w:ascii="Times New Roman" w:hAnsi="Times New Roman" w:cs="Times New Roman"/>
          <w:lang w:val="en-US"/>
        </w:rPr>
        <w:t xml:space="preserve">” also conducts a reverse conversion of the information, received from DLT-client, and filters Processes information, not related to the Node owner </w:t>
      </w:r>
      <w:r w:rsidR="005C646D">
        <w:rPr>
          <w:rFonts w:ascii="Times New Roman" w:hAnsi="Times New Roman" w:cs="Times New Roman"/>
          <w:lang w:val="en-US"/>
        </w:rPr>
        <w:t>Member</w:t>
      </w:r>
      <w:r w:rsidR="00323790">
        <w:rPr>
          <w:rFonts w:ascii="Times New Roman" w:hAnsi="Times New Roman" w:cs="Times New Roman"/>
          <w:lang w:val="en-US"/>
        </w:rPr>
        <w:t xml:space="preserve">. </w:t>
      </w:r>
      <w:r w:rsidR="00316B03">
        <w:rPr>
          <w:rFonts w:ascii="Times New Roman" w:hAnsi="Times New Roman" w:cs="Times New Roman"/>
          <w:lang w:val="en-US"/>
        </w:rPr>
        <w:t xml:space="preserve">Summing up, in every Node there is maintained a synchronous </w:t>
      </w:r>
      <w:r w:rsidR="00F8570A">
        <w:rPr>
          <w:rFonts w:ascii="Times New Roman" w:hAnsi="Times New Roman" w:cs="Times New Roman"/>
          <w:lang w:val="en-US"/>
        </w:rPr>
        <w:t>D</w:t>
      </w:r>
      <w:r w:rsidR="00316B03">
        <w:rPr>
          <w:rFonts w:ascii="Times New Roman" w:hAnsi="Times New Roman" w:cs="Times New Roman"/>
          <w:lang w:val="en-US"/>
        </w:rPr>
        <w:t xml:space="preserve">atabase of relevant to this Node business processes. Besides, the format of the database is the most convenient to the Business app. </w:t>
      </w:r>
      <w:r w:rsidR="00F8570A">
        <w:rPr>
          <w:rFonts w:ascii="Times New Roman" w:hAnsi="Times New Roman" w:cs="Times New Roman"/>
          <w:lang w:val="en-US"/>
        </w:rPr>
        <w:t>Business app interacts with this Business processes Database</w:t>
      </w:r>
      <w:r w:rsidR="00867E5B">
        <w:rPr>
          <w:rFonts w:ascii="Times New Roman" w:hAnsi="Times New Roman" w:cs="Times New Roman"/>
          <w:lang w:val="en-US"/>
        </w:rPr>
        <w:t xml:space="preserve">, receiving information about Processes state and sending operations on the state changes. </w:t>
      </w:r>
    </w:p>
    <w:p w:rsidR="00867E5B" w:rsidRPr="003D2477" w:rsidRDefault="00867E5B" w:rsidP="003D2477">
      <w:pPr>
        <w:spacing w:before="240" w:after="120" w:line="276" w:lineRule="auto"/>
        <w:ind w:firstLine="567"/>
        <w:jc w:val="both"/>
        <w:rPr>
          <w:rFonts w:ascii="Times New Roman" w:hAnsi="Times New Roman" w:cs="Times New Roman"/>
          <w:i/>
          <w:iCs/>
          <w:lang w:val="en-US"/>
        </w:rPr>
      </w:pPr>
      <w:r w:rsidRPr="003D2477">
        <w:rPr>
          <w:rFonts w:ascii="Times New Roman" w:hAnsi="Times New Roman" w:cs="Times New Roman"/>
          <w:i/>
          <w:iCs/>
          <w:lang w:val="en-US"/>
        </w:rPr>
        <w:t>Universal business process</w:t>
      </w:r>
    </w:p>
    <w:p w:rsidR="003D2477" w:rsidRDefault="003D2477" w:rsidP="003D2477">
      <w:pPr>
        <w:tabs>
          <w:tab w:val="left" w:pos="6295"/>
        </w:tabs>
        <w:spacing w:before="120" w:after="120" w:line="276" w:lineRule="auto"/>
        <w:ind w:firstLine="567"/>
        <w:jc w:val="both"/>
        <w:rPr>
          <w:rFonts w:ascii="Times New Roman" w:eastAsia="Times New Roman" w:hAnsi="Times New Roman" w:cs="Times New Roman"/>
          <w:lang w:val="en-US" w:eastAsia="ru-RU"/>
        </w:rPr>
      </w:pPr>
      <w:r>
        <w:rPr>
          <w:rFonts w:ascii="Times New Roman" w:hAnsi="Times New Roman" w:cs="Times New Roman"/>
          <w:lang w:val="en-US"/>
        </w:rPr>
        <w:t xml:space="preserve">There is a natural question which </w:t>
      </w:r>
      <w:r w:rsidR="007A1A63">
        <w:rPr>
          <w:rFonts w:ascii="Times New Roman" w:hAnsi="Times New Roman" w:cs="Times New Roman"/>
          <w:lang w:val="en-US"/>
        </w:rPr>
        <w:t>attributes</w:t>
      </w:r>
      <w:r>
        <w:rPr>
          <w:rFonts w:ascii="Times New Roman" w:hAnsi="Times New Roman" w:cs="Times New Roman"/>
          <w:lang w:val="en-US"/>
        </w:rPr>
        <w:t xml:space="preserve"> should the </w:t>
      </w:r>
      <w:r w:rsidRPr="007F3CA5">
        <w:rPr>
          <w:rFonts w:ascii="Times New Roman" w:hAnsi="Times New Roman" w:cs="Times New Roman"/>
          <w:b/>
          <w:bCs/>
          <w:lang w:val="en-US"/>
        </w:rPr>
        <w:t>Universal Business Process</w:t>
      </w:r>
      <w:r>
        <w:rPr>
          <w:rFonts w:ascii="Times New Roman" w:hAnsi="Times New Roman" w:cs="Times New Roman"/>
          <w:lang w:val="en-US"/>
        </w:rPr>
        <w:t xml:space="preserve"> have, so these </w:t>
      </w:r>
      <w:r w:rsidR="007A1A63">
        <w:rPr>
          <w:rFonts w:ascii="Times New Roman" w:hAnsi="Times New Roman" w:cs="Times New Roman"/>
          <w:lang w:val="en-US"/>
        </w:rPr>
        <w:t>attributes</w:t>
      </w:r>
      <w:r>
        <w:rPr>
          <w:rFonts w:ascii="Times New Roman" w:hAnsi="Times New Roman" w:cs="Times New Roman"/>
          <w:lang w:val="en-US"/>
        </w:rPr>
        <w:t xml:space="preserve"> provide a maximum use of blockchain-platform advantages on the one hand, and a maximum flexibility and functionality in Business app usage.  </w:t>
      </w:r>
      <w:r w:rsidR="00B047C1">
        <w:rPr>
          <w:rFonts w:ascii="Times New Roman" w:hAnsi="Times New Roman" w:cs="Times New Roman"/>
          <w:lang w:val="en-US"/>
        </w:rPr>
        <w:t xml:space="preserve">There was additionally required an opportunity to implement selected </w:t>
      </w:r>
      <w:r w:rsidR="007A1A63">
        <w:rPr>
          <w:rFonts w:ascii="Times New Roman" w:hAnsi="Times New Roman" w:cs="Times New Roman"/>
          <w:lang w:val="en-US"/>
        </w:rPr>
        <w:t>attributes</w:t>
      </w:r>
      <w:r w:rsidR="00B047C1">
        <w:rPr>
          <w:rFonts w:ascii="Times New Roman" w:hAnsi="Times New Roman" w:cs="Times New Roman"/>
          <w:lang w:val="en-US"/>
        </w:rPr>
        <w:t xml:space="preserve"> in the most common DLT-platforms, the functionality of which can significantly vary in different aspects </w:t>
      </w:r>
      <w:r w:rsidR="00B047C1" w:rsidRPr="00B047C1">
        <w:rPr>
          <w:rFonts w:ascii="Times New Roman" w:eastAsia="Times New Roman" w:hAnsi="Times New Roman" w:cs="Times New Roman"/>
          <w:lang w:val="en-US" w:eastAsia="ru-RU"/>
        </w:rPr>
        <w:t>(Ethereum/Quorum/Masterchain, Hyperledger Fabric, Corda, EOS, Waves).</w:t>
      </w:r>
      <w:r w:rsidR="00B047C1">
        <w:rPr>
          <w:rFonts w:ascii="Times New Roman" w:eastAsia="Times New Roman" w:hAnsi="Times New Roman" w:cs="Times New Roman"/>
          <w:lang w:val="en-US" w:eastAsia="ru-RU"/>
        </w:rPr>
        <w:t xml:space="preserve"> Bases on our experience and other projects, we made the following conclusions.</w:t>
      </w:r>
    </w:p>
    <w:p w:rsidR="00B047C1" w:rsidRDefault="00963A9D" w:rsidP="003D2477">
      <w:pPr>
        <w:tabs>
          <w:tab w:val="left" w:pos="6295"/>
        </w:tabs>
        <w:spacing w:before="120" w:after="120" w:line="276" w:lineRule="auto"/>
        <w:ind w:firstLine="567"/>
        <w:jc w:val="both"/>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Universal Business Process should have the following attribut</w:t>
      </w:r>
      <w:r w:rsidR="00CA130C">
        <w:rPr>
          <w:rFonts w:ascii="Times New Roman" w:eastAsia="Times New Roman" w:hAnsi="Times New Roman" w:cs="Times New Roman"/>
          <w:lang w:val="en-US" w:eastAsia="ru-RU"/>
        </w:rPr>
        <w:t>es</w:t>
      </w:r>
      <w:r w:rsidR="007A1A63">
        <w:rPr>
          <w:rFonts w:ascii="Times New Roman" w:eastAsia="Times New Roman" w:hAnsi="Times New Roman" w:cs="Times New Roman"/>
          <w:lang w:val="en-US" w:eastAsia="ru-RU"/>
        </w:rPr>
        <w:t xml:space="preserve">: </w:t>
      </w:r>
    </w:p>
    <w:p w:rsidR="007A1A63" w:rsidRDefault="007F3CA5" w:rsidP="007F3CA5">
      <w:pPr>
        <w:pStyle w:val="a3"/>
        <w:numPr>
          <w:ilvl w:val="0"/>
          <w:numId w:val="1"/>
        </w:numPr>
        <w:tabs>
          <w:tab w:val="left" w:pos="6295"/>
        </w:tabs>
        <w:spacing w:before="120" w:after="120" w:line="276" w:lineRule="auto"/>
        <w:jc w:val="both"/>
        <w:rPr>
          <w:rFonts w:ascii="Times New Roman" w:hAnsi="Times New Roman" w:cs="Times New Roman"/>
          <w:lang w:val="en-US"/>
        </w:rPr>
      </w:pPr>
      <w:r>
        <w:rPr>
          <w:rFonts w:ascii="Times New Roman" w:hAnsi="Times New Roman" w:cs="Times New Roman"/>
          <w:lang w:val="en-US"/>
        </w:rPr>
        <w:t>Process parameters (type of Process, status, contextual Process attributes)</w:t>
      </w:r>
    </w:p>
    <w:p w:rsidR="000846BB" w:rsidRDefault="005C646D" w:rsidP="007F3CA5">
      <w:pPr>
        <w:pStyle w:val="a3"/>
        <w:numPr>
          <w:ilvl w:val="0"/>
          <w:numId w:val="1"/>
        </w:numPr>
        <w:tabs>
          <w:tab w:val="left" w:pos="6295"/>
        </w:tabs>
        <w:spacing w:before="120" w:after="120" w:line="276" w:lineRule="auto"/>
        <w:jc w:val="both"/>
        <w:rPr>
          <w:rFonts w:ascii="Times New Roman" w:hAnsi="Times New Roman" w:cs="Times New Roman"/>
          <w:lang w:val="en-US"/>
        </w:rPr>
      </w:pPr>
      <w:r>
        <w:rPr>
          <w:rFonts w:ascii="Times New Roman" w:hAnsi="Times New Roman" w:cs="Times New Roman"/>
          <w:lang w:val="en-US"/>
        </w:rPr>
        <w:t>Role list of Process members</w:t>
      </w:r>
    </w:p>
    <w:p w:rsidR="005C646D" w:rsidRDefault="005C646D" w:rsidP="007F3CA5">
      <w:pPr>
        <w:pStyle w:val="a3"/>
        <w:numPr>
          <w:ilvl w:val="0"/>
          <w:numId w:val="1"/>
        </w:numPr>
        <w:tabs>
          <w:tab w:val="left" w:pos="6295"/>
        </w:tabs>
        <w:spacing w:before="120" w:after="120" w:line="276" w:lineRule="auto"/>
        <w:jc w:val="both"/>
        <w:rPr>
          <w:rFonts w:ascii="Times New Roman" w:hAnsi="Times New Roman" w:cs="Times New Roman"/>
          <w:lang w:val="en-US"/>
        </w:rPr>
      </w:pPr>
      <w:r>
        <w:rPr>
          <w:rFonts w:ascii="Times New Roman" w:hAnsi="Times New Roman" w:cs="Times New Roman"/>
          <w:lang w:val="en-US"/>
        </w:rPr>
        <w:t>List of electronic documents related to Process</w:t>
      </w:r>
    </w:p>
    <w:p w:rsidR="007F3CA5" w:rsidRDefault="005C646D" w:rsidP="007F3CA5">
      <w:pPr>
        <w:pStyle w:val="a3"/>
        <w:numPr>
          <w:ilvl w:val="0"/>
          <w:numId w:val="1"/>
        </w:numPr>
        <w:tabs>
          <w:tab w:val="left" w:pos="6295"/>
        </w:tabs>
        <w:spacing w:before="120" w:after="120" w:line="276" w:lineRule="auto"/>
        <w:jc w:val="both"/>
        <w:rPr>
          <w:rFonts w:ascii="Times New Roman" w:hAnsi="Times New Roman" w:cs="Times New Roman"/>
          <w:lang w:val="en-US"/>
        </w:rPr>
      </w:pPr>
      <w:r>
        <w:rPr>
          <w:rFonts w:ascii="Times New Roman" w:hAnsi="Times New Roman" w:cs="Times New Roman"/>
          <w:lang w:val="en-US"/>
        </w:rPr>
        <w:t>Process transitions map</w:t>
      </w:r>
    </w:p>
    <w:p w:rsidR="005C646D" w:rsidRDefault="0081639D" w:rsidP="0081639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At the same time, the Platform should provide the following conditions of the Process spread in the net on the level of blockchain-component:</w:t>
      </w:r>
    </w:p>
    <w:p w:rsidR="0081639D" w:rsidRDefault="0081639D" w:rsidP="0081639D">
      <w:pPr>
        <w:pStyle w:val="a3"/>
        <w:numPr>
          <w:ilvl w:val="0"/>
          <w:numId w:val="2"/>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Completeness and wholeness of the information</w:t>
      </w:r>
    </w:p>
    <w:p w:rsidR="0081639D" w:rsidRDefault="0081639D" w:rsidP="0081639D">
      <w:pPr>
        <w:pStyle w:val="a3"/>
        <w:numPr>
          <w:ilvl w:val="0"/>
          <w:numId w:val="2"/>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Confidence of the electronic documents outside of the pool of Process members</w:t>
      </w:r>
    </w:p>
    <w:p w:rsidR="0081639D" w:rsidRDefault="0081639D" w:rsidP="0081639D">
      <w:pPr>
        <w:pStyle w:val="a3"/>
        <w:numPr>
          <w:ilvl w:val="0"/>
          <w:numId w:val="1"/>
        </w:numPr>
        <w:tabs>
          <w:tab w:val="left" w:pos="6295"/>
        </w:tabs>
        <w:spacing w:before="120" w:after="120" w:line="276" w:lineRule="auto"/>
        <w:jc w:val="both"/>
        <w:rPr>
          <w:rFonts w:ascii="Times New Roman" w:hAnsi="Times New Roman" w:cs="Times New Roman"/>
          <w:lang w:val="en-US"/>
        </w:rPr>
      </w:pPr>
      <w:r>
        <w:rPr>
          <w:rFonts w:ascii="Times New Roman" w:hAnsi="Times New Roman" w:cs="Times New Roman"/>
          <w:lang w:val="en-US"/>
        </w:rPr>
        <w:t>Control over the adherence to the Process transitions map</w:t>
      </w:r>
    </w:p>
    <w:p w:rsidR="0081639D" w:rsidRDefault="0081639D" w:rsidP="0081639D">
      <w:pPr>
        <w:pStyle w:val="a3"/>
        <w:numPr>
          <w:ilvl w:val="0"/>
          <w:numId w:val="2"/>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Storage of the revision history of the Process states</w:t>
      </w:r>
    </w:p>
    <w:p w:rsidR="0081639D" w:rsidRDefault="0081639D" w:rsidP="0081639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In order to convert these opportunities, the “frame” smart contracts with the relevant sets of attributes and methods were developed. </w:t>
      </w:r>
    </w:p>
    <w:p w:rsidR="0081639D" w:rsidRDefault="0081639D" w:rsidP="0081639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We will shortly discuss some of the noted attributes and conditions – what, how and why.</w:t>
      </w:r>
    </w:p>
    <w:p w:rsidR="00E80DF6" w:rsidRDefault="0081639D" w:rsidP="0081639D">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sidRPr="0081639D">
        <w:rPr>
          <w:rFonts w:ascii="Times New Roman" w:hAnsi="Times New Roman" w:cs="Times New Roman"/>
          <w:b/>
          <w:bCs/>
          <w:lang w:val="en-US"/>
        </w:rPr>
        <w:t>Process parameters</w:t>
      </w:r>
      <w:r>
        <w:rPr>
          <w:rFonts w:ascii="Times New Roman" w:hAnsi="Times New Roman" w:cs="Times New Roman"/>
          <w:lang w:val="en-US"/>
        </w:rPr>
        <w:t xml:space="preserve"> </w:t>
      </w:r>
      <w:r w:rsidR="004E769F">
        <w:rPr>
          <w:rFonts w:ascii="Times New Roman" w:hAnsi="Times New Roman" w:cs="Times New Roman"/>
          <w:lang w:val="en-US"/>
        </w:rPr>
        <w:t>are of a relatively open nature, as they are transmitted directly through the smart</w:t>
      </w:r>
      <w:r w:rsidR="004E769F" w:rsidRPr="004E769F">
        <w:rPr>
          <w:rFonts w:ascii="Times New Roman" w:hAnsi="Times New Roman" w:cs="Times New Roman"/>
          <w:lang w:val="en-US"/>
        </w:rPr>
        <w:t xml:space="preserve"> </w:t>
      </w:r>
      <w:r w:rsidR="004E769F">
        <w:rPr>
          <w:rFonts w:ascii="Times New Roman" w:hAnsi="Times New Roman" w:cs="Times New Roman"/>
          <w:lang w:val="en-US"/>
        </w:rPr>
        <w:t>contract. They are entirely public for some blockchain platforms (</w:t>
      </w:r>
      <w:r w:rsidR="004E769F" w:rsidRPr="004E769F">
        <w:rPr>
          <w:rFonts w:ascii="Times New Roman" w:eastAsia="Times New Roman" w:hAnsi="Times New Roman" w:cs="Times New Roman"/>
          <w:lang w:val="en-US" w:eastAsia="ru-RU"/>
        </w:rPr>
        <w:t>Ethereum/</w:t>
      </w:r>
      <w:proofErr w:type="spellStart"/>
      <w:r w:rsidR="004E769F" w:rsidRPr="004E769F">
        <w:rPr>
          <w:rFonts w:ascii="Times New Roman" w:eastAsia="Times New Roman" w:hAnsi="Times New Roman" w:cs="Times New Roman"/>
          <w:lang w:val="en-US" w:eastAsia="ru-RU"/>
        </w:rPr>
        <w:t>Masterchain</w:t>
      </w:r>
      <w:proofErr w:type="spellEnd"/>
      <w:r w:rsidR="004E769F">
        <w:rPr>
          <w:rFonts w:ascii="Times New Roman" w:eastAsia="Times New Roman" w:hAnsi="Times New Roman" w:cs="Times New Roman"/>
          <w:lang w:val="en-US" w:eastAsia="ru-RU"/>
        </w:rPr>
        <w:t xml:space="preserve">), </w:t>
      </w:r>
      <w:r w:rsidR="0098721E">
        <w:rPr>
          <w:rFonts w:ascii="Times New Roman" w:eastAsia="Times New Roman" w:hAnsi="Times New Roman" w:cs="Times New Roman"/>
          <w:lang w:val="en-US" w:eastAsia="ru-RU"/>
        </w:rPr>
        <w:t>while for</w:t>
      </w:r>
      <w:r w:rsidR="00217277">
        <w:rPr>
          <w:rFonts w:ascii="Times New Roman" w:eastAsia="Times New Roman" w:hAnsi="Times New Roman" w:cs="Times New Roman"/>
          <w:lang w:val="en-US" w:eastAsia="ru-RU"/>
        </w:rPr>
        <w:t xml:space="preserve"> </w:t>
      </w:r>
      <w:r w:rsidR="00217277">
        <w:rPr>
          <w:rFonts w:ascii="Times New Roman" w:eastAsia="Times New Roman" w:hAnsi="Times New Roman" w:cs="Times New Roman"/>
          <w:lang w:val="en-US" w:eastAsia="ru-RU"/>
        </w:rPr>
        <w:t>the others</w:t>
      </w:r>
      <w:r w:rsidR="00217277">
        <w:rPr>
          <w:rFonts w:ascii="Times New Roman" w:eastAsia="Times New Roman" w:hAnsi="Times New Roman" w:cs="Times New Roman"/>
          <w:lang w:val="en-US" w:eastAsia="ru-RU"/>
        </w:rPr>
        <w:t xml:space="preserve"> </w:t>
      </w:r>
      <w:r w:rsidR="004E769F">
        <w:rPr>
          <w:rFonts w:ascii="Times New Roman" w:eastAsia="Times New Roman" w:hAnsi="Times New Roman" w:cs="Times New Roman"/>
          <w:lang w:val="en-US" w:eastAsia="ru-RU"/>
        </w:rPr>
        <w:t>they can be close</w:t>
      </w:r>
      <w:r w:rsidR="00084B7F">
        <w:rPr>
          <w:rFonts w:ascii="Times New Roman" w:eastAsia="Times New Roman" w:hAnsi="Times New Roman" w:cs="Times New Roman"/>
          <w:lang w:val="en-US" w:eastAsia="ru-RU"/>
        </w:rPr>
        <w:t>d</w:t>
      </w:r>
      <w:r w:rsidR="004E769F">
        <w:rPr>
          <w:rFonts w:ascii="Times New Roman" w:eastAsia="Times New Roman" w:hAnsi="Times New Roman" w:cs="Times New Roman"/>
          <w:lang w:val="en-US" w:eastAsia="ru-RU"/>
        </w:rPr>
        <w:t xml:space="preserve"> by standard means of data privacy </w:t>
      </w:r>
      <w:r w:rsidR="0098721E">
        <w:rPr>
          <w:rFonts w:ascii="Times New Roman" w:eastAsia="Times New Roman" w:hAnsi="Times New Roman" w:cs="Times New Roman"/>
          <w:lang w:val="en-US" w:eastAsia="ru-RU"/>
        </w:rPr>
        <w:t>insurance</w:t>
      </w:r>
      <w:r w:rsidR="00217277">
        <w:rPr>
          <w:rFonts w:ascii="Times New Roman" w:eastAsia="Times New Roman" w:hAnsi="Times New Roman" w:cs="Times New Roman"/>
          <w:lang w:val="en-US" w:eastAsia="ru-RU"/>
        </w:rPr>
        <w:t xml:space="preserve"> </w:t>
      </w:r>
      <w:r w:rsidR="004E769F">
        <w:rPr>
          <w:rFonts w:ascii="Times New Roman" w:eastAsia="Times New Roman" w:hAnsi="Times New Roman" w:cs="Times New Roman"/>
          <w:lang w:val="en-US" w:eastAsia="ru-RU"/>
        </w:rPr>
        <w:t>(</w:t>
      </w:r>
      <w:r w:rsidR="004E769F" w:rsidRPr="004E769F">
        <w:rPr>
          <w:rFonts w:ascii="Times New Roman" w:eastAsia="Times New Roman" w:hAnsi="Times New Roman" w:cs="Times New Roman"/>
          <w:lang w:val="en-US" w:eastAsia="ru-RU"/>
        </w:rPr>
        <w:t xml:space="preserve">Quorum </w:t>
      </w:r>
      <w:r w:rsidR="004E769F">
        <w:rPr>
          <w:rFonts w:ascii="Times New Roman" w:eastAsia="Times New Roman" w:hAnsi="Times New Roman" w:cs="Times New Roman"/>
          <w:lang w:val="en-US" w:eastAsia="ru-RU"/>
        </w:rPr>
        <w:t>–</w:t>
      </w:r>
      <w:r w:rsidR="004E769F" w:rsidRPr="004E769F">
        <w:rPr>
          <w:rFonts w:ascii="Times New Roman" w:eastAsia="Times New Roman" w:hAnsi="Times New Roman" w:cs="Times New Roman"/>
          <w:lang w:val="en-US" w:eastAsia="ru-RU"/>
        </w:rPr>
        <w:t xml:space="preserve"> </w:t>
      </w:r>
      <w:r w:rsidR="004E769F">
        <w:rPr>
          <w:rFonts w:ascii="Times New Roman" w:eastAsia="Times New Roman" w:hAnsi="Times New Roman" w:cs="Times New Roman"/>
          <w:lang w:val="en-US" w:eastAsia="ru-RU"/>
        </w:rPr>
        <w:t>private smart contracts</w:t>
      </w:r>
      <w:r w:rsidR="004E769F" w:rsidRPr="004E769F">
        <w:rPr>
          <w:rFonts w:ascii="Times New Roman" w:eastAsia="Times New Roman" w:hAnsi="Times New Roman" w:cs="Times New Roman"/>
          <w:lang w:val="en-US" w:eastAsia="ru-RU"/>
        </w:rPr>
        <w:t>, Hyperledger Fabric </w:t>
      </w:r>
      <w:r w:rsidR="004E769F">
        <w:rPr>
          <w:rFonts w:ascii="Times New Roman" w:eastAsia="Times New Roman" w:hAnsi="Times New Roman" w:cs="Times New Roman"/>
          <w:lang w:val="en-US" w:eastAsia="ru-RU"/>
        </w:rPr>
        <w:t>–</w:t>
      </w:r>
      <w:r w:rsidR="004E769F" w:rsidRPr="004E769F">
        <w:rPr>
          <w:rFonts w:ascii="Times New Roman" w:eastAsia="Times New Roman" w:hAnsi="Times New Roman" w:cs="Times New Roman"/>
          <w:lang w:val="en-US" w:eastAsia="ru-RU"/>
        </w:rPr>
        <w:t xml:space="preserve"> </w:t>
      </w:r>
      <w:r w:rsidR="004E769F">
        <w:rPr>
          <w:rFonts w:ascii="Times New Roman" w:eastAsia="Times New Roman" w:hAnsi="Times New Roman" w:cs="Times New Roman"/>
          <w:lang w:val="en-US" w:eastAsia="ru-RU"/>
        </w:rPr>
        <w:t>channels and private data</w:t>
      </w:r>
      <w:r w:rsidR="004E769F" w:rsidRPr="004E769F">
        <w:rPr>
          <w:rFonts w:ascii="Times New Roman" w:eastAsia="Times New Roman" w:hAnsi="Times New Roman" w:cs="Times New Roman"/>
          <w:lang w:val="en-US" w:eastAsia="ru-RU"/>
        </w:rPr>
        <w:t>).</w:t>
      </w:r>
      <w:r w:rsidR="004E769F">
        <w:rPr>
          <w:rFonts w:ascii="Times New Roman" w:eastAsia="Times New Roman" w:hAnsi="Times New Roman" w:cs="Times New Roman"/>
          <w:lang w:val="en-US" w:eastAsia="ru-RU"/>
        </w:rPr>
        <w:t xml:space="preserve"> Probably, the most important parameter of the Process “core” in terms of our implementation is a “type of Process”, as</w:t>
      </w:r>
      <w:r w:rsidR="002019F0">
        <w:rPr>
          <w:rFonts w:ascii="Times New Roman" w:eastAsia="Times New Roman" w:hAnsi="Times New Roman" w:cs="Times New Roman"/>
          <w:lang w:val="en-US" w:eastAsia="ru-RU"/>
        </w:rPr>
        <w:t xml:space="preserve"> it</w:t>
      </w:r>
      <w:r w:rsidR="004E769F">
        <w:rPr>
          <w:rFonts w:ascii="Times New Roman" w:eastAsia="Times New Roman" w:hAnsi="Times New Roman" w:cs="Times New Roman"/>
          <w:lang w:val="en-US" w:eastAsia="ru-RU"/>
        </w:rPr>
        <w:t xml:space="preserve"> carries not only a conceptual load, but also a functional load. Depending on the “type of a Process’, </w:t>
      </w:r>
      <w:r w:rsidR="004E769F" w:rsidRPr="004E769F">
        <w:rPr>
          <w:rFonts w:ascii="Times New Roman" w:eastAsia="Times New Roman" w:hAnsi="Times New Roman" w:cs="Times New Roman"/>
          <w:b/>
          <w:bCs/>
          <w:lang w:val="en-US" w:eastAsia="ru-RU"/>
        </w:rPr>
        <w:t xml:space="preserve">DLT </w:t>
      </w:r>
      <w:r w:rsidR="004E769F">
        <w:rPr>
          <w:rFonts w:ascii="Times New Roman" w:eastAsia="Times New Roman" w:hAnsi="Times New Roman" w:cs="Times New Roman"/>
          <w:b/>
          <w:bCs/>
          <w:lang w:val="en-US" w:eastAsia="ru-RU"/>
        </w:rPr>
        <w:t>A</w:t>
      </w:r>
      <w:r w:rsidR="004E769F" w:rsidRPr="004E769F">
        <w:rPr>
          <w:rFonts w:ascii="Times New Roman" w:eastAsia="Times New Roman" w:hAnsi="Times New Roman" w:cs="Times New Roman"/>
          <w:b/>
          <w:bCs/>
          <w:lang w:val="en-US" w:eastAsia="ru-RU"/>
        </w:rPr>
        <w:t>dapter</w:t>
      </w:r>
      <w:r w:rsidR="004E769F">
        <w:rPr>
          <w:rFonts w:ascii="Times New Roman" w:eastAsia="Times New Roman" w:hAnsi="Times New Roman" w:cs="Times New Roman"/>
          <w:lang w:val="en-US" w:eastAsia="ru-RU"/>
        </w:rPr>
        <w:t xml:space="preserve"> </w:t>
      </w:r>
      <w:r w:rsidR="00E80DF6">
        <w:rPr>
          <w:rFonts w:ascii="Times New Roman" w:eastAsia="Times New Roman" w:hAnsi="Times New Roman" w:cs="Times New Roman"/>
          <w:lang w:val="en-US" w:eastAsia="ru-RU"/>
        </w:rPr>
        <w:t xml:space="preserve">selects a smart contract template for the current Process. What is it for? Obviously, there are numerous transaction types, as well as business process, </w:t>
      </w:r>
      <w:r w:rsidR="00E80DF6">
        <w:rPr>
          <w:rFonts w:ascii="Times New Roman" w:eastAsia="Times New Roman" w:hAnsi="Times New Roman" w:cs="Times New Roman"/>
          <w:lang w:val="en-US" w:eastAsia="ru-RU"/>
        </w:rPr>
        <w:lastRenderedPageBreak/>
        <w:t>providing their implementation. In many cases business processes differ only with their transition maps (in terms of a Platform) and can be implemented by means of only one smart contract, supporting the random transition map (see below). However, quite unique aspects can be related to a concrete business process:</w:t>
      </w:r>
    </w:p>
    <w:p w:rsidR="00E80DF6" w:rsidRDefault="00E80DF6" w:rsidP="00E80DF6">
      <w:pPr>
        <w:pStyle w:val="a3"/>
        <w:numPr>
          <w:ilvl w:val="0"/>
          <w:numId w:val="2"/>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Appeal to the Oracle (for example, for the transactions with exchange rate)</w:t>
      </w:r>
    </w:p>
    <w:p w:rsidR="00E80DF6" w:rsidRDefault="00E80DF6" w:rsidP="00E80DF6">
      <w:pPr>
        <w:pStyle w:val="a3"/>
        <w:numPr>
          <w:ilvl w:val="0"/>
          <w:numId w:val="2"/>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Appeal to other transactions or virtual accounts (for example, to the automatic reservation of the funds</w:t>
      </w:r>
      <w:r w:rsidR="004F761D">
        <w:rPr>
          <w:rFonts w:ascii="Times New Roman" w:hAnsi="Times New Roman" w:cs="Times New Roman"/>
          <w:lang w:val="en-US"/>
        </w:rPr>
        <w:t xml:space="preserve"> or checking cash)</w:t>
      </w:r>
    </w:p>
    <w:p w:rsidR="004F761D" w:rsidRDefault="004F761D" w:rsidP="00E80DF6">
      <w:pPr>
        <w:pStyle w:val="a3"/>
        <w:numPr>
          <w:ilvl w:val="0"/>
          <w:numId w:val="2"/>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Action time control (for example, check of the deadline of documents submission on the letter of credit of calls of the guarantee)</w:t>
      </w:r>
    </w:p>
    <w:p w:rsidR="004F761D" w:rsidRDefault="004F761D" w:rsidP="00E80DF6">
      <w:pPr>
        <w:pStyle w:val="a3"/>
        <w:numPr>
          <w:ilvl w:val="0"/>
          <w:numId w:val="2"/>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Etc.</w:t>
      </w:r>
    </w:p>
    <w:p w:rsidR="004F761D" w:rsidRDefault="004F761D" w:rsidP="004F761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It is clear, that it does not make sense to formalize this diversity of alternatives into the only one template of smart contracts.  The development of the unique template for a concrete type of business process is significantly more effective way</w:t>
      </w:r>
      <w:r w:rsidR="00985F47">
        <w:rPr>
          <w:rFonts w:ascii="Times New Roman" w:hAnsi="Times New Roman" w:cs="Times New Roman"/>
          <w:lang w:val="en-US"/>
        </w:rPr>
        <w:t>.</w:t>
      </w:r>
      <w:r>
        <w:rPr>
          <w:rFonts w:ascii="Times New Roman" w:hAnsi="Times New Roman" w:cs="Times New Roman"/>
          <w:lang w:val="en-US"/>
        </w:rPr>
        <w:t xml:space="preserve"> </w:t>
      </w:r>
      <w:r w:rsidR="00985F47">
        <w:rPr>
          <w:rFonts w:ascii="Times New Roman" w:hAnsi="Times New Roman" w:cs="Times New Roman"/>
          <w:lang w:val="en-US"/>
        </w:rPr>
        <w:t>It</w:t>
      </w:r>
      <w:r>
        <w:rPr>
          <w:rFonts w:ascii="Times New Roman" w:hAnsi="Times New Roman" w:cs="Times New Roman"/>
          <w:lang w:val="en-US"/>
        </w:rPr>
        <w:t xml:space="preserve"> provides </w:t>
      </w:r>
      <w:r w:rsidR="00985F47">
        <w:rPr>
          <w:rFonts w:ascii="Times New Roman" w:hAnsi="Times New Roman" w:cs="Times New Roman"/>
          <w:lang w:val="en-US"/>
        </w:rPr>
        <w:t xml:space="preserve">several options: </w:t>
      </w:r>
      <w:r>
        <w:rPr>
          <w:rFonts w:ascii="Times New Roman" w:hAnsi="Times New Roman" w:cs="Times New Roman"/>
          <w:lang w:val="en-US"/>
        </w:rPr>
        <w:t>a high flexibility</w:t>
      </w:r>
      <w:r w:rsidR="00985F47">
        <w:rPr>
          <w:rFonts w:ascii="Times New Roman" w:hAnsi="Times New Roman" w:cs="Times New Roman"/>
          <w:lang w:val="en-US"/>
        </w:rPr>
        <w:t>;</w:t>
      </w:r>
      <w:r>
        <w:rPr>
          <w:rFonts w:ascii="Times New Roman" w:hAnsi="Times New Roman" w:cs="Times New Roman"/>
          <w:lang w:val="en-US"/>
        </w:rPr>
        <w:t xml:space="preserve"> </w:t>
      </w:r>
      <w:r w:rsidR="00985F47">
        <w:rPr>
          <w:rFonts w:ascii="Times New Roman" w:hAnsi="Times New Roman" w:cs="Times New Roman"/>
          <w:lang w:val="en-US"/>
        </w:rPr>
        <w:t xml:space="preserve">a </w:t>
      </w:r>
      <w:r>
        <w:rPr>
          <w:rFonts w:ascii="Times New Roman" w:hAnsi="Times New Roman" w:cs="Times New Roman"/>
          <w:lang w:val="en-US"/>
        </w:rPr>
        <w:t xml:space="preserve">possibility of a “strict” </w:t>
      </w:r>
      <w:r w:rsidR="00985F47">
        <w:rPr>
          <w:rFonts w:ascii="Times New Roman" w:hAnsi="Times New Roman" w:cs="Times New Roman"/>
          <w:lang w:val="en-US"/>
        </w:rPr>
        <w:t xml:space="preserve">insertion of both necessary elements and critical examinations into the “core” of a blockchain-component, which eliminates any manipulations </w:t>
      </w:r>
      <w:r w:rsidR="00221135">
        <w:rPr>
          <w:rFonts w:ascii="Times New Roman" w:hAnsi="Times New Roman" w:cs="Times New Roman"/>
          <w:lang w:val="en-US"/>
        </w:rPr>
        <w:t>on the part of</w:t>
      </w:r>
      <w:r w:rsidR="00985F47">
        <w:rPr>
          <w:rFonts w:ascii="Times New Roman" w:hAnsi="Times New Roman" w:cs="Times New Roman"/>
          <w:lang w:val="en-US"/>
        </w:rPr>
        <w:t xml:space="preserve"> individual Members. </w:t>
      </w:r>
      <w:r w:rsidR="00422090">
        <w:rPr>
          <w:rFonts w:ascii="Times New Roman" w:hAnsi="Times New Roman" w:cs="Times New Roman"/>
          <w:lang w:val="en-US"/>
        </w:rPr>
        <w:t xml:space="preserve">Apart from this, the Platform will </w:t>
      </w:r>
      <w:r w:rsidR="00EC269C">
        <w:rPr>
          <w:rFonts w:ascii="Times New Roman" w:hAnsi="Times New Roman" w:cs="Times New Roman"/>
          <w:lang w:val="en-US"/>
        </w:rPr>
        <w:t xml:space="preserve">combine a commonality of interfaces for Apps-Processes interaction and a high modularity of their specific functionality. </w:t>
      </w:r>
    </w:p>
    <w:p w:rsidR="00EC269C" w:rsidRDefault="00EC269C" w:rsidP="004F761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The “core attributes” of out Processes also include a “status” and “remarks”. The first one is a short description of the Process state </w:t>
      </w:r>
      <w:r w:rsidRPr="00EC269C">
        <w:rPr>
          <w:rFonts w:ascii="Times New Roman" w:hAnsi="Times New Roman" w:cs="Times New Roman"/>
          <w:lang w:val="en-US"/>
        </w:rPr>
        <w:t>("New", "Canceled", "Closed", "</w:t>
      </w:r>
      <w:proofErr w:type="spellStart"/>
      <w:r w:rsidRPr="00EC269C">
        <w:rPr>
          <w:rFonts w:ascii="Times New Roman" w:hAnsi="Times New Roman" w:cs="Times New Roman"/>
          <w:lang w:val="en-US"/>
        </w:rPr>
        <w:t>OnАpproval</w:t>
      </w:r>
      <w:proofErr w:type="spellEnd"/>
      <w:r w:rsidRPr="00EC269C">
        <w:rPr>
          <w:rFonts w:ascii="Times New Roman" w:hAnsi="Times New Roman" w:cs="Times New Roman"/>
          <w:lang w:val="en-US"/>
        </w:rPr>
        <w:t>"),</w:t>
      </w:r>
      <w:r>
        <w:rPr>
          <w:rFonts w:ascii="Times New Roman" w:hAnsi="Times New Roman" w:cs="Times New Roman"/>
          <w:lang w:val="en-US"/>
        </w:rPr>
        <w:t xml:space="preserve"> the second one is a “long” string of a more detailed “status” description. This </w:t>
      </w:r>
      <w:r w:rsidR="00B75774">
        <w:rPr>
          <w:rFonts w:ascii="Times New Roman" w:hAnsi="Times New Roman" w:cs="Times New Roman"/>
          <w:lang w:val="en-US"/>
        </w:rPr>
        <w:t xml:space="preserve">long </w:t>
      </w:r>
      <w:r>
        <w:rPr>
          <w:rFonts w:ascii="Times New Roman" w:hAnsi="Times New Roman" w:cs="Times New Roman"/>
          <w:lang w:val="en-US"/>
        </w:rPr>
        <w:t>description is limited to approximately 1000 symbols (e.</w:t>
      </w:r>
      <w:r w:rsidR="00C561BE">
        <w:rPr>
          <w:rFonts w:ascii="Times New Roman" w:hAnsi="Times New Roman" w:cs="Times New Roman"/>
          <w:lang w:val="en-US"/>
        </w:rPr>
        <w:t>g.,</w:t>
      </w:r>
      <w:r>
        <w:rPr>
          <w:rFonts w:ascii="Times New Roman" w:hAnsi="Times New Roman" w:cs="Times New Roman"/>
          <w:lang w:val="en-US"/>
        </w:rPr>
        <w:t xml:space="preserve"> “Insufficient funds”), because there is another mean of transferring large amount information (</w:t>
      </w:r>
      <w:r w:rsidR="00F16564">
        <w:rPr>
          <w:rFonts w:ascii="Times New Roman" w:hAnsi="Times New Roman" w:cs="Times New Roman"/>
          <w:lang w:val="en-US"/>
        </w:rPr>
        <w:t xml:space="preserve">especially </w:t>
      </w:r>
      <w:r w:rsidR="004A2534">
        <w:rPr>
          <w:rFonts w:ascii="Times New Roman" w:hAnsi="Times New Roman" w:cs="Times New Roman"/>
          <w:lang w:val="en-US"/>
        </w:rPr>
        <w:t>conf</w:t>
      </w:r>
      <w:r w:rsidR="006E38C8">
        <w:rPr>
          <w:rFonts w:ascii="Times New Roman" w:hAnsi="Times New Roman" w:cs="Times New Roman"/>
          <w:lang w:val="en-US"/>
        </w:rPr>
        <w:t>i</w:t>
      </w:r>
      <w:r w:rsidR="004A2534">
        <w:rPr>
          <w:rFonts w:ascii="Times New Roman" w:hAnsi="Times New Roman" w:cs="Times New Roman"/>
          <w:lang w:val="en-US"/>
        </w:rPr>
        <w:t>dential</w:t>
      </w:r>
      <w:r w:rsidR="00F16564">
        <w:rPr>
          <w:rFonts w:ascii="Times New Roman" w:hAnsi="Times New Roman" w:cs="Times New Roman"/>
          <w:lang w:val="en-US"/>
        </w:rPr>
        <w:t>) – electronic documents, a</w:t>
      </w:r>
      <w:r w:rsidR="00825FC4">
        <w:rPr>
          <w:rFonts w:ascii="Times New Roman" w:hAnsi="Times New Roman" w:cs="Times New Roman"/>
          <w:lang w:val="en-US"/>
        </w:rPr>
        <w:t>tt</w:t>
      </w:r>
      <w:r w:rsidR="00F16564">
        <w:rPr>
          <w:rFonts w:ascii="Times New Roman" w:hAnsi="Times New Roman" w:cs="Times New Roman"/>
          <w:lang w:val="en-US"/>
        </w:rPr>
        <w:t xml:space="preserve">ached to the Process. </w:t>
      </w:r>
    </w:p>
    <w:p w:rsidR="006D2F66" w:rsidRPr="00BA7A17" w:rsidRDefault="006D2F66" w:rsidP="004F761D">
      <w:pPr>
        <w:tabs>
          <w:tab w:val="center" w:pos="4961"/>
          <w:tab w:val="left" w:pos="5400"/>
        </w:tabs>
        <w:spacing w:before="120" w:after="120" w:line="276" w:lineRule="auto"/>
        <w:ind w:firstLine="567"/>
        <w:jc w:val="both"/>
        <w:rPr>
          <w:rFonts w:ascii="Times New Roman" w:hAnsi="Times New Roman" w:cs="Times New Roman"/>
          <w:lang w:val="en-US"/>
        </w:rPr>
      </w:pPr>
      <w:r w:rsidRPr="006D2F66">
        <w:rPr>
          <w:rFonts w:ascii="Times New Roman" w:hAnsi="Times New Roman" w:cs="Times New Roman"/>
          <w:b/>
          <w:bCs/>
          <w:lang w:val="en-US"/>
        </w:rPr>
        <w:t>Process transition map</w:t>
      </w:r>
      <w:r>
        <w:rPr>
          <w:rFonts w:ascii="Times New Roman" w:hAnsi="Times New Roman" w:cs="Times New Roman"/>
          <w:lang w:val="en-US"/>
        </w:rPr>
        <w:t xml:space="preserve"> describes whether a Member of a concrete role can change a Process state and how he can do this. The control over transition admissibility is performed by the “core” of the blockchain component and cannot be </w:t>
      </w:r>
      <w:r w:rsidR="00BA7A17">
        <w:rPr>
          <w:rFonts w:ascii="Times New Roman" w:hAnsi="Times New Roman" w:cs="Times New Roman"/>
          <w:lang w:val="en-US"/>
        </w:rPr>
        <w:t>falsified by any “disenfranchised” member</w:t>
      </w:r>
      <w:r w:rsidR="00ED59DC">
        <w:rPr>
          <w:rFonts w:ascii="Times New Roman" w:hAnsi="Times New Roman" w:cs="Times New Roman"/>
          <w:lang w:val="en-US"/>
        </w:rPr>
        <w:t xml:space="preserve">. </w:t>
      </w:r>
      <w:r w:rsidR="00A2083F">
        <w:rPr>
          <w:rFonts w:ascii="Times New Roman" w:hAnsi="Times New Roman" w:cs="Times New Roman"/>
          <w:lang w:val="en-US"/>
        </w:rPr>
        <w:t>Moreover, transition map can be used by Business app to detect any possible actions by the Node owner in the current Process status for the relevant management of dialogue components.</w:t>
      </w:r>
    </w:p>
    <w:p w:rsidR="00781D10" w:rsidRDefault="00707B77" w:rsidP="00781D10">
      <w:pPr>
        <w:tabs>
          <w:tab w:val="center" w:pos="4961"/>
          <w:tab w:val="left" w:pos="5400"/>
        </w:tabs>
        <w:spacing w:before="120" w:after="120" w:line="276" w:lineRule="auto"/>
        <w:ind w:firstLine="567"/>
        <w:jc w:val="both"/>
        <w:rPr>
          <w:rFonts w:ascii="Times New Roman" w:hAnsi="Times New Roman" w:cs="Times New Roman"/>
          <w:lang w:val="en-US"/>
        </w:rPr>
      </w:pPr>
      <w:r w:rsidRPr="00707B77">
        <w:rPr>
          <w:rFonts w:ascii="Times New Roman" w:hAnsi="Times New Roman" w:cs="Times New Roman"/>
          <w:b/>
          <w:bCs/>
          <w:lang w:val="en-US"/>
        </w:rPr>
        <w:t>Confident data transmission</w:t>
      </w:r>
      <w:r>
        <w:rPr>
          <w:rFonts w:ascii="Times New Roman" w:hAnsi="Times New Roman" w:cs="Times New Roman"/>
          <w:lang w:val="en-US"/>
        </w:rPr>
        <w:t xml:space="preserve">. Electronic documents attached to a Process are used for confident data transmission. Business app posts necessary documents to the local file storage of the “Mirror” and refers to them in the Operation of the Process state change. Before transmission from the local storage to the DFS, the document is encrypted into the </w:t>
      </w:r>
      <w:r w:rsidR="00781D10">
        <w:rPr>
          <w:rFonts w:ascii="Times New Roman" w:hAnsi="Times New Roman" w:cs="Times New Roman"/>
          <w:lang w:val="en-US"/>
        </w:rPr>
        <w:t>public keys of receivers’ Nodes – Process members. After transmission of the formed container to the DFS, its link or a hash-sum of the source document are transmitted to the Process smart contract. After receiving of the information about Process state change, file requisites are extracted into a business process database. After that a crypto</w:t>
      </w:r>
      <w:r w:rsidR="00781D10" w:rsidRPr="00781D10">
        <w:rPr>
          <w:rFonts w:ascii="Times New Roman" w:hAnsi="Times New Roman" w:cs="Times New Roman"/>
          <w:lang w:val="en-US"/>
        </w:rPr>
        <w:t xml:space="preserve"> </w:t>
      </w:r>
      <w:r w:rsidR="00781D10">
        <w:rPr>
          <w:rFonts w:ascii="Times New Roman" w:hAnsi="Times New Roman" w:cs="Times New Roman"/>
          <w:lang w:val="en-US"/>
        </w:rPr>
        <w:t xml:space="preserve">container is extracted by its link from the DFS, it is then decrypted with the key of a receiver Node. Then </w:t>
      </w:r>
      <w:r w:rsidR="00EE07D9">
        <w:rPr>
          <w:rFonts w:ascii="Times New Roman" w:hAnsi="Times New Roman" w:cs="Times New Roman"/>
          <w:lang w:val="en-US"/>
        </w:rPr>
        <w:t xml:space="preserve">there is </w:t>
      </w:r>
      <w:r w:rsidR="00781D10">
        <w:rPr>
          <w:rFonts w:ascii="Times New Roman" w:hAnsi="Times New Roman" w:cs="Times New Roman"/>
          <w:lang w:val="en-US"/>
        </w:rPr>
        <w:t xml:space="preserve">an examination of the conformity of the document hash-sum with the one signed in the smart contract, and the document is </w:t>
      </w:r>
      <w:r w:rsidR="00B6014A">
        <w:rPr>
          <w:rFonts w:ascii="Times New Roman" w:hAnsi="Times New Roman" w:cs="Times New Roman"/>
          <w:lang w:val="en-US"/>
        </w:rPr>
        <w:t>sent to the local file storage and becomes available for a Business app. So, Business app works only with an open document version – “Mirror” is responsible for all other concerns about its safe transmission.</w:t>
      </w:r>
    </w:p>
    <w:p w:rsidR="002508B7" w:rsidRDefault="002508B7" w:rsidP="00781D10">
      <w:pPr>
        <w:tabs>
          <w:tab w:val="center" w:pos="4961"/>
          <w:tab w:val="left" w:pos="5400"/>
        </w:tabs>
        <w:spacing w:before="120" w:after="120" w:line="276" w:lineRule="auto"/>
        <w:ind w:firstLine="567"/>
        <w:jc w:val="both"/>
        <w:rPr>
          <w:rFonts w:ascii="Times New Roman" w:hAnsi="Times New Roman" w:cs="Times New Roman"/>
          <w:lang w:val="en-US"/>
        </w:rPr>
      </w:pPr>
      <w:r w:rsidRPr="002508B7">
        <w:rPr>
          <w:rFonts w:ascii="Times New Roman" w:hAnsi="Times New Roman" w:cs="Times New Roman"/>
          <w:b/>
          <w:bCs/>
          <w:lang w:val="en-US"/>
        </w:rPr>
        <w:t>Revision history of the Process states</w:t>
      </w:r>
      <w:r>
        <w:rPr>
          <w:rFonts w:ascii="Times New Roman" w:hAnsi="Times New Roman" w:cs="Times New Roman"/>
          <w:lang w:val="en-US"/>
        </w:rPr>
        <w:t xml:space="preserve"> – the sequence of “staff”, responsible for a certain operation of the Process state change. We store the following data for each member of the “staff”:</w:t>
      </w:r>
    </w:p>
    <w:p w:rsidR="002508B7" w:rsidRDefault="002508B7" w:rsidP="002508B7">
      <w:pPr>
        <w:pStyle w:val="a3"/>
        <w:numPr>
          <w:ilvl w:val="0"/>
          <w:numId w:val="3"/>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status</w:t>
      </w:r>
    </w:p>
    <w:p w:rsidR="002508B7" w:rsidRDefault="002508B7" w:rsidP="002508B7">
      <w:pPr>
        <w:pStyle w:val="a3"/>
        <w:numPr>
          <w:ilvl w:val="0"/>
          <w:numId w:val="3"/>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lastRenderedPageBreak/>
        <w:t>remark</w:t>
      </w:r>
    </w:p>
    <w:p w:rsidR="002508B7" w:rsidRDefault="002508B7" w:rsidP="002508B7">
      <w:pPr>
        <w:pStyle w:val="a3"/>
        <w:numPr>
          <w:ilvl w:val="0"/>
          <w:numId w:val="3"/>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ID of the initiator of transaction state change</w:t>
      </w:r>
    </w:p>
    <w:p w:rsidR="002508B7" w:rsidRDefault="002508B7" w:rsidP="002508B7">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Revision history is recorded on the smart contract level and allows not only to track transmissions sequence for the audit purposes, but also allows Business app to correctly process action sequence, even in case of their simultaneous </w:t>
      </w:r>
      <w:r w:rsidR="00760E5B">
        <w:rPr>
          <w:rFonts w:ascii="Times New Roman" w:hAnsi="Times New Roman" w:cs="Times New Roman"/>
          <w:lang w:val="en-US"/>
        </w:rPr>
        <w:t>onset</w:t>
      </w:r>
      <w:r>
        <w:rPr>
          <w:rFonts w:ascii="Times New Roman" w:hAnsi="Times New Roman" w:cs="Times New Roman"/>
          <w:lang w:val="en-US"/>
        </w:rPr>
        <w:t xml:space="preserve"> (for example, </w:t>
      </w:r>
      <w:r w:rsidR="00DF4EF3">
        <w:rPr>
          <w:rFonts w:ascii="Times New Roman" w:hAnsi="Times New Roman" w:cs="Times New Roman"/>
          <w:lang w:val="en-US"/>
        </w:rPr>
        <w:t>lagging, break in functioning etc.)</w:t>
      </w:r>
    </w:p>
    <w:p w:rsidR="00DF4EF3" w:rsidRDefault="001C1B91" w:rsidP="002508B7">
      <w:pPr>
        <w:tabs>
          <w:tab w:val="center" w:pos="4961"/>
          <w:tab w:val="left" w:pos="5400"/>
        </w:tabs>
        <w:spacing w:before="120" w:after="120" w:line="276" w:lineRule="auto"/>
        <w:ind w:firstLine="567"/>
        <w:jc w:val="both"/>
        <w:rPr>
          <w:rFonts w:ascii="Times New Roman" w:hAnsi="Times New Roman" w:cs="Times New Roman"/>
          <w:lang w:val="en-US"/>
        </w:rPr>
      </w:pPr>
      <w:r w:rsidRPr="0049293C">
        <w:rPr>
          <w:rFonts w:ascii="Times New Roman" w:hAnsi="Times New Roman" w:cs="Times New Roman"/>
          <w:b/>
          <w:bCs/>
          <w:lang w:val="en-US"/>
        </w:rPr>
        <w:t>Ensuring of legal value</w:t>
      </w:r>
      <w:r>
        <w:rPr>
          <w:rFonts w:ascii="Times New Roman" w:hAnsi="Times New Roman" w:cs="Times New Roman"/>
          <w:lang w:val="en-US"/>
        </w:rPr>
        <w:t xml:space="preserve"> – is a highly important question, discussed in the section “Attributes of corporate and intercorporate systems”. Initially we held the view that the legal value</w:t>
      </w:r>
      <w:r w:rsidR="00B975E0" w:rsidRPr="00B975E0">
        <w:rPr>
          <w:rFonts w:ascii="Times New Roman" w:hAnsi="Times New Roman" w:cs="Times New Roman"/>
          <w:lang w:val="en-US"/>
        </w:rPr>
        <w:t xml:space="preserve"> </w:t>
      </w:r>
      <w:r w:rsidR="00B975E0">
        <w:rPr>
          <w:rFonts w:ascii="Times New Roman" w:hAnsi="Times New Roman" w:cs="Times New Roman"/>
          <w:lang w:val="en-US"/>
        </w:rPr>
        <w:t xml:space="preserve">should be provided not by the means of a blockchain platform, but by use of the outside PKI, which has a regular support or a relevant trust level behind the Platform members. </w:t>
      </w:r>
      <w:r w:rsidR="00820D0F">
        <w:rPr>
          <w:rFonts w:ascii="Times New Roman" w:hAnsi="Times New Roman" w:cs="Times New Roman"/>
          <w:lang w:val="en-US"/>
        </w:rPr>
        <w:t xml:space="preserve">Roughly speaking, an electronic document, providing a legal value of your actions (pay document, contract etc.) and being attached to your document, should be signed on the base of PKI (GOST in Russia, SSL or PGP/GPG somewhere abroad). Business app will examine an “external” signature and perform a relevant action. Or it will not do it – depending on the result. Someone can say that it is wrong and “it is necessary to convince the lawyers of the legal value of blockchain transactions”. Be sure, we have experienced a lot and </w:t>
      </w:r>
      <w:r w:rsidR="002A08D8">
        <w:rPr>
          <w:rFonts w:ascii="Times New Roman" w:hAnsi="Times New Roman" w:cs="Times New Roman"/>
          <w:lang w:val="en-US"/>
        </w:rPr>
        <w:t>ha</w:t>
      </w:r>
      <w:r w:rsidR="00DE7B3F">
        <w:rPr>
          <w:rFonts w:ascii="Times New Roman" w:hAnsi="Times New Roman" w:cs="Times New Roman"/>
          <w:lang w:val="en-US"/>
        </w:rPr>
        <w:t>ve</w:t>
      </w:r>
      <w:r w:rsidR="00820D0F">
        <w:rPr>
          <w:rFonts w:ascii="Times New Roman" w:hAnsi="Times New Roman" w:cs="Times New Roman"/>
          <w:lang w:val="en-US"/>
        </w:rPr>
        <w:t xml:space="preserve"> always </w:t>
      </w:r>
      <w:r w:rsidR="00DE7B3F">
        <w:rPr>
          <w:rFonts w:ascii="Times New Roman" w:hAnsi="Times New Roman" w:cs="Times New Roman"/>
          <w:lang w:val="en-US"/>
        </w:rPr>
        <w:t xml:space="preserve">had </w:t>
      </w:r>
      <w:r w:rsidR="00820D0F">
        <w:rPr>
          <w:rFonts w:ascii="Times New Roman" w:hAnsi="Times New Roman" w:cs="Times New Roman"/>
          <w:lang w:val="en-US"/>
        </w:rPr>
        <w:t>the same result. Besides</w:t>
      </w:r>
      <w:r w:rsidR="00130150">
        <w:rPr>
          <w:rFonts w:ascii="Times New Roman" w:hAnsi="Times New Roman" w:cs="Times New Roman"/>
          <w:lang w:val="en-US"/>
        </w:rPr>
        <w:t>,</w:t>
      </w:r>
      <w:r w:rsidR="00820D0F">
        <w:rPr>
          <w:rFonts w:ascii="Times New Roman" w:hAnsi="Times New Roman" w:cs="Times New Roman"/>
          <w:lang w:val="en-US"/>
        </w:rPr>
        <w:t xml:space="preserve"> in Russia </w:t>
      </w:r>
      <w:proofErr w:type="spellStart"/>
      <w:r w:rsidR="00820D0F">
        <w:rPr>
          <w:rFonts w:ascii="Times New Roman" w:hAnsi="Times New Roman" w:cs="Times New Roman"/>
          <w:lang w:val="en-US"/>
        </w:rPr>
        <w:t>Masterchain</w:t>
      </w:r>
      <w:proofErr w:type="spellEnd"/>
      <w:r w:rsidR="00820D0F">
        <w:rPr>
          <w:rFonts w:ascii="Times New Roman" w:hAnsi="Times New Roman" w:cs="Times New Roman"/>
          <w:lang w:val="en-US"/>
        </w:rPr>
        <w:t xml:space="preserve"> </w:t>
      </w:r>
      <w:r w:rsidR="00476F7D">
        <w:rPr>
          <w:rFonts w:ascii="Times New Roman" w:hAnsi="Times New Roman" w:cs="Times New Roman"/>
          <w:lang w:val="en-US"/>
        </w:rPr>
        <w:t>c</w:t>
      </w:r>
      <w:r w:rsidR="00820D0F">
        <w:rPr>
          <w:rFonts w:ascii="Times New Roman" w:hAnsi="Times New Roman" w:cs="Times New Roman"/>
          <w:lang w:val="en-US"/>
        </w:rPr>
        <w:t xml:space="preserve">ertification </w:t>
      </w:r>
      <w:r w:rsidR="00820D0F" w:rsidRPr="00820D0F">
        <w:rPr>
          <w:rFonts w:ascii="Times New Roman" w:hAnsi="Times New Roman" w:cs="Times New Roman"/>
          <w:lang w:val="en-US"/>
        </w:rPr>
        <w:t>(</w:t>
      </w:r>
      <w:hyperlink r:id="rId6" w:history="1">
        <w:r w:rsidR="00820D0F" w:rsidRPr="001C556D">
          <w:rPr>
            <w:rStyle w:val="a4"/>
            <w:rFonts w:ascii="Times New Roman" w:hAnsi="Times New Roman" w:cs="Times New Roman"/>
            <w:lang w:val="en-US"/>
          </w:rPr>
          <w:t>https://www.cryptopro.ru/news/2019/10/zaklyuchenie-fsb-na-skzi-masterchein-pervaya-sertifikatsiya-blokchein-resheniya</w:t>
        </w:r>
      </w:hyperlink>
      <w:r w:rsidR="00820D0F" w:rsidRPr="00820D0F">
        <w:rPr>
          <w:rFonts w:ascii="Times New Roman" w:hAnsi="Times New Roman" w:cs="Times New Roman"/>
          <w:lang w:val="en-US"/>
        </w:rPr>
        <w:t>)</w:t>
      </w:r>
      <w:r w:rsidR="00820D0F">
        <w:rPr>
          <w:rFonts w:ascii="Times New Roman" w:hAnsi="Times New Roman" w:cs="Times New Roman"/>
          <w:lang w:val="en-US"/>
        </w:rPr>
        <w:t xml:space="preserve"> </w:t>
      </w:r>
      <w:r w:rsidR="005B2759">
        <w:rPr>
          <w:rFonts w:ascii="Times New Roman" w:hAnsi="Times New Roman" w:cs="Times New Roman"/>
          <w:lang w:val="en-US"/>
        </w:rPr>
        <w:t>provides some certain possibilities – so good hunting!</w:t>
      </w:r>
    </w:p>
    <w:p w:rsidR="005B2759" w:rsidRPr="005B2759" w:rsidRDefault="005B2759" w:rsidP="005B2759">
      <w:pPr>
        <w:spacing w:before="240" w:after="120" w:line="276" w:lineRule="auto"/>
        <w:ind w:firstLine="567"/>
        <w:jc w:val="both"/>
        <w:rPr>
          <w:rFonts w:ascii="Times New Roman" w:hAnsi="Times New Roman" w:cs="Times New Roman"/>
          <w:i/>
          <w:iCs/>
          <w:lang w:val="en-US"/>
        </w:rPr>
      </w:pPr>
      <w:r w:rsidRPr="005B2759">
        <w:rPr>
          <w:rFonts w:ascii="Times New Roman" w:hAnsi="Times New Roman" w:cs="Times New Roman"/>
          <w:i/>
          <w:iCs/>
          <w:lang w:val="en-US"/>
        </w:rPr>
        <w:t>Advantages of the universal business process</w:t>
      </w:r>
    </w:p>
    <w:p w:rsidR="00B6014A" w:rsidRDefault="005B2759" w:rsidP="00781D10">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Where does that get us?</w:t>
      </w:r>
    </w:p>
    <w:p w:rsidR="005B2759" w:rsidRDefault="005B2759" w:rsidP="001C50AA">
      <w:pPr>
        <w:pStyle w:val="a3"/>
        <w:numPr>
          <w:ilvl w:val="0"/>
          <w:numId w:val="4"/>
        </w:numPr>
        <w:tabs>
          <w:tab w:val="center" w:pos="4961"/>
          <w:tab w:val="left" w:pos="5400"/>
        </w:tabs>
        <w:spacing w:before="120" w:after="120" w:line="276" w:lineRule="auto"/>
        <w:jc w:val="both"/>
        <w:rPr>
          <w:rFonts w:ascii="Times New Roman" w:hAnsi="Times New Roman" w:cs="Times New Roman"/>
          <w:b/>
          <w:bCs/>
          <w:lang w:val="en-US"/>
        </w:rPr>
      </w:pPr>
      <w:r w:rsidRPr="001C50AA">
        <w:rPr>
          <w:rFonts w:ascii="Times New Roman" w:hAnsi="Times New Roman" w:cs="Times New Roman"/>
          <w:b/>
          <w:bCs/>
          <w:lang w:val="en-US"/>
        </w:rPr>
        <w:t>Enhancement of the pool of potential developers of the decentralized business applications</w:t>
      </w:r>
    </w:p>
    <w:p w:rsidR="00F55662" w:rsidRPr="00F55662" w:rsidRDefault="001C50AA" w:rsidP="00F55662">
      <w:pPr>
        <w:pStyle w:val="a3"/>
        <w:tabs>
          <w:tab w:val="center" w:pos="4961"/>
          <w:tab w:val="left" w:pos="5400"/>
        </w:tabs>
        <w:spacing w:before="120" w:after="120" w:line="276" w:lineRule="auto"/>
        <w:ind w:left="1287"/>
        <w:jc w:val="both"/>
        <w:rPr>
          <w:rFonts w:ascii="Times New Roman" w:hAnsi="Times New Roman" w:cs="Times New Roman"/>
          <w:lang w:val="en-US"/>
        </w:rPr>
      </w:pPr>
      <w:r>
        <w:rPr>
          <w:rFonts w:ascii="Times New Roman" w:hAnsi="Times New Roman" w:cs="Times New Roman"/>
          <w:lang w:val="en-US"/>
        </w:rPr>
        <w:t>As</w:t>
      </w:r>
      <w:r w:rsidR="00C83910">
        <w:rPr>
          <w:rFonts w:ascii="Times New Roman" w:hAnsi="Times New Roman" w:cs="Times New Roman"/>
          <w:lang w:val="en-US"/>
        </w:rPr>
        <w:t xml:space="preserve"> the developer of a backend application is not required to work with any decentralized components in case of </w:t>
      </w:r>
      <w:r>
        <w:rPr>
          <w:rFonts w:ascii="Times New Roman" w:hAnsi="Times New Roman" w:cs="Times New Roman"/>
          <w:lang w:val="en-US"/>
        </w:rPr>
        <w:t xml:space="preserve">the </w:t>
      </w:r>
      <w:r w:rsidR="00C83910">
        <w:rPr>
          <w:rFonts w:ascii="Times New Roman" w:hAnsi="Times New Roman" w:cs="Times New Roman"/>
          <w:lang w:val="en-US"/>
        </w:rPr>
        <w:t xml:space="preserve">proposed “mirror” architecture, it becomes possible to recruit a wide range of “common” developers, who are experienced in the necessary product areas. It can significantly reduce time frame and cost of development and increase its quality. In our projects, three out of four developers had never worked with blockchain systems before, and one more developer had worked with Corda, while the app was working via “Mirror” with Ethereum and then with Quorum.  </w:t>
      </w:r>
      <w:r w:rsidR="004D38A2">
        <w:rPr>
          <w:rFonts w:ascii="Times New Roman" w:hAnsi="Times New Roman" w:cs="Times New Roman"/>
          <w:lang w:val="en-US"/>
        </w:rPr>
        <w:t xml:space="preserve">On the other hand, </w:t>
      </w:r>
      <w:r w:rsidR="00103307">
        <w:rPr>
          <w:rFonts w:ascii="Times New Roman" w:hAnsi="Times New Roman" w:cs="Times New Roman"/>
          <w:lang w:val="en-US"/>
        </w:rPr>
        <w:t xml:space="preserve">there are </w:t>
      </w:r>
      <w:r w:rsidR="004D38A2">
        <w:rPr>
          <w:rFonts w:ascii="Times New Roman" w:hAnsi="Times New Roman" w:cs="Times New Roman"/>
          <w:lang w:val="en-US"/>
        </w:rPr>
        <w:t>highly qualified blockchain developers</w:t>
      </w:r>
      <w:r w:rsidR="00103307">
        <w:rPr>
          <w:rFonts w:ascii="Times New Roman" w:hAnsi="Times New Roman" w:cs="Times New Roman"/>
          <w:lang w:val="en-US"/>
        </w:rPr>
        <w:t xml:space="preserve"> who firstly are limited, and secondly are paid significantly higher than “common” ones of </w:t>
      </w:r>
      <w:r w:rsidR="00872D4C">
        <w:rPr>
          <w:rFonts w:ascii="Times New Roman" w:hAnsi="Times New Roman" w:cs="Times New Roman"/>
          <w:lang w:val="en-US"/>
        </w:rPr>
        <w:t>a</w:t>
      </w:r>
      <w:r w:rsidR="00103307">
        <w:rPr>
          <w:rFonts w:ascii="Times New Roman" w:hAnsi="Times New Roman" w:cs="Times New Roman"/>
          <w:lang w:val="en-US"/>
        </w:rPr>
        <w:t xml:space="preserve"> similar qu</w:t>
      </w:r>
      <w:r w:rsidR="00872D4C">
        <w:rPr>
          <w:rFonts w:ascii="Times New Roman" w:hAnsi="Times New Roman" w:cs="Times New Roman"/>
          <w:lang w:val="en-US"/>
        </w:rPr>
        <w:t>a</w:t>
      </w:r>
      <w:r w:rsidR="00103307">
        <w:rPr>
          <w:rFonts w:ascii="Times New Roman" w:hAnsi="Times New Roman" w:cs="Times New Roman"/>
          <w:lang w:val="en-US"/>
        </w:rPr>
        <w:t xml:space="preserve">lification. They </w:t>
      </w:r>
      <w:r w:rsidR="00F55662">
        <w:rPr>
          <w:rFonts w:ascii="Times New Roman" w:hAnsi="Times New Roman" w:cs="Times New Roman"/>
          <w:lang w:val="en-US"/>
        </w:rPr>
        <w:t>can perform some really complicated tasks related to the evolution of decentralized platforms instead of routine repeated replication of wrapping business-data into blockchain.</w:t>
      </w:r>
    </w:p>
    <w:p w:rsidR="005B2759" w:rsidRDefault="005B2759" w:rsidP="001C50AA">
      <w:pPr>
        <w:pStyle w:val="a3"/>
        <w:numPr>
          <w:ilvl w:val="0"/>
          <w:numId w:val="4"/>
        </w:numPr>
        <w:tabs>
          <w:tab w:val="center" w:pos="4961"/>
          <w:tab w:val="left" w:pos="5400"/>
        </w:tabs>
        <w:spacing w:before="120" w:after="120" w:line="276" w:lineRule="auto"/>
        <w:jc w:val="both"/>
        <w:rPr>
          <w:rFonts w:ascii="Times New Roman" w:hAnsi="Times New Roman" w:cs="Times New Roman"/>
          <w:b/>
          <w:bCs/>
          <w:lang w:val="en-US"/>
        </w:rPr>
      </w:pPr>
      <w:r w:rsidRPr="001C50AA">
        <w:rPr>
          <w:rFonts w:ascii="Times New Roman" w:hAnsi="Times New Roman" w:cs="Times New Roman"/>
          <w:b/>
          <w:bCs/>
          <w:lang w:val="en-US"/>
        </w:rPr>
        <w:t>Apparent stability</w:t>
      </w:r>
    </w:p>
    <w:p w:rsidR="00F55662" w:rsidRPr="00810326" w:rsidRDefault="00294C43" w:rsidP="00F55662">
      <w:pPr>
        <w:pStyle w:val="a3"/>
        <w:tabs>
          <w:tab w:val="center" w:pos="4961"/>
          <w:tab w:val="left" w:pos="5400"/>
        </w:tabs>
        <w:spacing w:before="120" w:after="120" w:line="276" w:lineRule="auto"/>
        <w:ind w:left="1287"/>
        <w:jc w:val="both"/>
        <w:rPr>
          <w:rFonts w:ascii="Times New Roman" w:hAnsi="Times New Roman" w:cs="Times New Roman"/>
          <w:lang w:val="en-US"/>
        </w:rPr>
      </w:pPr>
      <w:r>
        <w:rPr>
          <w:rFonts w:ascii="Times New Roman" w:hAnsi="Times New Roman" w:cs="Times New Roman"/>
          <w:lang w:val="en-US"/>
        </w:rPr>
        <w:t xml:space="preserve">It is clear that any complicated program systems (and decentralized apps definitely refer to them) can go wrong. Taken into account a “youth” of many used decentralized components, there is an increasing risk  of this “can go wrong” situation. No one would love </w:t>
      </w:r>
      <w:r w:rsidR="00DD55F0">
        <w:rPr>
          <w:rFonts w:ascii="Times New Roman" w:hAnsi="Times New Roman" w:cs="Times New Roman"/>
          <w:lang w:val="en-US"/>
        </w:rPr>
        <w:t>to see a message like “</w:t>
      </w:r>
      <w:r w:rsidR="00DD55F0" w:rsidRPr="007A55D2">
        <w:rPr>
          <w:rFonts w:ascii="Times New Roman" w:hAnsi="Times New Roman" w:cs="Times New Roman"/>
          <w:i/>
          <w:iCs/>
          <w:lang w:val="en-US"/>
        </w:rPr>
        <w:t>Your transaction is cancelled, because ...”</w:t>
      </w:r>
      <w:r w:rsidR="00DD55F0">
        <w:rPr>
          <w:rFonts w:ascii="Times New Roman" w:hAnsi="Times New Roman" w:cs="Times New Roman"/>
          <w:lang w:val="en-US"/>
        </w:rPr>
        <w:t>. If program layers are divided into a “Mirror” and a Business App, a “Mirror” will hide</w:t>
      </w:r>
      <w:r w:rsidR="00746749">
        <w:rPr>
          <w:rFonts w:ascii="Times New Roman" w:hAnsi="Times New Roman" w:cs="Times New Roman"/>
          <w:lang w:val="en-US"/>
        </w:rPr>
        <w:t xml:space="preserve"> these</w:t>
      </w:r>
      <w:r w:rsidR="00DD55F0">
        <w:rPr>
          <w:rFonts w:ascii="Times New Roman" w:hAnsi="Times New Roman" w:cs="Times New Roman"/>
          <w:lang w:val="en-US"/>
        </w:rPr>
        <w:t xml:space="preserve"> errors from the end user, and he will interpret a general system functioning as correct. Still he can be confused only with relatively slow and unnecessary event, like a call from another member: “</w:t>
      </w:r>
      <w:r w:rsidR="00DD55F0" w:rsidRPr="00BE78FC">
        <w:rPr>
          <w:rFonts w:ascii="Times New Roman" w:hAnsi="Times New Roman" w:cs="Times New Roman"/>
          <w:i/>
          <w:iCs/>
          <w:lang w:val="en-US"/>
        </w:rPr>
        <w:t xml:space="preserve">We have agreed on 14, but now </w:t>
      </w:r>
      <w:r w:rsidR="00DD55F0" w:rsidRPr="00BE78FC">
        <w:rPr>
          <w:rFonts w:ascii="Times New Roman" w:hAnsi="Times New Roman" w:cs="Times New Roman"/>
          <w:i/>
          <w:iCs/>
          <w:lang w:val="en-US"/>
        </w:rPr>
        <w:lastRenderedPageBreak/>
        <w:t>it is already 16 and you have still not done this..</w:t>
      </w:r>
      <w:r w:rsidR="00DD55F0">
        <w:rPr>
          <w:rFonts w:ascii="Times New Roman" w:hAnsi="Times New Roman" w:cs="Times New Roman"/>
          <w:lang w:val="en-US"/>
        </w:rPr>
        <w:t xml:space="preserve">.”. </w:t>
      </w:r>
      <w:r w:rsidR="00290942">
        <w:rPr>
          <w:rFonts w:ascii="Times New Roman" w:hAnsi="Times New Roman" w:cs="Times New Roman"/>
          <w:lang w:val="en-US"/>
        </w:rPr>
        <w:t xml:space="preserve">So, the technical support will have several minutes or hours to detect and correct an error. If the technical support does not forget its responsibility, the end user can never know about this terrible </w:t>
      </w:r>
      <w:r w:rsidR="00290942" w:rsidRPr="00290942">
        <w:rPr>
          <w:rFonts w:ascii="Times New Roman" w:hAnsi="Times New Roman" w:cs="Times New Roman"/>
          <w:lang w:val="en-US"/>
        </w:rPr>
        <w:t>"</w:t>
      </w:r>
      <w:r w:rsidR="00290942" w:rsidRPr="00290942">
        <w:rPr>
          <w:rFonts w:ascii="Times New Roman" w:hAnsi="Times New Roman" w:cs="Times New Roman"/>
          <w:i/>
          <w:iCs/>
          <w:lang w:val="en-US"/>
        </w:rPr>
        <w:t>insufficient funds for gas</w:t>
      </w:r>
      <w:r w:rsidR="00290942" w:rsidRPr="00290942">
        <w:rPr>
          <w:rFonts w:ascii="Times New Roman" w:hAnsi="Times New Roman" w:cs="Times New Roman"/>
          <w:lang w:val="en-US"/>
        </w:rPr>
        <w:t xml:space="preserve">" </w:t>
      </w:r>
      <w:r w:rsidR="00290942">
        <w:rPr>
          <w:rFonts w:ascii="Times New Roman" w:hAnsi="Times New Roman" w:cs="Times New Roman"/>
          <w:lang w:val="en-US"/>
        </w:rPr>
        <w:t xml:space="preserve">or </w:t>
      </w:r>
      <w:r w:rsidR="00290942" w:rsidRPr="00290942">
        <w:rPr>
          <w:rFonts w:ascii="Times New Roman" w:hAnsi="Times New Roman" w:cs="Times New Roman"/>
          <w:lang w:val="en-US"/>
        </w:rPr>
        <w:t>"ga</w:t>
      </w:r>
      <w:r w:rsidR="00290942" w:rsidRPr="00290942">
        <w:rPr>
          <w:rFonts w:ascii="Times New Roman" w:hAnsi="Times New Roman" w:cs="Times New Roman"/>
          <w:i/>
          <w:iCs/>
          <w:lang w:val="en-US"/>
        </w:rPr>
        <w:t>s required exceeds allowance or always failing transaction</w:t>
      </w:r>
      <w:r w:rsidR="00290942" w:rsidRPr="00290942">
        <w:rPr>
          <w:rFonts w:ascii="Times New Roman" w:hAnsi="Times New Roman" w:cs="Times New Roman"/>
          <w:lang w:val="en-US"/>
        </w:rPr>
        <w:t>".</w:t>
      </w:r>
      <w:r w:rsidR="00290942">
        <w:rPr>
          <w:rFonts w:ascii="Times New Roman" w:hAnsi="Times New Roman" w:cs="Times New Roman"/>
          <w:lang w:val="en-US"/>
        </w:rPr>
        <w:t xml:space="preserve"> </w:t>
      </w:r>
      <w:r w:rsidR="00810326">
        <w:rPr>
          <w:rFonts w:ascii="Times New Roman" w:hAnsi="Times New Roman" w:cs="Times New Roman"/>
          <w:lang w:val="en-US"/>
        </w:rPr>
        <w:t xml:space="preserve">Many of those who </w:t>
      </w:r>
      <w:r w:rsidR="006E3A1E">
        <w:rPr>
          <w:rFonts w:ascii="Times New Roman" w:hAnsi="Times New Roman" w:cs="Times New Roman"/>
          <w:lang w:val="en-US"/>
        </w:rPr>
        <w:t>has been</w:t>
      </w:r>
      <w:r w:rsidR="00810326">
        <w:rPr>
          <w:rFonts w:ascii="Times New Roman" w:hAnsi="Times New Roman" w:cs="Times New Roman"/>
          <w:lang w:val="en-US"/>
        </w:rPr>
        <w:t xml:space="preserve"> involved in the demonstration of prototypes to important customers know the value of this gained time!</w:t>
      </w:r>
    </w:p>
    <w:p w:rsidR="005B2759" w:rsidRDefault="005B2759" w:rsidP="001C50AA">
      <w:pPr>
        <w:pStyle w:val="a3"/>
        <w:numPr>
          <w:ilvl w:val="0"/>
          <w:numId w:val="4"/>
        </w:numPr>
        <w:tabs>
          <w:tab w:val="center" w:pos="4961"/>
          <w:tab w:val="left" w:pos="5400"/>
        </w:tabs>
        <w:spacing w:before="120" w:after="120" w:line="276" w:lineRule="auto"/>
        <w:jc w:val="both"/>
        <w:rPr>
          <w:rFonts w:ascii="Times New Roman" w:hAnsi="Times New Roman" w:cs="Times New Roman"/>
          <w:b/>
          <w:bCs/>
          <w:lang w:val="en-US"/>
        </w:rPr>
      </w:pPr>
      <w:r w:rsidRPr="001C50AA">
        <w:rPr>
          <w:rFonts w:ascii="Times New Roman" w:hAnsi="Times New Roman" w:cs="Times New Roman"/>
          <w:b/>
          <w:bCs/>
          <w:lang w:val="en-US"/>
        </w:rPr>
        <w:t>Possibility of the hidden modernizations of the blockchain basis</w:t>
      </w:r>
    </w:p>
    <w:p w:rsidR="00810326" w:rsidRDefault="00F7162F" w:rsidP="00810326">
      <w:pPr>
        <w:pStyle w:val="a3"/>
        <w:tabs>
          <w:tab w:val="center" w:pos="4961"/>
          <w:tab w:val="left" w:pos="5400"/>
        </w:tabs>
        <w:spacing w:before="120" w:after="120" w:line="276" w:lineRule="auto"/>
        <w:ind w:left="1287"/>
        <w:jc w:val="both"/>
        <w:rPr>
          <w:rFonts w:ascii="Times New Roman" w:hAnsi="Times New Roman" w:cs="Times New Roman"/>
          <w:lang w:val="en-US"/>
        </w:rPr>
      </w:pPr>
      <w:r>
        <w:rPr>
          <w:rFonts w:ascii="Times New Roman" w:hAnsi="Times New Roman" w:cs="Times New Roman"/>
          <w:lang w:val="en-US"/>
        </w:rPr>
        <w:t>Business App does not directly</w:t>
      </w:r>
      <w:r w:rsidR="009242B5">
        <w:rPr>
          <w:rFonts w:ascii="Times New Roman" w:hAnsi="Times New Roman" w:cs="Times New Roman"/>
          <w:lang w:val="en-US"/>
        </w:rPr>
        <w:t xml:space="preserve"> </w:t>
      </w:r>
      <w:r>
        <w:rPr>
          <w:rFonts w:ascii="Times New Roman" w:hAnsi="Times New Roman" w:cs="Times New Roman"/>
          <w:lang w:val="en-US"/>
        </w:rPr>
        <w:t xml:space="preserve">depend on the concrete implementation of blockchain basis, and it allows to </w:t>
      </w:r>
      <w:r w:rsidR="00F51631">
        <w:rPr>
          <w:rFonts w:ascii="Times New Roman" w:hAnsi="Times New Roman" w:cs="Times New Roman"/>
          <w:lang w:val="en-US"/>
        </w:rPr>
        <w:t>change</w:t>
      </w:r>
      <w:r>
        <w:rPr>
          <w:rFonts w:ascii="Times New Roman" w:hAnsi="Times New Roman" w:cs="Times New Roman"/>
          <w:lang w:val="en-US"/>
        </w:rPr>
        <w:t xml:space="preserve"> this basis without affecting the Business App. </w:t>
      </w:r>
      <w:r w:rsidR="009242B5">
        <w:rPr>
          <w:rFonts w:ascii="Times New Roman" w:hAnsi="Times New Roman" w:cs="Times New Roman"/>
          <w:lang w:val="en-US"/>
        </w:rPr>
        <w:t xml:space="preserve">Labor costs for a Business App (especially with a developed dialogue interface) can comprise 75-95% of the total labor costs for a program complex. </w:t>
      </w:r>
      <w:r w:rsidR="004F0EA2">
        <w:rPr>
          <w:rFonts w:ascii="Times New Roman" w:hAnsi="Times New Roman" w:cs="Times New Roman"/>
          <w:lang w:val="en-US"/>
        </w:rPr>
        <w:t xml:space="preserve">Of course, an intelligent leader will </w:t>
      </w:r>
      <w:r w:rsidR="00597766">
        <w:rPr>
          <w:rFonts w:ascii="Times New Roman" w:hAnsi="Times New Roman" w:cs="Times New Roman"/>
          <w:lang w:val="en-US"/>
        </w:rPr>
        <w:t>set up</w:t>
      </w:r>
      <w:r w:rsidR="004F0EA2">
        <w:rPr>
          <w:rFonts w:ascii="Times New Roman" w:hAnsi="Times New Roman" w:cs="Times New Roman"/>
          <w:lang w:val="en-US"/>
        </w:rPr>
        <w:t xml:space="preserve"> interface classes and take another stapes to create a modularity,</w:t>
      </w:r>
      <w:r w:rsidR="004F0EA2" w:rsidRPr="004F0EA2">
        <w:rPr>
          <w:rFonts w:ascii="Times New Roman" w:hAnsi="Times New Roman" w:cs="Times New Roman"/>
          <w:lang w:val="en-US"/>
        </w:rPr>
        <w:t xml:space="preserve"> </w:t>
      </w:r>
      <w:r w:rsidR="004F0EA2">
        <w:rPr>
          <w:rFonts w:ascii="Times New Roman" w:hAnsi="Times New Roman" w:cs="Times New Roman"/>
          <w:lang w:val="en-US"/>
        </w:rPr>
        <w:t xml:space="preserve">but still there will be a bad aftertaste. Moreover, </w:t>
      </w:r>
      <w:r w:rsidR="00634AA7">
        <w:rPr>
          <w:rFonts w:ascii="Times New Roman" w:hAnsi="Times New Roman" w:cs="Times New Roman"/>
          <w:lang w:val="en-US"/>
        </w:rPr>
        <w:t>taken into account developers’ tendency to stay in the same place, there can arise another problem: “</w:t>
      </w:r>
      <w:r w:rsidR="00634AA7" w:rsidRPr="00547CCA">
        <w:rPr>
          <w:rFonts w:ascii="Times New Roman" w:hAnsi="Times New Roman" w:cs="Times New Roman"/>
          <w:i/>
          <w:iCs/>
          <w:lang w:val="en-US"/>
        </w:rPr>
        <w:t>The one who worked with it has already came away, but he had worked with agile</w:t>
      </w:r>
      <w:r w:rsidR="00634AA7">
        <w:rPr>
          <w:rFonts w:ascii="Times New Roman" w:hAnsi="Times New Roman" w:cs="Times New Roman"/>
          <w:lang w:val="en-US"/>
        </w:rPr>
        <w:t>”</w:t>
      </w:r>
      <w:r w:rsidR="00547CCA">
        <w:rPr>
          <w:rFonts w:ascii="Times New Roman" w:hAnsi="Times New Roman" w:cs="Times New Roman"/>
          <w:lang w:val="en-US"/>
        </w:rPr>
        <w:t>. The approach</w:t>
      </w:r>
      <w:r w:rsidR="00634AA7">
        <w:rPr>
          <w:rFonts w:ascii="Times New Roman" w:hAnsi="Times New Roman" w:cs="Times New Roman"/>
          <w:lang w:val="en-US"/>
        </w:rPr>
        <w:t xml:space="preserve"> “</w:t>
      </w:r>
      <w:r w:rsidR="00547CCA" w:rsidRPr="009F5555">
        <w:rPr>
          <w:rFonts w:ascii="Times New Roman" w:hAnsi="Times New Roman" w:cs="Times New Roman"/>
          <w:i/>
          <w:iCs/>
          <w:lang w:val="en-US"/>
        </w:rPr>
        <w:t>It is better not to redo the thing which is still working</w:t>
      </w:r>
      <w:r w:rsidR="00547CCA">
        <w:rPr>
          <w:rFonts w:ascii="Times New Roman" w:hAnsi="Times New Roman" w:cs="Times New Roman"/>
          <w:lang w:val="en-US"/>
        </w:rPr>
        <w:t>” was repeatedly proved by li</w:t>
      </w:r>
      <w:r w:rsidR="00D679B8">
        <w:rPr>
          <w:rFonts w:ascii="Times New Roman" w:hAnsi="Times New Roman" w:cs="Times New Roman"/>
          <w:lang w:val="en-US"/>
        </w:rPr>
        <w:t>fe</w:t>
      </w:r>
      <w:r w:rsidR="00547CCA">
        <w:rPr>
          <w:rFonts w:ascii="Times New Roman" w:hAnsi="Times New Roman" w:cs="Times New Roman"/>
          <w:lang w:val="en-US"/>
        </w:rPr>
        <w:t>.</w:t>
      </w:r>
      <w:r w:rsidR="00F1109E">
        <w:rPr>
          <w:rFonts w:ascii="Times New Roman" w:hAnsi="Times New Roman" w:cs="Times New Roman"/>
          <w:lang w:val="en-US"/>
        </w:rPr>
        <w:t xml:space="preserve"> Thus, you can:</w:t>
      </w:r>
    </w:p>
    <w:p w:rsidR="00015E1E" w:rsidRDefault="00015E1E" w:rsidP="00F1109E">
      <w:pPr>
        <w:pStyle w:val="a3"/>
        <w:numPr>
          <w:ilvl w:val="1"/>
          <w:numId w:val="4"/>
        </w:numPr>
        <w:tabs>
          <w:tab w:val="center" w:pos="4961"/>
          <w:tab w:val="left" w:pos="5400"/>
        </w:tabs>
        <w:spacing w:before="120" w:after="120" w:line="276" w:lineRule="auto"/>
        <w:jc w:val="both"/>
        <w:rPr>
          <w:rFonts w:ascii="Times New Roman" w:hAnsi="Times New Roman" w:cs="Times New Roman"/>
          <w:lang w:val="en-US"/>
        </w:rPr>
      </w:pPr>
      <w:r w:rsidRPr="00C07F5F">
        <w:rPr>
          <w:rFonts w:ascii="Times New Roman" w:hAnsi="Times New Roman" w:cs="Times New Roman"/>
          <w:lang w:val="en-US"/>
        </w:rPr>
        <w:t>Replace a blockchain basis or DFS if you initially did an incorrect performance measurement, or were mistaken in the choice of blockchain platform, or decided to change any previous platform into another solution, or a new platform has been developed etc.</w:t>
      </w:r>
      <w:r w:rsidR="00C07F5F" w:rsidRPr="00C07F5F">
        <w:rPr>
          <w:rFonts w:ascii="Times New Roman" w:hAnsi="Times New Roman" w:cs="Times New Roman"/>
          <w:lang w:val="en-US"/>
        </w:rPr>
        <w:t xml:space="preserve"> So, </w:t>
      </w:r>
      <w:r w:rsidR="00C07F5F">
        <w:rPr>
          <w:rFonts w:ascii="Times New Roman" w:hAnsi="Times New Roman" w:cs="Times New Roman"/>
          <w:lang w:val="en-US"/>
        </w:rPr>
        <w:t xml:space="preserve">a lot can happen </w:t>
      </w:r>
      <w:r w:rsidR="002C1F11">
        <w:rPr>
          <w:rFonts w:ascii="Times New Roman" w:hAnsi="Times New Roman" w:cs="Times New Roman"/>
          <w:lang w:val="en-US"/>
        </w:rPr>
        <w:t>in the time of rapid evolution of all the components of decentralized systems.</w:t>
      </w:r>
    </w:p>
    <w:p w:rsidR="002C1F11" w:rsidRPr="00C07F5F" w:rsidRDefault="002C1F11" w:rsidP="00F1109E">
      <w:pPr>
        <w:pStyle w:val="a3"/>
        <w:numPr>
          <w:ilvl w:val="1"/>
          <w:numId w:val="4"/>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Develop complicated combined solutions as </w:t>
      </w:r>
      <w:r w:rsidR="002517A6">
        <w:rPr>
          <w:rFonts w:ascii="Times New Roman" w:hAnsi="Times New Roman" w:cs="Times New Roman"/>
          <w:lang w:val="en-US"/>
        </w:rPr>
        <w:t xml:space="preserve">a </w:t>
      </w:r>
      <w:r>
        <w:rPr>
          <w:rFonts w:ascii="Times New Roman" w:hAnsi="Times New Roman" w:cs="Times New Roman"/>
          <w:lang w:val="en-US"/>
        </w:rPr>
        <w:t xml:space="preserve">blockchain basis. For example, two parallel blockchains Ethereum were used in one of </w:t>
      </w:r>
      <w:proofErr w:type="gramStart"/>
      <w:r>
        <w:rPr>
          <w:rFonts w:ascii="Times New Roman" w:hAnsi="Times New Roman" w:cs="Times New Roman"/>
          <w:lang w:val="en-US"/>
        </w:rPr>
        <w:t xml:space="preserve">the </w:t>
      </w:r>
      <w:r w:rsidR="004E4F23">
        <w:rPr>
          <w:rFonts w:ascii="Times New Roman" w:hAnsi="Times New Roman" w:cs="Times New Roman"/>
          <w:lang w:val="en-US"/>
        </w:rPr>
        <w:t>our</w:t>
      </w:r>
      <w:proofErr w:type="gramEnd"/>
      <w:r w:rsidR="004E4F23">
        <w:rPr>
          <w:rFonts w:ascii="Times New Roman" w:hAnsi="Times New Roman" w:cs="Times New Roman"/>
          <w:lang w:val="en-US"/>
        </w:rPr>
        <w:t xml:space="preserve"> </w:t>
      </w:r>
      <w:r>
        <w:rPr>
          <w:rFonts w:ascii="Times New Roman" w:hAnsi="Times New Roman" w:cs="Times New Roman"/>
          <w:lang w:val="en-US"/>
        </w:rPr>
        <w:t>research projects – this allowed to, on the one hand, create a channel for unlockable high-priority operations, having left package and unurgent operations in their own channels, and on the other hand – just to multiply capacity.</w:t>
      </w:r>
    </w:p>
    <w:p w:rsidR="005B2759" w:rsidRDefault="001C50AA" w:rsidP="001C50AA">
      <w:pPr>
        <w:pStyle w:val="a3"/>
        <w:numPr>
          <w:ilvl w:val="0"/>
          <w:numId w:val="4"/>
        </w:numPr>
        <w:tabs>
          <w:tab w:val="center" w:pos="4961"/>
          <w:tab w:val="left" w:pos="5400"/>
        </w:tabs>
        <w:spacing w:before="120" w:after="120" w:line="276" w:lineRule="auto"/>
        <w:jc w:val="both"/>
        <w:rPr>
          <w:rFonts w:ascii="Times New Roman" w:hAnsi="Times New Roman" w:cs="Times New Roman"/>
          <w:b/>
          <w:bCs/>
          <w:lang w:val="en-US"/>
        </w:rPr>
      </w:pPr>
      <w:r w:rsidRPr="001C50AA">
        <w:rPr>
          <w:rFonts w:ascii="Times New Roman" w:hAnsi="Times New Roman" w:cs="Times New Roman"/>
          <w:b/>
          <w:bCs/>
          <w:lang w:val="en-US"/>
        </w:rPr>
        <w:t xml:space="preserve">Possibility </w:t>
      </w:r>
      <w:r w:rsidR="00A96CDB">
        <w:rPr>
          <w:rFonts w:ascii="Times New Roman" w:hAnsi="Times New Roman" w:cs="Times New Roman"/>
          <w:b/>
          <w:bCs/>
          <w:lang w:val="en-US"/>
        </w:rPr>
        <w:t>to</w:t>
      </w:r>
      <w:r w:rsidRPr="001C50AA">
        <w:rPr>
          <w:rFonts w:ascii="Times New Roman" w:hAnsi="Times New Roman" w:cs="Times New Roman"/>
          <w:b/>
          <w:bCs/>
          <w:lang w:val="en-US"/>
        </w:rPr>
        <w:t xml:space="preserve"> chang</w:t>
      </w:r>
      <w:r w:rsidR="00A96CDB">
        <w:rPr>
          <w:rFonts w:ascii="Times New Roman" w:hAnsi="Times New Roman" w:cs="Times New Roman"/>
          <w:b/>
          <w:bCs/>
          <w:lang w:val="en-US"/>
        </w:rPr>
        <w:t>e</w:t>
      </w:r>
      <w:r w:rsidRPr="001C50AA">
        <w:rPr>
          <w:rFonts w:ascii="Times New Roman" w:hAnsi="Times New Roman" w:cs="Times New Roman"/>
          <w:b/>
          <w:bCs/>
          <w:lang w:val="en-US"/>
        </w:rPr>
        <w:t xml:space="preserve"> a legally significant cryptography</w:t>
      </w:r>
    </w:p>
    <w:p w:rsidR="002C1F11" w:rsidRPr="00C11127" w:rsidRDefault="006054E3" w:rsidP="00D40186">
      <w:pPr>
        <w:pStyle w:val="a3"/>
        <w:tabs>
          <w:tab w:val="center" w:pos="4961"/>
          <w:tab w:val="left" w:pos="5400"/>
        </w:tabs>
        <w:spacing w:before="120" w:after="120" w:line="276" w:lineRule="auto"/>
        <w:ind w:left="1287"/>
        <w:jc w:val="both"/>
        <w:rPr>
          <w:rFonts w:ascii="Times New Roman" w:hAnsi="Times New Roman" w:cs="Times New Roman"/>
          <w:lang w:val="en-US"/>
        </w:rPr>
      </w:pPr>
      <w:r>
        <w:rPr>
          <w:rFonts w:ascii="Times New Roman" w:hAnsi="Times New Roman" w:cs="Times New Roman"/>
          <w:lang w:val="en-US"/>
        </w:rPr>
        <w:t xml:space="preserve">In some degree, this point refers to the previous one. But according to our experience with International guarantee project, we decided to put it separate. </w:t>
      </w:r>
      <w:r w:rsidRPr="006054E3">
        <w:rPr>
          <w:rFonts w:ascii="Times New Roman" w:hAnsi="Times New Roman" w:cs="Times New Roman"/>
          <w:lang w:val="en-US"/>
        </w:rPr>
        <w:t xml:space="preserve"> </w:t>
      </w:r>
      <w:r>
        <w:rPr>
          <w:rFonts w:ascii="Times New Roman" w:hAnsi="Times New Roman" w:cs="Times New Roman"/>
          <w:lang w:val="en-US"/>
        </w:rPr>
        <w:t>In terms of wide interpretation of this experience, in case of cross-boundary</w:t>
      </w:r>
      <w:r w:rsidRPr="006054E3">
        <w:rPr>
          <w:rFonts w:ascii="Times New Roman" w:hAnsi="Times New Roman" w:cs="Times New Roman"/>
          <w:lang w:val="en-US"/>
        </w:rPr>
        <w:t xml:space="preserve"> </w:t>
      </w:r>
      <w:r>
        <w:rPr>
          <w:rFonts w:ascii="Times New Roman" w:hAnsi="Times New Roman" w:cs="Times New Roman"/>
          <w:lang w:val="en-US"/>
        </w:rPr>
        <w:t xml:space="preserve">application, and especially in many jurisdictions, it is advisable that your Platform could not only </w:t>
      </w:r>
      <w:r w:rsidR="00C11127">
        <w:rPr>
          <w:rFonts w:ascii="Times New Roman" w:hAnsi="Times New Roman" w:cs="Times New Roman"/>
          <w:lang w:val="en-US"/>
        </w:rPr>
        <w:t xml:space="preserve">change its cryptography, but also work simultaneously with different cryptography with different members. A lot of interesting and technically complicated questions </w:t>
      </w:r>
      <w:r w:rsidR="00557C7C">
        <w:rPr>
          <w:rFonts w:ascii="Times New Roman" w:hAnsi="Times New Roman" w:cs="Times New Roman"/>
          <w:lang w:val="en-US"/>
        </w:rPr>
        <w:t xml:space="preserve">can </w:t>
      </w:r>
      <w:r w:rsidR="00C11127">
        <w:rPr>
          <w:rFonts w:ascii="Times New Roman" w:hAnsi="Times New Roman" w:cs="Times New Roman"/>
          <w:lang w:val="en-US"/>
        </w:rPr>
        <w:t xml:space="preserve">arise </w:t>
      </w:r>
      <w:r w:rsidR="00C16084">
        <w:rPr>
          <w:rFonts w:ascii="Times New Roman" w:hAnsi="Times New Roman" w:cs="Times New Roman"/>
          <w:lang w:val="en-US"/>
        </w:rPr>
        <w:t>t</w:t>
      </w:r>
      <w:r w:rsidR="00C11127">
        <w:rPr>
          <w:rFonts w:ascii="Times New Roman" w:hAnsi="Times New Roman" w:cs="Times New Roman"/>
          <w:lang w:val="en-US"/>
        </w:rPr>
        <w:t>here. For example, whether it is possible to insert some trusted nodes for re-encryption and signature insurance. But we will figure these questions out.</w:t>
      </w:r>
    </w:p>
    <w:p w:rsidR="001C50AA" w:rsidRDefault="001C50AA" w:rsidP="001C50AA">
      <w:pPr>
        <w:pStyle w:val="a3"/>
        <w:numPr>
          <w:ilvl w:val="0"/>
          <w:numId w:val="4"/>
        </w:numPr>
        <w:tabs>
          <w:tab w:val="center" w:pos="4961"/>
          <w:tab w:val="left" w:pos="5400"/>
        </w:tabs>
        <w:spacing w:before="120" w:after="120" w:line="276" w:lineRule="auto"/>
        <w:jc w:val="both"/>
        <w:rPr>
          <w:rFonts w:ascii="Times New Roman" w:hAnsi="Times New Roman" w:cs="Times New Roman"/>
          <w:b/>
          <w:bCs/>
          <w:lang w:val="en-US"/>
        </w:rPr>
      </w:pPr>
      <w:r w:rsidRPr="001C50AA">
        <w:rPr>
          <w:rFonts w:ascii="Times New Roman" w:hAnsi="Times New Roman" w:cs="Times New Roman"/>
          <w:b/>
          <w:bCs/>
          <w:lang w:val="en-US"/>
        </w:rPr>
        <w:t>Potential possibility of standardization and gateway exchange on the Process states l</w:t>
      </w:r>
      <w:r>
        <w:rPr>
          <w:rFonts w:ascii="Times New Roman" w:hAnsi="Times New Roman" w:cs="Times New Roman"/>
          <w:b/>
          <w:bCs/>
          <w:lang w:val="en-US"/>
        </w:rPr>
        <w:t>e</w:t>
      </w:r>
      <w:r w:rsidRPr="001C50AA">
        <w:rPr>
          <w:rFonts w:ascii="Times New Roman" w:hAnsi="Times New Roman" w:cs="Times New Roman"/>
          <w:b/>
          <w:bCs/>
          <w:lang w:val="en-US"/>
        </w:rPr>
        <w:t>vel</w:t>
      </w:r>
    </w:p>
    <w:p w:rsidR="00D6208D" w:rsidRPr="00067FA3" w:rsidRDefault="00D6208D" w:rsidP="00D6208D">
      <w:pPr>
        <w:pStyle w:val="a3"/>
        <w:tabs>
          <w:tab w:val="center" w:pos="4961"/>
          <w:tab w:val="left" w:pos="5400"/>
        </w:tabs>
        <w:spacing w:before="120" w:after="120" w:line="276" w:lineRule="auto"/>
        <w:ind w:left="1287"/>
        <w:jc w:val="both"/>
        <w:rPr>
          <w:rFonts w:ascii="Times New Roman" w:hAnsi="Times New Roman" w:cs="Times New Roman"/>
          <w:b/>
          <w:bCs/>
          <w:lang w:val="en-US"/>
        </w:rPr>
      </w:pPr>
      <w:r>
        <w:rPr>
          <w:rFonts w:ascii="Times New Roman" w:hAnsi="Times New Roman" w:cs="Times New Roman"/>
          <w:lang w:val="en-US"/>
        </w:rPr>
        <w:t xml:space="preserve">This point seems to be fantastic on the current level of corporate decentralized apps. </w:t>
      </w:r>
      <w:r w:rsidR="000F2839">
        <w:rPr>
          <w:rFonts w:ascii="Times New Roman" w:hAnsi="Times New Roman" w:cs="Times New Roman"/>
          <w:lang w:val="en-US"/>
        </w:rPr>
        <w:t xml:space="preserve">But necessity is mother of invention. </w:t>
      </w:r>
      <w:r w:rsidR="00067FA3">
        <w:rPr>
          <w:rFonts w:ascii="Times New Roman" w:hAnsi="Times New Roman" w:cs="Times New Roman"/>
          <w:lang w:val="en-US"/>
        </w:rPr>
        <w:t xml:space="preserve">Abstract objects creation and formalization – is an essential step in standardization and a necessary condition of a wide integration of blockchain nets. It is clear, that only </w:t>
      </w:r>
      <w:r w:rsidR="009C5C16">
        <w:rPr>
          <w:rFonts w:ascii="Times New Roman" w:hAnsi="Times New Roman" w:cs="Times New Roman"/>
          <w:lang w:val="en-US"/>
        </w:rPr>
        <w:t xml:space="preserve">a </w:t>
      </w:r>
      <w:r w:rsidR="00067FA3">
        <w:rPr>
          <w:rFonts w:ascii="Times New Roman" w:hAnsi="Times New Roman" w:cs="Times New Roman"/>
          <w:lang w:val="en-US"/>
        </w:rPr>
        <w:t xml:space="preserve">Universal Business Process (or its analogue) is not </w:t>
      </w:r>
      <w:r w:rsidR="00AF41DC">
        <w:rPr>
          <w:rFonts w:ascii="Times New Roman" w:hAnsi="Times New Roman" w:cs="Times New Roman"/>
          <w:lang w:val="en-US"/>
        </w:rPr>
        <w:t>sufficient</w:t>
      </w:r>
      <w:r w:rsidR="00067FA3">
        <w:rPr>
          <w:rFonts w:ascii="Times New Roman" w:hAnsi="Times New Roman" w:cs="Times New Roman"/>
          <w:lang w:val="en-US"/>
        </w:rPr>
        <w:t xml:space="preserve"> – complicated relations, and physical world processes, and requirements of business apps will certainly lead to the establishment of other abstract objects with their own features and possibilities.</w:t>
      </w:r>
    </w:p>
    <w:p w:rsidR="007E4880" w:rsidRPr="005B2759" w:rsidRDefault="007E4880" w:rsidP="007E4880">
      <w:pPr>
        <w:spacing w:before="240" w:after="120" w:line="276" w:lineRule="auto"/>
        <w:ind w:firstLine="567"/>
        <w:jc w:val="both"/>
        <w:rPr>
          <w:rFonts w:ascii="Times New Roman" w:hAnsi="Times New Roman" w:cs="Times New Roman"/>
          <w:i/>
          <w:iCs/>
          <w:lang w:val="en-US"/>
        </w:rPr>
      </w:pPr>
      <w:r>
        <w:rPr>
          <w:rFonts w:ascii="Times New Roman" w:hAnsi="Times New Roman" w:cs="Times New Roman"/>
          <w:i/>
          <w:iCs/>
          <w:lang w:val="en-US"/>
        </w:rPr>
        <w:lastRenderedPageBreak/>
        <w:t>Disa</w:t>
      </w:r>
      <w:r w:rsidRPr="005B2759">
        <w:rPr>
          <w:rFonts w:ascii="Times New Roman" w:hAnsi="Times New Roman" w:cs="Times New Roman"/>
          <w:i/>
          <w:iCs/>
          <w:lang w:val="en-US"/>
        </w:rPr>
        <w:t>dvantages of the universal business process</w:t>
      </w:r>
    </w:p>
    <w:p w:rsidR="001C50AA" w:rsidRDefault="003C1363" w:rsidP="00781D10">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Pr>
          <w:rFonts w:ascii="Times New Roman" w:hAnsi="Times New Roman" w:cs="Times New Roman"/>
          <w:lang w:val="en-US"/>
        </w:rPr>
        <w:t xml:space="preserve">Firstly, I give an example: chain-code </w:t>
      </w:r>
      <w:r w:rsidRPr="003C1363">
        <w:rPr>
          <w:rFonts w:ascii="Times New Roman" w:eastAsia="Times New Roman" w:hAnsi="Times New Roman" w:cs="Times New Roman"/>
          <w:lang w:val="en-US" w:eastAsia="ru-RU"/>
        </w:rPr>
        <w:t>Hyperledger Fabric</w:t>
      </w:r>
      <w:r>
        <w:rPr>
          <w:rFonts w:ascii="Times New Roman" w:eastAsia="Times New Roman" w:hAnsi="Times New Roman" w:cs="Times New Roman"/>
          <w:lang w:val="en-US" w:eastAsia="ru-RU"/>
        </w:rPr>
        <w:t xml:space="preserve"> or Corda, opposite to so graceful Solidity, allow to implement almost infinitely complicated business process logic, and such approach disregards their functionality. And yes, they will be absolutely right. For those, who grumble, I will remind some </w:t>
      </w:r>
      <w:r w:rsidR="00ED6DF4">
        <w:rPr>
          <w:rFonts w:ascii="Times New Roman" w:eastAsia="Times New Roman" w:hAnsi="Times New Roman" w:cs="Times New Roman"/>
          <w:lang w:val="en-US" w:eastAsia="ru-RU"/>
        </w:rPr>
        <w:t>well-known issues from software engineering:</w:t>
      </w:r>
    </w:p>
    <w:p w:rsidR="00ED6DF4" w:rsidRDefault="00ED6DF4" w:rsidP="00ED6DF4">
      <w:pPr>
        <w:pStyle w:val="a3"/>
        <w:numPr>
          <w:ilvl w:val="0"/>
          <w:numId w:val="4"/>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Where should you apply business logic: in the stored procedures in the database or in the program code of Business app?</w:t>
      </w:r>
    </w:p>
    <w:p w:rsidR="00ED6DF4" w:rsidRDefault="00ED6DF4" w:rsidP="00ED6DF4">
      <w:pPr>
        <w:pStyle w:val="a3"/>
        <w:numPr>
          <w:ilvl w:val="0"/>
          <w:numId w:val="4"/>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What is better – universal computer or special computer?</w:t>
      </w:r>
    </w:p>
    <w:p w:rsidR="00ED6DF4" w:rsidRDefault="00ED6DF4" w:rsidP="00ED6DF4">
      <w:pPr>
        <w:pStyle w:val="a3"/>
        <w:numPr>
          <w:ilvl w:val="0"/>
          <w:numId w:val="4"/>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Are you sure that a selected basis will maintain interoperability after the </w:t>
      </w:r>
      <w:r w:rsidR="00E00341">
        <w:rPr>
          <w:rFonts w:ascii="Times New Roman" w:hAnsi="Times New Roman" w:cs="Times New Roman"/>
          <w:lang w:val="en-US"/>
        </w:rPr>
        <w:t>consequent</w:t>
      </w:r>
      <w:r>
        <w:rPr>
          <w:rFonts w:ascii="Times New Roman" w:hAnsi="Times New Roman" w:cs="Times New Roman"/>
          <w:lang w:val="en-US"/>
        </w:rPr>
        <w:t xml:space="preserve"> updates? Will it function in 2 years?</w:t>
      </w:r>
    </w:p>
    <w:p w:rsidR="00ED6DF4" w:rsidRDefault="00ED6DF4" w:rsidP="00ED6DF4">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The answer is quite simple.</w:t>
      </w:r>
    </w:p>
    <w:p w:rsidR="00ED6DF4" w:rsidRDefault="00ED6DF4" w:rsidP="00ED6DF4">
      <w:pPr>
        <w:pStyle w:val="a3"/>
        <w:numPr>
          <w:ilvl w:val="0"/>
          <w:numId w:val="5"/>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If you have a lot of money, time and available specialists in blockchain technologies</w:t>
      </w:r>
    </w:p>
    <w:p w:rsidR="00ED6DF4" w:rsidRDefault="00ED6DF4" w:rsidP="00ED6DF4">
      <w:pPr>
        <w:pStyle w:val="a3"/>
        <w:numPr>
          <w:ilvl w:val="0"/>
          <w:numId w:val="5"/>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If you are sure that you will never need to change a selected blockchain basis </w:t>
      </w:r>
    </w:p>
    <w:p w:rsidR="00ED6DF4" w:rsidRDefault="00ED6DF4" w:rsidP="00ED6DF4">
      <w:pPr>
        <w:pStyle w:val="a3"/>
        <w:numPr>
          <w:ilvl w:val="0"/>
          <w:numId w:val="5"/>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If you </w:t>
      </w:r>
      <w:r w:rsidRPr="00ED6DF4">
        <w:rPr>
          <w:rFonts w:ascii="Times New Roman" w:hAnsi="Times New Roman" w:cs="Times New Roman"/>
          <w:b/>
          <w:bCs/>
          <w:lang w:val="en-US"/>
        </w:rPr>
        <w:t>really</w:t>
      </w:r>
      <w:r>
        <w:rPr>
          <w:rFonts w:ascii="Times New Roman" w:hAnsi="Times New Roman" w:cs="Times New Roman"/>
          <w:lang w:val="en-US"/>
        </w:rPr>
        <w:t xml:space="preserve"> need to make the most of your platform at 101%</w:t>
      </w:r>
    </w:p>
    <w:p w:rsidR="00ED6DF4" w:rsidRDefault="00ED6DF4" w:rsidP="00ED6DF4">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Pr>
          <w:rFonts w:ascii="Times New Roman" w:hAnsi="Times New Roman" w:cs="Times New Roman"/>
          <w:lang w:val="en-US"/>
        </w:rPr>
        <w:t xml:space="preserve">Then you need a special computer, I mean </w:t>
      </w:r>
      <w:r w:rsidRPr="00ED6DF4">
        <w:rPr>
          <w:rFonts w:ascii="Times New Roman" w:eastAsia="Times New Roman" w:hAnsi="Times New Roman" w:cs="Times New Roman"/>
          <w:lang w:val="en-US" w:eastAsia="ru-RU"/>
        </w:rPr>
        <w:t>Hyperledger Fabric</w:t>
      </w:r>
      <w:r>
        <w:rPr>
          <w:rFonts w:ascii="Times New Roman" w:eastAsia="Times New Roman" w:hAnsi="Times New Roman" w:cs="Times New Roman"/>
          <w:lang w:val="en-US" w:eastAsia="ru-RU"/>
        </w:rPr>
        <w:t xml:space="preserve"> or Corda </w:t>
      </w:r>
      <w:r w:rsidR="00D12DCC">
        <w:rPr>
          <w:rFonts w:ascii="Times New Roman" w:eastAsia="Times New Roman" w:hAnsi="Times New Roman" w:cs="Times New Roman"/>
          <w:lang w:val="en-US" w:eastAsia="ru-RU"/>
        </w:rPr>
        <w:t>adapted to a chain code and equipped with other hard attributes. If not – think for yourself.</w:t>
      </w:r>
    </w:p>
    <w:p w:rsidR="00D12DCC" w:rsidRPr="00D12DCC" w:rsidRDefault="00D12DCC" w:rsidP="00D12DCC">
      <w:pPr>
        <w:spacing w:before="240" w:after="120" w:line="276" w:lineRule="auto"/>
        <w:ind w:firstLine="567"/>
        <w:jc w:val="both"/>
        <w:rPr>
          <w:rFonts w:ascii="Times New Roman" w:hAnsi="Times New Roman" w:cs="Times New Roman"/>
          <w:i/>
          <w:iCs/>
          <w:lang w:val="en-US"/>
        </w:rPr>
      </w:pPr>
      <w:r w:rsidRPr="00D12DCC">
        <w:rPr>
          <w:rFonts w:ascii="Times New Roman" w:hAnsi="Times New Roman" w:cs="Times New Roman"/>
          <w:i/>
          <w:iCs/>
          <w:lang w:val="en-US"/>
        </w:rPr>
        <w:t>Node network monitoring</w:t>
      </w:r>
    </w:p>
    <w:p w:rsidR="00707B77" w:rsidRDefault="008B47CF" w:rsidP="004F761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Probably, it would be a revelation for some of you, still a well-designed monitoring is a core </w:t>
      </w:r>
      <w:r w:rsidR="000B3032">
        <w:rPr>
          <w:rFonts w:ascii="Times New Roman" w:hAnsi="Times New Roman" w:cs="Times New Roman"/>
          <w:lang w:val="en-US"/>
        </w:rPr>
        <w:t xml:space="preserve">factor </w:t>
      </w:r>
      <w:r>
        <w:rPr>
          <w:rFonts w:ascii="Times New Roman" w:hAnsi="Times New Roman" w:cs="Times New Roman"/>
          <w:lang w:val="en-US"/>
        </w:rPr>
        <w:t xml:space="preserve">of successful software exploitation in the enterprise. </w:t>
      </w:r>
      <w:r w:rsidR="00DC58E2">
        <w:rPr>
          <w:rFonts w:ascii="Times New Roman" w:hAnsi="Times New Roman" w:cs="Times New Roman"/>
          <w:lang w:val="en-US"/>
        </w:rPr>
        <w:t>This concept involves not only standard infrastructure server monitoring, but also a functional monitoring of software components. Your distributed Platform should not only function correctly, but also make mistakes correctly, providing a support service with enough appropriate information, which enable to detect, identify and resolve a</w:t>
      </w:r>
      <w:r w:rsidR="00425FDC">
        <w:rPr>
          <w:rFonts w:ascii="Times New Roman" w:hAnsi="Times New Roman" w:cs="Times New Roman"/>
          <w:lang w:val="en-US"/>
        </w:rPr>
        <w:t>ny</w:t>
      </w:r>
      <w:r w:rsidR="00DC58E2">
        <w:rPr>
          <w:rFonts w:ascii="Times New Roman" w:hAnsi="Times New Roman" w:cs="Times New Roman"/>
          <w:lang w:val="en-US"/>
        </w:rPr>
        <w:t xml:space="preserve"> failure</w:t>
      </w:r>
      <w:r w:rsidR="00425FDC">
        <w:rPr>
          <w:rFonts w:ascii="Times New Roman" w:hAnsi="Times New Roman" w:cs="Times New Roman"/>
          <w:lang w:val="en-US"/>
        </w:rPr>
        <w:t>s</w:t>
      </w:r>
      <w:r w:rsidR="00DC58E2">
        <w:rPr>
          <w:rFonts w:ascii="Times New Roman" w:hAnsi="Times New Roman" w:cs="Times New Roman"/>
          <w:lang w:val="en-US"/>
        </w:rPr>
        <w:t xml:space="preserve"> </w:t>
      </w:r>
      <w:r w:rsidR="00DD3ED2">
        <w:rPr>
          <w:rFonts w:ascii="Times New Roman" w:hAnsi="Times New Roman" w:cs="Times New Roman"/>
          <w:lang w:val="en-US"/>
        </w:rPr>
        <w:t xml:space="preserve">as fast as possible. It would be even better, if a monitoring system has some proactive </w:t>
      </w:r>
      <w:r w:rsidR="001E0B25">
        <w:rPr>
          <w:rFonts w:ascii="Times New Roman" w:hAnsi="Times New Roman" w:cs="Times New Roman"/>
          <w:lang w:val="en-US"/>
        </w:rPr>
        <w:t>features</w:t>
      </w:r>
      <w:r w:rsidR="00DD3ED2">
        <w:rPr>
          <w:rFonts w:ascii="Times New Roman" w:hAnsi="Times New Roman" w:cs="Times New Roman"/>
          <w:lang w:val="en-US"/>
        </w:rPr>
        <w:t xml:space="preserve"> – predict and prevent disruptions before they happen.</w:t>
      </w:r>
    </w:p>
    <w:p w:rsidR="00DD3ED2" w:rsidRDefault="00DD3ED2" w:rsidP="004F761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As noted before, current decentralized systems are constructed from components with high level of technological risk.  Everything that can go wrong, will go wrong. That is why if you somewhen do not understand what happens to the Nodes of your network, and you are still going to work according to “users’ call” – it would be better to make room in the queue and not take users’ time. </w:t>
      </w:r>
      <w:r w:rsidR="003729F1">
        <w:rPr>
          <w:rFonts w:ascii="Times New Roman" w:hAnsi="Times New Roman" w:cs="Times New Roman"/>
          <w:lang w:val="en-US"/>
        </w:rPr>
        <w:t>If</w:t>
      </w:r>
      <w:r>
        <w:rPr>
          <w:rFonts w:ascii="Times New Roman" w:hAnsi="Times New Roman" w:cs="Times New Roman"/>
          <w:lang w:val="en-US"/>
        </w:rPr>
        <w:t xml:space="preserve"> an error in your Platform will be found by some user, but not by your support service – it is all over, you are ta</w:t>
      </w:r>
      <w:r w:rsidR="00AE7149">
        <w:rPr>
          <w:rFonts w:ascii="Times New Roman" w:hAnsi="Times New Roman" w:cs="Times New Roman"/>
          <w:lang w:val="en-US"/>
        </w:rPr>
        <w:t>inted forever!</w:t>
      </w:r>
    </w:p>
    <w:p w:rsidR="00AE7149" w:rsidRDefault="00C62F46" w:rsidP="004F761D">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Summing up, your Platform should have a proactive monitoring system since the very beginning. We will shortly describe it:</w:t>
      </w:r>
    </w:p>
    <w:p w:rsidR="00C62F46" w:rsidRDefault="00C62F46"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Special smart contract is set up in the </w:t>
      </w:r>
      <w:r w:rsidR="00D93A12">
        <w:rPr>
          <w:rFonts w:ascii="Times New Roman" w:hAnsi="Times New Roman" w:cs="Times New Roman"/>
          <w:lang w:val="en-US"/>
        </w:rPr>
        <w:t>Platform blockchain basis, which is responsible for a collection and dissemination of the monitoring information (further abbreviated as SCM)</w:t>
      </w:r>
    </w:p>
    <w:p w:rsidR="00D93A12" w:rsidRDefault="00445249"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One, or better several, of the Nodes of the central monitoring (CM) are assigned to be responsible for delivering “sounding packaging” within the network, and a collection and dissemination of the monitoring information, coming from the other nodes. This functionality can be either core, or additional.</w:t>
      </w:r>
    </w:p>
    <w:p w:rsidR="00445249" w:rsidRDefault="00560CD8"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lastRenderedPageBreak/>
        <w:t>For a blockchain basis, CM forms “sounding transactions” with a prescribed frequency, switching the relevant element of SCM to a new state – this can be just a time stamp.</w:t>
      </w:r>
    </w:p>
    <w:p w:rsidR="00560CD8" w:rsidRDefault="00C531BE"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For a DFS, a “control file” is similarly formed and distributed. Link to this file is also recorded in the SCM.</w:t>
      </w:r>
    </w:p>
    <w:p w:rsidR="00C531BE" w:rsidRDefault="00C531BE"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Each of the Nodes periodically calls to a SCM, extracts control data and a co</w:t>
      </w:r>
      <w:r w:rsidR="00F6766D">
        <w:rPr>
          <w:rFonts w:ascii="Times New Roman" w:hAnsi="Times New Roman" w:cs="Times New Roman"/>
          <w:lang w:val="en-US"/>
        </w:rPr>
        <w:t>ntrol file from the DFS and examines the validity of control stamps.</w:t>
      </w:r>
    </w:p>
    <w:p w:rsidR="00F6766D" w:rsidRDefault="00F6766D"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Apart from that, each of the Nodes reports its state to the SCM. The state information includes:</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A control time stamp </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The last received value of a “sounding” stamp in the CM within the blockchain channel</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The last received value of a “sounding” stamp in the CM within the DFS channel</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A number of the last processed block of the blockchain channel (for an Ethereum group or an alternative </w:t>
      </w:r>
      <w:r w:rsidR="00021703">
        <w:rPr>
          <w:rFonts w:ascii="Times New Roman" w:hAnsi="Times New Roman" w:cs="Times New Roman"/>
          <w:lang w:val="en-US"/>
        </w:rPr>
        <w:t>score</w:t>
      </w:r>
      <w:r>
        <w:rPr>
          <w:rFonts w:ascii="Times New Roman" w:hAnsi="Times New Roman" w:cs="Times New Roman"/>
          <w:lang w:val="en-US"/>
        </w:rPr>
        <w:t>)</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Presence of errors in operation queues of the “Mirror”</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Presence of delay in operation queues of the “Mirror”, that </w:t>
      </w:r>
      <w:r w:rsidR="0059270B">
        <w:rPr>
          <w:rFonts w:ascii="Times New Roman" w:hAnsi="Times New Roman" w:cs="Times New Roman"/>
          <w:lang w:val="en-US"/>
        </w:rPr>
        <w:t>are</w:t>
      </w:r>
      <w:r>
        <w:rPr>
          <w:rFonts w:ascii="Times New Roman" w:hAnsi="Times New Roman" w:cs="Times New Roman"/>
          <w:lang w:val="en-US"/>
        </w:rPr>
        <w:t xml:space="preserve"> operations, which were not completed </w:t>
      </w:r>
      <w:r w:rsidR="00F86979">
        <w:rPr>
          <w:rFonts w:ascii="Times New Roman" w:hAnsi="Times New Roman" w:cs="Times New Roman"/>
          <w:lang w:val="en-US"/>
        </w:rPr>
        <w:t>in</w:t>
      </w:r>
      <w:r>
        <w:rPr>
          <w:rFonts w:ascii="Times New Roman" w:hAnsi="Times New Roman" w:cs="Times New Roman"/>
          <w:lang w:val="en-US"/>
        </w:rPr>
        <w:t xml:space="preserve"> time</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A number of operations in operation queues of the “Mirror”</w:t>
      </w:r>
    </w:p>
    <w:p w:rsid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Presence of errors in the database in the “Mirror”</w:t>
      </w:r>
    </w:p>
    <w:p w:rsidR="00F6766D" w:rsidRPr="00F6766D" w:rsidRDefault="00F6766D" w:rsidP="00F6766D">
      <w:pPr>
        <w:pStyle w:val="a3"/>
        <w:numPr>
          <w:ilvl w:val="1"/>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Control information from Business Apps</w:t>
      </w:r>
    </w:p>
    <w:p w:rsidR="00F6766D" w:rsidRPr="005C3615" w:rsidRDefault="00F6766D" w:rsidP="00F6766D">
      <w:pPr>
        <w:pStyle w:val="a3"/>
        <w:tabs>
          <w:tab w:val="center" w:pos="4961"/>
          <w:tab w:val="left" w:pos="5400"/>
        </w:tabs>
        <w:spacing w:before="120" w:after="120" w:line="276" w:lineRule="auto"/>
        <w:ind w:left="1287"/>
        <w:jc w:val="both"/>
        <w:rPr>
          <w:rFonts w:ascii="Times New Roman" w:hAnsi="Times New Roman" w:cs="Times New Roman"/>
          <w:lang w:val="en-US"/>
        </w:rPr>
      </w:pPr>
      <w:r>
        <w:rPr>
          <w:rFonts w:ascii="Times New Roman" w:hAnsi="Times New Roman" w:cs="Times New Roman"/>
          <w:lang w:val="en-US"/>
        </w:rPr>
        <w:t xml:space="preserve">Having </w:t>
      </w:r>
      <w:r w:rsidR="005C3615">
        <w:rPr>
          <w:rFonts w:ascii="Times New Roman" w:hAnsi="Times New Roman" w:cs="Times New Roman"/>
          <w:lang w:val="en-US"/>
        </w:rPr>
        <w:t>some certain set of values of monitoring indicators, “Mirror” automatically stops processing of the operation queues and blocks any potential undesired consequences. For example:</w:t>
      </w:r>
    </w:p>
    <w:p w:rsidR="00F6766D" w:rsidRDefault="00F6766D"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In case of critical delay</w:t>
      </w:r>
      <w:r w:rsidR="0052767D">
        <w:rPr>
          <w:rFonts w:ascii="Times New Roman" w:hAnsi="Times New Roman" w:cs="Times New Roman"/>
          <w:lang w:val="en-US"/>
        </w:rPr>
        <w:t xml:space="preserve"> of the control stamp of the blockchain channel, which is interpreted as fallout of the Node from a blockchain network or a complete violation of its functioning</w:t>
      </w:r>
    </w:p>
    <w:p w:rsidR="0052767D" w:rsidRDefault="0052767D" w:rsidP="0052767D">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In case of critical delay of the control stamp of the DFS channel, which is interpreted as fallout of the Node from a DFS network or a complete violation of its functioning</w:t>
      </w:r>
    </w:p>
    <w:p w:rsidR="0052767D" w:rsidRDefault="0052767D" w:rsidP="00C62F46">
      <w:pPr>
        <w:pStyle w:val="a3"/>
        <w:numPr>
          <w:ilvl w:val="0"/>
          <w:numId w:val="6"/>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In case of errors in the operation queues all the following operations</w:t>
      </w:r>
      <w:r w:rsidR="003525F4">
        <w:rPr>
          <w:rFonts w:ascii="Times New Roman" w:hAnsi="Times New Roman" w:cs="Times New Roman"/>
          <w:lang w:val="en-US"/>
        </w:rPr>
        <w:t>,</w:t>
      </w:r>
      <w:r>
        <w:rPr>
          <w:rFonts w:ascii="Times New Roman" w:hAnsi="Times New Roman" w:cs="Times New Roman"/>
          <w:lang w:val="en-US"/>
        </w:rPr>
        <w:t xml:space="preserve"> related to this business object (universal business process)</w:t>
      </w:r>
      <w:r w:rsidR="003525F4">
        <w:rPr>
          <w:rFonts w:ascii="Times New Roman" w:hAnsi="Times New Roman" w:cs="Times New Roman"/>
          <w:lang w:val="en-US"/>
        </w:rPr>
        <w:t>, are blocked</w:t>
      </w:r>
    </w:p>
    <w:p w:rsidR="0052767D" w:rsidRDefault="00CB5601" w:rsidP="00FE6E96">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Special attention was paid to the processing of errors in database, used by “Mirror”. This database is used not only as a Business app interface, but also as a status stack for a state machine of “Mirror” operations queue. Experience has shown, </w:t>
      </w:r>
      <w:r w:rsidR="00804690">
        <w:rPr>
          <w:rFonts w:ascii="Times New Roman" w:hAnsi="Times New Roman" w:cs="Times New Roman"/>
          <w:lang w:val="en-US"/>
        </w:rPr>
        <w:t xml:space="preserve">that </w:t>
      </w:r>
      <w:r>
        <w:rPr>
          <w:rFonts w:ascii="Times New Roman" w:hAnsi="Times New Roman" w:cs="Times New Roman"/>
          <w:lang w:val="en-US"/>
        </w:rPr>
        <w:t>if there are specific errors during the data chang</w:t>
      </w:r>
      <w:r w:rsidR="009607B2">
        <w:rPr>
          <w:rFonts w:ascii="Times New Roman" w:hAnsi="Times New Roman" w:cs="Times New Roman"/>
          <w:lang w:val="en-US"/>
        </w:rPr>
        <w:t>e</w:t>
      </w:r>
      <w:r>
        <w:rPr>
          <w:rFonts w:ascii="Times New Roman" w:hAnsi="Times New Roman" w:cs="Times New Roman"/>
          <w:lang w:val="en-US"/>
        </w:rPr>
        <w:t xml:space="preserve"> in the database, there can happen a</w:t>
      </w:r>
      <w:r w:rsidR="009F28BF">
        <w:rPr>
          <w:rFonts w:ascii="Times New Roman" w:hAnsi="Times New Roman" w:cs="Times New Roman"/>
          <w:lang w:val="en-US"/>
        </w:rPr>
        <w:t>n operation</w:t>
      </w:r>
      <w:r>
        <w:rPr>
          <w:rFonts w:ascii="Times New Roman" w:hAnsi="Times New Roman" w:cs="Times New Roman"/>
          <w:lang w:val="en-US"/>
        </w:rPr>
        <w:t xml:space="preserve"> loop with a mass repeated sending of transactions etc. Once, due to a similar problem, we have processed a half-year volume of queue in Quorum </w:t>
      </w:r>
      <w:r w:rsidR="00123B34">
        <w:rPr>
          <w:rFonts w:ascii="Times New Roman" w:hAnsi="Times New Roman" w:cs="Times New Roman"/>
          <w:lang w:val="en-US"/>
        </w:rPr>
        <w:t>in</w:t>
      </w:r>
      <w:r>
        <w:rPr>
          <w:rFonts w:ascii="Times New Roman" w:hAnsi="Times New Roman" w:cs="Times New Roman"/>
          <w:lang w:val="en-US"/>
        </w:rPr>
        <w:t xml:space="preserve"> 2 days. </w:t>
      </w:r>
      <w:r w:rsidR="003A1C4F">
        <w:rPr>
          <w:rFonts w:ascii="Times New Roman" w:hAnsi="Times New Roman" w:cs="Times New Roman"/>
          <w:lang w:val="en-US"/>
        </w:rPr>
        <w:t xml:space="preserve">So, </w:t>
      </w:r>
      <w:r w:rsidR="00AB4A31">
        <w:rPr>
          <w:rFonts w:ascii="Times New Roman" w:hAnsi="Times New Roman" w:cs="Times New Roman"/>
          <w:lang w:val="en-US"/>
        </w:rPr>
        <w:t>in case of this type of errors, the “Mirror” completely turns off and waits for manual manipulations by a support service.</w:t>
      </w:r>
    </w:p>
    <w:p w:rsidR="00AB4A31" w:rsidRDefault="00AB4A31" w:rsidP="00FE6E96">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Nodes of Central Monitoring extract information about all the Nodes within network (including its own Node) from the SCM. This information is analyzed, which allows to promptly detect such dangerous or potentially dangerous states, as:</w:t>
      </w:r>
    </w:p>
    <w:p w:rsidR="00AB4A31" w:rsidRDefault="00AB4A31" w:rsidP="00AB4A31">
      <w:pPr>
        <w:pStyle w:val="a3"/>
        <w:numPr>
          <w:ilvl w:val="0"/>
          <w:numId w:val="7"/>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Complete violation of functioning of a blockchain o</w:t>
      </w:r>
      <w:r w:rsidR="002A3C07">
        <w:rPr>
          <w:rFonts w:ascii="Times New Roman" w:hAnsi="Times New Roman" w:cs="Times New Roman"/>
          <w:lang w:val="en-US"/>
        </w:rPr>
        <w:t>r</w:t>
      </w:r>
      <w:r>
        <w:rPr>
          <w:rFonts w:ascii="Times New Roman" w:hAnsi="Times New Roman" w:cs="Times New Roman"/>
          <w:lang w:val="en-US"/>
        </w:rPr>
        <w:t xml:space="preserve"> DFS network</w:t>
      </w:r>
    </w:p>
    <w:p w:rsidR="00AB4A31" w:rsidRDefault="00AB4A31" w:rsidP="00AB4A31">
      <w:pPr>
        <w:pStyle w:val="a3"/>
        <w:numPr>
          <w:ilvl w:val="0"/>
          <w:numId w:val="7"/>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Fallout of certain nodes from a blockchain or DFS network</w:t>
      </w:r>
    </w:p>
    <w:p w:rsidR="00AB4A31" w:rsidRDefault="00AB4A31" w:rsidP="00AB4A31">
      <w:pPr>
        <w:pStyle w:val="a3"/>
        <w:numPr>
          <w:ilvl w:val="0"/>
          <w:numId w:val="7"/>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lastRenderedPageBreak/>
        <w:t xml:space="preserve">Delay </w:t>
      </w:r>
      <w:r w:rsidR="00357575">
        <w:rPr>
          <w:rFonts w:ascii="Times New Roman" w:hAnsi="Times New Roman" w:cs="Times New Roman"/>
          <w:lang w:val="en-US"/>
        </w:rPr>
        <w:t>in</w:t>
      </w:r>
      <w:r>
        <w:rPr>
          <w:rFonts w:ascii="Times New Roman" w:hAnsi="Times New Roman" w:cs="Times New Roman"/>
          <w:lang w:val="en-US"/>
        </w:rPr>
        <w:t xml:space="preserve"> certain nodes during the processing of blockchain channels data</w:t>
      </w:r>
    </w:p>
    <w:p w:rsidR="00AB4A31" w:rsidRDefault="00AB4A31" w:rsidP="00AB4A31">
      <w:pPr>
        <w:pStyle w:val="a3"/>
        <w:numPr>
          <w:ilvl w:val="0"/>
          <w:numId w:val="7"/>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Presence of errors in “Mirror” processing queues</w:t>
      </w:r>
    </w:p>
    <w:p w:rsidR="00AB4A31" w:rsidRDefault="00AB4A31" w:rsidP="00AB4A31">
      <w:pPr>
        <w:pStyle w:val="a3"/>
        <w:numPr>
          <w:ilvl w:val="0"/>
          <w:numId w:val="7"/>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Presence of operation lagging and excessive growth of operations in the “Mirror”</w:t>
      </w:r>
    </w:p>
    <w:p w:rsidR="00AB4A31" w:rsidRDefault="00AB4A31" w:rsidP="00AB4A31">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A picture below shows an example of the primitive monitoring process within one of our networks:</w:t>
      </w:r>
    </w:p>
    <w:p w:rsidR="00AB4A31" w:rsidRDefault="00AB4A31" w:rsidP="00AB4A31">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eastAsia="Times New Roman" w:hAnsi="Times New Roman" w:cs="Times New Roman"/>
          <w:noProof/>
          <w:lang w:eastAsia="ru-RU"/>
        </w:rPr>
        <w:drawing>
          <wp:inline distT="0" distB="0" distL="0" distR="0" wp14:anchorId="375822FD" wp14:editId="4B431C66">
            <wp:extent cx="5940425" cy="2909169"/>
            <wp:effectExtent l="0" t="0" r="3175" b="0"/>
            <wp:docPr id="1" name="Picture 3" descr="https://confluence.raiffeisen.ru/download/attachments/242667499/image2020-8-13_15-53-50.png?version=1&amp;modificationDate=1597323230726&amp;api=v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onfluence.raiffeisen.ru/download/attachments/242667499/image2020-8-13_15-53-50.png?version=1&amp;modificationDate=1597323230726&amp;api=v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0425" cy="2909169"/>
                    </a:xfrm>
                    <a:prstGeom prst="rect">
                      <a:avLst/>
                    </a:prstGeom>
                    <a:noFill/>
                    <a:ln>
                      <a:noFill/>
                    </a:ln>
                  </pic:spPr>
                </pic:pic>
              </a:graphicData>
            </a:graphic>
          </wp:inline>
        </w:drawing>
      </w:r>
    </w:p>
    <w:p w:rsidR="00AB4A31" w:rsidRDefault="00A42BC9" w:rsidP="00AB4A31">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Even more “high level” proactive monitoring schemes were developed and implemented, including business apps. But there we approach a </w:t>
      </w:r>
      <w:r w:rsidR="0068630B">
        <w:rPr>
          <w:rFonts w:ascii="Times New Roman" w:hAnsi="Times New Roman" w:cs="Times New Roman"/>
          <w:lang w:val="en-US"/>
        </w:rPr>
        <w:t>“</w:t>
      </w:r>
      <w:r>
        <w:rPr>
          <w:rFonts w:ascii="Times New Roman" w:hAnsi="Times New Roman" w:cs="Times New Roman"/>
          <w:lang w:val="en-US"/>
        </w:rPr>
        <w:t>thin line</w:t>
      </w:r>
      <w:r w:rsidR="0068630B">
        <w:rPr>
          <w:rFonts w:ascii="Times New Roman" w:hAnsi="Times New Roman" w:cs="Times New Roman"/>
          <w:lang w:val="en-US"/>
        </w:rPr>
        <w:t>”</w:t>
      </w:r>
      <w:r>
        <w:rPr>
          <w:rFonts w:ascii="Times New Roman" w:hAnsi="Times New Roman" w:cs="Times New Roman"/>
          <w:lang w:val="en-US"/>
        </w:rPr>
        <w:t xml:space="preserve"> of intellectual property of certain customers.</w:t>
      </w:r>
    </w:p>
    <w:p w:rsidR="00A42BC9" w:rsidRDefault="009D33C8" w:rsidP="00AB4A31">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We will not hide that monitoring traffic comprise a major part of total traffic in some of our blockchain networks. In relation to this</w:t>
      </w:r>
      <w:r w:rsidR="00154C39">
        <w:rPr>
          <w:rFonts w:ascii="Times New Roman" w:hAnsi="Times New Roman" w:cs="Times New Roman"/>
          <w:lang w:val="en-US"/>
        </w:rPr>
        <w:t>,</w:t>
      </w:r>
      <w:r>
        <w:rPr>
          <w:rFonts w:ascii="Times New Roman" w:hAnsi="Times New Roman" w:cs="Times New Roman"/>
          <w:lang w:val="en-US"/>
        </w:rPr>
        <w:t xml:space="preserve"> we got an idea to use a floating schedule of “sounding packaging” frequency – more often in the working hours and rarely in  </w:t>
      </w:r>
      <w:r w:rsidRPr="009D33C8">
        <w:rPr>
          <w:rFonts w:ascii="Times New Roman" w:hAnsi="Times New Roman" w:cs="Times New Roman"/>
          <w:lang w:val="en-US"/>
        </w:rPr>
        <w:t>t</w:t>
      </w:r>
      <w:r>
        <w:rPr>
          <w:rFonts w:ascii="Times New Roman" w:hAnsi="Times New Roman" w:cs="Times New Roman"/>
          <w:lang w:val="en-US"/>
        </w:rPr>
        <w:t>he off hours. But it is worth this, really.</w:t>
      </w:r>
    </w:p>
    <w:p w:rsidR="00A65AD6" w:rsidRDefault="00A65AD6" w:rsidP="00AB4A31">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In total, </w:t>
      </w:r>
      <w:r w:rsidR="00854591">
        <w:rPr>
          <w:rFonts w:ascii="Times New Roman" w:hAnsi="Times New Roman" w:cs="Times New Roman"/>
          <w:lang w:val="en-US"/>
        </w:rPr>
        <w:t xml:space="preserve">we advise you to monitor everything you can and </w:t>
      </w:r>
      <w:r w:rsidR="001904F9">
        <w:rPr>
          <w:rFonts w:ascii="Times New Roman" w:hAnsi="Times New Roman" w:cs="Times New Roman"/>
          <w:lang w:val="en-US"/>
        </w:rPr>
        <w:t>what a</w:t>
      </w:r>
      <w:r w:rsidR="00854591">
        <w:rPr>
          <w:rFonts w:ascii="Times New Roman" w:hAnsi="Times New Roman" w:cs="Times New Roman"/>
          <w:lang w:val="en-US"/>
        </w:rPr>
        <w:t xml:space="preserve"> capacity of your decentralized networks allows you to do. In other words, is not it always the last thing you find that offers the answer?</w:t>
      </w:r>
    </w:p>
    <w:p w:rsidR="00854591" w:rsidRDefault="00854591">
      <w:pPr>
        <w:rPr>
          <w:rFonts w:ascii="Times New Roman" w:hAnsi="Times New Roman" w:cs="Times New Roman"/>
          <w:lang w:val="en-US"/>
        </w:rPr>
      </w:pPr>
      <w:r>
        <w:rPr>
          <w:rFonts w:ascii="Times New Roman" w:hAnsi="Times New Roman" w:cs="Times New Roman"/>
          <w:lang w:val="en-US"/>
        </w:rPr>
        <w:br w:type="page"/>
      </w:r>
    </w:p>
    <w:p w:rsidR="00854591" w:rsidRPr="00854591" w:rsidRDefault="00854591" w:rsidP="00854591">
      <w:pPr>
        <w:spacing w:before="240" w:after="120" w:line="276" w:lineRule="auto"/>
        <w:ind w:firstLine="567"/>
        <w:rPr>
          <w:rFonts w:ascii="Times New Roman" w:hAnsi="Times New Roman" w:cs="Times New Roman"/>
          <w:b/>
          <w:bCs/>
          <w:lang w:val="en-US"/>
        </w:rPr>
      </w:pPr>
      <w:r w:rsidRPr="00854591">
        <w:rPr>
          <w:rFonts w:ascii="Times New Roman" w:hAnsi="Times New Roman" w:cs="Times New Roman"/>
          <w:b/>
          <w:bCs/>
          <w:lang w:val="en-US"/>
        </w:rPr>
        <w:lastRenderedPageBreak/>
        <w:t>Evolution of different technological components use</w:t>
      </w:r>
    </w:p>
    <w:p w:rsidR="009D33C8" w:rsidRDefault="00854591" w:rsidP="00AB4A31">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We have reviewed the common conditions of deployment and functioning of corporate decentralized systems, and also the architecture principles, that we used during </w:t>
      </w:r>
      <w:r w:rsidR="00B96C53">
        <w:rPr>
          <w:rFonts w:ascii="Times New Roman" w:hAnsi="Times New Roman" w:cs="Times New Roman"/>
          <w:lang w:val="en-US"/>
        </w:rPr>
        <w:t xml:space="preserve">R-Chain Platform  </w:t>
      </w:r>
      <w:r>
        <w:rPr>
          <w:rFonts w:ascii="Times New Roman" w:hAnsi="Times New Roman" w:cs="Times New Roman"/>
          <w:lang w:val="en-US"/>
        </w:rPr>
        <w:t>implement</w:t>
      </w:r>
      <w:r w:rsidR="00821661">
        <w:rPr>
          <w:rFonts w:ascii="Times New Roman" w:hAnsi="Times New Roman" w:cs="Times New Roman"/>
          <w:lang w:val="en-US"/>
        </w:rPr>
        <w:t>ation</w:t>
      </w:r>
      <w:r>
        <w:rPr>
          <w:rFonts w:ascii="Times New Roman" w:hAnsi="Times New Roman" w:cs="Times New Roman"/>
          <w:lang w:val="en-US"/>
        </w:rPr>
        <w:t xml:space="preserve">. Now let’s consider why and how certain technical components were developing during the implementation of concrete projects. </w:t>
      </w:r>
    </w:p>
    <w:p w:rsidR="00725ECB" w:rsidRPr="00F22A06" w:rsidRDefault="00725ECB" w:rsidP="00AB4A31">
      <w:pPr>
        <w:tabs>
          <w:tab w:val="center" w:pos="4961"/>
          <w:tab w:val="left" w:pos="5400"/>
        </w:tabs>
        <w:spacing w:before="120" w:after="120" w:line="276" w:lineRule="auto"/>
        <w:ind w:firstLine="567"/>
        <w:jc w:val="both"/>
        <w:rPr>
          <w:rFonts w:ascii="Times New Roman" w:hAnsi="Times New Roman" w:cs="Times New Roman"/>
          <w:b/>
          <w:bCs/>
          <w:lang w:val="en-US"/>
        </w:rPr>
      </w:pPr>
      <w:r w:rsidRPr="00F22A06">
        <w:rPr>
          <w:rFonts w:ascii="Times New Roman" w:hAnsi="Times New Roman" w:cs="Times New Roman"/>
          <w:b/>
          <w:bCs/>
          <w:lang w:val="en-US"/>
        </w:rPr>
        <w:t xml:space="preserve">The first </w:t>
      </w:r>
      <w:r w:rsidR="00E70116" w:rsidRPr="00F22A06">
        <w:rPr>
          <w:rFonts w:ascii="Times New Roman" w:hAnsi="Times New Roman" w:cs="Times New Roman"/>
          <w:b/>
          <w:bCs/>
          <w:lang w:val="en-US"/>
        </w:rPr>
        <w:t xml:space="preserve">one </w:t>
      </w:r>
      <w:r w:rsidRPr="00F22A06">
        <w:rPr>
          <w:rFonts w:ascii="Times New Roman" w:hAnsi="Times New Roman" w:cs="Times New Roman"/>
          <w:b/>
          <w:bCs/>
          <w:lang w:val="en-US"/>
        </w:rPr>
        <w:t>was an International guarantee project</w:t>
      </w:r>
      <w:r w:rsidR="00F46583" w:rsidRPr="00F22A06">
        <w:rPr>
          <w:rFonts w:ascii="Times New Roman" w:hAnsi="Times New Roman" w:cs="Times New Roman"/>
          <w:b/>
          <w:bCs/>
          <w:lang w:val="en-US"/>
        </w:rPr>
        <w:t xml:space="preserve"> (</w:t>
      </w:r>
      <w:hyperlink r:id="rId8" w:history="1">
        <w:r w:rsidR="007D50CE" w:rsidRPr="00A2349A">
          <w:rPr>
            <w:rStyle w:val="a4"/>
            <w:rFonts w:ascii="Times New Roman" w:hAnsi="Times New Roman" w:cs="Times New Roman"/>
            <w:b/>
            <w:bCs/>
            <w:lang w:val="en-US"/>
          </w:rPr>
          <w:t>https://www.kommersant.ru/doc/3797613</w:t>
        </w:r>
      </w:hyperlink>
      <w:r w:rsidR="00F46583" w:rsidRPr="00F22A06">
        <w:rPr>
          <w:rFonts w:ascii="Times New Roman" w:hAnsi="Times New Roman" w:cs="Times New Roman"/>
          <w:b/>
          <w:bCs/>
          <w:lang w:val="en-US"/>
        </w:rPr>
        <w:t>), where we collaborated with our Belorussian colleagues since the March to December 2018.</w:t>
      </w:r>
    </w:p>
    <w:p w:rsidR="00F46583" w:rsidRDefault="00F46583" w:rsidP="00741160">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Pr>
          <w:rFonts w:ascii="Times New Roman" w:hAnsi="Times New Roman" w:cs="Times New Roman"/>
          <w:lang w:val="en-US"/>
        </w:rPr>
        <w:t xml:space="preserve">We have started with a configuration Ethereum -  </w:t>
      </w:r>
      <w:r w:rsidR="00741160" w:rsidRPr="00741160">
        <w:rPr>
          <w:rFonts w:ascii="Times New Roman" w:eastAsia="Times New Roman" w:hAnsi="Times New Roman" w:cs="Times New Roman"/>
          <w:lang w:val="en-US" w:eastAsia="ru-RU"/>
        </w:rPr>
        <w:t>Ethereum Swarm</w:t>
      </w:r>
      <w:r w:rsidR="00741160">
        <w:rPr>
          <w:rFonts w:ascii="Times New Roman" w:eastAsia="Times New Roman" w:hAnsi="Times New Roman" w:cs="Times New Roman"/>
          <w:lang w:val="en-US" w:eastAsia="ru-RU"/>
        </w:rPr>
        <w:t xml:space="preserve"> – Crypto-Pro (DLT-DFS cryptography), which has proved its worth in </w:t>
      </w:r>
      <w:r w:rsidR="003A3C2C">
        <w:rPr>
          <w:rFonts w:ascii="Times New Roman" w:eastAsia="Times New Roman" w:hAnsi="Times New Roman" w:cs="Times New Roman"/>
          <w:lang w:val="en-US" w:eastAsia="ru-RU"/>
        </w:rPr>
        <w:t xml:space="preserve">previous </w:t>
      </w:r>
      <w:r w:rsidR="00741160">
        <w:rPr>
          <w:rFonts w:ascii="Times New Roman" w:eastAsia="Times New Roman" w:hAnsi="Times New Roman" w:cs="Times New Roman"/>
          <w:lang w:val="en-US" w:eastAsia="ru-RU"/>
        </w:rPr>
        <w:t>research projects. Instead of previously used</w:t>
      </w:r>
      <w:r w:rsidR="00741160">
        <w:rPr>
          <w:rFonts w:ascii="Times New Roman" w:hAnsi="Times New Roman" w:cs="Times New Roman"/>
          <w:lang w:val="en-US"/>
        </w:rPr>
        <w:t xml:space="preserve"> public testing</w:t>
      </w:r>
      <w:r w:rsidR="00741160">
        <w:rPr>
          <w:rFonts w:ascii="Times New Roman" w:eastAsia="Times New Roman" w:hAnsi="Times New Roman" w:cs="Times New Roman"/>
          <w:lang w:val="en-US" w:eastAsia="ru-RU"/>
        </w:rPr>
        <w:t xml:space="preserve"> </w:t>
      </w:r>
      <w:proofErr w:type="spellStart"/>
      <w:r w:rsidR="00741160">
        <w:rPr>
          <w:rFonts w:ascii="Times New Roman" w:eastAsia="Times New Roman" w:hAnsi="Times New Roman" w:cs="Times New Roman"/>
          <w:lang w:val="en-US" w:eastAsia="ru-RU"/>
        </w:rPr>
        <w:t>PoA</w:t>
      </w:r>
      <w:proofErr w:type="spellEnd"/>
      <w:r w:rsidR="00741160">
        <w:rPr>
          <w:rFonts w:ascii="Times New Roman" w:eastAsia="Times New Roman" w:hAnsi="Times New Roman" w:cs="Times New Roman"/>
          <w:lang w:val="en-US" w:eastAsia="ru-RU"/>
        </w:rPr>
        <w:t xml:space="preserve"> network Ethereum </w:t>
      </w:r>
      <w:proofErr w:type="spellStart"/>
      <w:r w:rsidR="00741160">
        <w:rPr>
          <w:rFonts w:ascii="Times New Roman" w:eastAsia="Times New Roman" w:hAnsi="Times New Roman" w:cs="Times New Roman"/>
          <w:lang w:val="en-US" w:eastAsia="ru-RU"/>
        </w:rPr>
        <w:t>Rinkeby</w:t>
      </w:r>
      <w:proofErr w:type="spellEnd"/>
      <w:r w:rsidR="00741160">
        <w:rPr>
          <w:rFonts w:ascii="Times New Roman" w:eastAsia="Times New Roman" w:hAnsi="Times New Roman" w:cs="Times New Roman"/>
          <w:lang w:val="en-US" w:eastAsia="ru-RU"/>
        </w:rPr>
        <w:t xml:space="preserve">, we used a private network Ethereum </w:t>
      </w:r>
      <w:proofErr w:type="spellStart"/>
      <w:r w:rsidR="00741160">
        <w:rPr>
          <w:rFonts w:ascii="Times New Roman" w:eastAsia="Times New Roman" w:hAnsi="Times New Roman" w:cs="Times New Roman"/>
          <w:lang w:val="en-US" w:eastAsia="ru-RU"/>
        </w:rPr>
        <w:t>PoA</w:t>
      </w:r>
      <w:proofErr w:type="spellEnd"/>
      <w:r w:rsidR="00741160">
        <w:rPr>
          <w:rFonts w:ascii="Times New Roman" w:eastAsia="Times New Roman" w:hAnsi="Times New Roman" w:cs="Times New Roman"/>
          <w:lang w:val="en-US" w:eastAsia="ru-RU"/>
        </w:rPr>
        <w:t xml:space="preserve"> and a private network Ethereum Swarm. </w:t>
      </w:r>
      <w:r w:rsidR="00087054">
        <w:rPr>
          <w:rFonts w:ascii="Times New Roman" w:eastAsia="Times New Roman" w:hAnsi="Times New Roman" w:cs="Times New Roman"/>
          <w:lang w:val="en-US" w:eastAsia="ru-RU"/>
        </w:rPr>
        <w:t xml:space="preserve">There were no technical problems in the beginning, however </w:t>
      </w:r>
      <w:r w:rsidR="0076313A">
        <w:rPr>
          <w:rFonts w:ascii="Times New Roman" w:eastAsia="Times New Roman" w:hAnsi="Times New Roman" w:cs="Times New Roman"/>
          <w:lang w:val="en-US" w:eastAsia="ru-RU"/>
        </w:rPr>
        <w:t xml:space="preserve">then </w:t>
      </w:r>
      <w:r w:rsidR="00087054">
        <w:rPr>
          <w:rFonts w:ascii="Times New Roman" w:eastAsia="Times New Roman" w:hAnsi="Times New Roman" w:cs="Times New Roman"/>
          <w:lang w:val="en-US" w:eastAsia="ru-RU"/>
        </w:rPr>
        <w:t xml:space="preserve">we faced a “cryptographic” problem – one of our Belorussian members flatly refused to use proposed cryptographic instruments, referring to a local law about electronic workflow. We did not manage to find a rapid solution, but we got a consisted understanding of </w:t>
      </w:r>
      <w:r w:rsidR="00B10D89">
        <w:rPr>
          <w:rFonts w:ascii="Times New Roman" w:eastAsia="Times New Roman" w:hAnsi="Times New Roman" w:cs="Times New Roman"/>
          <w:lang w:val="en-US" w:eastAsia="ru-RU"/>
        </w:rPr>
        <w:t>difficult, but important role of cryptography in the international projects</w:t>
      </w:r>
      <w:r w:rsidR="00971E96">
        <w:rPr>
          <w:rFonts w:ascii="Times New Roman" w:eastAsia="Times New Roman" w:hAnsi="Times New Roman" w:cs="Times New Roman"/>
          <w:lang w:val="en-US" w:eastAsia="ru-RU"/>
        </w:rPr>
        <w:t xml:space="preserve"> success</w:t>
      </w:r>
      <w:r w:rsidR="00B10D89">
        <w:rPr>
          <w:rFonts w:ascii="Times New Roman" w:eastAsia="Times New Roman" w:hAnsi="Times New Roman" w:cs="Times New Roman"/>
          <w:lang w:val="en-US" w:eastAsia="ru-RU"/>
        </w:rPr>
        <w:t>.</w:t>
      </w:r>
    </w:p>
    <w:p w:rsidR="00B10D89" w:rsidRDefault="00B10D89" w:rsidP="00741160">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We have detected some failures in Ethereum Swarm work already during the testing of control transactions on a real network infrastructure (every member implemented a Node on his own resources) – file losses comprised 20%. We made a suggestion that these losses were related to problems, arising in the client Swarm during the parallel sending of several files. This suggestion was proved in general – we have empirically found that there should be 5 seconds pause between file sending in Swarm. We also revealed another problem during the transition to the runtime ver</w:t>
      </w:r>
      <w:r w:rsidR="005E7179">
        <w:rPr>
          <w:rFonts w:ascii="Times New Roman" w:eastAsia="Times New Roman" w:hAnsi="Times New Roman" w:cs="Times New Roman"/>
          <w:lang w:val="en-US" w:eastAsia="ru-RU"/>
        </w:rPr>
        <w:t xml:space="preserve">sion, which had required a transit Swarm Node due to some features of applied network slicing in the Raiffeisen bank infrastructure. The problem was that Ethereum Swarm allowed 30% files loss during the work through a transit node. “Sliced” architecture and a well-designed monitoring system allowed to successfully conduct a real release of guarantee in a “hand priming pump” manner. But Ethereum Swarm’s fate </w:t>
      </w:r>
      <w:r w:rsidR="00581418">
        <w:rPr>
          <w:rFonts w:ascii="Times New Roman" w:eastAsia="Times New Roman" w:hAnsi="Times New Roman" w:cs="Times New Roman"/>
          <w:lang w:val="en-US" w:eastAsia="ru-RU"/>
        </w:rPr>
        <w:t>wa</w:t>
      </w:r>
      <w:r w:rsidR="005E7179">
        <w:rPr>
          <w:rFonts w:ascii="Times New Roman" w:eastAsia="Times New Roman" w:hAnsi="Times New Roman" w:cs="Times New Roman"/>
          <w:lang w:val="en-US" w:eastAsia="ru-RU"/>
        </w:rPr>
        <w:t xml:space="preserve">s sealed. </w:t>
      </w:r>
      <w:r w:rsidR="00581418">
        <w:rPr>
          <w:rFonts w:ascii="Times New Roman" w:eastAsia="Times New Roman" w:hAnsi="Times New Roman" w:cs="Times New Roman"/>
          <w:lang w:val="en-US" w:eastAsia="ru-RU"/>
        </w:rPr>
        <w:t>It should be noted Ethereum Swarm was selected</w:t>
      </w:r>
      <w:r w:rsidR="0041000D" w:rsidRPr="0041000D">
        <w:rPr>
          <w:rFonts w:ascii="Times New Roman" w:eastAsia="Times New Roman" w:hAnsi="Times New Roman" w:cs="Times New Roman"/>
          <w:lang w:val="en-US" w:eastAsia="ru-RU"/>
        </w:rPr>
        <w:t xml:space="preserve"> </w:t>
      </w:r>
      <w:r w:rsidR="00397150">
        <w:rPr>
          <w:rFonts w:ascii="Times New Roman" w:eastAsia="Times New Roman" w:hAnsi="Times New Roman" w:cs="Times New Roman"/>
          <w:lang w:val="en-US" w:eastAsia="ru-RU"/>
        </w:rPr>
        <w:t xml:space="preserve">as a technological DFS core </w:t>
      </w:r>
      <w:r w:rsidR="0041000D">
        <w:rPr>
          <w:rFonts w:ascii="Times New Roman" w:eastAsia="Times New Roman" w:hAnsi="Times New Roman" w:cs="Times New Roman"/>
          <w:lang w:val="en-US" w:eastAsia="ru-RU"/>
        </w:rPr>
        <w:t>primarily</w:t>
      </w:r>
      <w:r w:rsidR="00581418">
        <w:rPr>
          <w:rFonts w:ascii="Times New Roman" w:eastAsia="Times New Roman" w:hAnsi="Times New Roman" w:cs="Times New Roman"/>
          <w:lang w:val="en-US" w:eastAsia="ru-RU"/>
        </w:rPr>
        <w:t xml:space="preserve"> for its ability to work in topologies without </w:t>
      </w:r>
      <w:r w:rsidR="00397150">
        <w:rPr>
          <w:rFonts w:ascii="Times New Roman" w:eastAsia="Times New Roman" w:hAnsi="Times New Roman" w:cs="Times New Roman"/>
          <w:lang w:val="en-US" w:eastAsia="ru-RU"/>
        </w:rPr>
        <w:t xml:space="preserve">a </w:t>
      </w:r>
      <w:r w:rsidR="00581418">
        <w:rPr>
          <w:rFonts w:ascii="Times New Roman" w:eastAsia="Times New Roman" w:hAnsi="Times New Roman" w:cs="Times New Roman"/>
          <w:lang w:val="en-US" w:eastAsia="ru-RU"/>
        </w:rPr>
        <w:t xml:space="preserve">direct </w:t>
      </w:r>
      <w:r w:rsidR="0041000D">
        <w:rPr>
          <w:rFonts w:ascii="Times New Roman" w:eastAsia="Times New Roman" w:hAnsi="Times New Roman" w:cs="Times New Roman"/>
          <w:lang w:val="en-US" w:eastAsia="ru-RU"/>
        </w:rPr>
        <w:t>sender-</w:t>
      </w:r>
      <w:r w:rsidR="006D1B32">
        <w:rPr>
          <w:rFonts w:ascii="Times New Roman" w:eastAsia="Times New Roman" w:hAnsi="Times New Roman" w:cs="Times New Roman"/>
          <w:lang w:val="en-US" w:eastAsia="ru-RU"/>
        </w:rPr>
        <w:t>r</w:t>
      </w:r>
      <w:r w:rsidR="0041000D">
        <w:rPr>
          <w:rFonts w:ascii="Times New Roman" w:eastAsia="Times New Roman" w:hAnsi="Times New Roman" w:cs="Times New Roman"/>
          <w:lang w:val="en-US" w:eastAsia="ru-RU"/>
        </w:rPr>
        <w:t xml:space="preserve">eceiver </w:t>
      </w:r>
      <w:r w:rsidR="00581418">
        <w:rPr>
          <w:rFonts w:ascii="Times New Roman" w:eastAsia="Times New Roman" w:hAnsi="Times New Roman" w:cs="Times New Roman"/>
          <w:lang w:val="en-US" w:eastAsia="ru-RU"/>
        </w:rPr>
        <w:t>link</w:t>
      </w:r>
      <w:r w:rsidR="006D1B32">
        <w:rPr>
          <w:rFonts w:ascii="Times New Roman" w:eastAsia="Times New Roman" w:hAnsi="Times New Roman" w:cs="Times New Roman"/>
          <w:lang w:val="en-US" w:eastAsia="ru-RU"/>
        </w:rPr>
        <w:t xml:space="preserve">. </w:t>
      </w:r>
      <w:r w:rsidR="00397150">
        <w:rPr>
          <w:rFonts w:ascii="Times New Roman" w:eastAsia="Times New Roman" w:hAnsi="Times New Roman" w:cs="Times New Roman"/>
          <w:lang w:val="en-US" w:eastAsia="ru-RU"/>
        </w:rPr>
        <w:t xml:space="preserve"> But its inability to work reliably in this mode made things worse. </w:t>
      </w:r>
    </w:p>
    <w:p w:rsidR="00397150" w:rsidRDefault="00397150" w:rsidP="00741160">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It should be noted, that a private network based on the Ethereum pleased us with its ability to recover – project schedule supposed, that a released guarantee would </w:t>
      </w:r>
      <w:r w:rsidR="00A51716">
        <w:rPr>
          <w:rFonts w:ascii="Times New Roman" w:eastAsia="Times New Roman" w:hAnsi="Times New Roman" w:cs="Times New Roman"/>
          <w:lang w:val="en-US" w:eastAsia="ru-RU"/>
        </w:rPr>
        <w:t xml:space="preserve">be </w:t>
      </w:r>
      <w:r>
        <w:rPr>
          <w:rFonts w:ascii="Times New Roman" w:eastAsia="Times New Roman" w:hAnsi="Times New Roman" w:cs="Times New Roman"/>
          <w:lang w:val="en-US" w:eastAsia="ru-RU"/>
        </w:rPr>
        <w:t>close</w:t>
      </w:r>
      <w:r w:rsidR="00A51716">
        <w:rPr>
          <w:rFonts w:ascii="Times New Roman" w:eastAsia="Times New Roman" w:hAnsi="Times New Roman" w:cs="Times New Roman"/>
          <w:lang w:val="en-US" w:eastAsia="ru-RU"/>
        </w:rPr>
        <w:t>d</w:t>
      </w:r>
      <w:r>
        <w:rPr>
          <w:rFonts w:ascii="Times New Roman" w:eastAsia="Times New Roman" w:hAnsi="Times New Roman" w:cs="Times New Roman"/>
          <w:lang w:val="en-US" w:eastAsia="ru-RU"/>
        </w:rPr>
        <w:t xml:space="preserve"> 3 months after its release, and some members closed their nodes during this period. Still, the network recovered its wholeness during a repeated release in just one day, and a closure operation </w:t>
      </w:r>
      <w:r w:rsidR="00EC2DFE">
        <w:rPr>
          <w:rFonts w:ascii="Times New Roman" w:eastAsia="Times New Roman" w:hAnsi="Times New Roman" w:cs="Times New Roman"/>
          <w:lang w:val="en-US" w:eastAsia="ru-RU"/>
        </w:rPr>
        <w:t xml:space="preserve">went successfully. </w:t>
      </w:r>
    </w:p>
    <w:p w:rsidR="007A4729" w:rsidRPr="001136B5" w:rsidRDefault="007A4729" w:rsidP="00741160">
      <w:pPr>
        <w:tabs>
          <w:tab w:val="center" w:pos="4961"/>
          <w:tab w:val="left" w:pos="5400"/>
        </w:tabs>
        <w:spacing w:before="120" w:after="120" w:line="276" w:lineRule="auto"/>
        <w:ind w:firstLine="567"/>
        <w:jc w:val="both"/>
        <w:rPr>
          <w:rFonts w:ascii="Times New Roman" w:eastAsia="Times New Roman" w:hAnsi="Times New Roman" w:cs="Times New Roman"/>
          <w:b/>
          <w:bCs/>
          <w:lang w:val="en-US" w:eastAsia="ru-RU"/>
        </w:rPr>
      </w:pPr>
      <w:r w:rsidRPr="001136B5">
        <w:rPr>
          <w:rFonts w:ascii="Times New Roman" w:eastAsia="Times New Roman" w:hAnsi="Times New Roman" w:cs="Times New Roman"/>
          <w:b/>
          <w:bCs/>
          <w:lang w:val="en-US" w:eastAsia="ru-RU"/>
        </w:rPr>
        <w:t xml:space="preserve">The next project was a creature of intra-group network for a companies’ group </w:t>
      </w:r>
      <w:proofErr w:type="spellStart"/>
      <w:r w:rsidRPr="001136B5">
        <w:rPr>
          <w:rFonts w:ascii="Times New Roman" w:eastAsia="Times New Roman" w:hAnsi="Times New Roman" w:cs="Times New Roman"/>
          <w:b/>
          <w:bCs/>
          <w:lang w:val="en-US" w:eastAsia="ru-RU"/>
        </w:rPr>
        <w:t>Ascona</w:t>
      </w:r>
      <w:proofErr w:type="spellEnd"/>
      <w:r w:rsidRPr="001136B5">
        <w:rPr>
          <w:rFonts w:ascii="Times New Roman" w:eastAsia="Times New Roman" w:hAnsi="Times New Roman" w:cs="Times New Roman"/>
          <w:b/>
          <w:bCs/>
          <w:lang w:val="en-US" w:eastAsia="ru-RU"/>
        </w:rPr>
        <w:t xml:space="preserve"> (https://www.kommersant.ru/doc/3985251) – September 2018 – till now.</w:t>
      </w:r>
    </w:p>
    <w:p w:rsidR="007A4729" w:rsidRDefault="007A4729" w:rsidP="00741160">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Pr>
          <w:rFonts w:ascii="Times New Roman" w:eastAsia="Times New Roman" w:hAnsi="Times New Roman" w:cs="Times New Roman"/>
          <w:lang w:val="en-US" w:eastAsia="ru-RU"/>
        </w:rPr>
        <w:t xml:space="preserve">We have selected IPFS </w:t>
      </w:r>
      <w:r w:rsidRPr="00A67D39">
        <w:rPr>
          <w:rFonts w:ascii="Times New Roman" w:eastAsia="Times New Roman" w:hAnsi="Times New Roman" w:cs="Times New Roman"/>
          <w:lang w:val="en-US" w:eastAsia="ru-RU"/>
        </w:rPr>
        <w:t>(</w:t>
      </w:r>
      <w:proofErr w:type="spellStart"/>
      <w:r w:rsidRPr="00A67D39">
        <w:rPr>
          <w:rFonts w:ascii="Times New Roman" w:eastAsia="Times New Roman" w:hAnsi="Times New Roman" w:cs="Times New Roman"/>
          <w:lang w:val="en-US" w:eastAsia="ru-RU"/>
        </w:rPr>
        <w:t>InterPlanetary</w:t>
      </w:r>
      <w:proofErr w:type="spellEnd"/>
      <w:r w:rsidRPr="00A67D39">
        <w:rPr>
          <w:rFonts w:ascii="Times New Roman" w:eastAsia="Times New Roman" w:hAnsi="Times New Roman" w:cs="Times New Roman"/>
          <w:lang w:val="en-US" w:eastAsia="ru-RU"/>
        </w:rPr>
        <w:t xml:space="preserve"> File System</w:t>
      </w:r>
      <w:r>
        <w:rPr>
          <w:rFonts w:ascii="Times New Roman" w:eastAsia="Times New Roman" w:hAnsi="Times New Roman" w:cs="Times New Roman"/>
          <w:lang w:val="en-US" w:eastAsia="ru-RU"/>
        </w:rPr>
        <w:t xml:space="preserve">) as a technological core for DFS, taking into account International guarantee project experience. </w:t>
      </w:r>
      <w:r w:rsidR="00A67D39">
        <w:rPr>
          <w:rFonts w:ascii="Times New Roman" w:eastAsia="Times New Roman" w:hAnsi="Times New Roman" w:cs="Times New Roman"/>
          <w:lang w:val="en-US" w:eastAsia="ru-RU"/>
        </w:rPr>
        <w:t xml:space="preserve">It successfully conducted a parallel file sending and did not require any additional manipulations. The only weak spot was its inability (specified!) to work </w:t>
      </w:r>
      <w:r w:rsidR="00EE3529">
        <w:rPr>
          <w:rFonts w:ascii="Times New Roman" w:eastAsia="Times New Roman" w:hAnsi="Times New Roman" w:cs="Times New Roman"/>
          <w:lang w:val="en-US" w:eastAsia="ru-RU"/>
        </w:rPr>
        <w:t>with</w:t>
      </w:r>
      <w:r w:rsidR="00A67D39">
        <w:rPr>
          <w:rFonts w:ascii="Times New Roman" w:eastAsia="Times New Roman" w:hAnsi="Times New Roman" w:cs="Times New Roman"/>
          <w:lang w:val="en-US" w:eastAsia="ru-RU"/>
        </w:rPr>
        <w:t xml:space="preserve"> transit topologies. In case of networks with a large number of members, it is extremely hard to provide every member with access to all the other network members. On the other hand, all members can access each other via “base” Operator’s nodes. Consequently, the following mechanism of free file distribution was implemented:</w:t>
      </w:r>
    </w:p>
    <w:p w:rsidR="00A67D39" w:rsidRDefault="00A67D39" w:rsidP="00A67D39">
      <w:pPr>
        <w:pStyle w:val="a3"/>
        <w:numPr>
          <w:ilvl w:val="0"/>
          <w:numId w:val="8"/>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lastRenderedPageBreak/>
        <w:t xml:space="preserve">If </w:t>
      </w:r>
      <w:r w:rsidR="00C56DB1">
        <w:rPr>
          <w:rFonts w:ascii="Times New Roman" w:hAnsi="Times New Roman" w:cs="Times New Roman"/>
          <w:lang w:val="en-US"/>
        </w:rPr>
        <w:t>a</w:t>
      </w:r>
      <w:r>
        <w:rPr>
          <w:rFonts w:ascii="Times New Roman" w:hAnsi="Times New Roman" w:cs="Times New Roman"/>
          <w:lang w:val="en-US"/>
        </w:rPr>
        <w:t xml:space="preserve"> file is attached to a </w:t>
      </w:r>
      <w:r w:rsidR="00C56DB1">
        <w:rPr>
          <w:rFonts w:ascii="Times New Roman" w:hAnsi="Times New Roman" w:cs="Times New Roman"/>
          <w:lang w:val="en-US"/>
        </w:rPr>
        <w:t xml:space="preserve">smart contract of some </w:t>
      </w:r>
      <w:r>
        <w:rPr>
          <w:rFonts w:ascii="Times New Roman" w:hAnsi="Times New Roman" w:cs="Times New Roman"/>
          <w:lang w:val="en-US"/>
        </w:rPr>
        <w:t>business process</w:t>
      </w:r>
      <w:r w:rsidR="00C56DB1">
        <w:rPr>
          <w:rFonts w:ascii="Times New Roman" w:hAnsi="Times New Roman" w:cs="Times New Roman"/>
          <w:lang w:val="en-US"/>
        </w:rPr>
        <w:t xml:space="preserve">, </w:t>
      </w:r>
      <w:r>
        <w:rPr>
          <w:rFonts w:ascii="Times New Roman" w:hAnsi="Times New Roman" w:cs="Times New Roman"/>
          <w:lang w:val="en-US"/>
        </w:rPr>
        <w:t xml:space="preserve"> </w:t>
      </w:r>
      <w:r w:rsidR="00C56DB1">
        <w:rPr>
          <w:rFonts w:ascii="Times New Roman" w:hAnsi="Times New Roman" w:cs="Times New Roman"/>
          <w:lang w:val="en-US"/>
        </w:rPr>
        <w:t xml:space="preserve">there is formed a special event - </w:t>
      </w:r>
      <w:proofErr w:type="spellStart"/>
      <w:r>
        <w:rPr>
          <w:rFonts w:ascii="Times New Roman" w:hAnsi="Times New Roman" w:cs="Times New Roman"/>
          <w:lang w:val="en-US"/>
        </w:rPr>
        <w:t>DeliveryFile</w:t>
      </w:r>
      <w:proofErr w:type="spellEnd"/>
      <w:r>
        <w:rPr>
          <w:rFonts w:ascii="Times New Roman" w:hAnsi="Times New Roman" w:cs="Times New Roman"/>
          <w:lang w:val="en-US"/>
        </w:rPr>
        <w:t>, containing a link to the file</w:t>
      </w:r>
    </w:p>
    <w:p w:rsidR="00572A38" w:rsidRDefault="00572A38" w:rsidP="00A67D39">
      <w:pPr>
        <w:pStyle w:val="a3"/>
        <w:numPr>
          <w:ilvl w:val="0"/>
          <w:numId w:val="8"/>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In the Operator’s infrastructure, one or several nodes capture </w:t>
      </w:r>
      <w:proofErr w:type="spellStart"/>
      <w:r>
        <w:rPr>
          <w:rFonts w:ascii="Times New Roman" w:hAnsi="Times New Roman" w:cs="Times New Roman"/>
          <w:lang w:val="en-US"/>
        </w:rPr>
        <w:t>DeliveryFile</w:t>
      </w:r>
      <w:proofErr w:type="spellEnd"/>
      <w:r>
        <w:rPr>
          <w:rFonts w:ascii="Times New Roman" w:hAnsi="Times New Roman" w:cs="Times New Roman"/>
          <w:lang w:val="en-US"/>
        </w:rPr>
        <w:t xml:space="preserve"> events and extract this file from IPFS. Due to IPFS structure features, the node, which received a file, becomes its distribution spot.  Nodes of leading members can accept a similar function.</w:t>
      </w:r>
    </w:p>
    <w:p w:rsidR="00714D33" w:rsidRDefault="00714D33" w:rsidP="00A67D39">
      <w:pPr>
        <w:pStyle w:val="a3"/>
        <w:numPr>
          <w:ilvl w:val="0"/>
          <w:numId w:val="8"/>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If the member node wants to receive a file, but does not have access to a source node, it instead uses an Operator’s transit node</w:t>
      </w:r>
      <w:r w:rsidR="0090178A">
        <w:rPr>
          <w:rFonts w:ascii="Times New Roman" w:hAnsi="Times New Roman" w:cs="Times New Roman"/>
          <w:lang w:val="en-US"/>
        </w:rPr>
        <w:t xml:space="preserve"> to receive a file</w:t>
      </w:r>
      <w:r>
        <w:rPr>
          <w:rFonts w:ascii="Times New Roman" w:hAnsi="Times New Roman" w:cs="Times New Roman"/>
          <w:lang w:val="en-US"/>
        </w:rPr>
        <w:t xml:space="preserve">, </w:t>
      </w:r>
      <w:r w:rsidR="00AD1288">
        <w:rPr>
          <w:rFonts w:ascii="Times New Roman" w:hAnsi="Times New Roman" w:cs="Times New Roman"/>
          <w:lang w:val="en-US"/>
        </w:rPr>
        <w:t>if there is</w:t>
      </w:r>
      <w:r>
        <w:rPr>
          <w:rFonts w:ascii="Times New Roman" w:hAnsi="Times New Roman" w:cs="Times New Roman"/>
          <w:lang w:val="en-US"/>
        </w:rPr>
        <w:t xml:space="preserve"> a direct link </w:t>
      </w:r>
      <w:r w:rsidR="00AD1288">
        <w:rPr>
          <w:rFonts w:ascii="Times New Roman" w:hAnsi="Times New Roman" w:cs="Times New Roman"/>
          <w:lang w:val="en-US"/>
        </w:rPr>
        <w:t>between these nodes</w:t>
      </w:r>
      <w:r>
        <w:rPr>
          <w:rFonts w:ascii="Times New Roman" w:hAnsi="Times New Roman" w:cs="Times New Roman"/>
          <w:lang w:val="en-US"/>
        </w:rPr>
        <w:t xml:space="preserve">. </w:t>
      </w:r>
    </w:p>
    <w:p w:rsidR="006B4E0B" w:rsidRDefault="008B3C74" w:rsidP="004A5625">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Thus, </w:t>
      </w:r>
      <w:proofErr w:type="spellStart"/>
      <w:r>
        <w:rPr>
          <w:rFonts w:ascii="Times New Roman" w:hAnsi="Times New Roman" w:cs="Times New Roman"/>
          <w:lang w:val="en-US"/>
        </w:rPr>
        <w:t>Ascona</w:t>
      </w:r>
      <w:proofErr w:type="spellEnd"/>
      <w:r>
        <w:rPr>
          <w:rFonts w:ascii="Times New Roman" w:hAnsi="Times New Roman" w:cs="Times New Roman"/>
          <w:lang w:val="en-US"/>
        </w:rPr>
        <w:t xml:space="preserve"> project has started in the configuration Ethereum – IPFS – Crypto-pro.</w:t>
      </w:r>
    </w:p>
    <w:p w:rsidR="004A5625" w:rsidRDefault="00CD29FD" w:rsidP="004A5625">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Use of Crypto-Pro for file encryption and “external” signature of legally significant documents </w:t>
      </w:r>
      <w:r w:rsidR="00636F0A">
        <w:rPr>
          <w:rFonts w:ascii="Times New Roman" w:hAnsi="Times New Roman" w:cs="Times New Roman"/>
          <w:lang w:val="en-US"/>
        </w:rPr>
        <w:t>provide</w:t>
      </w:r>
      <w:r w:rsidR="002537F7">
        <w:rPr>
          <w:rFonts w:ascii="Times New Roman" w:hAnsi="Times New Roman" w:cs="Times New Roman"/>
          <w:lang w:val="en-US"/>
        </w:rPr>
        <w:t>d</w:t>
      </w:r>
      <w:r w:rsidR="00636F0A">
        <w:rPr>
          <w:rFonts w:ascii="Times New Roman" w:hAnsi="Times New Roman" w:cs="Times New Roman"/>
          <w:lang w:val="en-US"/>
        </w:rPr>
        <w:t xml:space="preserve"> both a simplicity of juridical operations and an absence of claims from Information Security departments. This caused highly positive effect on the approval time</w:t>
      </w:r>
      <w:r w:rsidR="00E71422">
        <w:rPr>
          <w:rFonts w:ascii="Times New Roman" w:hAnsi="Times New Roman" w:cs="Times New Roman"/>
          <w:lang w:val="en-US"/>
        </w:rPr>
        <w:t xml:space="preserve"> frames</w:t>
      </w:r>
      <w:r w:rsidR="00636F0A">
        <w:rPr>
          <w:rFonts w:ascii="Times New Roman" w:hAnsi="Times New Roman" w:cs="Times New Roman"/>
          <w:lang w:val="en-US"/>
        </w:rPr>
        <w:t xml:space="preserve"> as from the bank, as from the companies of </w:t>
      </w:r>
      <w:proofErr w:type="spellStart"/>
      <w:r w:rsidR="00636F0A">
        <w:rPr>
          <w:rFonts w:ascii="Times New Roman" w:hAnsi="Times New Roman" w:cs="Times New Roman"/>
          <w:lang w:val="en-US"/>
        </w:rPr>
        <w:t>Ascona</w:t>
      </w:r>
      <w:proofErr w:type="spellEnd"/>
      <w:r w:rsidR="00636F0A">
        <w:rPr>
          <w:rFonts w:ascii="Times New Roman" w:hAnsi="Times New Roman" w:cs="Times New Roman"/>
          <w:lang w:val="en-US"/>
        </w:rPr>
        <w:t xml:space="preserve"> group. In general, the project was developing on a regular basis, it completed a pilot stage</w:t>
      </w:r>
      <w:r w:rsidR="003B6A47">
        <w:rPr>
          <w:rFonts w:ascii="Times New Roman" w:hAnsi="Times New Roman" w:cs="Times New Roman"/>
          <w:lang w:val="en-US"/>
        </w:rPr>
        <w:t xml:space="preserve"> and </w:t>
      </w:r>
      <w:r w:rsidR="00636F0A">
        <w:rPr>
          <w:rFonts w:ascii="Times New Roman" w:hAnsi="Times New Roman" w:cs="Times New Roman"/>
          <w:lang w:val="en-US"/>
        </w:rPr>
        <w:t xml:space="preserve">was ready </w:t>
      </w:r>
      <w:r w:rsidR="00690209">
        <w:rPr>
          <w:rFonts w:ascii="Times New Roman" w:hAnsi="Times New Roman" w:cs="Times New Roman"/>
          <w:lang w:val="en-US"/>
        </w:rPr>
        <w:t>for a release</w:t>
      </w:r>
      <w:r w:rsidR="00636F0A">
        <w:rPr>
          <w:rFonts w:ascii="Times New Roman" w:hAnsi="Times New Roman" w:cs="Times New Roman"/>
          <w:lang w:val="en-US"/>
        </w:rPr>
        <w:t>. And then..</w:t>
      </w:r>
      <w:r w:rsidR="00FE68CE">
        <w:rPr>
          <w:rFonts w:ascii="Times New Roman" w:hAnsi="Times New Roman" w:cs="Times New Roman"/>
          <w:lang w:val="en-US"/>
        </w:rPr>
        <w:t>.</w:t>
      </w:r>
    </w:p>
    <w:p w:rsidR="00636F0A" w:rsidRDefault="009975F9" w:rsidP="00BB5760">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And then</w:t>
      </w:r>
      <w:r w:rsidR="0064794B">
        <w:rPr>
          <w:rFonts w:ascii="Times New Roman" w:hAnsi="Times New Roman" w:cs="Times New Roman"/>
          <w:lang w:val="en-US"/>
        </w:rPr>
        <w:t xml:space="preserve"> an incident happened in two of our projects at one stroke – these projects were figuratively “others”, we were involved in them as experts. And here</w:t>
      </w:r>
      <w:r w:rsidR="00BB5760">
        <w:rPr>
          <w:rFonts w:ascii="Times New Roman" w:hAnsi="Times New Roman" w:cs="Times New Roman"/>
          <w:lang w:val="en-US"/>
        </w:rPr>
        <w:t>,</w:t>
      </w:r>
      <w:r w:rsidR="00CE45FC">
        <w:rPr>
          <w:rFonts w:ascii="Times New Roman" w:hAnsi="Times New Roman" w:cs="Times New Roman"/>
          <w:lang w:val="en-US"/>
        </w:rPr>
        <w:t xml:space="preserve"> </w:t>
      </w:r>
      <w:r w:rsidR="00F07864">
        <w:rPr>
          <w:rFonts w:ascii="Times New Roman" w:hAnsi="Times New Roman" w:cs="Times New Roman"/>
          <w:lang w:val="en-US"/>
        </w:rPr>
        <w:t>wit</w:t>
      </w:r>
      <w:r w:rsidR="00541BF3">
        <w:rPr>
          <w:rFonts w:ascii="Times New Roman" w:hAnsi="Times New Roman" w:cs="Times New Roman"/>
          <w:lang w:val="en-US"/>
        </w:rPr>
        <w:t>h</w:t>
      </w:r>
      <w:r w:rsidR="00BB5760">
        <w:rPr>
          <w:rFonts w:ascii="Times New Roman" w:hAnsi="Times New Roman" w:cs="Times New Roman"/>
          <w:lang w:val="en-US"/>
        </w:rPr>
        <w:t xml:space="preserve"> the analogical configurations, </w:t>
      </w:r>
      <w:r w:rsidR="0064794B">
        <w:rPr>
          <w:rFonts w:ascii="Times New Roman" w:hAnsi="Times New Roman" w:cs="Times New Roman"/>
          <w:lang w:val="en-US"/>
        </w:rPr>
        <w:t xml:space="preserve">we got </w:t>
      </w:r>
      <w:r w:rsidR="002A013F">
        <w:rPr>
          <w:rFonts w:ascii="Times New Roman" w:hAnsi="Times New Roman" w:cs="Times New Roman"/>
          <w:lang w:val="en-US"/>
        </w:rPr>
        <w:t>mega-forks</w:t>
      </w:r>
      <w:r w:rsidR="0064794B">
        <w:rPr>
          <w:rFonts w:ascii="Times New Roman" w:hAnsi="Times New Roman" w:cs="Times New Roman"/>
          <w:lang w:val="en-US"/>
        </w:rPr>
        <w:t xml:space="preserve"> of several thousands of blocks, </w:t>
      </w:r>
      <w:r w:rsidR="00A65F7D">
        <w:rPr>
          <w:rFonts w:ascii="Times New Roman" w:hAnsi="Times New Roman" w:cs="Times New Roman"/>
          <w:lang w:val="en-US"/>
        </w:rPr>
        <w:t>with a loss of</w:t>
      </w:r>
      <w:r w:rsidR="0064794B">
        <w:rPr>
          <w:rFonts w:ascii="Times New Roman" w:hAnsi="Times New Roman" w:cs="Times New Roman"/>
          <w:lang w:val="en-US"/>
        </w:rPr>
        <w:t xml:space="preserve"> transactions </w:t>
      </w:r>
      <w:r w:rsidR="00A65F7D">
        <w:rPr>
          <w:rFonts w:ascii="Times New Roman" w:hAnsi="Times New Roman" w:cs="Times New Roman"/>
          <w:lang w:val="en-US"/>
        </w:rPr>
        <w:t>in</w:t>
      </w:r>
      <w:r w:rsidR="0064794B">
        <w:rPr>
          <w:rFonts w:ascii="Times New Roman" w:hAnsi="Times New Roman" w:cs="Times New Roman"/>
          <w:lang w:val="en-US"/>
        </w:rPr>
        <w:t xml:space="preserve"> several networks</w:t>
      </w:r>
      <w:r w:rsidR="00B62AC9">
        <w:rPr>
          <w:rFonts w:ascii="Times New Roman" w:hAnsi="Times New Roman" w:cs="Times New Roman"/>
          <w:lang w:val="en-US"/>
        </w:rPr>
        <w:t xml:space="preserve">. </w:t>
      </w:r>
      <w:r w:rsidR="00962C99">
        <w:rPr>
          <w:rFonts w:ascii="Times New Roman" w:hAnsi="Times New Roman" w:cs="Times New Roman"/>
          <w:lang w:val="en-US"/>
        </w:rPr>
        <w:t xml:space="preserve">Having analyzed log files and </w:t>
      </w:r>
      <w:r w:rsidR="0048329D">
        <w:rPr>
          <w:rFonts w:ascii="Times New Roman" w:hAnsi="Times New Roman" w:cs="Times New Roman"/>
          <w:lang w:val="en-US"/>
        </w:rPr>
        <w:t xml:space="preserve">investigated </w:t>
      </w:r>
      <w:r w:rsidR="00BD0DEE">
        <w:rPr>
          <w:rFonts w:ascii="Times New Roman" w:hAnsi="Times New Roman" w:cs="Times New Roman"/>
          <w:lang w:val="en-US"/>
        </w:rPr>
        <w:t>forums of blockchain communities</w:t>
      </w:r>
      <w:r w:rsidR="008973F4">
        <w:rPr>
          <w:rFonts w:ascii="Times New Roman" w:hAnsi="Times New Roman" w:cs="Times New Roman"/>
          <w:lang w:val="en-US"/>
        </w:rPr>
        <w:t xml:space="preserve">, we came to a discouraging conclusion: it is highly risky to use Ethereum </w:t>
      </w:r>
      <w:proofErr w:type="spellStart"/>
      <w:r w:rsidR="008973F4">
        <w:rPr>
          <w:rFonts w:ascii="Times New Roman" w:hAnsi="Times New Roman" w:cs="Times New Roman"/>
          <w:lang w:val="en-US"/>
        </w:rPr>
        <w:t>PoA</w:t>
      </w:r>
      <w:proofErr w:type="spellEnd"/>
      <w:r w:rsidR="008973F4">
        <w:rPr>
          <w:rFonts w:ascii="Times New Roman" w:hAnsi="Times New Roman" w:cs="Times New Roman"/>
          <w:lang w:val="en-US"/>
        </w:rPr>
        <w:t xml:space="preserve"> (and sometimes even </w:t>
      </w:r>
      <w:proofErr w:type="spellStart"/>
      <w:r w:rsidR="008973F4">
        <w:rPr>
          <w:rFonts w:ascii="Times New Roman" w:hAnsi="Times New Roman" w:cs="Times New Roman"/>
          <w:lang w:val="en-US"/>
        </w:rPr>
        <w:t>PoW</w:t>
      </w:r>
      <w:proofErr w:type="spellEnd"/>
      <w:r w:rsidR="008973F4">
        <w:rPr>
          <w:rFonts w:ascii="Times New Roman" w:hAnsi="Times New Roman" w:cs="Times New Roman"/>
          <w:lang w:val="en-US"/>
        </w:rPr>
        <w:t>) in compact networks with a small number of nides (corporate networks relates exactly to them). Moreover, we discovered a mysterious bug in our test network: a node was falling out from a network and then was never synchronizing with it</w:t>
      </w:r>
      <w:r w:rsidR="008973F4" w:rsidRPr="008973F4">
        <w:rPr>
          <w:rFonts w:ascii="Times New Roman" w:hAnsi="Times New Roman" w:cs="Times New Roman"/>
          <w:lang w:val="en-US"/>
        </w:rPr>
        <w:t xml:space="preserve"> </w:t>
      </w:r>
      <w:r w:rsidR="002D47E3">
        <w:rPr>
          <w:rFonts w:ascii="Times New Roman" w:hAnsi="Times New Roman" w:cs="Times New Roman"/>
          <w:lang w:val="en-US"/>
        </w:rPr>
        <w:t xml:space="preserve">again </w:t>
      </w:r>
      <w:r w:rsidR="008973F4">
        <w:rPr>
          <w:rFonts w:ascii="Times New Roman" w:hAnsi="Times New Roman" w:cs="Times New Roman"/>
          <w:lang w:val="en-US"/>
        </w:rPr>
        <w:t xml:space="preserve">– even after a reinstallation of Ethereum and a full clean-up. To tell a long story short, it was evident that we need some alternative to a blockchain basis for a production network. </w:t>
      </w:r>
      <w:r w:rsidR="00056FB1">
        <w:rPr>
          <w:rFonts w:ascii="Times New Roman" w:hAnsi="Times New Roman" w:cs="Times New Roman"/>
          <w:lang w:val="en-US"/>
        </w:rPr>
        <w:t>And as quic</w:t>
      </w:r>
      <w:r w:rsidR="002D7619">
        <w:rPr>
          <w:rFonts w:ascii="Times New Roman" w:hAnsi="Times New Roman" w:cs="Times New Roman"/>
          <w:lang w:val="en-US"/>
        </w:rPr>
        <w:t xml:space="preserve">k </w:t>
      </w:r>
      <w:r w:rsidR="00056FB1">
        <w:rPr>
          <w:rFonts w:ascii="Times New Roman" w:hAnsi="Times New Roman" w:cs="Times New Roman"/>
          <w:lang w:val="en-US"/>
        </w:rPr>
        <w:t xml:space="preserve">as possible. </w:t>
      </w:r>
    </w:p>
    <w:p w:rsidR="003D2966" w:rsidRDefault="003D2966" w:rsidP="00BB5760">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We have found a solution – Quorum – which is almost a blood brother to Ethereum. “Mirror” required a minimal number of modifications, while a Business App did not require any modifications at all.</w:t>
      </w:r>
    </w:p>
    <w:p w:rsidR="003D2966" w:rsidRDefault="003D2966" w:rsidP="00BB5760">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To a date, we have </w:t>
      </w:r>
      <w:r w:rsidR="00F86C43">
        <w:rPr>
          <w:rFonts w:ascii="Times New Roman" w:hAnsi="Times New Roman" w:cs="Times New Roman"/>
          <w:lang w:val="en-US"/>
        </w:rPr>
        <w:t xml:space="preserve">found </w:t>
      </w:r>
      <w:r>
        <w:rPr>
          <w:rFonts w:ascii="Times New Roman" w:hAnsi="Times New Roman" w:cs="Times New Roman"/>
          <w:lang w:val="en-US"/>
        </w:rPr>
        <w:t>only advantages related to transition to Quorum:</w:t>
      </w:r>
    </w:p>
    <w:p w:rsidR="003D2966" w:rsidRDefault="003D2966" w:rsidP="003D2966">
      <w:pPr>
        <w:pStyle w:val="a3"/>
        <w:numPr>
          <w:ilvl w:val="0"/>
          <w:numId w:val="9"/>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Utilized Raft-consensus eliminates any forks</w:t>
      </w:r>
    </w:p>
    <w:p w:rsidR="00BF7462" w:rsidRDefault="003D2966" w:rsidP="00BF7462">
      <w:pPr>
        <w:pStyle w:val="a3"/>
        <w:numPr>
          <w:ilvl w:val="0"/>
          <w:numId w:val="9"/>
        </w:numPr>
        <w:tabs>
          <w:tab w:val="center" w:pos="4961"/>
          <w:tab w:val="left" w:pos="5400"/>
        </w:tabs>
        <w:spacing w:before="120" w:after="120" w:line="276" w:lineRule="auto"/>
        <w:jc w:val="both"/>
        <w:rPr>
          <w:rFonts w:ascii="Times New Roman" w:hAnsi="Times New Roman" w:cs="Times New Roman"/>
          <w:lang w:val="en-US"/>
        </w:rPr>
      </w:pPr>
      <w:r>
        <w:rPr>
          <w:rFonts w:ascii="Times New Roman" w:hAnsi="Times New Roman" w:cs="Times New Roman"/>
          <w:lang w:val="en-US"/>
        </w:rPr>
        <w:t xml:space="preserve">There </w:t>
      </w:r>
      <w:r w:rsidR="00BF7462">
        <w:rPr>
          <w:rFonts w:ascii="Times New Roman" w:hAnsi="Times New Roman" w:cs="Times New Roman"/>
          <w:lang w:val="en-US"/>
        </w:rPr>
        <w:t>is</w:t>
      </w:r>
      <w:r>
        <w:rPr>
          <w:rFonts w:ascii="Times New Roman" w:hAnsi="Times New Roman" w:cs="Times New Roman"/>
          <w:lang w:val="en-US"/>
        </w:rPr>
        <w:t xml:space="preserve"> no empty block</w:t>
      </w:r>
      <w:r w:rsidR="00BF7462">
        <w:rPr>
          <w:rFonts w:ascii="Times New Roman" w:hAnsi="Times New Roman" w:cs="Times New Roman"/>
          <w:lang w:val="en-US"/>
        </w:rPr>
        <w:t xml:space="preserve">, </w:t>
      </w:r>
      <w:r>
        <w:rPr>
          <w:rFonts w:ascii="Times New Roman" w:hAnsi="Times New Roman" w:cs="Times New Roman"/>
          <w:lang w:val="en-US"/>
        </w:rPr>
        <w:t xml:space="preserve">which reduces a size of chain </w:t>
      </w:r>
    </w:p>
    <w:p w:rsidR="00BF7462" w:rsidRDefault="00BF7462" w:rsidP="00BF7462">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Absence of forks allows to escape any pauses before a figurative finalization of transaction. This pause was mandatory due to a potential throwback of transactions and it took six cycles of blocks generation.</w:t>
      </w:r>
      <w:r w:rsidR="00142018">
        <w:rPr>
          <w:rFonts w:ascii="Times New Roman" w:hAnsi="Times New Roman" w:cs="Times New Roman"/>
          <w:lang w:val="en-US"/>
        </w:rPr>
        <w:t xml:space="preserve"> And firstly, it obviously increases a Platform speed. Secondly</w:t>
      </w:r>
      <w:r w:rsidR="003D1EE4">
        <w:rPr>
          <w:rFonts w:ascii="Times New Roman" w:hAnsi="Times New Roman" w:cs="Times New Roman"/>
          <w:lang w:val="en-US"/>
        </w:rPr>
        <w:t>,</w:t>
      </w:r>
      <w:r w:rsidR="00142018">
        <w:rPr>
          <w:rFonts w:ascii="Times New Roman" w:hAnsi="Times New Roman" w:cs="Times New Roman"/>
          <w:lang w:val="en-US"/>
        </w:rPr>
        <w:t xml:space="preserve"> it resolves highly complicated problems, which ar</w:t>
      </w:r>
      <w:r w:rsidR="001D48B6">
        <w:rPr>
          <w:rFonts w:ascii="Times New Roman" w:hAnsi="Times New Roman" w:cs="Times New Roman"/>
          <w:lang w:val="en-US"/>
        </w:rPr>
        <w:t>ise if a fork exceeds an estimated pause and a state of affected “mirror” business objects does not satisfy their expected blockchain state.</w:t>
      </w:r>
    </w:p>
    <w:p w:rsidR="001D48B6" w:rsidRDefault="001D48B6" w:rsidP="00BF7462">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The only disadvantage of Quorum is </w:t>
      </w:r>
      <w:r w:rsidR="00590E06">
        <w:rPr>
          <w:rFonts w:ascii="Times New Roman" w:hAnsi="Times New Roman" w:cs="Times New Roman"/>
          <w:lang w:val="en-US"/>
        </w:rPr>
        <w:t>its</w:t>
      </w:r>
      <w:r w:rsidR="004651B3">
        <w:rPr>
          <w:rFonts w:ascii="Times New Roman" w:hAnsi="Times New Roman" w:cs="Times New Roman"/>
          <w:lang w:val="en-US"/>
        </w:rPr>
        <w:t xml:space="preserve"> trait</w:t>
      </w:r>
      <w:r>
        <w:rPr>
          <w:rFonts w:ascii="Times New Roman" w:hAnsi="Times New Roman" w:cs="Times New Roman"/>
          <w:lang w:val="en-US"/>
        </w:rPr>
        <w:t xml:space="preserve"> to generate a mega-block of several megabytes when restarting after a long pause</w:t>
      </w:r>
      <w:r w:rsidR="002A013F">
        <w:rPr>
          <w:rFonts w:ascii="Times New Roman" w:hAnsi="Times New Roman" w:cs="Times New Roman"/>
          <w:lang w:val="en-US"/>
        </w:rPr>
        <w:t>. This mega-block just loops Adapter DLT if you try to sort</w:t>
      </w:r>
      <w:r w:rsidR="00D03276">
        <w:rPr>
          <w:rFonts w:ascii="Times New Roman" w:hAnsi="Times New Roman" w:cs="Times New Roman"/>
          <w:lang w:val="en-US"/>
        </w:rPr>
        <w:t xml:space="preserve"> its content</w:t>
      </w:r>
      <w:r w:rsidR="002A013F">
        <w:rPr>
          <w:rFonts w:ascii="Times New Roman" w:hAnsi="Times New Roman" w:cs="Times New Roman"/>
          <w:lang w:val="en-US"/>
        </w:rPr>
        <w:t xml:space="preserve"> out. However, strictly speaking, a support service should not sleep for so long.</w:t>
      </w:r>
    </w:p>
    <w:p w:rsidR="002A013F" w:rsidRDefault="00465621" w:rsidP="00BF7462">
      <w:pPr>
        <w:tabs>
          <w:tab w:val="center" w:pos="4961"/>
          <w:tab w:val="left" w:pos="5400"/>
        </w:tabs>
        <w:spacing w:before="120" w:after="120" w:line="276" w:lineRule="auto"/>
        <w:ind w:firstLine="567"/>
        <w:jc w:val="both"/>
        <w:rPr>
          <w:rFonts w:ascii="Times New Roman" w:hAnsi="Times New Roman" w:cs="Times New Roman"/>
          <w:lang w:val="en-US"/>
        </w:rPr>
      </w:pPr>
      <w:r>
        <w:rPr>
          <w:rFonts w:ascii="Times New Roman" w:hAnsi="Times New Roman" w:cs="Times New Roman"/>
          <w:b/>
          <w:bCs/>
          <w:lang w:val="en-US"/>
        </w:rPr>
        <w:t xml:space="preserve">Eventually, </w:t>
      </w:r>
      <w:r w:rsidRPr="00465621">
        <w:rPr>
          <w:rFonts w:ascii="Times New Roman" w:hAnsi="Times New Roman" w:cs="Times New Roman"/>
          <w:lang w:val="en-US"/>
        </w:rPr>
        <w:t>after</w:t>
      </w:r>
      <w:r>
        <w:rPr>
          <w:rFonts w:ascii="Times New Roman" w:hAnsi="Times New Roman" w:cs="Times New Roman"/>
          <w:lang w:val="en-US"/>
        </w:rPr>
        <w:t xml:space="preserve"> so much trouble </w:t>
      </w:r>
      <w:r w:rsidRPr="00465621">
        <w:rPr>
          <w:rFonts w:ascii="Times New Roman" w:hAnsi="Times New Roman" w:cs="Times New Roman"/>
          <w:lang w:val="en-US"/>
        </w:rPr>
        <w:t>we</w:t>
      </w:r>
      <w:r>
        <w:rPr>
          <w:rFonts w:ascii="Times New Roman" w:hAnsi="Times New Roman" w:cs="Times New Roman"/>
          <w:lang w:val="en-US"/>
        </w:rPr>
        <w:t xml:space="preserve"> obtained a configuration </w:t>
      </w:r>
      <w:r w:rsidRPr="00465621">
        <w:rPr>
          <w:rFonts w:ascii="Times New Roman" w:hAnsi="Times New Roman" w:cs="Times New Roman"/>
          <w:b/>
          <w:bCs/>
          <w:lang w:val="en-US"/>
        </w:rPr>
        <w:t>Quorum – IPFS – Crypto-Pro,</w:t>
      </w:r>
      <w:r>
        <w:rPr>
          <w:rFonts w:ascii="Times New Roman" w:hAnsi="Times New Roman" w:cs="Times New Roman"/>
          <w:lang w:val="en-US"/>
        </w:rPr>
        <w:t xml:space="preserve"> which we currently use in a Russian domestic market.</w:t>
      </w:r>
      <w:r w:rsidR="001A154B">
        <w:rPr>
          <w:rFonts w:ascii="Times New Roman" w:hAnsi="Times New Roman" w:cs="Times New Roman"/>
          <w:lang w:val="en-US"/>
        </w:rPr>
        <w:t xml:space="preserve"> </w:t>
      </w:r>
    </w:p>
    <w:p w:rsidR="00465621" w:rsidRDefault="001A154B" w:rsidP="00BF7462">
      <w:pPr>
        <w:tabs>
          <w:tab w:val="center" w:pos="4961"/>
          <w:tab w:val="left" w:pos="5400"/>
        </w:tabs>
        <w:spacing w:before="120" w:after="120" w:line="276" w:lineRule="auto"/>
        <w:ind w:firstLine="567"/>
        <w:jc w:val="both"/>
        <w:rPr>
          <w:rFonts w:ascii="Times New Roman" w:eastAsia="Times New Roman" w:hAnsi="Times New Roman" w:cs="Times New Roman"/>
          <w:lang w:val="en-US" w:eastAsia="ru-RU"/>
        </w:rPr>
      </w:pPr>
      <w:r>
        <w:rPr>
          <w:rFonts w:ascii="Times New Roman" w:hAnsi="Times New Roman" w:cs="Times New Roman"/>
          <w:lang w:val="en-US"/>
        </w:rPr>
        <w:lastRenderedPageBreak/>
        <w:t>Someone can ask a fair question: “Have you never heard about Quorum before?”</w:t>
      </w:r>
      <w:r w:rsidR="00D61139">
        <w:rPr>
          <w:rFonts w:ascii="Times New Roman" w:hAnsi="Times New Roman" w:cs="Times New Roman"/>
          <w:lang w:val="en-US"/>
        </w:rPr>
        <w:t xml:space="preserve">. Of course, we have heard both about Quorum, and </w:t>
      </w:r>
      <w:r w:rsidR="00D61139" w:rsidRPr="00D61139">
        <w:rPr>
          <w:rFonts w:ascii="Times New Roman" w:eastAsia="Times New Roman" w:hAnsi="Times New Roman" w:cs="Times New Roman"/>
          <w:lang w:val="en-US" w:eastAsia="ru-RU"/>
        </w:rPr>
        <w:t>Hyperledger Fabric</w:t>
      </w:r>
      <w:r w:rsidR="00D61139">
        <w:rPr>
          <w:rFonts w:ascii="Times New Roman" w:eastAsia="Times New Roman" w:hAnsi="Times New Roman" w:cs="Times New Roman"/>
          <w:lang w:val="en-US" w:eastAsia="ru-RU"/>
        </w:rPr>
        <w:t xml:space="preserve">, and EOS. And the author has even attended the very first workshop in Russian on Corda in the autumn of 2017. </w:t>
      </w:r>
      <w:r w:rsidR="00D24F9A">
        <w:rPr>
          <w:rFonts w:ascii="Times New Roman" w:eastAsia="Times New Roman" w:hAnsi="Times New Roman" w:cs="Times New Roman"/>
          <w:lang w:val="en-US" w:eastAsia="ru-RU"/>
        </w:rPr>
        <w:t xml:space="preserve">Probably, it was to find a bright answer for such kind of questions that a Hegel has invented his Dialectics for. </w:t>
      </w:r>
      <w:r w:rsidR="007A6B7B">
        <w:rPr>
          <w:rFonts w:ascii="Times New Roman" w:eastAsia="Times New Roman" w:hAnsi="Times New Roman" w:cs="Times New Roman"/>
          <w:lang w:val="en-US" w:eastAsia="ru-RU"/>
        </w:rPr>
        <w:t xml:space="preserve">A small team, conducting a research since 2016, was well experienced in Windows software development. As well, a public Ethereum </w:t>
      </w:r>
      <w:r w:rsidR="00557D16" w:rsidRPr="00557D16">
        <w:rPr>
          <w:rFonts w:ascii="Times New Roman" w:eastAsia="Times New Roman" w:hAnsi="Times New Roman" w:cs="Times New Roman"/>
          <w:lang w:val="en-US" w:eastAsia="ru-RU"/>
        </w:rPr>
        <w:t>(</w:t>
      </w:r>
      <w:r w:rsidR="00557D16">
        <w:rPr>
          <w:rFonts w:ascii="Times New Roman" w:eastAsia="Times New Roman" w:hAnsi="Times New Roman" w:cs="Times New Roman"/>
          <w:lang w:val="en-US" w:eastAsia="ru-RU"/>
        </w:rPr>
        <w:t xml:space="preserve">probably it was a test version) was the lowest threshold of entering blockchain. </w:t>
      </w:r>
      <w:r w:rsidR="006C574C">
        <w:rPr>
          <w:rFonts w:ascii="Times New Roman" w:eastAsia="Times New Roman" w:hAnsi="Times New Roman" w:cs="Times New Roman"/>
          <w:lang w:val="en-US" w:eastAsia="ru-RU"/>
        </w:rPr>
        <w:t>Still o</w:t>
      </w:r>
      <w:r w:rsidR="00557D16">
        <w:rPr>
          <w:rFonts w:ascii="Times New Roman" w:eastAsia="Times New Roman" w:hAnsi="Times New Roman" w:cs="Times New Roman"/>
          <w:lang w:val="en-US" w:eastAsia="ru-RU"/>
        </w:rPr>
        <w:t>ur goal was to conduct research on precisely a blockchain topic, but not to pock around various dockers which are essential to</w:t>
      </w:r>
      <w:r w:rsidR="00D80BDE">
        <w:rPr>
          <w:rFonts w:ascii="Times New Roman" w:eastAsia="Times New Roman" w:hAnsi="Times New Roman" w:cs="Times New Roman"/>
          <w:lang w:val="en-US" w:eastAsia="ru-RU"/>
        </w:rPr>
        <w:t xml:space="preserve"> launch any “mature” Quorum or </w:t>
      </w:r>
      <w:r w:rsidR="00D80BDE" w:rsidRPr="00D80BDE">
        <w:rPr>
          <w:rFonts w:ascii="Times New Roman" w:eastAsia="Times New Roman" w:hAnsi="Times New Roman" w:cs="Times New Roman"/>
          <w:lang w:val="en-US" w:eastAsia="ru-RU"/>
        </w:rPr>
        <w:t>Hyperledger Fabric </w:t>
      </w:r>
      <w:r w:rsidR="00D80BDE">
        <w:rPr>
          <w:rFonts w:ascii="Times New Roman" w:eastAsia="Times New Roman" w:hAnsi="Times New Roman" w:cs="Times New Roman"/>
          <w:lang w:val="en-US" w:eastAsia="ru-RU"/>
        </w:rPr>
        <w:t>(it can be even impossible on some virtual Windows-based platforms)</w:t>
      </w:r>
      <w:r w:rsidR="00D215BD">
        <w:rPr>
          <w:rFonts w:ascii="Times New Roman" w:eastAsia="Times New Roman" w:hAnsi="Times New Roman" w:cs="Times New Roman"/>
          <w:lang w:val="en-US" w:eastAsia="ru-RU"/>
        </w:rPr>
        <w:t>. Consequently,</w:t>
      </w:r>
      <w:r w:rsidR="00D80BDE">
        <w:rPr>
          <w:rFonts w:ascii="Times New Roman" w:eastAsia="Times New Roman" w:hAnsi="Times New Roman" w:cs="Times New Roman"/>
          <w:lang w:val="en-US" w:eastAsia="ru-RU"/>
        </w:rPr>
        <w:t xml:space="preserve"> our choice </w:t>
      </w:r>
      <w:r w:rsidR="0006195E">
        <w:rPr>
          <w:rFonts w:ascii="Times New Roman" w:eastAsia="Times New Roman" w:hAnsi="Times New Roman" w:cs="Times New Roman"/>
          <w:lang w:val="en-US" w:eastAsia="ru-RU"/>
        </w:rPr>
        <w:t>was</w:t>
      </w:r>
      <w:r w:rsidR="00D80BDE">
        <w:rPr>
          <w:rFonts w:ascii="Times New Roman" w:eastAsia="Times New Roman" w:hAnsi="Times New Roman" w:cs="Times New Roman"/>
          <w:lang w:val="en-US" w:eastAsia="ru-RU"/>
        </w:rPr>
        <w:t xml:space="preserve"> clear. </w:t>
      </w:r>
      <w:r w:rsidR="0046331D">
        <w:rPr>
          <w:rFonts w:ascii="Times New Roman" w:eastAsia="Times New Roman" w:hAnsi="Times New Roman" w:cs="Times New Roman"/>
          <w:lang w:val="en-US" w:eastAsia="ru-RU"/>
        </w:rPr>
        <w:t xml:space="preserve"> </w:t>
      </w:r>
      <w:r w:rsidR="00076997">
        <w:rPr>
          <w:rFonts w:ascii="Times New Roman" w:eastAsia="Times New Roman" w:hAnsi="Times New Roman" w:cs="Times New Roman"/>
          <w:lang w:val="en-US" w:eastAsia="ru-RU"/>
        </w:rPr>
        <w:t>As far as our findings started to attract business-subdivisions of the Bank and its partners, it became possible to expand the team</w:t>
      </w:r>
      <w:r w:rsidR="008962B7">
        <w:rPr>
          <w:rFonts w:ascii="Times New Roman" w:eastAsia="Times New Roman" w:hAnsi="Times New Roman" w:cs="Times New Roman"/>
          <w:lang w:val="en-US" w:eastAsia="ru-RU"/>
        </w:rPr>
        <w:t xml:space="preserve"> and define a role of team members, so everybody minds his own business. And, of course, </w:t>
      </w:r>
      <w:r w:rsidR="00A47056">
        <w:rPr>
          <w:rFonts w:ascii="Times New Roman" w:eastAsia="Times New Roman" w:hAnsi="Times New Roman" w:cs="Times New Roman"/>
          <w:lang w:val="en-US" w:eastAsia="ru-RU"/>
        </w:rPr>
        <w:t>w</w:t>
      </w:r>
      <w:r w:rsidR="008962B7">
        <w:rPr>
          <w:rFonts w:ascii="Times New Roman" w:eastAsia="Times New Roman" w:hAnsi="Times New Roman" w:cs="Times New Roman"/>
          <w:lang w:val="en-US" w:eastAsia="ru-RU"/>
        </w:rPr>
        <w:t>e never got rid of our accumulated best practices and solutions, as far as they maintain</w:t>
      </w:r>
      <w:r w:rsidR="00152905">
        <w:rPr>
          <w:rFonts w:ascii="Times New Roman" w:eastAsia="Times New Roman" w:hAnsi="Times New Roman" w:cs="Times New Roman"/>
          <w:lang w:val="en-US" w:eastAsia="ru-RU"/>
        </w:rPr>
        <w:t>ed</w:t>
      </w:r>
      <w:r w:rsidR="008962B7">
        <w:rPr>
          <w:rFonts w:ascii="Times New Roman" w:eastAsia="Times New Roman" w:hAnsi="Times New Roman" w:cs="Times New Roman"/>
          <w:lang w:val="en-US" w:eastAsia="ru-RU"/>
        </w:rPr>
        <w:t xml:space="preserve"> their development capacity. Here is Dialectics and Evolution.</w:t>
      </w:r>
    </w:p>
    <w:p w:rsidR="008962B7" w:rsidRDefault="008962B7">
      <w:pPr>
        <w:rPr>
          <w:rFonts w:ascii="Times New Roman" w:hAnsi="Times New Roman" w:cs="Times New Roman"/>
          <w:b/>
          <w:bCs/>
          <w:lang w:val="en-US"/>
        </w:rPr>
      </w:pPr>
      <w:r>
        <w:rPr>
          <w:rFonts w:ascii="Times New Roman" w:hAnsi="Times New Roman" w:cs="Times New Roman"/>
          <w:b/>
          <w:bCs/>
          <w:lang w:val="en-US"/>
        </w:rPr>
        <w:br w:type="page"/>
      </w:r>
    </w:p>
    <w:p w:rsidR="008962B7" w:rsidRDefault="008962B7" w:rsidP="008962B7">
      <w:pPr>
        <w:spacing w:before="240" w:after="120" w:line="276" w:lineRule="auto"/>
        <w:ind w:firstLine="567"/>
        <w:rPr>
          <w:rFonts w:ascii="Times New Roman" w:hAnsi="Times New Roman" w:cs="Times New Roman"/>
          <w:b/>
          <w:bCs/>
          <w:lang w:val="en-US"/>
        </w:rPr>
      </w:pPr>
      <w:r w:rsidRPr="008962B7">
        <w:rPr>
          <w:rFonts w:ascii="Times New Roman" w:hAnsi="Times New Roman" w:cs="Times New Roman"/>
          <w:b/>
          <w:bCs/>
          <w:lang w:val="en-US"/>
        </w:rPr>
        <w:lastRenderedPageBreak/>
        <w:t>Experience of investigation and exploitation of corporate platforms and their future development</w:t>
      </w:r>
    </w:p>
    <w:p w:rsidR="000D3650" w:rsidRDefault="00973199" w:rsidP="000D3650">
      <w:pPr>
        <w:spacing w:before="240" w:after="120" w:line="276" w:lineRule="auto"/>
        <w:ind w:firstLine="567"/>
        <w:jc w:val="both"/>
        <w:rPr>
          <w:rFonts w:ascii="Times New Roman" w:hAnsi="Times New Roman" w:cs="Times New Roman"/>
          <w:lang w:val="en-US"/>
        </w:rPr>
      </w:pPr>
      <w:r>
        <w:rPr>
          <w:rFonts w:ascii="Times New Roman" w:hAnsi="Times New Roman" w:cs="Times New Roman"/>
          <w:lang w:val="en-US"/>
        </w:rPr>
        <w:t xml:space="preserve">The author of the current article was </w:t>
      </w:r>
      <w:r w:rsidR="00DE7433">
        <w:rPr>
          <w:rFonts w:ascii="Times New Roman" w:hAnsi="Times New Roman" w:cs="Times New Roman"/>
          <w:lang w:val="en-US"/>
        </w:rPr>
        <w:t>lucky to participate in numerous blockchain projects held in Raiffeisen bank, in Fintech Association and somewhere else</w:t>
      </w:r>
      <w:r w:rsidR="009B32BD">
        <w:rPr>
          <w:rFonts w:ascii="Times New Roman" w:hAnsi="Times New Roman" w:cs="Times New Roman"/>
          <w:lang w:val="en-US"/>
        </w:rPr>
        <w:t xml:space="preserve"> – as a developer or as an expert in decentralized platforms. Some of these projects were purely </w:t>
      </w:r>
      <w:r w:rsidR="000D3650">
        <w:rPr>
          <w:rFonts w:ascii="Times New Roman" w:hAnsi="Times New Roman" w:cs="Times New Roman"/>
          <w:lang w:val="en-US"/>
        </w:rPr>
        <w:t>exploratory, the others ended up as pilot projects, and the rest have evolved into large industrial networks with several dozens of nodes. What are the main conclusions of this experience?</w:t>
      </w:r>
    </w:p>
    <w:p w:rsidR="00973199" w:rsidRDefault="000D3650" w:rsidP="000D3650">
      <w:pPr>
        <w:pStyle w:val="a3"/>
        <w:numPr>
          <w:ilvl w:val="0"/>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 xml:space="preserve">There is a certain diversity of </w:t>
      </w:r>
      <w:r w:rsidRPr="000D3650">
        <w:rPr>
          <w:rFonts w:ascii="Times New Roman" w:hAnsi="Times New Roman" w:cs="Times New Roman"/>
          <w:lang w:val="en-US"/>
        </w:rPr>
        <w:t xml:space="preserve"> </w:t>
      </w:r>
      <w:r>
        <w:rPr>
          <w:rFonts w:ascii="Times New Roman" w:hAnsi="Times New Roman" w:cs="Times New Roman"/>
          <w:lang w:val="en-US"/>
        </w:rPr>
        <w:t>blockchain platforms, significantly varying in their “consumer”</w:t>
      </w:r>
      <w:r w:rsidR="00D15889">
        <w:rPr>
          <w:rFonts w:ascii="Times New Roman" w:hAnsi="Times New Roman" w:cs="Times New Roman"/>
          <w:lang w:val="en-US"/>
        </w:rPr>
        <w:t xml:space="preserve"> </w:t>
      </w:r>
      <w:r>
        <w:rPr>
          <w:rFonts w:ascii="Times New Roman" w:hAnsi="Times New Roman" w:cs="Times New Roman"/>
          <w:lang w:val="en-US"/>
        </w:rPr>
        <w:t>properties</w:t>
      </w:r>
      <w:r w:rsidR="00D15889">
        <w:rPr>
          <w:rFonts w:ascii="Times New Roman" w:hAnsi="Times New Roman" w:cs="Times New Roman"/>
          <w:lang w:val="en-US"/>
        </w:rPr>
        <w:t>:</w:t>
      </w:r>
    </w:p>
    <w:p w:rsidR="00D15889" w:rsidRDefault="00D15889" w:rsidP="00D15889">
      <w:pPr>
        <w:pStyle w:val="a3"/>
        <w:numPr>
          <w:ilvl w:val="1"/>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“entrance threshold” and a simplicity of network deployment</w:t>
      </w:r>
    </w:p>
    <w:p w:rsidR="00D15889" w:rsidRDefault="00D15889" w:rsidP="00D15889">
      <w:pPr>
        <w:pStyle w:val="a3"/>
        <w:numPr>
          <w:ilvl w:val="1"/>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capacity</w:t>
      </w:r>
    </w:p>
    <w:p w:rsidR="00D15889" w:rsidRDefault="00D15889" w:rsidP="00D15889">
      <w:pPr>
        <w:pStyle w:val="a3"/>
        <w:numPr>
          <w:ilvl w:val="1"/>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functionality of smart contracts</w:t>
      </w:r>
    </w:p>
    <w:p w:rsidR="00D15889" w:rsidRDefault="00D15889" w:rsidP="00D15889">
      <w:pPr>
        <w:pStyle w:val="a3"/>
        <w:numPr>
          <w:ilvl w:val="1"/>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time frames and cost of development</w:t>
      </w:r>
    </w:p>
    <w:p w:rsidR="00D15889" w:rsidRDefault="00D15889" w:rsidP="00D15889">
      <w:pPr>
        <w:pStyle w:val="a3"/>
        <w:spacing w:before="240" w:after="120" w:line="276" w:lineRule="auto"/>
        <w:ind w:left="927"/>
        <w:jc w:val="both"/>
        <w:rPr>
          <w:rFonts w:ascii="Times New Roman" w:hAnsi="Times New Roman" w:cs="Times New Roman"/>
          <w:lang w:val="en-US"/>
        </w:rPr>
      </w:pPr>
    </w:p>
    <w:p w:rsidR="00D15889" w:rsidRPr="00E71757" w:rsidRDefault="00D15889" w:rsidP="00D15889">
      <w:pPr>
        <w:pStyle w:val="a3"/>
        <w:spacing w:before="240" w:after="120" w:line="276" w:lineRule="auto"/>
        <w:ind w:left="927"/>
        <w:jc w:val="both"/>
        <w:rPr>
          <w:rFonts w:ascii="Times New Roman" w:hAnsi="Times New Roman" w:cs="Times New Roman"/>
          <w:lang w:val="en-US"/>
        </w:rPr>
      </w:pPr>
      <w:r>
        <w:rPr>
          <w:rFonts w:ascii="Times New Roman" w:hAnsi="Times New Roman" w:cs="Times New Roman"/>
          <w:lang w:val="en-US"/>
        </w:rPr>
        <w:t xml:space="preserve">That is why </w:t>
      </w:r>
      <w:r w:rsidR="00DA46DE">
        <w:rPr>
          <w:rFonts w:ascii="Times New Roman" w:hAnsi="Times New Roman" w:cs="Times New Roman"/>
          <w:lang w:val="en-US"/>
        </w:rPr>
        <w:t>we</w:t>
      </w:r>
      <w:r>
        <w:rPr>
          <w:rFonts w:ascii="Times New Roman" w:hAnsi="Times New Roman" w:cs="Times New Roman"/>
          <w:lang w:val="en-US"/>
        </w:rPr>
        <w:t xml:space="preserve"> cannot sa</w:t>
      </w:r>
      <w:r w:rsidR="00DA46DE">
        <w:rPr>
          <w:rFonts w:ascii="Times New Roman" w:hAnsi="Times New Roman" w:cs="Times New Roman"/>
          <w:lang w:val="en-US"/>
        </w:rPr>
        <w:t>y</w:t>
      </w:r>
      <w:r>
        <w:rPr>
          <w:rFonts w:ascii="Times New Roman" w:hAnsi="Times New Roman" w:cs="Times New Roman"/>
          <w:lang w:val="en-US"/>
        </w:rPr>
        <w:t xml:space="preserve"> that any of the platforms can be absolutely dominating. Each platform has its potential pool of users, as well as a set of tasks where it can be used rationally and profitably. This relates both to Ethereum, and Quorum, and </w:t>
      </w:r>
      <w:r w:rsidRPr="00D15889">
        <w:rPr>
          <w:rFonts w:ascii="Times New Roman" w:eastAsia="Times New Roman" w:hAnsi="Times New Roman" w:cs="Times New Roman"/>
          <w:lang w:val="en-US" w:eastAsia="ru-RU"/>
        </w:rPr>
        <w:t>Hyperledger Fabric</w:t>
      </w:r>
      <w:r>
        <w:rPr>
          <w:rFonts w:ascii="Times New Roman" w:eastAsia="Times New Roman" w:hAnsi="Times New Roman" w:cs="Times New Roman"/>
          <w:lang w:val="en-US" w:eastAsia="ru-RU"/>
        </w:rPr>
        <w:t xml:space="preserve">, and Corda. </w:t>
      </w:r>
      <w:r w:rsidR="004D1DF3">
        <w:rPr>
          <w:rFonts w:ascii="Times New Roman" w:eastAsia="Times New Roman" w:hAnsi="Times New Roman" w:cs="Times New Roman"/>
          <w:lang w:val="en-US" w:eastAsia="ru-RU"/>
        </w:rPr>
        <w:t>As they said, i</w:t>
      </w:r>
      <w:r w:rsidR="004D1DF3" w:rsidRPr="004D1DF3">
        <w:rPr>
          <w:rFonts w:ascii="Times New Roman" w:eastAsia="Times New Roman" w:hAnsi="Times New Roman" w:cs="Times New Roman"/>
          <w:lang w:val="en-US" w:eastAsia="ru-RU"/>
        </w:rPr>
        <w:t>t is a poor mouse that has only one hole.</w:t>
      </w:r>
      <w:r w:rsidR="00E71757">
        <w:rPr>
          <w:rFonts w:ascii="Times New Roman" w:eastAsia="Times New Roman" w:hAnsi="Times New Roman" w:cs="Times New Roman"/>
          <w:lang w:val="en-US" w:eastAsia="ru-RU"/>
        </w:rPr>
        <w:t xml:space="preserve"> The same thing is for programming languages – only those, who knows only one language, will be arguing </w:t>
      </w:r>
      <w:r w:rsidR="00E71757" w:rsidRPr="00E71757">
        <w:rPr>
          <w:rFonts w:ascii="Times New Roman" w:eastAsia="Times New Roman" w:hAnsi="Times New Roman" w:cs="Times New Roman"/>
          <w:b/>
          <w:bCs/>
          <w:lang w:val="en-US" w:eastAsia="ru-RU"/>
        </w:rPr>
        <w:t>what</w:t>
      </w:r>
      <w:r w:rsidR="00E71757">
        <w:rPr>
          <w:rFonts w:ascii="Times New Roman" w:eastAsia="Times New Roman" w:hAnsi="Times New Roman" w:cs="Times New Roman"/>
          <w:lang w:val="en-US" w:eastAsia="ru-RU"/>
        </w:rPr>
        <w:t xml:space="preserve"> is better – “</w:t>
      </w:r>
      <w:r w:rsidR="00B54F99">
        <w:rPr>
          <w:rFonts w:ascii="Times New Roman" w:eastAsia="Times New Roman" w:hAnsi="Times New Roman" w:cs="Times New Roman"/>
          <w:lang w:val="en-US" w:eastAsia="ru-RU"/>
        </w:rPr>
        <w:t>C++</w:t>
      </w:r>
      <w:r w:rsidR="00E71757">
        <w:rPr>
          <w:rFonts w:ascii="Times New Roman" w:eastAsia="Times New Roman" w:hAnsi="Times New Roman" w:cs="Times New Roman"/>
          <w:lang w:val="en-US" w:eastAsia="ru-RU"/>
        </w:rPr>
        <w:t>” or “</w:t>
      </w:r>
      <w:r w:rsidR="00ED42E2">
        <w:rPr>
          <w:rFonts w:ascii="Times New Roman" w:eastAsia="Times New Roman" w:hAnsi="Times New Roman" w:cs="Times New Roman"/>
          <w:lang w:val="en-US" w:eastAsia="ru-RU"/>
        </w:rPr>
        <w:t>Java</w:t>
      </w:r>
      <w:r w:rsidR="00E71757">
        <w:rPr>
          <w:rFonts w:ascii="Times New Roman" w:eastAsia="Times New Roman" w:hAnsi="Times New Roman" w:cs="Times New Roman"/>
          <w:lang w:val="en-US" w:eastAsia="ru-RU"/>
        </w:rPr>
        <w:t xml:space="preserve">”. While their more mature fellows, who have cut their teeth in programming, will argue </w:t>
      </w:r>
      <w:r w:rsidR="00E71757" w:rsidRPr="00D5764E">
        <w:rPr>
          <w:rFonts w:ascii="Times New Roman" w:eastAsia="Times New Roman" w:hAnsi="Times New Roman" w:cs="Times New Roman"/>
          <w:b/>
          <w:bCs/>
          <w:lang w:val="en-US" w:eastAsia="ru-RU"/>
        </w:rPr>
        <w:t>when</w:t>
      </w:r>
      <w:r w:rsidR="00E71757">
        <w:rPr>
          <w:rFonts w:ascii="Times New Roman" w:eastAsia="Times New Roman" w:hAnsi="Times New Roman" w:cs="Times New Roman"/>
          <w:lang w:val="en-US" w:eastAsia="ru-RU"/>
        </w:rPr>
        <w:t xml:space="preserve"> it is better to use “</w:t>
      </w:r>
      <w:r w:rsidR="00B54F99">
        <w:rPr>
          <w:rFonts w:ascii="Times New Roman" w:eastAsia="Times New Roman" w:hAnsi="Times New Roman" w:cs="Times New Roman"/>
          <w:lang w:val="en-US" w:eastAsia="ru-RU"/>
        </w:rPr>
        <w:t>C++</w:t>
      </w:r>
      <w:r w:rsidR="00E71757">
        <w:rPr>
          <w:rFonts w:ascii="Times New Roman" w:eastAsia="Times New Roman" w:hAnsi="Times New Roman" w:cs="Times New Roman"/>
          <w:lang w:val="en-US" w:eastAsia="ru-RU"/>
        </w:rPr>
        <w:t>” or “</w:t>
      </w:r>
      <w:r w:rsidR="00ED42E2">
        <w:rPr>
          <w:rFonts w:ascii="Times New Roman" w:eastAsia="Times New Roman" w:hAnsi="Times New Roman" w:cs="Times New Roman"/>
          <w:lang w:val="en-US" w:eastAsia="ru-RU"/>
        </w:rPr>
        <w:t>Java</w:t>
      </w:r>
      <w:r w:rsidR="00E71757">
        <w:rPr>
          <w:rFonts w:ascii="Times New Roman" w:eastAsia="Times New Roman" w:hAnsi="Times New Roman" w:cs="Times New Roman"/>
          <w:lang w:val="en-US" w:eastAsia="ru-RU"/>
        </w:rPr>
        <w:t>”.</w:t>
      </w:r>
    </w:p>
    <w:p w:rsidR="00D15889" w:rsidRDefault="00D15889" w:rsidP="00D15889">
      <w:pPr>
        <w:pStyle w:val="a3"/>
        <w:spacing w:before="240" w:after="120" w:line="276" w:lineRule="auto"/>
        <w:ind w:left="927"/>
        <w:jc w:val="both"/>
        <w:rPr>
          <w:rFonts w:ascii="Times New Roman" w:hAnsi="Times New Roman" w:cs="Times New Roman"/>
          <w:lang w:val="en-US"/>
        </w:rPr>
      </w:pPr>
    </w:p>
    <w:p w:rsidR="000D3650" w:rsidRPr="002951C9" w:rsidRDefault="00D15889" w:rsidP="000D3650">
      <w:pPr>
        <w:pStyle w:val="a3"/>
        <w:numPr>
          <w:ilvl w:val="0"/>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Although some DLT platforms</w:t>
      </w:r>
      <w:r w:rsidR="00A37BD3">
        <w:rPr>
          <w:rFonts w:ascii="Times New Roman" w:hAnsi="Times New Roman" w:cs="Times New Roman"/>
          <w:lang w:val="en-US"/>
        </w:rPr>
        <w:t xml:space="preserve"> (e.</w:t>
      </w:r>
      <w:r w:rsidR="002951C9">
        <w:rPr>
          <w:rFonts w:ascii="Times New Roman" w:hAnsi="Times New Roman" w:cs="Times New Roman"/>
          <w:lang w:val="en-US"/>
        </w:rPr>
        <w:t>g</w:t>
      </w:r>
      <w:r w:rsidR="00A37BD3">
        <w:rPr>
          <w:rFonts w:ascii="Times New Roman" w:hAnsi="Times New Roman" w:cs="Times New Roman"/>
          <w:lang w:val="en-US"/>
        </w:rPr>
        <w:t xml:space="preserve">., </w:t>
      </w:r>
      <w:r w:rsidR="00A37BD3" w:rsidRPr="00A37BD3">
        <w:rPr>
          <w:rFonts w:ascii="Times New Roman" w:eastAsia="Times New Roman" w:hAnsi="Times New Roman" w:cs="Times New Roman"/>
          <w:lang w:val="en-US" w:eastAsia="ru-RU"/>
        </w:rPr>
        <w:t>Hyperledger Fabric </w:t>
      </w:r>
      <w:r w:rsidR="00A37BD3">
        <w:rPr>
          <w:rFonts w:ascii="Times New Roman" w:eastAsia="Times New Roman" w:hAnsi="Times New Roman" w:cs="Times New Roman"/>
          <w:lang w:val="en-US" w:eastAsia="ru-RU"/>
        </w:rPr>
        <w:t xml:space="preserve"> and Corda) allow to transmit large elements of data </w:t>
      </w:r>
      <w:r w:rsidR="00E14826">
        <w:rPr>
          <w:rFonts w:ascii="Times New Roman" w:eastAsia="Times New Roman" w:hAnsi="Times New Roman" w:cs="Times New Roman"/>
          <w:lang w:val="en-US" w:eastAsia="ru-RU"/>
        </w:rPr>
        <w:t>(</w:t>
      </w:r>
      <w:r w:rsidR="00A37BD3">
        <w:rPr>
          <w:rFonts w:ascii="Times New Roman" w:eastAsia="Times New Roman" w:hAnsi="Times New Roman" w:cs="Times New Roman"/>
          <w:lang w:val="en-US" w:eastAsia="ru-RU"/>
        </w:rPr>
        <w:t>files, per se</w:t>
      </w:r>
      <w:r w:rsidR="00E14826">
        <w:rPr>
          <w:rFonts w:ascii="Times New Roman" w:eastAsia="Times New Roman" w:hAnsi="Times New Roman" w:cs="Times New Roman"/>
          <w:lang w:val="en-US" w:eastAsia="ru-RU"/>
        </w:rPr>
        <w:t>)</w:t>
      </w:r>
      <w:r w:rsidR="00A37BD3">
        <w:rPr>
          <w:rFonts w:ascii="Times New Roman" w:eastAsia="Times New Roman" w:hAnsi="Times New Roman" w:cs="Times New Roman"/>
          <w:lang w:val="en-US" w:eastAsia="ru-RU"/>
        </w:rPr>
        <w:t xml:space="preserve">, it is </w:t>
      </w:r>
      <w:r w:rsidR="00245F4C">
        <w:rPr>
          <w:rFonts w:ascii="Times New Roman" w:eastAsia="Times New Roman" w:hAnsi="Times New Roman" w:cs="Times New Roman"/>
          <w:lang w:val="en-US" w:eastAsia="ru-RU"/>
        </w:rPr>
        <w:t xml:space="preserve">the most </w:t>
      </w:r>
      <w:r w:rsidR="00A37BD3">
        <w:rPr>
          <w:rFonts w:ascii="Times New Roman" w:eastAsia="Times New Roman" w:hAnsi="Times New Roman" w:cs="Times New Roman"/>
          <w:lang w:val="en-US" w:eastAsia="ru-RU"/>
        </w:rPr>
        <w:t>likely that a blockchain basis</w:t>
      </w:r>
      <w:r w:rsidR="00245F4C">
        <w:rPr>
          <w:rFonts w:ascii="Times New Roman" w:eastAsia="Times New Roman" w:hAnsi="Times New Roman" w:cs="Times New Roman"/>
          <w:lang w:val="en-US" w:eastAsia="ru-RU"/>
        </w:rPr>
        <w:t xml:space="preserve"> with smart contract mechanisms will be separated from a file transmission functionality. </w:t>
      </w:r>
      <w:r w:rsidR="002951C9">
        <w:rPr>
          <w:rFonts w:ascii="Times New Roman" w:eastAsia="Times New Roman" w:hAnsi="Times New Roman" w:cs="Times New Roman"/>
          <w:lang w:val="en-US" w:eastAsia="ru-RU"/>
        </w:rPr>
        <w:t>This relates to several points:</w:t>
      </w:r>
    </w:p>
    <w:p w:rsidR="002951C9" w:rsidRPr="00FC0FF8" w:rsidRDefault="002951C9" w:rsidP="002951C9">
      <w:pPr>
        <w:pStyle w:val="a3"/>
        <w:numPr>
          <w:ilvl w:val="1"/>
          <w:numId w:val="10"/>
        </w:numPr>
        <w:spacing w:before="240" w:after="120" w:line="276" w:lineRule="auto"/>
        <w:jc w:val="both"/>
        <w:rPr>
          <w:rFonts w:ascii="Times New Roman" w:hAnsi="Times New Roman" w:cs="Times New Roman"/>
          <w:lang w:val="en-US"/>
        </w:rPr>
      </w:pPr>
      <w:r>
        <w:rPr>
          <w:rFonts w:ascii="Times New Roman" w:eastAsia="Times New Roman" w:hAnsi="Times New Roman" w:cs="Times New Roman"/>
          <w:lang w:val="en-US" w:eastAsia="ru-RU"/>
        </w:rPr>
        <w:t xml:space="preserve">Special decentralized file systems have been existing </w:t>
      </w:r>
      <w:r w:rsidR="007152D2">
        <w:rPr>
          <w:rFonts w:ascii="Times New Roman" w:eastAsia="Times New Roman" w:hAnsi="Times New Roman" w:cs="Times New Roman"/>
          <w:lang w:val="en-US" w:eastAsia="ru-RU"/>
        </w:rPr>
        <w:t xml:space="preserve">for a </w:t>
      </w:r>
      <w:r>
        <w:rPr>
          <w:rFonts w:ascii="Times New Roman" w:eastAsia="Times New Roman" w:hAnsi="Times New Roman" w:cs="Times New Roman"/>
          <w:lang w:val="en-US" w:eastAsia="ru-RU"/>
        </w:rPr>
        <w:t>longer</w:t>
      </w:r>
      <w:r w:rsidR="007152D2">
        <w:rPr>
          <w:rFonts w:ascii="Times New Roman" w:eastAsia="Times New Roman" w:hAnsi="Times New Roman" w:cs="Times New Roman"/>
          <w:lang w:val="en-US" w:eastAsia="ru-RU"/>
        </w:rPr>
        <w:t xml:space="preserve"> time</w:t>
      </w:r>
      <w:r>
        <w:rPr>
          <w:rFonts w:ascii="Times New Roman" w:eastAsia="Times New Roman" w:hAnsi="Times New Roman" w:cs="Times New Roman"/>
          <w:lang w:val="en-US" w:eastAsia="ru-RU"/>
        </w:rPr>
        <w:t>, they are better established and they perform this task more effectively than any analogue DLT platforms. We performed</w:t>
      </w:r>
      <w:r w:rsidR="004B60E9">
        <w:rPr>
          <w:rFonts w:ascii="Times New Roman" w:eastAsia="Times New Roman" w:hAnsi="Times New Roman" w:cs="Times New Roman"/>
          <w:lang w:val="en-US" w:eastAsia="ru-RU"/>
        </w:rPr>
        <w:t xml:space="preserve"> some</w:t>
      </w:r>
      <w:r>
        <w:rPr>
          <w:rFonts w:ascii="Times New Roman" w:eastAsia="Times New Roman" w:hAnsi="Times New Roman" w:cs="Times New Roman"/>
          <w:lang w:val="en-US" w:eastAsia="ru-RU"/>
        </w:rPr>
        <w:t xml:space="preserve"> estimation experiments: </w:t>
      </w:r>
      <w:r w:rsidR="00B54F99">
        <w:rPr>
          <w:rFonts w:ascii="Times New Roman" w:eastAsia="Times New Roman" w:hAnsi="Times New Roman" w:cs="Times New Roman"/>
          <w:lang w:val="en-US" w:eastAsia="ru-RU"/>
        </w:rPr>
        <w:t xml:space="preserve">according to results, files bigger than 2M can get “stuck  in a channel” in case of </w:t>
      </w:r>
      <w:r w:rsidR="00B54F99" w:rsidRPr="00B54F99">
        <w:rPr>
          <w:rFonts w:ascii="Times New Roman" w:eastAsia="Times New Roman" w:hAnsi="Times New Roman" w:cs="Times New Roman"/>
          <w:lang w:val="en-US" w:eastAsia="ru-RU"/>
        </w:rPr>
        <w:t>Hyperledger Fabric </w:t>
      </w:r>
      <w:r w:rsidR="00B54F99">
        <w:rPr>
          <w:rFonts w:ascii="Times New Roman" w:eastAsia="Times New Roman" w:hAnsi="Times New Roman" w:cs="Times New Roman"/>
          <w:lang w:val="en-US" w:eastAsia="ru-RU"/>
        </w:rPr>
        <w:t>and</w:t>
      </w:r>
      <w:r w:rsidR="00B54F99" w:rsidRPr="00B54F99">
        <w:rPr>
          <w:rFonts w:ascii="Times New Roman" w:eastAsia="Times New Roman" w:hAnsi="Times New Roman" w:cs="Times New Roman"/>
          <w:lang w:val="en-US" w:eastAsia="ru-RU"/>
        </w:rPr>
        <w:t xml:space="preserve"> Corda</w:t>
      </w:r>
      <w:r w:rsidR="00B54F99">
        <w:rPr>
          <w:rFonts w:ascii="Times New Roman" w:eastAsia="Times New Roman" w:hAnsi="Times New Roman" w:cs="Times New Roman"/>
          <w:lang w:val="en-US" w:eastAsia="ru-RU"/>
        </w:rPr>
        <w:t xml:space="preserve">. On the </w:t>
      </w:r>
      <w:r w:rsidR="005F19D0">
        <w:rPr>
          <w:rFonts w:ascii="Times New Roman" w:eastAsia="Times New Roman" w:hAnsi="Times New Roman" w:cs="Times New Roman"/>
          <w:lang w:val="en-US" w:eastAsia="ru-RU"/>
        </w:rPr>
        <w:t xml:space="preserve">other hand, there are no problems with file transmission in case of IPFS, even if the files are as large as 100M. If your business case suggests transmission of any informal documents like pdf (contracts, agreements etc.), then 50M is an essential </w:t>
      </w:r>
      <w:r w:rsidR="00A1496D">
        <w:rPr>
          <w:rFonts w:ascii="Times New Roman" w:eastAsia="Times New Roman" w:hAnsi="Times New Roman" w:cs="Times New Roman"/>
          <w:lang w:val="en-US" w:eastAsia="ru-RU"/>
        </w:rPr>
        <w:t xml:space="preserve">minimum </w:t>
      </w:r>
      <w:r w:rsidR="005F19D0">
        <w:rPr>
          <w:rFonts w:ascii="Times New Roman" w:eastAsia="Times New Roman" w:hAnsi="Times New Roman" w:cs="Times New Roman"/>
          <w:lang w:val="en-US" w:eastAsia="ru-RU"/>
        </w:rPr>
        <w:t xml:space="preserve">that you should be ready for. </w:t>
      </w:r>
    </w:p>
    <w:p w:rsidR="00FC0FF8" w:rsidRPr="00FC0FF8" w:rsidRDefault="00FC0FF8" w:rsidP="002951C9">
      <w:pPr>
        <w:pStyle w:val="a3"/>
        <w:numPr>
          <w:ilvl w:val="1"/>
          <w:numId w:val="10"/>
        </w:numPr>
        <w:spacing w:before="240" w:after="120" w:line="276" w:lineRule="auto"/>
        <w:jc w:val="both"/>
        <w:rPr>
          <w:rFonts w:ascii="Times New Roman" w:hAnsi="Times New Roman" w:cs="Times New Roman"/>
          <w:lang w:val="en-US"/>
        </w:rPr>
      </w:pPr>
      <w:r>
        <w:rPr>
          <w:rFonts w:ascii="Times New Roman" w:eastAsia="Times New Roman" w:hAnsi="Times New Roman" w:cs="Times New Roman"/>
          <w:lang w:val="en-US" w:eastAsia="ru-RU"/>
        </w:rPr>
        <w:t>Such approach allows to quite effectively prepare a blockchain channel and a file transmission channel. This is highly relevant for mixed traffic systems (transactions + documents), especially since the operational priority of transactions is usually higher.</w:t>
      </w:r>
    </w:p>
    <w:p w:rsidR="00FC0FF8" w:rsidRPr="00081691" w:rsidRDefault="00FC0FF8" w:rsidP="002951C9">
      <w:pPr>
        <w:pStyle w:val="a3"/>
        <w:numPr>
          <w:ilvl w:val="1"/>
          <w:numId w:val="10"/>
        </w:numPr>
        <w:spacing w:before="240" w:after="120" w:line="276" w:lineRule="auto"/>
        <w:jc w:val="both"/>
        <w:rPr>
          <w:rFonts w:ascii="Times New Roman" w:hAnsi="Times New Roman" w:cs="Times New Roman"/>
          <w:lang w:val="en-US"/>
        </w:rPr>
      </w:pPr>
      <w:r>
        <w:rPr>
          <w:rFonts w:ascii="Times New Roman" w:eastAsia="Times New Roman" w:hAnsi="Times New Roman" w:cs="Times New Roman"/>
          <w:lang w:val="en-US" w:eastAsia="ru-RU"/>
        </w:rPr>
        <w:t xml:space="preserve">Cloud file storages (e.g., of S3 standard) are quite a good alternative to decentralized file systems. Although they do not meet the criteria of a pure “decentralization”, they fit the framework of distributed networks in terms of </w:t>
      </w:r>
      <w:r w:rsidR="006F6083">
        <w:rPr>
          <w:rFonts w:ascii="Times New Roman" w:eastAsia="Times New Roman" w:hAnsi="Times New Roman" w:cs="Times New Roman"/>
          <w:lang w:val="en-US" w:eastAsia="ru-RU"/>
        </w:rPr>
        <w:t>fail-safety</w:t>
      </w:r>
      <w:r>
        <w:rPr>
          <w:rFonts w:ascii="Times New Roman" w:eastAsia="Times New Roman" w:hAnsi="Times New Roman" w:cs="Times New Roman"/>
          <w:lang w:val="en-US" w:eastAsia="ru-RU"/>
        </w:rPr>
        <w:t>.</w:t>
      </w:r>
      <w:r w:rsidR="00081691">
        <w:rPr>
          <w:rFonts w:ascii="Times New Roman" w:eastAsia="Times New Roman" w:hAnsi="Times New Roman" w:cs="Times New Roman"/>
          <w:lang w:val="en-US" w:eastAsia="ru-RU"/>
        </w:rPr>
        <w:t xml:space="preserve"> They even outperform  DFS in terms of exchange speed and reliability. It is </w:t>
      </w:r>
      <w:r w:rsidR="00CB7450">
        <w:rPr>
          <w:rFonts w:ascii="Times New Roman" w:eastAsia="Times New Roman" w:hAnsi="Times New Roman" w:cs="Times New Roman"/>
          <w:lang w:val="en-US" w:eastAsia="ru-RU"/>
        </w:rPr>
        <w:t xml:space="preserve">also </w:t>
      </w:r>
      <w:r w:rsidR="00081691">
        <w:rPr>
          <w:rFonts w:ascii="Times New Roman" w:eastAsia="Times New Roman" w:hAnsi="Times New Roman" w:cs="Times New Roman"/>
          <w:lang w:val="en-US" w:eastAsia="ru-RU"/>
        </w:rPr>
        <w:t>possible to implement some hybrid solutions.</w:t>
      </w:r>
    </w:p>
    <w:p w:rsidR="00081691" w:rsidRPr="00081691" w:rsidRDefault="00081691" w:rsidP="002951C9">
      <w:pPr>
        <w:pStyle w:val="a3"/>
        <w:numPr>
          <w:ilvl w:val="1"/>
          <w:numId w:val="10"/>
        </w:numPr>
        <w:spacing w:before="240" w:after="120" w:line="276" w:lineRule="auto"/>
        <w:jc w:val="both"/>
        <w:rPr>
          <w:rFonts w:ascii="Times New Roman" w:hAnsi="Times New Roman" w:cs="Times New Roman"/>
          <w:lang w:val="en-US"/>
        </w:rPr>
      </w:pPr>
      <w:r>
        <w:rPr>
          <w:rFonts w:ascii="Times New Roman" w:eastAsia="Times New Roman" w:hAnsi="Times New Roman" w:cs="Times New Roman"/>
          <w:lang w:val="en-US" w:eastAsia="ru-RU"/>
        </w:rPr>
        <w:lastRenderedPageBreak/>
        <w:t>Looking ahead, to a possible integration of multiple corporate networks, especially based on different blockchain bases, we can see that assigning a special “file” channel will considerably simplify the whole process.</w:t>
      </w:r>
    </w:p>
    <w:p w:rsidR="00081691" w:rsidRDefault="00081691" w:rsidP="00081691">
      <w:pPr>
        <w:pStyle w:val="a3"/>
        <w:numPr>
          <w:ilvl w:val="0"/>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 xml:space="preserve">To date, there is a chronic </w:t>
      </w:r>
      <w:r w:rsidR="00660590">
        <w:rPr>
          <w:rFonts w:ascii="Times New Roman" w:hAnsi="Times New Roman" w:cs="Times New Roman"/>
          <w:lang w:val="en-US"/>
        </w:rPr>
        <w:t>lack</w:t>
      </w:r>
      <w:r>
        <w:rPr>
          <w:rFonts w:ascii="Times New Roman" w:hAnsi="Times New Roman" w:cs="Times New Roman"/>
          <w:lang w:val="en-US"/>
        </w:rPr>
        <w:t xml:space="preserve"> of specialists </w:t>
      </w:r>
      <w:r w:rsidR="00BA7D79">
        <w:rPr>
          <w:rFonts w:ascii="Times New Roman" w:hAnsi="Times New Roman" w:cs="Times New Roman"/>
          <w:lang w:val="en-US"/>
        </w:rPr>
        <w:t>in the</w:t>
      </w:r>
      <w:r>
        <w:rPr>
          <w:rFonts w:ascii="Times New Roman" w:hAnsi="Times New Roman" w:cs="Times New Roman"/>
          <w:lang w:val="en-US"/>
        </w:rPr>
        <w:t xml:space="preserve"> </w:t>
      </w:r>
      <w:r w:rsidR="003A2750">
        <w:rPr>
          <w:rFonts w:ascii="Times New Roman" w:hAnsi="Times New Roman" w:cs="Times New Roman"/>
          <w:lang w:val="en-US"/>
        </w:rPr>
        <w:t>field of</w:t>
      </w:r>
      <w:r w:rsidR="005B01E8">
        <w:rPr>
          <w:rFonts w:ascii="Times New Roman" w:hAnsi="Times New Roman" w:cs="Times New Roman"/>
          <w:lang w:val="en-US"/>
        </w:rPr>
        <w:t xml:space="preserve"> </w:t>
      </w:r>
      <w:r w:rsidR="005B01E8">
        <w:rPr>
          <w:rFonts w:ascii="Times New Roman" w:hAnsi="Times New Roman" w:cs="Times New Roman"/>
          <w:lang w:val="en-US"/>
        </w:rPr>
        <w:t>decentralized platforms</w:t>
      </w:r>
      <w:r w:rsidR="005B01E8">
        <w:rPr>
          <w:rFonts w:ascii="Times New Roman" w:hAnsi="Times New Roman" w:cs="Times New Roman"/>
          <w:lang w:val="en-US"/>
        </w:rPr>
        <w:t xml:space="preserve"> </w:t>
      </w:r>
      <w:r>
        <w:rPr>
          <w:rFonts w:ascii="Times New Roman" w:hAnsi="Times New Roman" w:cs="Times New Roman"/>
          <w:lang w:val="en-US"/>
        </w:rPr>
        <w:t xml:space="preserve">support service. To be more precise, </w:t>
      </w:r>
      <w:r w:rsidR="00476F7D">
        <w:rPr>
          <w:rFonts w:ascii="Times New Roman" w:hAnsi="Times New Roman" w:cs="Times New Roman"/>
          <w:lang w:val="en-US"/>
        </w:rPr>
        <w:t xml:space="preserve">we don not have them at all. To the best of </w:t>
      </w:r>
      <w:r w:rsidR="00AC0B9C">
        <w:rPr>
          <w:rFonts w:ascii="Times New Roman" w:hAnsi="Times New Roman" w:cs="Times New Roman"/>
          <w:lang w:val="en-US"/>
        </w:rPr>
        <w:t>our</w:t>
      </w:r>
      <w:r w:rsidR="00476F7D">
        <w:rPr>
          <w:rFonts w:ascii="Times New Roman" w:hAnsi="Times New Roman" w:cs="Times New Roman"/>
          <w:lang w:val="en-US"/>
        </w:rPr>
        <w:t xml:space="preserve"> knowledge, </w:t>
      </w:r>
      <w:r w:rsidR="00030308">
        <w:rPr>
          <w:rFonts w:ascii="Times New Roman" w:hAnsi="Times New Roman" w:cs="Times New Roman"/>
          <w:lang w:val="en-US"/>
        </w:rPr>
        <w:t xml:space="preserve">in most projects </w:t>
      </w:r>
      <w:r w:rsidR="00476F7D">
        <w:rPr>
          <w:rFonts w:ascii="Times New Roman" w:hAnsi="Times New Roman" w:cs="Times New Roman"/>
          <w:lang w:val="en-US"/>
        </w:rPr>
        <w:t xml:space="preserve">a great part of support service is performed by developers and research engineers, who </w:t>
      </w:r>
      <w:r w:rsidR="00030308">
        <w:rPr>
          <w:rFonts w:ascii="Times New Roman" w:hAnsi="Times New Roman" w:cs="Times New Roman"/>
          <w:lang w:val="en-US"/>
        </w:rPr>
        <w:t>have created these projects,</w:t>
      </w:r>
      <w:r w:rsidR="00030308" w:rsidRPr="00030308">
        <w:rPr>
          <w:rFonts w:ascii="Times New Roman" w:hAnsi="Times New Roman" w:cs="Times New Roman"/>
          <w:lang w:val="en-US"/>
        </w:rPr>
        <w:t xml:space="preserve"> </w:t>
      </w:r>
      <w:r w:rsidR="00030308">
        <w:rPr>
          <w:rFonts w:ascii="Times New Roman" w:hAnsi="Times New Roman" w:cs="Times New Roman"/>
          <w:lang w:val="en-US"/>
        </w:rPr>
        <w:t xml:space="preserve">which does not look good. Suppose, it is explained by the </w:t>
      </w:r>
      <w:r w:rsidR="00B1025E">
        <w:rPr>
          <w:rFonts w:ascii="Times New Roman" w:hAnsi="Times New Roman" w:cs="Times New Roman"/>
          <w:lang w:val="en-US"/>
        </w:rPr>
        <w:t>“</w:t>
      </w:r>
      <w:r w:rsidR="00030308">
        <w:rPr>
          <w:rFonts w:ascii="Times New Roman" w:hAnsi="Times New Roman" w:cs="Times New Roman"/>
          <w:lang w:val="en-US"/>
        </w:rPr>
        <w:t>youth</w:t>
      </w:r>
      <w:r w:rsidR="00B1025E">
        <w:rPr>
          <w:rFonts w:ascii="Times New Roman" w:hAnsi="Times New Roman" w:cs="Times New Roman"/>
          <w:lang w:val="en-US"/>
        </w:rPr>
        <w:t>”</w:t>
      </w:r>
      <w:r w:rsidR="00030308">
        <w:rPr>
          <w:rFonts w:ascii="Times New Roman" w:hAnsi="Times New Roman" w:cs="Times New Roman"/>
          <w:lang w:val="en-US"/>
        </w:rPr>
        <w:t xml:space="preserve"> of this area. There is a gradual process of generation of technical instructions, response templates, monitoring schemes, and other guidance materials, essential to manage a well-coordinated wor</w:t>
      </w:r>
      <w:r w:rsidR="0021412D">
        <w:rPr>
          <w:rFonts w:ascii="Times New Roman" w:hAnsi="Times New Roman" w:cs="Times New Roman"/>
          <w:lang w:val="en-US"/>
        </w:rPr>
        <w:t>k</w:t>
      </w:r>
      <w:r w:rsidR="00030308">
        <w:rPr>
          <w:rFonts w:ascii="Times New Roman" w:hAnsi="Times New Roman" w:cs="Times New Roman"/>
          <w:lang w:val="en-US"/>
        </w:rPr>
        <w:t xml:space="preserve"> of a support service. One problem is a lack of  proper </w:t>
      </w:r>
      <w:r w:rsidR="006C53D7">
        <w:rPr>
          <w:rFonts w:ascii="Times New Roman" w:hAnsi="Times New Roman" w:cs="Times New Roman"/>
          <w:lang w:val="en-US"/>
        </w:rPr>
        <w:t xml:space="preserve">overviews in Russian language </w:t>
      </w:r>
      <w:r w:rsidR="00EC77D6">
        <w:rPr>
          <w:rFonts w:ascii="Times New Roman" w:hAnsi="Times New Roman" w:cs="Times New Roman"/>
          <w:lang w:val="en-US"/>
        </w:rPr>
        <w:t>on particular blockchain platforms – we need to use just a word-of-mouth. But a support specialist in the enterprise is not a developer, he is focused on the other issues: monitoring, error diagnostics,</w:t>
      </w:r>
      <w:r w:rsidR="00174F3B">
        <w:rPr>
          <w:rFonts w:ascii="Times New Roman" w:hAnsi="Times New Roman" w:cs="Times New Roman"/>
          <w:lang w:val="en-US"/>
        </w:rPr>
        <w:t xml:space="preserve"> failure-safety providing, system recovery after crash (you do not have a hope of avoiding crash!).</w:t>
      </w:r>
      <w:r w:rsidR="00BB12D2">
        <w:rPr>
          <w:rFonts w:ascii="Times New Roman" w:hAnsi="Times New Roman" w:cs="Times New Roman"/>
          <w:lang w:val="en-US"/>
        </w:rPr>
        <w:t xml:space="preserve"> Frankly speaking, a corporate project is more likely to die of a bad service support, </w:t>
      </w:r>
      <w:r w:rsidR="004903CA">
        <w:rPr>
          <w:rFonts w:ascii="Times New Roman" w:hAnsi="Times New Roman" w:cs="Times New Roman"/>
          <w:lang w:val="en-US"/>
        </w:rPr>
        <w:t xml:space="preserve">rather </w:t>
      </w:r>
      <w:r w:rsidR="00BB12D2">
        <w:rPr>
          <w:rFonts w:ascii="Times New Roman" w:hAnsi="Times New Roman" w:cs="Times New Roman"/>
          <w:lang w:val="en-US"/>
        </w:rPr>
        <w:t>than of a low</w:t>
      </w:r>
      <w:r w:rsidR="009D1FDB">
        <w:rPr>
          <w:rFonts w:ascii="Times New Roman" w:hAnsi="Times New Roman" w:cs="Times New Roman"/>
          <w:lang w:val="en-US"/>
        </w:rPr>
        <w:t>-</w:t>
      </w:r>
      <w:r w:rsidR="00BB12D2">
        <w:rPr>
          <w:rFonts w:ascii="Times New Roman" w:hAnsi="Times New Roman" w:cs="Times New Roman"/>
          <w:lang w:val="en-US"/>
        </w:rPr>
        <w:t xml:space="preserve">quality development. </w:t>
      </w:r>
      <w:r w:rsidR="009D1FDB">
        <w:rPr>
          <w:rFonts w:ascii="Times New Roman" w:hAnsi="Times New Roman" w:cs="Times New Roman"/>
          <w:lang w:val="en-US"/>
        </w:rPr>
        <w:t xml:space="preserve">That is why </w:t>
      </w:r>
      <w:r w:rsidR="001A006F">
        <w:rPr>
          <w:rFonts w:ascii="Times New Roman" w:hAnsi="Times New Roman" w:cs="Times New Roman"/>
          <w:lang w:val="en-US"/>
        </w:rPr>
        <w:t xml:space="preserve">it is highly important to seek for </w:t>
      </w:r>
      <w:r w:rsidR="00927E54">
        <w:rPr>
          <w:rFonts w:ascii="Times New Roman" w:hAnsi="Times New Roman" w:cs="Times New Roman"/>
          <w:lang w:val="en-US"/>
        </w:rPr>
        <w:t>well qualified specialists</w:t>
      </w:r>
      <w:r w:rsidR="00A82EBE">
        <w:rPr>
          <w:rFonts w:ascii="Times New Roman" w:hAnsi="Times New Roman" w:cs="Times New Roman"/>
          <w:lang w:val="en-US"/>
        </w:rPr>
        <w:t xml:space="preserve"> experienced in a support service and enterprise system exploitation. </w:t>
      </w:r>
      <w:r w:rsidR="003940C3">
        <w:rPr>
          <w:rFonts w:ascii="Times New Roman" w:hAnsi="Times New Roman" w:cs="Times New Roman"/>
          <w:lang w:val="en-US"/>
        </w:rPr>
        <w:t xml:space="preserve">This is one of the most significant factors </w:t>
      </w:r>
      <w:r w:rsidR="00764730">
        <w:rPr>
          <w:rFonts w:ascii="Times New Roman" w:hAnsi="Times New Roman" w:cs="Times New Roman"/>
          <w:lang w:val="en-US"/>
        </w:rPr>
        <w:t>in</w:t>
      </w:r>
      <w:r w:rsidR="003940C3">
        <w:rPr>
          <w:rFonts w:ascii="Times New Roman" w:hAnsi="Times New Roman" w:cs="Times New Roman"/>
          <w:lang w:val="en-US"/>
        </w:rPr>
        <w:t xml:space="preserve"> a long-lasting success of projects, which would continue to develop even after Founding Fathers have left. </w:t>
      </w:r>
    </w:p>
    <w:p w:rsidR="003940C3" w:rsidRPr="00081691" w:rsidRDefault="005E6884" w:rsidP="00081691">
      <w:pPr>
        <w:pStyle w:val="a3"/>
        <w:numPr>
          <w:ilvl w:val="0"/>
          <w:numId w:val="10"/>
        </w:numPr>
        <w:spacing w:before="240" w:after="120" w:line="276" w:lineRule="auto"/>
        <w:jc w:val="both"/>
        <w:rPr>
          <w:rFonts w:ascii="Times New Roman" w:hAnsi="Times New Roman" w:cs="Times New Roman"/>
          <w:lang w:val="en-US"/>
        </w:rPr>
      </w:pPr>
      <w:r>
        <w:rPr>
          <w:rFonts w:ascii="Times New Roman" w:hAnsi="Times New Roman" w:cs="Times New Roman"/>
          <w:lang w:val="en-US"/>
        </w:rPr>
        <w:t xml:space="preserve">Formalizing relations between Operator and network members is one of the </w:t>
      </w:r>
      <w:r w:rsidR="00170CD2">
        <w:rPr>
          <w:rFonts w:ascii="Times New Roman" w:hAnsi="Times New Roman" w:cs="Times New Roman"/>
          <w:lang w:val="en-US"/>
        </w:rPr>
        <w:t>vaguest</w:t>
      </w:r>
      <w:r>
        <w:rPr>
          <w:rFonts w:ascii="Times New Roman" w:hAnsi="Times New Roman" w:cs="Times New Roman"/>
          <w:lang w:val="en-US"/>
        </w:rPr>
        <w:t xml:space="preserve"> juridical questions. This si</w:t>
      </w:r>
      <w:r w:rsidR="00FC38DA">
        <w:rPr>
          <w:rFonts w:ascii="Times New Roman" w:hAnsi="Times New Roman" w:cs="Times New Roman"/>
          <w:lang w:val="en-US"/>
        </w:rPr>
        <w:t>tuation is aggrav</w:t>
      </w:r>
      <w:r w:rsidR="00050CF2">
        <w:rPr>
          <w:rFonts w:ascii="Times New Roman" w:hAnsi="Times New Roman" w:cs="Times New Roman"/>
          <w:lang w:val="en-US"/>
        </w:rPr>
        <w:t>a</w:t>
      </w:r>
      <w:r w:rsidR="00FC38DA">
        <w:rPr>
          <w:rFonts w:ascii="Times New Roman" w:hAnsi="Times New Roman" w:cs="Times New Roman"/>
          <w:lang w:val="en-US"/>
        </w:rPr>
        <w:t xml:space="preserve">ted </w:t>
      </w:r>
      <w:r w:rsidR="00170CD2">
        <w:rPr>
          <w:rFonts w:ascii="Times New Roman" w:hAnsi="Times New Roman" w:cs="Times New Roman"/>
          <w:lang w:val="en-US"/>
        </w:rPr>
        <w:t xml:space="preserve">by the fact that an Operator, on the one hand, is not an owner of a network and its resources. On the other hand, </w:t>
      </w:r>
      <w:r w:rsidR="009045E0">
        <w:rPr>
          <w:rFonts w:ascii="Times New Roman" w:hAnsi="Times New Roman" w:cs="Times New Roman"/>
          <w:lang w:val="en-US"/>
        </w:rPr>
        <w:t xml:space="preserve">he has to support </w:t>
      </w:r>
      <w:r w:rsidR="00933B2F">
        <w:rPr>
          <w:rFonts w:ascii="Times New Roman" w:hAnsi="Times New Roman" w:cs="Times New Roman"/>
          <w:lang w:val="en-US"/>
        </w:rPr>
        <w:t>network</w:t>
      </w:r>
      <w:r w:rsidR="009045E0">
        <w:rPr>
          <w:rFonts w:ascii="Times New Roman" w:hAnsi="Times New Roman" w:cs="Times New Roman"/>
          <w:lang w:val="en-US"/>
        </w:rPr>
        <w:t xml:space="preserve"> functioning, even if </w:t>
      </w:r>
      <w:r w:rsidR="00477F57">
        <w:rPr>
          <w:rFonts w:ascii="Times New Roman" w:hAnsi="Times New Roman" w:cs="Times New Roman"/>
          <w:lang w:val="en-US"/>
        </w:rPr>
        <w:t>his</w:t>
      </w:r>
      <w:r w:rsidR="009045E0">
        <w:rPr>
          <w:rFonts w:ascii="Times New Roman" w:hAnsi="Times New Roman" w:cs="Times New Roman"/>
          <w:lang w:val="en-US"/>
        </w:rPr>
        <w:t xml:space="preserve"> actions contradict </w:t>
      </w:r>
      <w:r w:rsidR="00933B2F">
        <w:rPr>
          <w:rFonts w:ascii="Times New Roman" w:hAnsi="Times New Roman" w:cs="Times New Roman"/>
          <w:lang w:val="en-US"/>
        </w:rPr>
        <w:t xml:space="preserve">with particular members’ interests. </w:t>
      </w:r>
      <w:r w:rsidR="001E4064">
        <w:rPr>
          <w:rFonts w:ascii="Times New Roman" w:hAnsi="Times New Roman" w:cs="Times New Roman"/>
          <w:lang w:val="en-US"/>
        </w:rPr>
        <w:t xml:space="preserve">A balance between Operator’s rights and duties, his “tools of influence” on the network members, </w:t>
      </w:r>
      <w:r w:rsidR="006B1117">
        <w:rPr>
          <w:rFonts w:ascii="Times New Roman" w:hAnsi="Times New Roman" w:cs="Times New Roman"/>
          <w:lang w:val="en-US"/>
        </w:rPr>
        <w:t xml:space="preserve"> and his</w:t>
      </w:r>
      <w:r w:rsidR="001E4064">
        <w:rPr>
          <w:rFonts w:ascii="Times New Roman" w:hAnsi="Times New Roman" w:cs="Times New Roman"/>
          <w:lang w:val="en-US"/>
        </w:rPr>
        <w:t xml:space="preserve"> </w:t>
      </w:r>
      <w:r w:rsidR="009505DF">
        <w:rPr>
          <w:rFonts w:ascii="Times New Roman" w:hAnsi="Times New Roman" w:cs="Times New Roman"/>
          <w:lang w:val="en-US"/>
        </w:rPr>
        <w:t xml:space="preserve">financial responsibility – all these are subjects </w:t>
      </w:r>
      <w:r w:rsidR="00E76D4F">
        <w:rPr>
          <w:rFonts w:ascii="Times New Roman" w:hAnsi="Times New Roman" w:cs="Times New Roman"/>
          <w:lang w:val="en-US"/>
        </w:rPr>
        <w:t>of difficult discussion. Even the simplest question – how to provide a synchronous change</w:t>
      </w:r>
      <w:r w:rsidR="00607B90">
        <w:rPr>
          <w:rFonts w:ascii="Times New Roman" w:hAnsi="Times New Roman" w:cs="Times New Roman"/>
          <w:lang w:val="en-US"/>
        </w:rPr>
        <w:t xml:space="preserve"> of a critical software by all the network members – </w:t>
      </w:r>
      <w:r w:rsidR="00607B90" w:rsidRPr="00607B90">
        <w:rPr>
          <w:rFonts w:ascii="Times New Roman" w:hAnsi="Times New Roman" w:cs="Times New Roman"/>
          <w:lang w:val="en-US"/>
        </w:rPr>
        <w:t>i</w:t>
      </w:r>
      <w:r w:rsidR="00607B90">
        <w:rPr>
          <w:rFonts w:ascii="Times New Roman" w:hAnsi="Times New Roman" w:cs="Times New Roman"/>
          <w:lang w:val="en-US"/>
        </w:rPr>
        <w:t xml:space="preserve">s a point of hot debate. There are emerging some examples of juridical formalization of </w:t>
      </w:r>
      <w:r w:rsidR="006D795F">
        <w:rPr>
          <w:rFonts w:ascii="Times New Roman" w:hAnsi="Times New Roman" w:cs="Times New Roman"/>
          <w:lang w:val="en-US"/>
        </w:rPr>
        <w:t xml:space="preserve">the status of Operator and network members, based on the experience of already released platforms. This will speed up a decentralized networks implementation as a key element of corporate and inter-corporate relations. </w:t>
      </w:r>
    </w:p>
    <w:sectPr w:rsidR="003940C3" w:rsidRPr="0008169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C5F5A9B"/>
    <w:multiLevelType w:val="hybridMultilevel"/>
    <w:tmpl w:val="56C8A5A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451A3B71"/>
    <w:multiLevelType w:val="hybridMultilevel"/>
    <w:tmpl w:val="428E900C"/>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2" w15:restartNumberingAfterBreak="0">
    <w:nsid w:val="4833153B"/>
    <w:multiLevelType w:val="hybridMultilevel"/>
    <w:tmpl w:val="A83EF14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3" w15:restartNumberingAfterBreak="0">
    <w:nsid w:val="55A57053"/>
    <w:multiLevelType w:val="hybridMultilevel"/>
    <w:tmpl w:val="F6B422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5A6D4C7E"/>
    <w:multiLevelType w:val="hybridMultilevel"/>
    <w:tmpl w:val="2DA455EA"/>
    <w:lvl w:ilvl="0" w:tplc="737CBDAA">
      <w:start w:val="1"/>
      <w:numFmt w:val="decimal"/>
      <w:lvlText w:val="%1."/>
      <w:lvlJc w:val="left"/>
      <w:pPr>
        <w:ind w:left="927" w:hanging="360"/>
      </w:pPr>
      <w:rPr>
        <w:rFonts w:hint="default"/>
      </w:rPr>
    </w:lvl>
    <w:lvl w:ilvl="1" w:tplc="04190001">
      <w:start w:val="1"/>
      <w:numFmt w:val="bullet"/>
      <w:lvlText w:val=""/>
      <w:lvlJc w:val="left"/>
      <w:pPr>
        <w:ind w:left="1287" w:hanging="360"/>
      </w:pPr>
      <w:rPr>
        <w:rFonts w:ascii="Symbol" w:hAnsi="Symbol" w:hint="default"/>
      </w:r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abstractNum w:abstractNumId="5" w15:restartNumberingAfterBreak="0">
    <w:nsid w:val="6004326D"/>
    <w:multiLevelType w:val="hybridMultilevel"/>
    <w:tmpl w:val="DA741344"/>
    <w:lvl w:ilvl="0" w:tplc="04190001">
      <w:start w:val="1"/>
      <w:numFmt w:val="bullet"/>
      <w:lvlText w:val=""/>
      <w:lvlJc w:val="left"/>
      <w:pPr>
        <w:ind w:left="1287" w:hanging="360"/>
      </w:pPr>
      <w:rPr>
        <w:rFonts w:ascii="Symbol" w:hAnsi="Symbol" w:hint="default"/>
      </w:rPr>
    </w:lvl>
    <w:lvl w:ilvl="1" w:tplc="04190003">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60753905"/>
    <w:multiLevelType w:val="hybridMultilevel"/>
    <w:tmpl w:val="5600B2F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7" w15:restartNumberingAfterBreak="0">
    <w:nsid w:val="6FC23616"/>
    <w:multiLevelType w:val="hybridMultilevel"/>
    <w:tmpl w:val="2F24EA3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8" w15:restartNumberingAfterBreak="0">
    <w:nsid w:val="78DE21E0"/>
    <w:multiLevelType w:val="hybridMultilevel"/>
    <w:tmpl w:val="7B0CFA58"/>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9" w15:restartNumberingAfterBreak="0">
    <w:nsid w:val="79563B84"/>
    <w:multiLevelType w:val="hybridMultilevel"/>
    <w:tmpl w:val="EC4833EC"/>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3"/>
  </w:num>
  <w:num w:numId="2">
    <w:abstractNumId w:val="2"/>
  </w:num>
  <w:num w:numId="3">
    <w:abstractNumId w:val="8"/>
  </w:num>
  <w:num w:numId="4">
    <w:abstractNumId w:val="5"/>
  </w:num>
  <w:num w:numId="5">
    <w:abstractNumId w:val="7"/>
  </w:num>
  <w:num w:numId="6">
    <w:abstractNumId w:val="1"/>
  </w:num>
  <w:num w:numId="7">
    <w:abstractNumId w:val="9"/>
  </w:num>
  <w:num w:numId="8">
    <w:abstractNumId w:val="0"/>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7A77"/>
    <w:rsid w:val="00015E1E"/>
    <w:rsid w:val="00021703"/>
    <w:rsid w:val="00030308"/>
    <w:rsid w:val="00036C1D"/>
    <w:rsid w:val="00050CF2"/>
    <w:rsid w:val="000517F4"/>
    <w:rsid w:val="00056FB1"/>
    <w:rsid w:val="0006195E"/>
    <w:rsid w:val="00067FA3"/>
    <w:rsid w:val="00076997"/>
    <w:rsid w:val="00081691"/>
    <w:rsid w:val="000846BB"/>
    <w:rsid w:val="00084B7F"/>
    <w:rsid w:val="00087054"/>
    <w:rsid w:val="000B3032"/>
    <w:rsid w:val="000D3650"/>
    <w:rsid w:val="000E12BA"/>
    <w:rsid w:val="000E3A2F"/>
    <w:rsid w:val="000F2839"/>
    <w:rsid w:val="00103307"/>
    <w:rsid w:val="001136B5"/>
    <w:rsid w:val="00123B34"/>
    <w:rsid w:val="00130150"/>
    <w:rsid w:val="00142018"/>
    <w:rsid w:val="00143352"/>
    <w:rsid w:val="00152905"/>
    <w:rsid w:val="0015386B"/>
    <w:rsid w:val="00154C39"/>
    <w:rsid w:val="00161F2D"/>
    <w:rsid w:val="00170CD2"/>
    <w:rsid w:val="00173326"/>
    <w:rsid w:val="00174F3B"/>
    <w:rsid w:val="001851E6"/>
    <w:rsid w:val="001904F9"/>
    <w:rsid w:val="001974CC"/>
    <w:rsid w:val="001A006F"/>
    <w:rsid w:val="001A154B"/>
    <w:rsid w:val="001C1B91"/>
    <w:rsid w:val="001C50AA"/>
    <w:rsid w:val="001D48B6"/>
    <w:rsid w:val="001E0B25"/>
    <w:rsid w:val="001E4064"/>
    <w:rsid w:val="002019F0"/>
    <w:rsid w:val="00204D43"/>
    <w:rsid w:val="0021412D"/>
    <w:rsid w:val="00217277"/>
    <w:rsid w:val="00221135"/>
    <w:rsid w:val="00235DC2"/>
    <w:rsid w:val="00244D36"/>
    <w:rsid w:val="00245F4C"/>
    <w:rsid w:val="002508B7"/>
    <w:rsid w:val="002517A6"/>
    <w:rsid w:val="00252D9F"/>
    <w:rsid w:val="002537F7"/>
    <w:rsid w:val="002835C2"/>
    <w:rsid w:val="00290942"/>
    <w:rsid w:val="00292D19"/>
    <w:rsid w:val="00294C43"/>
    <w:rsid w:val="002951C9"/>
    <w:rsid w:val="002A013F"/>
    <w:rsid w:val="002A08D8"/>
    <w:rsid w:val="002A3C07"/>
    <w:rsid w:val="002A64ED"/>
    <w:rsid w:val="002C1F11"/>
    <w:rsid w:val="002C4476"/>
    <w:rsid w:val="002D47E3"/>
    <w:rsid w:val="002D7619"/>
    <w:rsid w:val="002E1B4D"/>
    <w:rsid w:val="00305AC6"/>
    <w:rsid w:val="00316B03"/>
    <w:rsid w:val="0032028B"/>
    <w:rsid w:val="00323790"/>
    <w:rsid w:val="003525F4"/>
    <w:rsid w:val="00357575"/>
    <w:rsid w:val="003729F1"/>
    <w:rsid w:val="003940C3"/>
    <w:rsid w:val="00397150"/>
    <w:rsid w:val="003A1C4F"/>
    <w:rsid w:val="003A2750"/>
    <w:rsid w:val="003A3C2C"/>
    <w:rsid w:val="003B6A47"/>
    <w:rsid w:val="003C1363"/>
    <w:rsid w:val="003D1EE4"/>
    <w:rsid w:val="003D2477"/>
    <w:rsid w:val="003D2966"/>
    <w:rsid w:val="0041000D"/>
    <w:rsid w:val="00414484"/>
    <w:rsid w:val="00422090"/>
    <w:rsid w:val="00425FDC"/>
    <w:rsid w:val="00426273"/>
    <w:rsid w:val="00445249"/>
    <w:rsid w:val="004476CF"/>
    <w:rsid w:val="0046331D"/>
    <w:rsid w:val="004651B3"/>
    <w:rsid w:val="00465621"/>
    <w:rsid w:val="00476F7D"/>
    <w:rsid w:val="00477F57"/>
    <w:rsid w:val="0048329D"/>
    <w:rsid w:val="004903CA"/>
    <w:rsid w:val="0049293C"/>
    <w:rsid w:val="004A2534"/>
    <w:rsid w:val="004A5625"/>
    <w:rsid w:val="004B60E9"/>
    <w:rsid w:val="004D1C84"/>
    <w:rsid w:val="004D1DF3"/>
    <w:rsid w:val="004D38A2"/>
    <w:rsid w:val="004E4F23"/>
    <w:rsid w:val="004E769F"/>
    <w:rsid w:val="004F0EA2"/>
    <w:rsid w:val="004F761D"/>
    <w:rsid w:val="005153C6"/>
    <w:rsid w:val="0052767D"/>
    <w:rsid w:val="00541BF3"/>
    <w:rsid w:val="00547CCA"/>
    <w:rsid w:val="005576CF"/>
    <w:rsid w:val="00557C7C"/>
    <w:rsid w:val="00557D16"/>
    <w:rsid w:val="00560CD8"/>
    <w:rsid w:val="00572A38"/>
    <w:rsid w:val="00581418"/>
    <w:rsid w:val="00590E06"/>
    <w:rsid w:val="0059270B"/>
    <w:rsid w:val="00597766"/>
    <w:rsid w:val="005B01E8"/>
    <w:rsid w:val="005B2759"/>
    <w:rsid w:val="005C3615"/>
    <w:rsid w:val="005C646D"/>
    <w:rsid w:val="005E6884"/>
    <w:rsid w:val="005E7179"/>
    <w:rsid w:val="005F19D0"/>
    <w:rsid w:val="006054E3"/>
    <w:rsid w:val="00607B90"/>
    <w:rsid w:val="00634AA7"/>
    <w:rsid w:val="00636F0A"/>
    <w:rsid w:val="006459BE"/>
    <w:rsid w:val="0064794B"/>
    <w:rsid w:val="00660590"/>
    <w:rsid w:val="00670FE2"/>
    <w:rsid w:val="0068630B"/>
    <w:rsid w:val="00690209"/>
    <w:rsid w:val="006A4C62"/>
    <w:rsid w:val="006B1117"/>
    <w:rsid w:val="006B4E0B"/>
    <w:rsid w:val="006C53D7"/>
    <w:rsid w:val="006C574C"/>
    <w:rsid w:val="006C7A77"/>
    <w:rsid w:val="006D1B32"/>
    <w:rsid w:val="006D2F66"/>
    <w:rsid w:val="006D5808"/>
    <w:rsid w:val="006D795F"/>
    <w:rsid w:val="006E38C8"/>
    <w:rsid w:val="006E3A1E"/>
    <w:rsid w:val="006F6083"/>
    <w:rsid w:val="00707B77"/>
    <w:rsid w:val="00714D33"/>
    <w:rsid w:val="007152D2"/>
    <w:rsid w:val="00725ECB"/>
    <w:rsid w:val="00727AB9"/>
    <w:rsid w:val="00741160"/>
    <w:rsid w:val="00746749"/>
    <w:rsid w:val="00760E5B"/>
    <w:rsid w:val="0076313A"/>
    <w:rsid w:val="00764730"/>
    <w:rsid w:val="00781D10"/>
    <w:rsid w:val="007A1A63"/>
    <w:rsid w:val="007A4729"/>
    <w:rsid w:val="007A55D2"/>
    <w:rsid w:val="007A6B7B"/>
    <w:rsid w:val="007C535B"/>
    <w:rsid w:val="007D50CE"/>
    <w:rsid w:val="007E2305"/>
    <w:rsid w:val="007E4880"/>
    <w:rsid w:val="007F3CA5"/>
    <w:rsid w:val="007F6D26"/>
    <w:rsid w:val="00804690"/>
    <w:rsid w:val="00810326"/>
    <w:rsid w:val="0081639D"/>
    <w:rsid w:val="00820D0F"/>
    <w:rsid w:val="00821661"/>
    <w:rsid w:val="00825FC4"/>
    <w:rsid w:val="00854591"/>
    <w:rsid w:val="00867E5B"/>
    <w:rsid w:val="00872D4C"/>
    <w:rsid w:val="00886CC5"/>
    <w:rsid w:val="008962B7"/>
    <w:rsid w:val="008973F4"/>
    <w:rsid w:val="008B3C74"/>
    <w:rsid w:val="008B47CF"/>
    <w:rsid w:val="0090178A"/>
    <w:rsid w:val="009045E0"/>
    <w:rsid w:val="009242B5"/>
    <w:rsid w:val="00927E54"/>
    <w:rsid w:val="00933B2F"/>
    <w:rsid w:val="009400FF"/>
    <w:rsid w:val="009505DF"/>
    <w:rsid w:val="009607B2"/>
    <w:rsid w:val="00962C99"/>
    <w:rsid w:val="00963A9D"/>
    <w:rsid w:val="00966A9A"/>
    <w:rsid w:val="00971E96"/>
    <w:rsid w:val="00973199"/>
    <w:rsid w:val="00985F47"/>
    <w:rsid w:val="0098721E"/>
    <w:rsid w:val="009975F9"/>
    <w:rsid w:val="009A7AE9"/>
    <w:rsid w:val="009B32BD"/>
    <w:rsid w:val="009C5C16"/>
    <w:rsid w:val="009D1FDB"/>
    <w:rsid w:val="009D33C8"/>
    <w:rsid w:val="009D64FC"/>
    <w:rsid w:val="009F28BF"/>
    <w:rsid w:val="009F5555"/>
    <w:rsid w:val="00A05499"/>
    <w:rsid w:val="00A1496D"/>
    <w:rsid w:val="00A2083F"/>
    <w:rsid w:val="00A37BD3"/>
    <w:rsid w:val="00A42BC9"/>
    <w:rsid w:val="00A47056"/>
    <w:rsid w:val="00A51716"/>
    <w:rsid w:val="00A63AF0"/>
    <w:rsid w:val="00A65AD6"/>
    <w:rsid w:val="00A65F7D"/>
    <w:rsid w:val="00A67D39"/>
    <w:rsid w:val="00A82EBE"/>
    <w:rsid w:val="00A96CDB"/>
    <w:rsid w:val="00AB4A31"/>
    <w:rsid w:val="00AC0B9C"/>
    <w:rsid w:val="00AD1288"/>
    <w:rsid w:val="00AD26C6"/>
    <w:rsid w:val="00AE7149"/>
    <w:rsid w:val="00AF1461"/>
    <w:rsid w:val="00AF41DC"/>
    <w:rsid w:val="00B047C1"/>
    <w:rsid w:val="00B1025E"/>
    <w:rsid w:val="00B10D89"/>
    <w:rsid w:val="00B212B9"/>
    <w:rsid w:val="00B522BA"/>
    <w:rsid w:val="00B54F99"/>
    <w:rsid w:val="00B5646F"/>
    <w:rsid w:val="00B6014A"/>
    <w:rsid w:val="00B62AC9"/>
    <w:rsid w:val="00B75774"/>
    <w:rsid w:val="00B96C53"/>
    <w:rsid w:val="00B975E0"/>
    <w:rsid w:val="00BA7A17"/>
    <w:rsid w:val="00BA7D79"/>
    <w:rsid w:val="00BB12D2"/>
    <w:rsid w:val="00BB5760"/>
    <w:rsid w:val="00BD0DEE"/>
    <w:rsid w:val="00BD4E92"/>
    <w:rsid w:val="00BE78FC"/>
    <w:rsid w:val="00BF7462"/>
    <w:rsid w:val="00C074A6"/>
    <w:rsid w:val="00C07F5F"/>
    <w:rsid w:val="00C11127"/>
    <w:rsid w:val="00C16084"/>
    <w:rsid w:val="00C26979"/>
    <w:rsid w:val="00C42CD9"/>
    <w:rsid w:val="00C531BE"/>
    <w:rsid w:val="00C561BE"/>
    <w:rsid w:val="00C56DB1"/>
    <w:rsid w:val="00C62F46"/>
    <w:rsid w:val="00C83910"/>
    <w:rsid w:val="00CA130C"/>
    <w:rsid w:val="00CB13FC"/>
    <w:rsid w:val="00CB5601"/>
    <w:rsid w:val="00CB7450"/>
    <w:rsid w:val="00CD29FD"/>
    <w:rsid w:val="00CE45FC"/>
    <w:rsid w:val="00CE4A3C"/>
    <w:rsid w:val="00D03276"/>
    <w:rsid w:val="00D12DCC"/>
    <w:rsid w:val="00D15889"/>
    <w:rsid w:val="00D215BD"/>
    <w:rsid w:val="00D24F9A"/>
    <w:rsid w:val="00D40186"/>
    <w:rsid w:val="00D5764E"/>
    <w:rsid w:val="00D61139"/>
    <w:rsid w:val="00D6208D"/>
    <w:rsid w:val="00D679B8"/>
    <w:rsid w:val="00D80BDE"/>
    <w:rsid w:val="00D93A12"/>
    <w:rsid w:val="00DA46DE"/>
    <w:rsid w:val="00DA571F"/>
    <w:rsid w:val="00DB1B26"/>
    <w:rsid w:val="00DC58E2"/>
    <w:rsid w:val="00DD0D3A"/>
    <w:rsid w:val="00DD3ED2"/>
    <w:rsid w:val="00DD55F0"/>
    <w:rsid w:val="00DE7433"/>
    <w:rsid w:val="00DE7B3F"/>
    <w:rsid w:val="00DF4EF3"/>
    <w:rsid w:val="00E00341"/>
    <w:rsid w:val="00E14826"/>
    <w:rsid w:val="00E70116"/>
    <w:rsid w:val="00E71422"/>
    <w:rsid w:val="00E71757"/>
    <w:rsid w:val="00E76D4F"/>
    <w:rsid w:val="00E80DF6"/>
    <w:rsid w:val="00E91101"/>
    <w:rsid w:val="00E92266"/>
    <w:rsid w:val="00EC269C"/>
    <w:rsid w:val="00EC2DFE"/>
    <w:rsid w:val="00EC77D6"/>
    <w:rsid w:val="00ED42E2"/>
    <w:rsid w:val="00ED59DC"/>
    <w:rsid w:val="00ED6DF4"/>
    <w:rsid w:val="00EE07D9"/>
    <w:rsid w:val="00EE3529"/>
    <w:rsid w:val="00F06D96"/>
    <w:rsid w:val="00F07864"/>
    <w:rsid w:val="00F1109E"/>
    <w:rsid w:val="00F16564"/>
    <w:rsid w:val="00F22A06"/>
    <w:rsid w:val="00F46583"/>
    <w:rsid w:val="00F51631"/>
    <w:rsid w:val="00F55662"/>
    <w:rsid w:val="00F60870"/>
    <w:rsid w:val="00F6766D"/>
    <w:rsid w:val="00F7162F"/>
    <w:rsid w:val="00F7442C"/>
    <w:rsid w:val="00F8570A"/>
    <w:rsid w:val="00F86979"/>
    <w:rsid w:val="00F86C43"/>
    <w:rsid w:val="00F93DB8"/>
    <w:rsid w:val="00FC0FF8"/>
    <w:rsid w:val="00FC38DA"/>
    <w:rsid w:val="00FD78C1"/>
    <w:rsid w:val="00FE68CE"/>
    <w:rsid w:val="00FE6E9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1C2A2"/>
  <w15:chartTrackingRefBased/>
  <w15:docId w15:val="{C382AC4B-D92D-6C41-B5EE-30340B0142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F3CA5"/>
    <w:pPr>
      <w:ind w:left="720"/>
      <w:contextualSpacing/>
    </w:pPr>
  </w:style>
  <w:style w:type="character" w:styleId="a4">
    <w:name w:val="Hyperlink"/>
    <w:basedOn w:val="a0"/>
    <w:uiPriority w:val="99"/>
    <w:unhideWhenUsed/>
    <w:rsid w:val="00820D0F"/>
    <w:rPr>
      <w:color w:val="0563C1" w:themeColor="hyperlink"/>
      <w:u w:val="single"/>
    </w:rPr>
  </w:style>
  <w:style w:type="character" w:styleId="a5">
    <w:name w:val="Unresolved Mention"/>
    <w:basedOn w:val="a0"/>
    <w:uiPriority w:val="99"/>
    <w:semiHidden/>
    <w:unhideWhenUsed/>
    <w:rsid w:val="00820D0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076815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ommersant.ru/doc/3797613"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cryptopro.ru/news/2019/10/zaklyuchenie-fsb-na-skzi-masterchein-pervaya-sertifikatsiya-blokchein-resheniya"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D49B90E-4214-7848-9A23-26E202407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747</TotalTime>
  <Pages>14</Pages>
  <Words>5592</Words>
  <Characters>31879</Characters>
  <Application>Microsoft Office Word</Application>
  <DocSecurity>0</DocSecurity>
  <Lines>265</Lines>
  <Paragraphs>74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 Zhuravleva</dc:creator>
  <cp:keywords/>
  <dc:description/>
  <cp:lastModifiedBy>Ann Zhuravleva</cp:lastModifiedBy>
  <cp:revision>258</cp:revision>
  <dcterms:created xsi:type="dcterms:W3CDTF">2020-11-04T19:53:00Z</dcterms:created>
  <dcterms:modified xsi:type="dcterms:W3CDTF">2020-11-08T12:33:00Z</dcterms:modified>
</cp:coreProperties>
</file>