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B34" w:rsidRDefault="003008FE" w:rsidP="00041830">
      <w:pPr>
        <w:pStyle w:val="a4"/>
      </w:pPr>
      <w:r w:rsidRPr="003008FE">
        <w:t>IMD</w:t>
      </w:r>
      <w:r w:rsidR="00051371">
        <w:t>B</w:t>
      </w:r>
      <w:r w:rsidR="00BB0D89">
        <w:rPr>
          <w:rFonts w:hint="eastAsia"/>
        </w:rPr>
        <w:t>未定</w:t>
      </w:r>
    </w:p>
    <w:p w:rsidR="003008FE" w:rsidRPr="00051371" w:rsidRDefault="003008FE" w:rsidP="00041830">
      <w:pPr>
        <w:snapToGrid w:val="0"/>
        <w:spacing w:after="100" w:afterAutospacing="1"/>
        <w:contextualSpacing/>
        <w:rPr>
          <w:b/>
          <w:sz w:val="40"/>
          <w:szCs w:val="24"/>
        </w:rPr>
      </w:pPr>
      <w:r w:rsidRPr="00051371">
        <w:rPr>
          <w:b/>
          <w:sz w:val="32"/>
          <w:szCs w:val="24"/>
        </w:rPr>
        <w:t>Abstract</w:t>
      </w:r>
      <w:bookmarkStart w:id="0" w:name="_GoBack"/>
      <w:bookmarkEnd w:id="0"/>
    </w:p>
    <w:p w:rsidR="00051371" w:rsidRDefault="00051371" w:rsidP="00051371">
      <w:pPr>
        <w:pStyle w:val="a3"/>
        <w:snapToGrid w:val="0"/>
        <w:spacing w:after="100" w:afterAutospacing="1"/>
        <w:ind w:firstLine="48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ollecting data from IMDB, </w:t>
      </w:r>
      <w:r w:rsidRPr="00957C80">
        <w:rPr>
          <w:sz w:val="24"/>
          <w:szCs w:val="24"/>
        </w:rPr>
        <w:t>formerly known as Internet Movie Database</w:t>
      </w:r>
      <w:r>
        <w:rPr>
          <w:sz w:val="24"/>
          <w:szCs w:val="24"/>
        </w:rPr>
        <w:t xml:space="preserve">, we get a dataset about 5043 movies crossing 66 countries over 100 years. After </w:t>
      </w:r>
      <w:r w:rsidRPr="00051371">
        <w:rPr>
          <w:sz w:val="24"/>
          <w:szCs w:val="24"/>
        </w:rPr>
        <w:t>Data cleansing</w:t>
      </w:r>
      <w:r>
        <w:rPr>
          <w:sz w:val="24"/>
          <w:szCs w:val="24"/>
        </w:rPr>
        <w:t>, we use this dataset to build a general linear model to figure out what contribute to the movie reputation and its gross.</w:t>
      </w:r>
    </w:p>
    <w:p w:rsidR="00051371" w:rsidRPr="003008FE" w:rsidRDefault="00051371" w:rsidP="00051371">
      <w:pPr>
        <w:pStyle w:val="a3"/>
        <w:snapToGrid w:val="0"/>
        <w:spacing w:after="100" w:afterAutospacing="1"/>
        <w:ind w:firstLine="480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我们得出的结论12345</w:t>
      </w:r>
    </w:p>
    <w:p w:rsidR="003008FE" w:rsidRPr="00051371" w:rsidRDefault="003008FE" w:rsidP="00041830">
      <w:pPr>
        <w:pStyle w:val="a3"/>
        <w:numPr>
          <w:ilvl w:val="0"/>
          <w:numId w:val="2"/>
        </w:numPr>
        <w:snapToGrid w:val="0"/>
        <w:spacing w:after="100" w:afterAutospacing="1"/>
        <w:ind w:firstLineChars="0"/>
        <w:contextualSpacing/>
        <w:rPr>
          <w:b/>
          <w:sz w:val="32"/>
          <w:szCs w:val="24"/>
        </w:rPr>
      </w:pPr>
      <w:r w:rsidRPr="00051371">
        <w:rPr>
          <w:b/>
          <w:sz w:val="32"/>
          <w:szCs w:val="24"/>
        </w:rPr>
        <w:t>Introduction</w:t>
      </w:r>
    </w:p>
    <w:p w:rsidR="003008FE" w:rsidRPr="00051371" w:rsidRDefault="003008FE" w:rsidP="00051371">
      <w:pPr>
        <w:snapToGrid w:val="0"/>
        <w:spacing w:after="100" w:afterAutospacing="1"/>
        <w:contextualSpacing/>
        <w:rPr>
          <w:b/>
          <w:sz w:val="24"/>
          <w:szCs w:val="24"/>
        </w:rPr>
      </w:pPr>
      <w:r w:rsidRPr="00051371">
        <w:rPr>
          <w:b/>
          <w:sz w:val="24"/>
          <w:szCs w:val="24"/>
        </w:rPr>
        <w:t>A description of</w:t>
      </w:r>
    </w:p>
    <w:p w:rsidR="003008FE" w:rsidRPr="00051371" w:rsidRDefault="003008FE" w:rsidP="00041830">
      <w:pPr>
        <w:pStyle w:val="a3"/>
        <w:numPr>
          <w:ilvl w:val="0"/>
          <w:numId w:val="3"/>
        </w:numPr>
        <w:snapToGrid w:val="0"/>
        <w:spacing w:after="100" w:afterAutospacing="1"/>
        <w:ind w:firstLineChars="0"/>
        <w:contextualSpacing/>
        <w:rPr>
          <w:b/>
          <w:sz w:val="24"/>
          <w:szCs w:val="24"/>
        </w:rPr>
      </w:pPr>
      <w:r w:rsidRPr="00051371">
        <w:rPr>
          <w:b/>
          <w:sz w:val="24"/>
          <w:szCs w:val="24"/>
        </w:rPr>
        <w:t xml:space="preserve">the relevant background of the topic  </w:t>
      </w:r>
    </w:p>
    <w:p w:rsidR="00600201" w:rsidRDefault="00600201" w:rsidP="00041830">
      <w:pPr>
        <w:snapToGrid w:val="0"/>
        <w:spacing w:after="100" w:afterAutospacing="1"/>
        <w:ind w:firstLine="42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ow can we judge a movie </w:t>
      </w:r>
      <w:r>
        <w:rPr>
          <w:rFonts w:hint="eastAsia"/>
          <w:sz w:val="24"/>
          <w:szCs w:val="24"/>
        </w:rPr>
        <w:t>while</w:t>
      </w:r>
      <w:r>
        <w:rPr>
          <w:sz w:val="24"/>
          <w:szCs w:val="24"/>
        </w:rPr>
        <w:t xml:space="preserve"> it is even </w:t>
      </w:r>
      <w:r w:rsidRPr="00600201">
        <w:rPr>
          <w:sz w:val="24"/>
          <w:szCs w:val="24"/>
        </w:rPr>
        <w:t>unreleased</w:t>
      </w:r>
      <w:r>
        <w:rPr>
          <w:sz w:val="24"/>
          <w:szCs w:val="24"/>
        </w:rPr>
        <w:t>?</w:t>
      </w:r>
    </w:p>
    <w:p w:rsidR="00600201" w:rsidRDefault="00600201" w:rsidP="00600201">
      <w:pPr>
        <w:snapToGrid w:val="0"/>
        <w:spacing w:after="100" w:afterAutospacing="1"/>
        <w:ind w:firstLine="420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simple question puzzled us for a very long time since there is no universal way to claim how good is the movie. Many people rely on the critics to gauge the quality of a film, while others use their instincts. But It take time to obtain a reasonable amount of </w:t>
      </w:r>
      <w:proofErr w:type="gramStart"/>
      <w:r>
        <w:rPr>
          <w:sz w:val="24"/>
          <w:szCs w:val="24"/>
        </w:rPr>
        <w:t>critics</w:t>
      </w:r>
      <w:proofErr w:type="gramEnd"/>
      <w:r>
        <w:rPr>
          <w:sz w:val="24"/>
          <w:szCs w:val="24"/>
        </w:rPr>
        <w:t xml:space="preserve"> review after a movie is released.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ven if we collect enough reviews, human instinct sometimes is unreliable. </w:t>
      </w:r>
    </w:p>
    <w:p w:rsidR="00041830" w:rsidRPr="00051371" w:rsidRDefault="00041830" w:rsidP="001972B3">
      <w:pPr>
        <w:pStyle w:val="a3"/>
        <w:numPr>
          <w:ilvl w:val="0"/>
          <w:numId w:val="3"/>
        </w:numPr>
        <w:snapToGrid w:val="0"/>
        <w:spacing w:after="100" w:afterAutospacing="1"/>
        <w:ind w:firstLineChars="0"/>
        <w:contextualSpacing/>
        <w:rPr>
          <w:b/>
          <w:sz w:val="24"/>
          <w:szCs w:val="24"/>
        </w:rPr>
      </w:pPr>
      <w:r w:rsidRPr="00051371">
        <w:rPr>
          <w:b/>
          <w:sz w:val="24"/>
          <w:szCs w:val="24"/>
        </w:rPr>
        <w:t>the motivation of the project.</w:t>
      </w:r>
    </w:p>
    <w:p w:rsidR="00AA0A33" w:rsidRPr="001972B3" w:rsidRDefault="001972B3" w:rsidP="00AA0A33">
      <w:pPr>
        <w:snapToGrid w:val="0"/>
        <w:spacing w:after="100" w:afterAutospacing="1"/>
        <w:ind w:firstLine="420"/>
        <w:contextualSpacing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Movie </w:t>
      </w:r>
      <w:proofErr w:type="gramStart"/>
      <w:r w:rsidRPr="001972B3">
        <w:rPr>
          <w:sz w:val="24"/>
          <w:szCs w:val="24"/>
        </w:rPr>
        <w:t>is considered to be</w:t>
      </w:r>
      <w:proofErr w:type="gramEnd"/>
      <w:r w:rsidRPr="001972B3">
        <w:rPr>
          <w:sz w:val="24"/>
          <w:szCs w:val="24"/>
        </w:rPr>
        <w:t xml:space="preserve"> an important art form</w:t>
      </w:r>
      <w:r>
        <w:rPr>
          <w:sz w:val="24"/>
          <w:szCs w:val="24"/>
        </w:rPr>
        <w:t xml:space="preserve"> and</w:t>
      </w:r>
      <w:r w:rsidRPr="001972B3">
        <w:rPr>
          <w:sz w:val="24"/>
          <w:szCs w:val="24"/>
        </w:rPr>
        <w:t xml:space="preserve"> a source of popular entertainment</w:t>
      </w:r>
      <w:r>
        <w:rPr>
          <w:sz w:val="24"/>
          <w:szCs w:val="24"/>
        </w:rPr>
        <w:t>. Considering the value of movie, it is necessary for us to find out how the basic element</w:t>
      </w:r>
      <w:r w:rsidR="00AA0A33">
        <w:rPr>
          <w:sz w:val="24"/>
          <w:szCs w:val="24"/>
        </w:rPr>
        <w:t>s</w:t>
      </w:r>
      <w:r>
        <w:rPr>
          <w:sz w:val="24"/>
          <w:szCs w:val="24"/>
        </w:rPr>
        <w:t xml:space="preserve"> contribute to the </w:t>
      </w:r>
      <w:r w:rsidRPr="001972B3">
        <w:rPr>
          <w:sz w:val="24"/>
          <w:szCs w:val="24"/>
        </w:rPr>
        <w:t>reputation</w:t>
      </w:r>
      <w:r>
        <w:rPr>
          <w:sz w:val="24"/>
          <w:szCs w:val="24"/>
        </w:rPr>
        <w:t xml:space="preserve"> or the gross.</w:t>
      </w:r>
    </w:p>
    <w:p w:rsidR="002636C7" w:rsidRPr="00051371" w:rsidRDefault="003008FE" w:rsidP="00041830">
      <w:pPr>
        <w:pStyle w:val="a3"/>
        <w:numPr>
          <w:ilvl w:val="0"/>
          <w:numId w:val="3"/>
        </w:numPr>
        <w:snapToGrid w:val="0"/>
        <w:spacing w:after="100" w:afterAutospacing="1"/>
        <w:ind w:firstLineChars="0"/>
        <w:contextualSpacing/>
        <w:rPr>
          <w:b/>
          <w:sz w:val="24"/>
          <w:szCs w:val="24"/>
        </w:rPr>
      </w:pPr>
      <w:r w:rsidRPr="00051371">
        <w:rPr>
          <w:b/>
          <w:sz w:val="24"/>
          <w:szCs w:val="24"/>
        </w:rPr>
        <w:t>questions of</w:t>
      </w:r>
      <w:r w:rsidRPr="00051371">
        <w:rPr>
          <w:b/>
          <w:sz w:val="24"/>
          <w:szCs w:val="24"/>
        </w:rPr>
        <w:t xml:space="preserve"> </w:t>
      </w:r>
      <w:r w:rsidRPr="00051371">
        <w:rPr>
          <w:rFonts w:hint="eastAsia"/>
          <w:b/>
          <w:sz w:val="24"/>
          <w:szCs w:val="24"/>
        </w:rPr>
        <w:t>inter</w:t>
      </w:r>
      <w:r w:rsidRPr="00051371">
        <w:rPr>
          <w:b/>
          <w:sz w:val="24"/>
          <w:szCs w:val="24"/>
        </w:rPr>
        <w:t>e</w:t>
      </w:r>
      <w:r w:rsidRPr="00051371">
        <w:rPr>
          <w:rFonts w:hint="eastAsia"/>
          <w:b/>
          <w:sz w:val="24"/>
          <w:szCs w:val="24"/>
        </w:rPr>
        <w:t>st</w:t>
      </w:r>
    </w:p>
    <w:p w:rsidR="00041830" w:rsidRDefault="002636C7" w:rsidP="00041830">
      <w:pPr>
        <w:snapToGrid w:val="0"/>
        <w:spacing w:after="100" w:afterAutospacing="1"/>
        <w:ind w:firstLine="420"/>
        <w:contextualSpacing/>
        <w:rPr>
          <w:sz w:val="24"/>
          <w:szCs w:val="24"/>
        </w:rPr>
      </w:pPr>
      <w:r w:rsidRPr="002636C7">
        <w:rPr>
          <w:sz w:val="24"/>
          <w:szCs w:val="24"/>
        </w:rPr>
        <w:t>We want to simply judge whether a movie is great by its gross and the IMDB score</w:t>
      </w:r>
      <w:r w:rsidR="00041830">
        <w:rPr>
          <w:sz w:val="24"/>
          <w:szCs w:val="24"/>
        </w:rPr>
        <w:t>. The questions we are considered is list below</w:t>
      </w:r>
    </w:p>
    <w:p w:rsidR="00041830" w:rsidRPr="00041830" w:rsidRDefault="00041830" w:rsidP="00041830">
      <w:pPr>
        <w:pStyle w:val="a3"/>
        <w:numPr>
          <w:ilvl w:val="0"/>
          <w:numId w:val="9"/>
        </w:numPr>
        <w:snapToGrid w:val="0"/>
        <w:spacing w:after="100" w:afterAutospacing="1"/>
        <w:ind w:firstLineChars="0"/>
        <w:contextualSpacing/>
        <w:rPr>
          <w:sz w:val="24"/>
          <w:szCs w:val="24"/>
        </w:rPr>
      </w:pPr>
      <w:r w:rsidRPr="00041830">
        <w:rPr>
          <w:rFonts w:hint="eastAsia"/>
          <w:sz w:val="24"/>
          <w:szCs w:val="24"/>
        </w:rPr>
        <w:t>W</w:t>
      </w:r>
      <w:r w:rsidRPr="00041830">
        <w:rPr>
          <w:sz w:val="24"/>
          <w:szCs w:val="24"/>
        </w:rPr>
        <w:t>hat contributes to the IMDB score or the gross of a movie?</w:t>
      </w:r>
    </w:p>
    <w:p w:rsidR="00041830" w:rsidRPr="00041830" w:rsidRDefault="00041830" w:rsidP="00041830">
      <w:pPr>
        <w:pStyle w:val="a3"/>
        <w:numPr>
          <w:ilvl w:val="0"/>
          <w:numId w:val="9"/>
        </w:numPr>
        <w:snapToGrid w:val="0"/>
        <w:spacing w:after="100" w:afterAutospacing="1"/>
        <w:ind w:firstLineChars="0"/>
        <w:contextualSpacing/>
        <w:rPr>
          <w:sz w:val="24"/>
          <w:szCs w:val="24"/>
        </w:rPr>
      </w:pPr>
      <w:r w:rsidRPr="00041830">
        <w:rPr>
          <w:rFonts w:hint="eastAsia"/>
          <w:sz w:val="24"/>
          <w:szCs w:val="24"/>
        </w:rPr>
        <w:t>W</w:t>
      </w:r>
      <w:r w:rsidRPr="00041830">
        <w:rPr>
          <w:sz w:val="24"/>
          <w:szCs w:val="24"/>
        </w:rPr>
        <w:t>hat are the most important variables?</w:t>
      </w:r>
    </w:p>
    <w:p w:rsidR="00041830" w:rsidRPr="00041830" w:rsidRDefault="00041830" w:rsidP="00041830">
      <w:pPr>
        <w:pStyle w:val="a3"/>
        <w:numPr>
          <w:ilvl w:val="0"/>
          <w:numId w:val="9"/>
        </w:numPr>
        <w:snapToGrid w:val="0"/>
        <w:spacing w:after="100" w:afterAutospacing="1"/>
        <w:ind w:firstLineChars="0"/>
        <w:contextualSpacing/>
        <w:rPr>
          <w:rFonts w:hint="eastAsia"/>
          <w:sz w:val="24"/>
          <w:szCs w:val="24"/>
        </w:rPr>
      </w:pPr>
      <w:r w:rsidRPr="00041830">
        <w:rPr>
          <w:sz w:val="24"/>
          <w:szCs w:val="24"/>
        </w:rPr>
        <w:t>The relationship between IMDB scores and the gross.</w:t>
      </w:r>
    </w:p>
    <w:p w:rsidR="00AA0A33" w:rsidRPr="00051371" w:rsidRDefault="002636C7" w:rsidP="00AA0A33">
      <w:pPr>
        <w:pStyle w:val="a3"/>
        <w:numPr>
          <w:ilvl w:val="0"/>
          <w:numId w:val="3"/>
        </w:numPr>
        <w:snapToGrid w:val="0"/>
        <w:spacing w:after="100" w:afterAutospacing="1"/>
        <w:ind w:firstLineChars="0"/>
        <w:contextualSpacing/>
        <w:rPr>
          <w:b/>
          <w:sz w:val="24"/>
          <w:szCs w:val="24"/>
        </w:rPr>
      </w:pPr>
      <w:r w:rsidRPr="00051371">
        <w:rPr>
          <w:rFonts w:hint="eastAsia"/>
          <w:b/>
          <w:sz w:val="24"/>
          <w:szCs w:val="24"/>
        </w:rPr>
        <w:t>D</w:t>
      </w:r>
      <w:r w:rsidRPr="00051371">
        <w:rPr>
          <w:b/>
          <w:sz w:val="24"/>
          <w:szCs w:val="24"/>
        </w:rPr>
        <w:t>ata description</w:t>
      </w:r>
    </w:p>
    <w:p w:rsidR="00041830" w:rsidRDefault="00AA0A33" w:rsidP="00AA0A33">
      <w:pPr>
        <w:snapToGrid w:val="0"/>
        <w:spacing w:after="100" w:afterAutospacing="1"/>
        <w:ind w:firstLine="360"/>
        <w:contextualSpacing/>
        <w:rPr>
          <w:sz w:val="24"/>
          <w:szCs w:val="24"/>
        </w:rPr>
      </w:pPr>
      <w:r w:rsidRPr="00AA0A33">
        <w:rPr>
          <w:sz w:val="24"/>
          <w:szCs w:val="24"/>
        </w:rPr>
        <w:t>The dataset is scraped from IMDB website by using a Python library called “</w:t>
      </w:r>
      <w:proofErr w:type="spellStart"/>
      <w:r w:rsidRPr="00AA0A33">
        <w:rPr>
          <w:sz w:val="24"/>
          <w:szCs w:val="24"/>
        </w:rPr>
        <w:t>scrapy</w:t>
      </w:r>
      <w:proofErr w:type="spellEnd"/>
      <w:r w:rsidRPr="00AA0A33">
        <w:rPr>
          <w:sz w:val="24"/>
          <w:szCs w:val="24"/>
        </w:rPr>
        <w:t>”.</w:t>
      </w:r>
    </w:p>
    <w:p w:rsidR="00AA0A33" w:rsidRDefault="00AA0A33" w:rsidP="00AA0A33">
      <w:pPr>
        <w:snapToGrid w:val="0"/>
        <w:spacing w:after="100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There are 28 variables for 5043 movies and 4906 posters (998MB), spanning across 100 years in 66 countries. There are 2399 unique director names, and </w:t>
      </w:r>
      <w:r>
        <w:rPr>
          <w:sz w:val="24"/>
          <w:szCs w:val="24"/>
        </w:rPr>
        <w:lastRenderedPageBreak/>
        <w:t>thousands of actors/actresses.</w:t>
      </w:r>
    </w:p>
    <w:p w:rsidR="00AA0A33" w:rsidRDefault="00AA0A33" w:rsidP="00957C80">
      <w:pPr>
        <w:snapToGrid w:val="0"/>
        <w:spacing w:after="100" w:afterAutospacing="1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Those 28 variables include: </w:t>
      </w:r>
      <w:r w:rsidR="00957C80">
        <w:rPr>
          <w:sz w:val="24"/>
          <w:szCs w:val="24"/>
        </w:rPr>
        <w:t>the</w:t>
      </w:r>
      <w:r>
        <w:rPr>
          <w:sz w:val="24"/>
          <w:szCs w:val="24"/>
        </w:rPr>
        <w:t xml:space="preserve"> title of movie, color</w:t>
      </w:r>
      <w:r w:rsidR="00BF7CB3">
        <w:rPr>
          <w:sz w:val="24"/>
          <w:szCs w:val="24"/>
        </w:rPr>
        <w:t>ed or not</w:t>
      </w:r>
      <w:r>
        <w:rPr>
          <w:sz w:val="24"/>
          <w:szCs w:val="24"/>
        </w:rPr>
        <w:t>,</w:t>
      </w:r>
      <w:r w:rsidR="00BF7CB3">
        <w:rPr>
          <w:sz w:val="24"/>
          <w:szCs w:val="24"/>
        </w:rPr>
        <w:t xml:space="preserve"> released </w:t>
      </w:r>
      <w:proofErr w:type="gramStart"/>
      <w:r w:rsidR="00BF7CB3">
        <w:rPr>
          <w:sz w:val="24"/>
          <w:szCs w:val="24"/>
        </w:rPr>
        <w:t>year,  duration</w:t>
      </w:r>
      <w:proofErr w:type="gramEnd"/>
      <w:r w:rsidR="00BF7CB3">
        <w:rPr>
          <w:sz w:val="24"/>
          <w:szCs w:val="24"/>
        </w:rPr>
        <w:t>, language,</w:t>
      </w:r>
      <w:r w:rsidR="00957C80">
        <w:rPr>
          <w:sz w:val="24"/>
          <w:szCs w:val="24"/>
        </w:rPr>
        <w:t xml:space="preserve"> country,</w:t>
      </w:r>
      <w:r w:rsidR="00BF7CB3">
        <w:rPr>
          <w:sz w:val="24"/>
          <w:szCs w:val="24"/>
        </w:rPr>
        <w:t xml:space="preserve"> content rating,</w:t>
      </w:r>
      <w:r w:rsidR="00BF7CB3">
        <w:rPr>
          <w:sz w:val="24"/>
          <w:szCs w:val="24"/>
        </w:rPr>
        <w:t xml:space="preserve"> genres</w:t>
      </w:r>
      <w:r w:rsidR="00BF7CB3">
        <w:rPr>
          <w:sz w:val="24"/>
          <w:szCs w:val="24"/>
        </w:rPr>
        <w:t>,</w:t>
      </w:r>
      <w:r w:rsidR="00BF7CB3">
        <w:rPr>
          <w:sz w:val="24"/>
          <w:szCs w:val="24"/>
        </w:rPr>
        <w:t xml:space="preserve"> budget,</w:t>
      </w:r>
      <w:r w:rsidR="00BF7CB3">
        <w:rPr>
          <w:sz w:val="24"/>
          <w:szCs w:val="24"/>
        </w:rPr>
        <w:t xml:space="preserve"> gross,</w:t>
      </w:r>
      <w:r>
        <w:rPr>
          <w:sz w:val="24"/>
          <w:szCs w:val="24"/>
        </w:rPr>
        <w:t xml:space="preserve"> movie Facebook likes,</w:t>
      </w:r>
      <w:r w:rsidR="00BF7CB3">
        <w:rPr>
          <w:sz w:val="24"/>
          <w:szCs w:val="24"/>
        </w:rPr>
        <w:t xml:space="preserve"> director’s name,</w:t>
      </w:r>
      <w:r w:rsidR="00957C80">
        <w:rPr>
          <w:sz w:val="24"/>
          <w:szCs w:val="24"/>
        </w:rPr>
        <w:t xml:space="preserve"> dir</w:t>
      </w:r>
      <w:r w:rsidR="00BF7CB3">
        <w:rPr>
          <w:sz w:val="24"/>
          <w:szCs w:val="24"/>
        </w:rPr>
        <w:t>ector</w:t>
      </w:r>
      <w:r w:rsidR="00957C80">
        <w:rPr>
          <w:sz w:val="24"/>
          <w:szCs w:val="24"/>
        </w:rPr>
        <w:t>’s</w:t>
      </w:r>
      <w:r w:rsidR="00BF7CB3">
        <w:rPr>
          <w:sz w:val="24"/>
          <w:szCs w:val="24"/>
        </w:rPr>
        <w:t xml:space="preserve"> Facebook likes, </w:t>
      </w:r>
      <w:r>
        <w:rPr>
          <w:sz w:val="24"/>
          <w:szCs w:val="24"/>
        </w:rPr>
        <w:t>3 of the main actors’ name, their Facebook likes,</w:t>
      </w:r>
      <w:r w:rsidR="00BF7CB3">
        <w:rPr>
          <w:sz w:val="24"/>
          <w:szCs w:val="24"/>
        </w:rPr>
        <w:t xml:space="preserve"> total cast Facebook likes,</w:t>
      </w:r>
      <w:r>
        <w:rPr>
          <w:sz w:val="24"/>
          <w:szCs w:val="24"/>
        </w:rPr>
        <w:t xml:space="preserve"> </w:t>
      </w:r>
      <w:r w:rsidR="00BF7CB3">
        <w:rPr>
          <w:sz w:val="24"/>
          <w:szCs w:val="24"/>
        </w:rPr>
        <w:t xml:space="preserve">number of voted users, aspect of ratio, </w:t>
      </w:r>
      <w:r w:rsidR="00BF7CB3">
        <w:rPr>
          <w:sz w:val="24"/>
          <w:szCs w:val="24"/>
        </w:rPr>
        <w:t>the IMDB score,</w:t>
      </w:r>
      <w:r w:rsidR="00BF7CB3" w:rsidRPr="00BF7CB3">
        <w:rPr>
          <w:sz w:val="24"/>
          <w:szCs w:val="24"/>
        </w:rPr>
        <w:t xml:space="preserve"> </w:t>
      </w:r>
      <w:r w:rsidR="00BF7CB3">
        <w:rPr>
          <w:sz w:val="24"/>
          <w:szCs w:val="24"/>
        </w:rPr>
        <w:t>the number of critic for reviews,</w:t>
      </w:r>
      <w:r w:rsidR="00BF7CB3">
        <w:rPr>
          <w:sz w:val="24"/>
          <w:szCs w:val="24"/>
        </w:rPr>
        <w:t xml:space="preserve"> the face number in the poster, plot keywords, IMDB link.</w:t>
      </w:r>
    </w:p>
    <w:p w:rsidR="00957C80" w:rsidRPr="00957C80" w:rsidRDefault="00957C80" w:rsidP="00957C80">
      <w:pPr>
        <w:snapToGrid w:val="0"/>
        <w:spacing w:after="100" w:afterAutospacing="1"/>
        <w:ind w:firstLine="360"/>
        <w:contextualSpacing/>
        <w:rPr>
          <w:rFonts w:hint="eastAsia"/>
          <w:sz w:val="24"/>
          <w:szCs w:val="24"/>
        </w:rPr>
      </w:pPr>
      <w:r>
        <w:rPr>
          <w:sz w:val="24"/>
          <w:szCs w:val="24"/>
        </w:rPr>
        <w:t>During the progress of modeling, we will drop all the names and use some of the variables listed above.</w:t>
      </w:r>
    </w:p>
    <w:p w:rsidR="003008FE" w:rsidRPr="00051371" w:rsidRDefault="003008FE" w:rsidP="00041830">
      <w:pPr>
        <w:pStyle w:val="a3"/>
        <w:numPr>
          <w:ilvl w:val="0"/>
          <w:numId w:val="2"/>
        </w:numPr>
        <w:snapToGrid w:val="0"/>
        <w:spacing w:after="100" w:afterAutospacing="1"/>
        <w:ind w:firstLineChars="0"/>
        <w:contextualSpacing/>
        <w:rPr>
          <w:b/>
          <w:sz w:val="32"/>
          <w:szCs w:val="24"/>
        </w:rPr>
      </w:pPr>
      <w:r w:rsidRPr="00051371">
        <w:rPr>
          <w:b/>
          <w:sz w:val="32"/>
          <w:szCs w:val="24"/>
        </w:rPr>
        <w:t>Methods and Results:</w:t>
      </w:r>
    </w:p>
    <w:p w:rsidR="00041830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Pr="00051371">
        <w:rPr>
          <w:rFonts w:hint="eastAsia"/>
          <w:sz w:val="24"/>
          <w:szCs w:val="24"/>
        </w:rPr>
        <w:t>扔了很多数据</w:t>
      </w:r>
      <w:r>
        <w:rPr>
          <w:rFonts w:hint="eastAsia"/>
          <w:sz w:val="24"/>
          <w:szCs w:val="24"/>
        </w:rPr>
        <w:t>，有一些是因为他们不是可量化的指标，比如说电影的名字，一些是level太多，比如说具体是哪位演员，关键词，这些指标样本数太少。</w:t>
      </w:r>
    </w:p>
    <w:p w:rsidR="00051371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其次，我们对关键的一些变量做了一些正态检验，看看误差什么的。</w:t>
      </w:r>
    </w:p>
    <w:p w:rsidR="00051371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然后我们对数据进行建模</w:t>
      </w:r>
    </w:p>
    <w:p w:rsidR="00051371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找出显著的</w:t>
      </w:r>
    </w:p>
    <w:p w:rsidR="00051371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然后再F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test一下这些不显著的</w:t>
      </w:r>
    </w:p>
    <w:p w:rsidR="00051371" w:rsidRDefault="00051371" w:rsidP="00051371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然后再进行下一步建模</w:t>
      </w:r>
    </w:p>
    <w:p w:rsidR="00051371" w:rsidRPr="00051371" w:rsidRDefault="00051371" w:rsidP="00051371">
      <w:pPr>
        <w:snapToGrid w:val="0"/>
        <w:spacing w:after="100" w:afterAutospacing="1"/>
        <w:contextualSpacing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lablabla</w:t>
      </w:r>
      <w:proofErr w:type="spellEnd"/>
    </w:p>
    <w:p w:rsidR="003008FE" w:rsidRPr="00051371" w:rsidRDefault="003008FE" w:rsidP="00041830">
      <w:pPr>
        <w:pStyle w:val="a3"/>
        <w:numPr>
          <w:ilvl w:val="0"/>
          <w:numId w:val="2"/>
        </w:numPr>
        <w:snapToGrid w:val="0"/>
        <w:spacing w:after="100" w:afterAutospacing="1"/>
        <w:ind w:firstLineChars="0"/>
        <w:contextualSpacing/>
        <w:rPr>
          <w:b/>
          <w:sz w:val="32"/>
          <w:szCs w:val="24"/>
        </w:rPr>
      </w:pPr>
      <w:r w:rsidRPr="00051371">
        <w:rPr>
          <w:b/>
          <w:sz w:val="32"/>
          <w:szCs w:val="24"/>
        </w:rPr>
        <w:t>Conclusions and Discussion</w:t>
      </w:r>
    </w:p>
    <w:p w:rsidR="00041830" w:rsidRDefault="00BB0D89" w:rsidP="00041830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特别大的影响因素（b很大的，而且显著的）</w:t>
      </w:r>
    </w:p>
    <w:p w:rsidR="00BB0D89" w:rsidRDefault="00BB0D89" w:rsidP="00041830">
      <w:pPr>
        <w:snapToGrid w:val="0"/>
        <w:spacing w:after="100" w:afterAutospacing="1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显著但是影响程度不大的因素</w:t>
      </w:r>
    </w:p>
    <w:p w:rsidR="00BB0D89" w:rsidRPr="00041830" w:rsidRDefault="00BB0D89" w:rsidP="00041830">
      <w:pPr>
        <w:snapToGrid w:val="0"/>
        <w:spacing w:after="100" w:afterAutospacing="1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意味会显著，但并没有的因素</w:t>
      </w:r>
    </w:p>
    <w:p w:rsidR="00041830" w:rsidRPr="00051371" w:rsidRDefault="003008FE" w:rsidP="00041830">
      <w:pPr>
        <w:pStyle w:val="a3"/>
        <w:numPr>
          <w:ilvl w:val="0"/>
          <w:numId w:val="2"/>
        </w:numPr>
        <w:snapToGrid w:val="0"/>
        <w:spacing w:after="100" w:afterAutospacing="1"/>
        <w:ind w:firstLineChars="0"/>
        <w:contextualSpacing/>
        <w:rPr>
          <w:b/>
          <w:sz w:val="32"/>
          <w:szCs w:val="24"/>
        </w:rPr>
      </w:pPr>
      <w:r w:rsidRPr="00051371">
        <w:rPr>
          <w:b/>
          <w:sz w:val="32"/>
          <w:szCs w:val="24"/>
        </w:rPr>
        <w:t>Appendices</w:t>
      </w:r>
    </w:p>
    <w:p w:rsidR="00041830" w:rsidRPr="00BF7CB3" w:rsidRDefault="00BB0D89" w:rsidP="00041830">
      <w:pPr>
        <w:snapToGrid w:val="0"/>
        <w:spacing w:after="100" w:afterAutospacing="1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这里放输出结果图</w:t>
      </w:r>
    </w:p>
    <w:p w:rsidR="003008FE" w:rsidRDefault="003008FE" w:rsidP="00041830">
      <w:pPr>
        <w:pStyle w:val="a3"/>
        <w:numPr>
          <w:ilvl w:val="0"/>
          <w:numId w:val="2"/>
        </w:numPr>
        <w:snapToGrid w:val="0"/>
        <w:spacing w:after="100" w:afterAutospacing="1"/>
        <w:ind w:firstLineChars="0"/>
        <w:contextualSpacing/>
        <w:rPr>
          <w:b/>
          <w:sz w:val="32"/>
          <w:szCs w:val="24"/>
        </w:rPr>
      </w:pPr>
      <w:r w:rsidRPr="00051371">
        <w:rPr>
          <w:b/>
          <w:sz w:val="32"/>
          <w:szCs w:val="24"/>
        </w:rPr>
        <w:t>References</w:t>
      </w:r>
    </w:p>
    <w:p w:rsidR="00BB0D89" w:rsidRPr="00BB0D89" w:rsidRDefault="00BB0D89" w:rsidP="00BB0D89">
      <w:pPr>
        <w:snapToGrid w:val="0"/>
        <w:spacing w:after="100" w:afterAutospacing="1"/>
        <w:contextualSpacing/>
        <w:rPr>
          <w:rFonts w:hint="eastAsia"/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不知道！</w:t>
      </w:r>
    </w:p>
    <w:sectPr w:rsidR="00BB0D89" w:rsidRPr="00BB0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34EF"/>
    <w:multiLevelType w:val="hybridMultilevel"/>
    <w:tmpl w:val="D72EBB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546734D"/>
    <w:multiLevelType w:val="hybridMultilevel"/>
    <w:tmpl w:val="940AD80E"/>
    <w:lvl w:ilvl="0" w:tplc="F964F6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5970F7D"/>
    <w:multiLevelType w:val="hybridMultilevel"/>
    <w:tmpl w:val="BE74223C"/>
    <w:lvl w:ilvl="0" w:tplc="6F56A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B4426"/>
    <w:multiLevelType w:val="hybridMultilevel"/>
    <w:tmpl w:val="48CC3D46"/>
    <w:lvl w:ilvl="0" w:tplc="B7946230">
      <w:start w:val="1"/>
      <w:numFmt w:val="lowerRoman"/>
      <w:lvlText w:val="(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2B84F35"/>
    <w:multiLevelType w:val="hybridMultilevel"/>
    <w:tmpl w:val="8534C140"/>
    <w:lvl w:ilvl="0" w:tplc="D9B22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EB28DB"/>
    <w:multiLevelType w:val="hybridMultilevel"/>
    <w:tmpl w:val="C79A1D70"/>
    <w:lvl w:ilvl="0" w:tplc="FA785276">
      <w:start w:val="1"/>
      <w:numFmt w:val="lowerRoman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0D50533"/>
    <w:multiLevelType w:val="hybridMultilevel"/>
    <w:tmpl w:val="C79A1D70"/>
    <w:lvl w:ilvl="0" w:tplc="FA785276">
      <w:start w:val="1"/>
      <w:numFmt w:val="lowerRoman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1D4A4A"/>
    <w:multiLevelType w:val="hybridMultilevel"/>
    <w:tmpl w:val="07F0E860"/>
    <w:lvl w:ilvl="0" w:tplc="FA785276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75F598B"/>
    <w:multiLevelType w:val="hybridMultilevel"/>
    <w:tmpl w:val="2E62E25C"/>
    <w:lvl w:ilvl="0" w:tplc="04090011">
      <w:start w:val="1"/>
      <w:numFmt w:val="decimal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B44260A"/>
    <w:multiLevelType w:val="hybridMultilevel"/>
    <w:tmpl w:val="09BCD4BC"/>
    <w:lvl w:ilvl="0" w:tplc="F964F6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FE"/>
    <w:rsid w:val="00041830"/>
    <w:rsid w:val="00051371"/>
    <w:rsid w:val="001972B3"/>
    <w:rsid w:val="002636C7"/>
    <w:rsid w:val="003008FE"/>
    <w:rsid w:val="0036007C"/>
    <w:rsid w:val="00600201"/>
    <w:rsid w:val="00907B34"/>
    <w:rsid w:val="00957C80"/>
    <w:rsid w:val="00AA0A33"/>
    <w:rsid w:val="00BB0D89"/>
    <w:rsid w:val="00B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2C85D"/>
  <w15:chartTrackingRefBased/>
  <w15:docId w15:val="{002C2B7A-F822-4698-9FF9-F65A9AE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8F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41830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0418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0418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Chen</dc:creator>
  <cp:keywords/>
  <dc:description/>
  <cp:lastModifiedBy>Zihao Chen</cp:lastModifiedBy>
  <cp:revision>1</cp:revision>
  <dcterms:created xsi:type="dcterms:W3CDTF">2017-12-09T23:49:00Z</dcterms:created>
  <dcterms:modified xsi:type="dcterms:W3CDTF">2017-12-10T03:12:00Z</dcterms:modified>
</cp:coreProperties>
</file>