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9297C" w14:textId="4EC70AE7" w:rsidR="00C86E98" w:rsidRDefault="00C86E98">
      <w:r>
        <w:rPr>
          <w:rFonts w:hint="eastAsia"/>
        </w:rPr>
        <w:t>For</w:t>
      </w:r>
      <w:r>
        <w:t xml:space="preserve"> a vertex, it does not only contain positions, but also has many other attributes</w:t>
      </w:r>
      <w:r w:rsidR="003F7B02">
        <w:t>, like texture coordinate, normal, color</w:t>
      </w:r>
    </w:p>
    <w:p w14:paraId="17CDDDEF" w14:textId="0882031A" w:rsidR="00C86E98" w:rsidRDefault="00C86E98">
      <w:r>
        <w:t>How does OpenGL know our data layout?</w:t>
      </w:r>
      <w:r w:rsidR="00D00E18">
        <w:t xml:space="preserve"> We need to tell OpenGL</w:t>
      </w:r>
    </w:p>
    <w:p w14:paraId="72F0A4C0" w14:textId="62FD2847" w:rsidR="00C86E98" w:rsidRDefault="00C86E98">
      <w:r>
        <w:rPr>
          <w:noProof/>
        </w:rPr>
        <w:drawing>
          <wp:inline distT="0" distB="0" distL="0" distR="0" wp14:anchorId="24FF0615" wp14:editId="5F0D479B">
            <wp:extent cx="2184400" cy="1068383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032" cy="107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724F" w14:textId="49C8B141" w:rsidR="00C86E98" w:rsidRDefault="00AD61DD">
      <w:r>
        <w:t>When assign vertex attributes:</w:t>
      </w:r>
    </w:p>
    <w:p w14:paraId="3344E67A" w14:textId="57408DEB" w:rsidR="00AD61DD" w:rsidRDefault="00AD61DD">
      <w:r>
        <w:rPr>
          <w:noProof/>
        </w:rPr>
        <w:drawing>
          <wp:inline distT="0" distB="0" distL="0" distR="0" wp14:anchorId="62915227" wp14:editId="3E29ABC5">
            <wp:extent cx="5486400" cy="463994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F367" w14:textId="1DD19AEE" w:rsidR="00B50EE9" w:rsidRDefault="00E037AA" w:rsidP="00B50EE9">
      <w:r>
        <w:t xml:space="preserve">Size parameter has nothing to do with the buffer size. If we have 2 values (x coordinate and y coordinate) for each </w:t>
      </w:r>
      <w:r w:rsidR="00FE2BAD">
        <w:t>point, we need to set size = 2. Instead, in 3D coordinate, we would like to set size = 3</w:t>
      </w:r>
    </w:p>
    <w:p w14:paraId="582B713C" w14:textId="7CFBEC1C" w:rsidR="00B50EE9" w:rsidRDefault="009203A7" w:rsidP="00B50EE9">
      <w:r>
        <w:t xml:space="preserve">For normalize, we don’t need to consider this parameter so far, as out points </w:t>
      </w:r>
      <w:r w:rsidR="00E345F7">
        <w:t>are</w:t>
      </w:r>
      <w:r>
        <w:t xml:space="preserve"> between 0 and 1. But for color parameter range from 0 to 255, we need to normalize it.</w:t>
      </w:r>
      <w:r w:rsidR="00E345F7">
        <w:t xml:space="preserve"> We can do it on CPU side, but you can tell GPU to do this if you are lazy.</w:t>
      </w:r>
    </w:p>
    <w:p w14:paraId="679DE17C" w14:textId="2493A6C2" w:rsidR="00FD36C6" w:rsidRDefault="00FD36C6" w:rsidP="00B50EE9">
      <w:r>
        <w:rPr>
          <w:noProof/>
        </w:rPr>
        <w:lastRenderedPageBreak/>
        <w:drawing>
          <wp:inline distT="0" distB="0" distL="0" distR="0" wp14:anchorId="4F711E24" wp14:editId="589F2F15">
            <wp:extent cx="54864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57D1" w14:textId="047C3BD9" w:rsidR="00B50EE9" w:rsidRDefault="00B23A2E" w:rsidP="00B50EE9">
      <w:r>
        <w:t xml:space="preserve">Stride: the </w:t>
      </w:r>
      <w:r w:rsidR="00872DF0">
        <w:t>number</w:t>
      </w:r>
      <w:r>
        <w:t xml:space="preserve"> of bytes between each vertex.</w:t>
      </w:r>
      <w:r w:rsidR="00872DF0">
        <w:t xml:space="preserve"> </w:t>
      </w:r>
      <w:r w:rsidR="005D0B36">
        <w:t>Suppose we have position, texture coordinate, and normal</w:t>
      </w:r>
      <w:r w:rsidR="00E5353A">
        <w:t xml:space="preserve">. Position is a </w:t>
      </w:r>
      <w:r w:rsidR="00115022">
        <w:t>3-component</w:t>
      </w:r>
      <w:r w:rsidR="00E5353A">
        <w:t xml:space="preserve"> vector, texture coordinate is 2, normal is 3. </w:t>
      </w:r>
      <w:r w:rsidR="00D72108">
        <w:t>They</w:t>
      </w:r>
      <w:r w:rsidR="00E5353A">
        <w:t xml:space="preserve"> will be (3 + 2 + 3) * sizeof(float) = 32</w:t>
      </w:r>
    </w:p>
    <w:p w14:paraId="3DE862E1" w14:textId="4D794540" w:rsidR="00C86E98" w:rsidRDefault="00D72108">
      <w:r>
        <w:t>Pointer: the offset. Take the previous example. Let’s say we want to define normal. Before normal there are 5 component which have 20 bytes. So the pointer would be 20</w:t>
      </w:r>
      <w:r w:rsidR="00196313">
        <w:t>. You can define macros to avoid use number each time</w:t>
      </w:r>
      <w:r w:rsidR="00C13715">
        <w:t xml:space="preserve"> </w:t>
      </w:r>
    </w:p>
    <w:p w14:paraId="2CB651B5" w14:textId="458975FB" w:rsidR="00C86E98" w:rsidRDefault="00C86E98"/>
    <w:p w14:paraId="0B890748" w14:textId="7D3361AA" w:rsidR="00C86E98" w:rsidRDefault="00703FEB">
      <w:r>
        <w:t>And before drawing, we still need to set the vertex is enable</w:t>
      </w:r>
    </w:p>
    <w:p w14:paraId="62C60BF5" w14:textId="7327AB2D" w:rsidR="00C86E98" w:rsidRDefault="00703FEB">
      <w:r>
        <w:rPr>
          <w:noProof/>
        </w:rPr>
        <w:drawing>
          <wp:inline distT="0" distB="0" distL="0" distR="0" wp14:anchorId="117A514B" wp14:editId="1AA3BFF9">
            <wp:extent cx="4834467" cy="2036743"/>
            <wp:effectExtent l="0" t="0" r="4445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3901" cy="20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C701" w14:textId="0D0A2A7E" w:rsidR="00C86E98" w:rsidRDefault="00A1503B">
      <w:r>
        <w:t>Now we get it</w:t>
      </w:r>
    </w:p>
    <w:p w14:paraId="5A0CDA2C" w14:textId="312325DE" w:rsidR="00A1503B" w:rsidRDefault="00A1503B">
      <w:r>
        <w:rPr>
          <w:noProof/>
        </w:rPr>
        <w:drawing>
          <wp:inline distT="0" distB="0" distL="0" distR="0" wp14:anchorId="2C707557" wp14:editId="722ADFBA">
            <wp:extent cx="4131733" cy="1826762"/>
            <wp:effectExtent l="0" t="0" r="2540" b="254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860" cy="182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91B" w14:textId="68708E90" w:rsidR="00C86E98" w:rsidRDefault="006B46F5">
      <w:r>
        <w:lastRenderedPageBreak/>
        <w:t>But we still not provide a shader program. Some GPU has default shader programs.</w:t>
      </w:r>
      <w:r w:rsidR="00584D54">
        <w:t xml:space="preserve"> </w:t>
      </w:r>
      <w:r w:rsidR="00584D54">
        <w:rPr>
          <w:rFonts w:hint="eastAsia"/>
        </w:rPr>
        <w:t>Th</w:t>
      </w:r>
      <w:r w:rsidR="00584D54">
        <w:t>at is based on your GPU driver</w:t>
      </w:r>
    </w:p>
    <w:p w14:paraId="411A251F" w14:textId="73469220" w:rsidR="00861B77" w:rsidRDefault="00861B77">
      <w:r>
        <w:t>If we draw a line instead of a triangle</w:t>
      </w:r>
    </w:p>
    <w:p w14:paraId="02744779" w14:textId="463A789D" w:rsidR="00C86E98" w:rsidRDefault="00102D7A">
      <w:r>
        <w:rPr>
          <w:noProof/>
        </w:rPr>
        <w:drawing>
          <wp:inline distT="0" distB="0" distL="0" distR="0" wp14:anchorId="4C31F115" wp14:editId="5DFA5A8C">
            <wp:extent cx="3687233" cy="2451327"/>
            <wp:effectExtent l="0" t="0" r="8890" b="635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1907" cy="245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E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E036" w14:textId="77777777" w:rsidR="000C73B8" w:rsidRDefault="000C73B8" w:rsidP="00102D7A">
      <w:pPr>
        <w:spacing w:after="0" w:line="240" w:lineRule="auto"/>
      </w:pPr>
      <w:r>
        <w:separator/>
      </w:r>
    </w:p>
  </w:endnote>
  <w:endnote w:type="continuationSeparator" w:id="0">
    <w:p w14:paraId="4EAEA4CF" w14:textId="77777777" w:rsidR="000C73B8" w:rsidRDefault="000C73B8" w:rsidP="00102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A4F1A" w14:textId="77777777" w:rsidR="000C73B8" w:rsidRDefault="000C73B8" w:rsidP="00102D7A">
      <w:pPr>
        <w:spacing w:after="0" w:line="240" w:lineRule="auto"/>
      </w:pPr>
      <w:r>
        <w:separator/>
      </w:r>
    </w:p>
  </w:footnote>
  <w:footnote w:type="continuationSeparator" w:id="0">
    <w:p w14:paraId="467D3FD9" w14:textId="77777777" w:rsidR="000C73B8" w:rsidRDefault="000C73B8" w:rsidP="00102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B2"/>
    <w:rsid w:val="000C73B8"/>
    <w:rsid w:val="00102D7A"/>
    <w:rsid w:val="00115022"/>
    <w:rsid w:val="00162ED5"/>
    <w:rsid w:val="00196313"/>
    <w:rsid w:val="00210EB2"/>
    <w:rsid w:val="00314D5A"/>
    <w:rsid w:val="003B77E0"/>
    <w:rsid w:val="003F7B02"/>
    <w:rsid w:val="00584D54"/>
    <w:rsid w:val="005D0B36"/>
    <w:rsid w:val="006A5394"/>
    <w:rsid w:val="006B46F5"/>
    <w:rsid w:val="00703FEB"/>
    <w:rsid w:val="007417B5"/>
    <w:rsid w:val="00861B77"/>
    <w:rsid w:val="00872DF0"/>
    <w:rsid w:val="00900FF6"/>
    <w:rsid w:val="009203A7"/>
    <w:rsid w:val="00A1503B"/>
    <w:rsid w:val="00A64D9F"/>
    <w:rsid w:val="00AD61DD"/>
    <w:rsid w:val="00B23A2E"/>
    <w:rsid w:val="00B50EE9"/>
    <w:rsid w:val="00C13715"/>
    <w:rsid w:val="00C86E98"/>
    <w:rsid w:val="00D00E18"/>
    <w:rsid w:val="00D72108"/>
    <w:rsid w:val="00E037AA"/>
    <w:rsid w:val="00E345F7"/>
    <w:rsid w:val="00E5353A"/>
    <w:rsid w:val="00FD36C6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1A018"/>
  <w15:chartTrackingRefBased/>
  <w15:docId w15:val="{BFCF3A97-0805-485B-BB59-CFB2051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7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02D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7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28</cp:revision>
  <dcterms:created xsi:type="dcterms:W3CDTF">2022-10-28T18:04:00Z</dcterms:created>
  <dcterms:modified xsi:type="dcterms:W3CDTF">2022-10-28T18:41:00Z</dcterms:modified>
</cp:coreProperties>
</file>