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E8D2A" w14:textId="77777777" w:rsidR="008C7331" w:rsidRPr="003F597C" w:rsidRDefault="00000000">
      <w:pPr>
        <w:jc w:val="center"/>
        <w:rPr>
          <w:rFonts w:ascii="宋体" w:eastAsia="宋体" w:hAnsi="宋体" w:hint="eastAsia"/>
          <w:b/>
          <w:bCs/>
          <w:sz w:val="30"/>
          <w:szCs w:val="30"/>
        </w:rPr>
      </w:pPr>
      <w:r w:rsidRPr="003F597C">
        <w:rPr>
          <w:rFonts w:ascii="宋体" w:eastAsia="宋体" w:hAnsi="宋体" w:hint="eastAsia"/>
          <w:b/>
          <w:bCs/>
          <w:sz w:val="30"/>
          <w:szCs w:val="30"/>
        </w:rPr>
        <w:t>RISC CPU设计实验报告</w:t>
      </w:r>
    </w:p>
    <w:p w14:paraId="6B1A7579" w14:textId="77777777" w:rsidR="008C7331" w:rsidRPr="00EE75B5" w:rsidRDefault="00000000">
      <w:pPr>
        <w:pStyle w:val="ad"/>
        <w:numPr>
          <w:ilvl w:val="0"/>
          <w:numId w:val="1"/>
        </w:numPr>
        <w:rPr>
          <w:rFonts w:ascii="宋体" w:eastAsia="宋体" w:hAnsi="宋体" w:hint="eastAsia"/>
          <w:sz w:val="24"/>
          <w:szCs w:val="24"/>
        </w:rPr>
      </w:pPr>
      <w:r w:rsidRPr="00EE75B5">
        <w:rPr>
          <w:rFonts w:ascii="宋体" w:eastAsia="宋体" w:hAnsi="宋体"/>
          <w:b/>
          <w:bCs/>
          <w:sz w:val="24"/>
          <w:szCs w:val="24"/>
        </w:rPr>
        <w:t>小组成员与分工情况：</w:t>
      </w:r>
    </w:p>
    <w:p w14:paraId="71198E7A" w14:textId="607AD05E" w:rsidR="008C7331" w:rsidRPr="00375874" w:rsidRDefault="00000000" w:rsidP="00375874">
      <w:pPr>
        <w:ind w:firstLineChars="200" w:firstLine="420"/>
        <w:rPr>
          <w:rFonts w:ascii="宋体" w:eastAsia="宋体" w:hAnsi="宋体" w:hint="eastAsia"/>
        </w:rPr>
      </w:pPr>
      <w:r w:rsidRPr="00375874">
        <w:rPr>
          <w:rFonts w:ascii="宋体" w:eastAsia="宋体" w:hAnsi="宋体" w:hint="eastAsia"/>
        </w:rPr>
        <w:t>王靖尧：负责建立CPU各模块基本框架，设计CPU core的control、pc_reg、branch、instr_mem部分，</w:t>
      </w:r>
      <w:r w:rsidR="007A279C" w:rsidRPr="00375874">
        <w:rPr>
          <w:rFonts w:ascii="宋体" w:eastAsia="宋体" w:hAnsi="宋体" w:hint="eastAsia"/>
        </w:rPr>
        <w:t>绘制cpu示意图，撰写实验报告的第四部分主要内容、第七部分</w:t>
      </w:r>
      <w:r w:rsidRPr="00375874">
        <w:rPr>
          <w:rFonts w:ascii="宋体" w:eastAsia="宋体" w:hAnsi="宋体" w:hint="eastAsia"/>
        </w:rPr>
        <w:t>。</w:t>
      </w:r>
    </w:p>
    <w:p w14:paraId="7C7BD155" w14:textId="37D9DE42" w:rsidR="008C7331" w:rsidRPr="00375874" w:rsidRDefault="00000000" w:rsidP="00375874">
      <w:pPr>
        <w:ind w:firstLineChars="200" w:firstLine="420"/>
        <w:rPr>
          <w:rFonts w:ascii="宋体" w:eastAsia="宋体" w:hAnsi="宋体" w:hint="eastAsia"/>
        </w:rPr>
      </w:pPr>
      <w:r w:rsidRPr="00375874">
        <w:rPr>
          <w:rFonts w:ascii="宋体" w:eastAsia="宋体" w:hAnsi="宋体" w:hint="eastAsia"/>
        </w:rPr>
        <w:t>吴长轩：负责设计CPU core除顶层外的其他部分，以及开发板按键的debounce模块，参与编写仿真文件，检验汇编代码，</w:t>
      </w:r>
      <w:r w:rsidR="007A279C" w:rsidRPr="00375874">
        <w:rPr>
          <w:rFonts w:ascii="宋体" w:eastAsia="宋体" w:hAnsi="宋体" w:hint="eastAsia"/>
        </w:rPr>
        <w:t>参与撰写实验报告第四部分内容，</w:t>
      </w:r>
      <w:r w:rsidRPr="00375874">
        <w:rPr>
          <w:rFonts w:ascii="宋体" w:eastAsia="宋体" w:hAnsi="宋体" w:hint="eastAsia"/>
        </w:rPr>
        <w:t>录制下板验证的视频。</w:t>
      </w:r>
    </w:p>
    <w:p w14:paraId="351AA330" w14:textId="77777777" w:rsidR="008C7331" w:rsidRPr="00375874" w:rsidRDefault="00000000" w:rsidP="00375874">
      <w:pPr>
        <w:ind w:firstLineChars="200" w:firstLine="420"/>
        <w:rPr>
          <w:rFonts w:ascii="宋体" w:eastAsia="宋体" w:hAnsi="宋体" w:hint="eastAsia"/>
        </w:rPr>
      </w:pPr>
      <w:r w:rsidRPr="00375874">
        <w:rPr>
          <w:rFonts w:ascii="宋体" w:eastAsia="宋体" w:hAnsi="宋体" w:hint="eastAsia"/>
        </w:rPr>
        <w:t>王泽锴：负责生成汇编指令及机器码，设计所有外围电路和CPU顶层连线，修改软硬交互的reg_file，参与编写仿真文件，并完成相应部分的实验报告。</w:t>
      </w:r>
    </w:p>
    <w:p w14:paraId="59F34546" w14:textId="77777777" w:rsidR="008C7331" w:rsidRDefault="008C7331">
      <w:pPr>
        <w:rPr>
          <w:rFonts w:ascii="宋体" w:eastAsia="宋体" w:hAnsi="宋体" w:hint="eastAsia"/>
        </w:rPr>
      </w:pPr>
    </w:p>
    <w:p w14:paraId="64B56A4A" w14:textId="77777777" w:rsidR="008C7331" w:rsidRPr="00EE75B5" w:rsidRDefault="00000000">
      <w:pPr>
        <w:pStyle w:val="ad"/>
        <w:numPr>
          <w:ilvl w:val="0"/>
          <w:numId w:val="1"/>
        </w:numPr>
        <w:rPr>
          <w:rFonts w:ascii="宋体" w:eastAsia="宋体" w:hAnsi="宋体" w:hint="eastAsia"/>
          <w:sz w:val="24"/>
          <w:szCs w:val="24"/>
        </w:rPr>
      </w:pPr>
      <w:r w:rsidRPr="00EE75B5">
        <w:rPr>
          <w:rFonts w:ascii="宋体" w:eastAsia="宋体" w:hAnsi="宋体"/>
          <w:b/>
          <w:bCs/>
          <w:sz w:val="24"/>
          <w:szCs w:val="24"/>
        </w:rPr>
        <w:t>实验内容简述：</w:t>
      </w:r>
      <w:r w:rsidRPr="00EE75B5">
        <w:rPr>
          <w:rFonts w:ascii="宋体" w:eastAsia="宋体" w:hAnsi="宋体"/>
          <w:sz w:val="24"/>
          <w:szCs w:val="24"/>
        </w:rPr>
        <w:t>简单概括小组完成了哪些工作。</w:t>
      </w:r>
    </w:p>
    <w:p w14:paraId="0857D729" w14:textId="3C7646D8" w:rsidR="00EE75B5" w:rsidRPr="00375874" w:rsidRDefault="00EE75B5" w:rsidP="00375874">
      <w:pPr>
        <w:ind w:firstLineChars="200" w:firstLine="420"/>
        <w:rPr>
          <w:rFonts w:ascii="宋体" w:eastAsia="宋体" w:hAnsi="宋体" w:hint="eastAsia"/>
        </w:rPr>
      </w:pPr>
      <w:r w:rsidRPr="00375874">
        <w:rPr>
          <w:rFonts w:ascii="宋体" w:eastAsia="宋体" w:hAnsi="宋体" w:hint="eastAsia"/>
        </w:rPr>
        <w:t>1.利用verilog语言设计了一个</w:t>
      </w:r>
      <w:r w:rsidR="0098113E" w:rsidRPr="00375874">
        <w:rPr>
          <w:rFonts w:ascii="宋体" w:eastAsia="宋体" w:hAnsi="宋体" w:hint="eastAsia"/>
        </w:rPr>
        <w:t>单周期</w:t>
      </w:r>
      <w:r w:rsidRPr="00375874">
        <w:rPr>
          <w:rFonts w:ascii="宋体" w:eastAsia="宋体" w:hAnsi="宋体" w:hint="eastAsia"/>
        </w:rPr>
        <w:t>RISC-V CPU，支持RV32i</w:t>
      </w:r>
      <w:r w:rsidR="00375874">
        <w:rPr>
          <w:rFonts w:ascii="宋体" w:eastAsia="宋体" w:hAnsi="宋体" w:hint="eastAsia"/>
        </w:rPr>
        <w:t>的大部分</w:t>
      </w:r>
      <w:r w:rsidRPr="00375874">
        <w:rPr>
          <w:rFonts w:ascii="宋体" w:eastAsia="宋体" w:hAnsi="宋体" w:hint="eastAsia"/>
        </w:rPr>
        <w:t>指令，完成了功能仿真。</w:t>
      </w:r>
    </w:p>
    <w:p w14:paraId="1EBB8D40" w14:textId="40A1CEBB" w:rsidR="008C7331" w:rsidRPr="00375874" w:rsidRDefault="00EE75B5" w:rsidP="00375874">
      <w:pPr>
        <w:ind w:firstLineChars="200" w:firstLine="420"/>
        <w:rPr>
          <w:rFonts w:ascii="宋体" w:eastAsia="宋体" w:hAnsi="宋体" w:hint="eastAsia"/>
        </w:rPr>
      </w:pPr>
      <w:r w:rsidRPr="00375874">
        <w:rPr>
          <w:rFonts w:ascii="宋体" w:eastAsia="宋体" w:hAnsi="宋体" w:hint="eastAsia"/>
        </w:rPr>
        <w:t>2.利用外界信号直接输入到特定编号的寄存器，搭建了</w:t>
      </w:r>
      <w:r w:rsidR="0098113E" w:rsidRPr="00375874">
        <w:rPr>
          <w:rFonts w:ascii="宋体" w:eastAsia="宋体" w:hAnsi="宋体" w:hint="eastAsia"/>
        </w:rPr>
        <w:t>能与</w:t>
      </w:r>
      <w:r w:rsidR="003F597C">
        <w:rPr>
          <w:rFonts w:ascii="宋体" w:eastAsia="宋体" w:hAnsi="宋体" w:hint="eastAsia"/>
        </w:rPr>
        <w:t>CPU</w:t>
      </w:r>
      <w:r w:rsidR="0098113E" w:rsidRPr="00375874">
        <w:rPr>
          <w:rFonts w:ascii="宋体" w:eastAsia="宋体" w:hAnsi="宋体" w:hint="eastAsia"/>
        </w:rPr>
        <w:t>交互的</w:t>
      </w:r>
      <w:r w:rsidRPr="00375874">
        <w:rPr>
          <w:rFonts w:ascii="宋体" w:eastAsia="宋体" w:hAnsi="宋体" w:hint="eastAsia"/>
        </w:rPr>
        <w:t>外围电路</w:t>
      </w:r>
      <w:r w:rsidR="0098113E" w:rsidRPr="00375874">
        <w:rPr>
          <w:rFonts w:ascii="宋体" w:eastAsia="宋体" w:hAnsi="宋体" w:hint="eastAsia"/>
        </w:rPr>
        <w:t>，完成：板上</w:t>
      </w:r>
      <w:r w:rsidR="003F597C">
        <w:rPr>
          <w:rFonts w:ascii="宋体" w:eastAsia="宋体" w:hAnsi="宋体" w:hint="eastAsia"/>
        </w:rPr>
        <w:t>通过按键</w:t>
      </w:r>
      <w:r w:rsidR="0098113E" w:rsidRPr="00375874">
        <w:rPr>
          <w:rFonts w:ascii="宋体" w:eastAsia="宋体" w:hAnsi="宋体" w:hint="eastAsia"/>
        </w:rPr>
        <w:t>输入两个操作数，启动</w:t>
      </w:r>
      <w:r w:rsidR="003F597C">
        <w:rPr>
          <w:rFonts w:ascii="宋体" w:eastAsia="宋体" w:hAnsi="宋体" w:hint="eastAsia"/>
        </w:rPr>
        <w:t>开关</w:t>
      </w:r>
      <w:r w:rsidR="0098113E" w:rsidRPr="00375874">
        <w:rPr>
          <w:rFonts w:ascii="宋体" w:eastAsia="宋体" w:hAnsi="宋体" w:hint="eastAsia"/>
        </w:rPr>
        <w:t>后计算出GCD结果并显示的功能。该功能经上板验证正确工作</w:t>
      </w:r>
      <w:r w:rsidRPr="00375874">
        <w:rPr>
          <w:rFonts w:ascii="宋体" w:eastAsia="宋体" w:hAnsi="宋体" w:hint="eastAsia"/>
        </w:rPr>
        <w:t>。</w:t>
      </w:r>
    </w:p>
    <w:p w14:paraId="72556D83" w14:textId="2BB1C18D" w:rsidR="0098113E" w:rsidRPr="00375874" w:rsidRDefault="0098113E" w:rsidP="00375874">
      <w:pPr>
        <w:ind w:firstLineChars="200" w:firstLine="420"/>
        <w:rPr>
          <w:rFonts w:ascii="宋体" w:eastAsia="宋体" w:hAnsi="宋体" w:hint="eastAsia"/>
        </w:rPr>
      </w:pPr>
      <w:r w:rsidRPr="00375874">
        <w:rPr>
          <w:rFonts w:ascii="宋体" w:eastAsia="宋体" w:hAnsi="宋体" w:hint="eastAsia"/>
        </w:rPr>
        <w:t>3.</w:t>
      </w:r>
      <w:r w:rsidR="007A279C" w:rsidRPr="00375874">
        <w:rPr>
          <w:rFonts w:ascii="宋体" w:eastAsia="宋体" w:hAnsi="宋体" w:hint="eastAsia"/>
        </w:rPr>
        <w:t>完成上两步</w:t>
      </w:r>
      <w:r w:rsidR="00B71E34" w:rsidRPr="00375874">
        <w:rPr>
          <w:rFonts w:ascii="宋体" w:eastAsia="宋体" w:hAnsi="宋体" w:hint="eastAsia"/>
        </w:rPr>
        <w:t>的完整流程</w:t>
      </w:r>
      <w:r w:rsidR="007A279C" w:rsidRPr="00375874">
        <w:rPr>
          <w:rFonts w:ascii="宋体" w:eastAsia="宋体" w:hAnsi="宋体" w:hint="eastAsia"/>
        </w:rPr>
        <w:t>后，</w:t>
      </w:r>
      <w:r w:rsidR="00B71E34" w:rsidRPr="00375874">
        <w:rPr>
          <w:rFonts w:ascii="宋体" w:eastAsia="宋体" w:hAnsi="宋体" w:hint="eastAsia"/>
        </w:rPr>
        <w:t>我们用剩余时间</w:t>
      </w:r>
      <w:r w:rsidR="007A279C" w:rsidRPr="00375874">
        <w:rPr>
          <w:rFonts w:ascii="宋体" w:eastAsia="宋体" w:hAnsi="宋体" w:hint="eastAsia"/>
        </w:rPr>
        <w:t>将</w:t>
      </w:r>
      <w:r w:rsidR="003F597C">
        <w:rPr>
          <w:rFonts w:ascii="宋体" w:eastAsia="宋体" w:hAnsi="宋体" w:hint="eastAsia"/>
        </w:rPr>
        <w:t>CPU</w:t>
      </w:r>
      <w:r w:rsidR="007A279C" w:rsidRPr="00375874">
        <w:rPr>
          <w:rFonts w:ascii="宋体" w:eastAsia="宋体" w:hAnsi="宋体" w:hint="eastAsia"/>
        </w:rPr>
        <w:t>模块隔离出来做测试和改进，包括：计算</w:t>
      </w:r>
      <w:r w:rsidRPr="00375874">
        <w:rPr>
          <w:rFonts w:ascii="宋体" w:eastAsia="宋体" w:hAnsi="宋体" w:hint="eastAsia"/>
        </w:rPr>
        <w:t>最快时钟频率、增加支持U-type指令。</w:t>
      </w:r>
    </w:p>
    <w:p w14:paraId="1C26871A" w14:textId="77777777" w:rsidR="008C7331" w:rsidRDefault="008C7331">
      <w:pPr>
        <w:rPr>
          <w:rFonts w:ascii="宋体" w:eastAsia="宋体" w:hAnsi="宋体" w:hint="eastAsia"/>
          <w:b/>
          <w:bCs/>
        </w:rPr>
      </w:pPr>
    </w:p>
    <w:p w14:paraId="0D19A26D" w14:textId="77777777" w:rsidR="008C7331" w:rsidRPr="00EE75B5" w:rsidRDefault="00000000">
      <w:pPr>
        <w:numPr>
          <w:ilvl w:val="0"/>
          <w:numId w:val="1"/>
        </w:numPr>
        <w:rPr>
          <w:rFonts w:ascii="宋体" w:eastAsia="宋体" w:hAnsi="宋体" w:hint="eastAsia"/>
          <w:b/>
          <w:bCs/>
          <w:sz w:val="24"/>
          <w:szCs w:val="24"/>
        </w:rPr>
      </w:pPr>
      <w:r w:rsidRPr="00EE75B5">
        <w:rPr>
          <w:rFonts w:ascii="宋体" w:eastAsia="宋体" w:hAnsi="宋体" w:hint="eastAsia"/>
          <w:b/>
          <w:bCs/>
          <w:sz w:val="24"/>
          <w:szCs w:val="24"/>
        </w:rPr>
        <w:t>目标指令集：</w:t>
      </w:r>
    </w:p>
    <w:p w14:paraId="2B78E8FF" w14:textId="4658E164" w:rsidR="008C7331" w:rsidRDefault="001A7927" w:rsidP="00375874">
      <w:pPr>
        <w:ind w:firstLineChars="200" w:firstLine="420"/>
        <w:rPr>
          <w:rFonts w:ascii="宋体" w:eastAsia="宋体" w:hAnsi="宋体" w:hint="eastAsia"/>
          <w:szCs w:val="21"/>
        </w:rPr>
      </w:pPr>
      <w:r>
        <w:rPr>
          <w:rFonts w:ascii="宋体" w:eastAsia="宋体" w:hAnsi="宋体" w:hint="eastAsia"/>
          <w:szCs w:val="21"/>
        </w:rPr>
        <w:t>目标指令集选取为RV32I指令集。</w:t>
      </w:r>
      <w:r w:rsidR="00375874">
        <w:rPr>
          <w:rFonts w:ascii="宋体" w:eastAsia="宋体" w:hAnsi="宋体" w:hint="eastAsia"/>
          <w:szCs w:val="21"/>
        </w:rPr>
        <w:t>本实验</w:t>
      </w:r>
      <w:r w:rsidR="003F597C">
        <w:rPr>
          <w:rFonts w:ascii="宋体" w:eastAsia="宋体" w:hAnsi="宋体" w:hint="eastAsia"/>
          <w:szCs w:val="21"/>
        </w:rPr>
        <w:t>CPU</w:t>
      </w:r>
      <w:r w:rsidR="00375874">
        <w:rPr>
          <w:rFonts w:ascii="宋体" w:eastAsia="宋体" w:hAnsi="宋体" w:hint="eastAsia"/>
          <w:szCs w:val="21"/>
        </w:rPr>
        <w:t>总共</w:t>
      </w:r>
      <w:r>
        <w:rPr>
          <w:rFonts w:ascii="宋体" w:eastAsia="宋体" w:hAnsi="宋体" w:hint="eastAsia"/>
          <w:szCs w:val="21"/>
        </w:rPr>
        <w:t>支持的指令请参见other文件夹中的</w:t>
      </w:r>
      <w:r w:rsidRPr="001A7927">
        <w:rPr>
          <w:rFonts w:ascii="宋体" w:eastAsia="宋体" w:hAnsi="宋体" w:hint="eastAsia"/>
          <w:szCs w:val="21"/>
        </w:rPr>
        <w:t>Instruction Encoding Table(RV32I)</w:t>
      </w:r>
      <w:r>
        <w:rPr>
          <w:rFonts w:ascii="宋体" w:eastAsia="宋体" w:hAnsi="宋体" w:hint="eastAsia"/>
          <w:szCs w:val="21"/>
        </w:rPr>
        <w:t>.pdf，其中包括除了系统类型指令以外的主要RV32I指令。</w:t>
      </w:r>
    </w:p>
    <w:p w14:paraId="588F375B" w14:textId="77777777" w:rsidR="008C7331" w:rsidRPr="00F06BEE" w:rsidRDefault="008C7331">
      <w:pPr>
        <w:rPr>
          <w:rFonts w:ascii="宋体" w:eastAsia="宋体" w:hAnsi="宋体" w:hint="eastAsia"/>
        </w:rPr>
      </w:pPr>
    </w:p>
    <w:p w14:paraId="094B8B28" w14:textId="77777777" w:rsidR="008C7331" w:rsidRPr="00EE75B5" w:rsidRDefault="00000000">
      <w:pPr>
        <w:rPr>
          <w:rFonts w:ascii="宋体" w:eastAsia="宋体" w:hAnsi="宋体" w:hint="eastAsia"/>
          <w:b/>
          <w:bCs/>
          <w:sz w:val="24"/>
          <w:szCs w:val="24"/>
        </w:rPr>
      </w:pPr>
      <w:r w:rsidRPr="00EE75B5">
        <w:rPr>
          <w:rFonts w:ascii="宋体" w:eastAsia="宋体" w:hAnsi="宋体" w:hint="eastAsia"/>
          <w:b/>
          <w:bCs/>
          <w:sz w:val="24"/>
          <w:szCs w:val="24"/>
        </w:rPr>
        <w:t>四、RISC CPU设计：</w:t>
      </w:r>
    </w:p>
    <w:p w14:paraId="322642FE" w14:textId="77777777" w:rsidR="008C7331" w:rsidRDefault="00000000">
      <w:pPr>
        <w:ind w:firstLineChars="200" w:firstLine="420"/>
        <w:rPr>
          <w:rFonts w:ascii="宋体" w:eastAsia="宋体" w:hAnsi="宋体" w:hint="eastAsia"/>
          <w:szCs w:val="21"/>
        </w:rPr>
      </w:pPr>
      <w:r>
        <w:rPr>
          <w:rFonts w:ascii="宋体" w:eastAsia="宋体" w:hAnsi="宋体" w:hint="eastAsia"/>
          <w:szCs w:val="21"/>
        </w:rPr>
        <w:t>除了clock_divider模块，其他模块的层次结构均展示于下图中。下面首先对整体控制流和数据流进行介绍，然后分别详述不同模块的功能。</w:t>
      </w:r>
    </w:p>
    <w:p w14:paraId="00E4CC5D" w14:textId="77777777" w:rsidR="008C7331" w:rsidRDefault="00000000">
      <w:pPr>
        <w:jc w:val="center"/>
        <w:rPr>
          <w:rFonts w:ascii="宋体" w:eastAsia="宋体" w:hAnsi="宋体" w:hint="eastAsia"/>
          <w:color w:val="7F7F7F" w:themeColor="text1" w:themeTint="80"/>
          <w:sz w:val="24"/>
          <w:szCs w:val="24"/>
        </w:rPr>
      </w:pPr>
      <w:r>
        <w:rPr>
          <w:rFonts w:ascii="宋体" w:eastAsia="宋体" w:hAnsi="宋体"/>
          <w:noProof/>
          <w:color w:val="7F7F7F" w:themeColor="text1" w:themeTint="80"/>
          <w:sz w:val="24"/>
          <w:szCs w:val="24"/>
        </w:rPr>
        <w:drawing>
          <wp:inline distT="0" distB="0" distL="0" distR="0" wp14:anchorId="098449F0" wp14:editId="33153C8D">
            <wp:extent cx="5274310" cy="252222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4310" cy="2522220"/>
                    </a:xfrm>
                    <a:prstGeom prst="rect">
                      <a:avLst/>
                    </a:prstGeom>
                  </pic:spPr>
                </pic:pic>
              </a:graphicData>
            </a:graphic>
          </wp:inline>
        </w:drawing>
      </w:r>
    </w:p>
    <w:p w14:paraId="6480C734" w14:textId="77777777" w:rsidR="008C7331" w:rsidRDefault="00000000">
      <w:pPr>
        <w:jc w:val="center"/>
        <w:rPr>
          <w:rFonts w:ascii="宋体" w:eastAsia="宋体" w:hAnsi="宋体" w:hint="eastAsia"/>
          <w:sz w:val="18"/>
          <w:szCs w:val="18"/>
        </w:rPr>
      </w:pPr>
      <w:r>
        <w:rPr>
          <w:rFonts w:ascii="宋体" w:eastAsia="宋体" w:hAnsi="宋体" w:hint="eastAsia"/>
          <w:sz w:val="18"/>
          <w:szCs w:val="18"/>
        </w:rPr>
        <w:t>图1 cpu架构图</w:t>
      </w:r>
    </w:p>
    <w:p w14:paraId="3B66F14E" w14:textId="77777777" w:rsidR="008C7331" w:rsidRDefault="00000000">
      <w:pPr>
        <w:ind w:firstLineChars="200" w:firstLine="420"/>
        <w:rPr>
          <w:rFonts w:ascii="宋体" w:eastAsia="宋体" w:hAnsi="宋体" w:hint="eastAsia"/>
          <w:szCs w:val="21"/>
        </w:rPr>
      </w:pPr>
      <w:r>
        <w:rPr>
          <w:rFonts w:ascii="宋体" w:eastAsia="宋体" w:hAnsi="宋体" w:hint="eastAsia"/>
          <w:szCs w:val="21"/>
        </w:rPr>
        <w:t>控制流：control、alu_control、branch_unit三个模块为控制模块，其中control模块输入7位opcode，对指令对应的大致行为（“大致行为”参见下面control模块的输出）进行译码，将大致操作信号交由alu_control、branch_unit模块，两模块自行根据指令中</w:t>
      </w:r>
      <w:r>
        <w:rPr>
          <w:rFonts w:ascii="宋体" w:eastAsia="宋体" w:hAnsi="宋体" w:hint="eastAsia"/>
          <w:szCs w:val="21"/>
        </w:rPr>
        <w:lastRenderedPageBreak/>
        <w:t>的funct3、funct7进一步细分操作。</w:t>
      </w:r>
    </w:p>
    <w:p w14:paraId="7744135A" w14:textId="77777777" w:rsidR="008C7331" w:rsidRDefault="00000000">
      <w:pPr>
        <w:ind w:firstLineChars="200" w:firstLine="420"/>
        <w:rPr>
          <w:rFonts w:ascii="宋体" w:eastAsia="宋体" w:hAnsi="宋体" w:hint="eastAsia"/>
          <w:szCs w:val="21"/>
        </w:rPr>
      </w:pPr>
      <w:r>
        <w:rPr>
          <w:rFonts w:ascii="宋体" w:eastAsia="宋体" w:hAnsi="宋体" w:hint="eastAsia"/>
          <w:szCs w:val="21"/>
        </w:rPr>
        <w:t>数据流：数据流可按照取指、译码、执行、访存、写回的顺序来看。1.取指。branch_unit根据控制信号输出指令地址，在pc_reg打一拍后输入进instr_mem，取得指令内容。2.译码。instr_decoder根据RV32I的指令格式对指令进行拆分，拆分出的opcode、funct3等输入不同模块；control、alu_control、branch_unit三个模块进一步译出具体操作信号；imm_gen根据control给的控制信号从指令出拼凑立即数。3.执行。ALU模块根据控制信号，对输入操作数进行指定计算，输出计算结果。4.访存。根据指令，对data_mem进行读写（异步读取，同步写入）。5.写回。根据指令，写入reg_file（同步写入）。</w:t>
      </w:r>
    </w:p>
    <w:p w14:paraId="09A7519E" w14:textId="77777777" w:rsidR="008C7331" w:rsidRDefault="00000000">
      <w:pPr>
        <w:ind w:firstLineChars="200" w:firstLine="420"/>
        <w:rPr>
          <w:rFonts w:ascii="宋体" w:eastAsia="宋体" w:hAnsi="宋体" w:hint="eastAsia"/>
          <w:szCs w:val="21"/>
        </w:rPr>
      </w:pPr>
      <w:r>
        <w:rPr>
          <w:rFonts w:ascii="宋体" w:eastAsia="宋体" w:hAnsi="宋体" w:hint="eastAsia"/>
          <w:szCs w:val="21"/>
        </w:rPr>
        <w:t>（1）branch_unit</w:t>
      </w:r>
    </w:p>
    <w:p w14:paraId="72F2DFDB" w14:textId="77777777" w:rsidR="008C7331" w:rsidRDefault="00000000">
      <w:pPr>
        <w:rPr>
          <w:rFonts w:ascii="宋体" w:eastAsia="宋体" w:hAnsi="宋体" w:hint="eastAsia"/>
          <w:szCs w:val="21"/>
        </w:rPr>
      </w:pPr>
      <w:r>
        <w:rPr>
          <w:rFonts w:ascii="宋体" w:eastAsia="宋体" w:hAnsi="宋体" w:hint="eastAsia"/>
          <w:szCs w:val="21"/>
        </w:rPr>
        <w:t xml:space="preserve">    模块的输入输出见图2。该模块的核心作用就是计算pc_next，实现分支跳转或pc的正常计数。control模块输入branch、jump、is_jalr控制信号。如果branch信号有效，本模块利用funct3区分更细的类型（BEQ/BNE/BLT/BGE），计算对应的条件和跳转指令地址，满足条件时输出目标指令地址；根据jump和is_jalr信号可以确定是否为JAL/JALR指令，如果是则计算目标指令地址并输出；否则输出pc_current+4，即指向下一条指令。</w:t>
      </w:r>
    </w:p>
    <w:p w14:paraId="6A82BD02" w14:textId="77777777" w:rsidR="008C7331" w:rsidRDefault="00000000">
      <w:pPr>
        <w:jc w:val="center"/>
        <w:rPr>
          <w:rFonts w:ascii="宋体" w:eastAsia="宋体" w:hAnsi="宋体" w:hint="eastAsia"/>
          <w:color w:val="7F7F7F" w:themeColor="text1" w:themeTint="80"/>
          <w:szCs w:val="21"/>
        </w:rPr>
      </w:pPr>
      <w:r>
        <w:rPr>
          <w:rFonts w:ascii="宋体" w:eastAsia="宋体" w:hAnsi="宋体"/>
          <w:noProof/>
          <w:color w:val="7F7F7F" w:themeColor="text1" w:themeTint="80"/>
          <w:szCs w:val="21"/>
        </w:rPr>
        <w:drawing>
          <wp:inline distT="0" distB="0" distL="0" distR="0" wp14:anchorId="50C0C82F" wp14:editId="0ECCA08C">
            <wp:extent cx="3033395" cy="174625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081066" cy="1774228"/>
                    </a:xfrm>
                    <a:prstGeom prst="rect">
                      <a:avLst/>
                    </a:prstGeom>
                  </pic:spPr>
                </pic:pic>
              </a:graphicData>
            </a:graphic>
          </wp:inline>
        </w:drawing>
      </w:r>
    </w:p>
    <w:p w14:paraId="3499D7A9" w14:textId="77777777" w:rsidR="008C7331" w:rsidRDefault="00000000">
      <w:pPr>
        <w:jc w:val="center"/>
        <w:rPr>
          <w:rFonts w:ascii="宋体" w:eastAsia="宋体" w:hAnsi="宋体" w:hint="eastAsia"/>
          <w:sz w:val="18"/>
          <w:szCs w:val="18"/>
        </w:rPr>
      </w:pPr>
      <w:r>
        <w:rPr>
          <w:rFonts w:ascii="宋体" w:eastAsia="宋体" w:hAnsi="宋体" w:hint="eastAsia"/>
          <w:sz w:val="18"/>
          <w:szCs w:val="18"/>
        </w:rPr>
        <w:t>图2 branch_unit输入输出定义</w:t>
      </w:r>
    </w:p>
    <w:p w14:paraId="0CF33162" w14:textId="77777777" w:rsidR="008C7331" w:rsidRDefault="00000000">
      <w:pPr>
        <w:ind w:firstLine="420"/>
        <w:rPr>
          <w:rFonts w:ascii="宋体" w:eastAsia="宋体" w:hAnsi="宋体" w:hint="eastAsia"/>
          <w:szCs w:val="21"/>
        </w:rPr>
      </w:pPr>
      <w:r>
        <w:rPr>
          <w:rFonts w:ascii="宋体" w:eastAsia="宋体" w:hAnsi="宋体" w:hint="eastAsia"/>
          <w:szCs w:val="21"/>
        </w:rPr>
        <w:t>（2）pc_reg</w:t>
      </w:r>
    </w:p>
    <w:p w14:paraId="68BA3EE9" w14:textId="77777777" w:rsidR="008C7331" w:rsidRDefault="00000000">
      <w:pPr>
        <w:ind w:firstLine="420"/>
        <w:rPr>
          <w:rFonts w:ascii="宋体" w:eastAsia="宋体" w:hAnsi="宋体" w:hint="eastAsia"/>
          <w:szCs w:val="21"/>
        </w:rPr>
      </w:pPr>
      <w:r>
        <w:rPr>
          <w:rFonts w:ascii="宋体" w:eastAsia="宋体" w:hAnsi="宋体" w:hint="eastAsia"/>
          <w:szCs w:val="21"/>
        </w:rPr>
        <w:t>模块的输入输出见图3。该模块对branch_unit输入的next_pc打一拍后输出，即对本实验中的单周期cpu，每一个时钟周期取一次指令就是这里实现的。rst_n为异步复位端。</w:t>
      </w:r>
    </w:p>
    <w:p w14:paraId="4C0C6755" w14:textId="77777777" w:rsidR="008C7331" w:rsidRDefault="00000000">
      <w:pPr>
        <w:ind w:firstLine="420"/>
        <w:jc w:val="center"/>
        <w:rPr>
          <w:rFonts w:ascii="宋体" w:eastAsia="宋体" w:hAnsi="宋体" w:hint="eastAsia"/>
          <w:szCs w:val="21"/>
        </w:rPr>
      </w:pPr>
      <w:r>
        <w:rPr>
          <w:rFonts w:ascii="宋体" w:eastAsia="宋体" w:hAnsi="宋体"/>
          <w:noProof/>
          <w:szCs w:val="21"/>
        </w:rPr>
        <w:drawing>
          <wp:inline distT="0" distB="0" distL="0" distR="0" wp14:anchorId="5B37DCCC" wp14:editId="091E51F5">
            <wp:extent cx="2877820" cy="61912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907624" cy="625562"/>
                    </a:xfrm>
                    <a:prstGeom prst="rect">
                      <a:avLst/>
                    </a:prstGeom>
                  </pic:spPr>
                </pic:pic>
              </a:graphicData>
            </a:graphic>
          </wp:inline>
        </w:drawing>
      </w:r>
    </w:p>
    <w:p w14:paraId="12E4F6EE" w14:textId="77777777" w:rsidR="008C7331" w:rsidRDefault="00000000">
      <w:pPr>
        <w:jc w:val="center"/>
        <w:rPr>
          <w:rFonts w:ascii="宋体" w:eastAsia="宋体" w:hAnsi="宋体" w:hint="eastAsia"/>
          <w:sz w:val="18"/>
          <w:szCs w:val="18"/>
        </w:rPr>
      </w:pPr>
      <w:r>
        <w:rPr>
          <w:rFonts w:ascii="宋体" w:eastAsia="宋体" w:hAnsi="宋体" w:hint="eastAsia"/>
          <w:sz w:val="18"/>
          <w:szCs w:val="18"/>
        </w:rPr>
        <w:t>图3 pc_reg输入输出定义</w:t>
      </w:r>
    </w:p>
    <w:p w14:paraId="74E1D423" w14:textId="77777777" w:rsidR="008C7331" w:rsidRDefault="00000000">
      <w:pPr>
        <w:ind w:firstLine="420"/>
        <w:rPr>
          <w:rFonts w:ascii="宋体" w:eastAsia="宋体" w:hAnsi="宋体" w:hint="eastAsia"/>
          <w:szCs w:val="21"/>
        </w:rPr>
      </w:pPr>
      <w:r>
        <w:rPr>
          <w:rFonts w:ascii="宋体" w:eastAsia="宋体" w:hAnsi="宋体" w:hint="eastAsia"/>
          <w:szCs w:val="21"/>
        </w:rPr>
        <w:t>（3）instr_mem</w:t>
      </w:r>
    </w:p>
    <w:p w14:paraId="16942E17" w14:textId="77777777" w:rsidR="008C7331" w:rsidRDefault="00000000">
      <w:pPr>
        <w:ind w:firstLine="420"/>
        <w:rPr>
          <w:rFonts w:ascii="宋体" w:eastAsia="宋体" w:hAnsi="宋体" w:hint="eastAsia"/>
          <w:szCs w:val="21"/>
        </w:rPr>
      </w:pPr>
      <w:r>
        <w:rPr>
          <w:rFonts w:ascii="宋体" w:eastAsia="宋体" w:hAnsi="宋体" w:hint="eastAsia"/>
          <w:szCs w:val="21"/>
        </w:rPr>
        <w:t>该模块定义了1024×32 bit的reg型变量作为指令存储器，输入指令地址、输出指令。运行实例时初始化为指定文件中的机器码内容。</w:t>
      </w:r>
    </w:p>
    <w:p w14:paraId="4DB8E712" w14:textId="77777777" w:rsidR="008C7331" w:rsidRDefault="00000000">
      <w:pPr>
        <w:ind w:firstLine="420"/>
        <w:rPr>
          <w:rFonts w:ascii="宋体" w:eastAsia="宋体" w:hAnsi="宋体" w:hint="eastAsia"/>
          <w:szCs w:val="21"/>
        </w:rPr>
      </w:pPr>
      <w:r>
        <w:rPr>
          <w:rFonts w:ascii="宋体" w:eastAsia="宋体" w:hAnsi="宋体" w:hint="eastAsia"/>
          <w:szCs w:val="21"/>
        </w:rPr>
        <w:t>（4）instr_decoder</w:t>
      </w:r>
    </w:p>
    <w:p w14:paraId="498578A7" w14:textId="77777777" w:rsidR="008C7331" w:rsidRDefault="00000000">
      <w:pPr>
        <w:ind w:firstLine="420"/>
        <w:rPr>
          <w:rFonts w:ascii="宋体" w:eastAsia="宋体" w:hAnsi="宋体" w:hint="eastAsia"/>
          <w:szCs w:val="21"/>
        </w:rPr>
      </w:pPr>
      <w:r>
        <w:rPr>
          <w:rFonts w:ascii="宋体" w:eastAsia="宋体" w:hAnsi="宋体" w:hint="eastAsia"/>
          <w:szCs w:val="21"/>
        </w:rPr>
        <w:t>该模块的输入输出定义如下图4所示。</w:t>
      </w:r>
    </w:p>
    <w:p w14:paraId="207273B7" w14:textId="77777777" w:rsidR="008C7331" w:rsidRDefault="00000000">
      <w:pPr>
        <w:ind w:firstLine="420"/>
        <w:jc w:val="center"/>
        <w:rPr>
          <w:rFonts w:ascii="宋体" w:eastAsia="宋体" w:hAnsi="宋体" w:hint="eastAsia"/>
          <w:szCs w:val="21"/>
        </w:rPr>
      </w:pPr>
      <w:r>
        <w:rPr>
          <w:rFonts w:ascii="宋体" w:eastAsia="宋体" w:hAnsi="宋体"/>
          <w:noProof/>
          <w:szCs w:val="21"/>
        </w:rPr>
        <w:drawing>
          <wp:inline distT="0" distB="0" distL="0" distR="0" wp14:anchorId="6B3AE14B" wp14:editId="4CE1EA6A">
            <wp:extent cx="1569085" cy="134175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1585635" cy="1355595"/>
                    </a:xfrm>
                    <a:prstGeom prst="rect">
                      <a:avLst/>
                    </a:prstGeom>
                  </pic:spPr>
                </pic:pic>
              </a:graphicData>
            </a:graphic>
          </wp:inline>
        </w:drawing>
      </w:r>
    </w:p>
    <w:p w14:paraId="61CDED2C" w14:textId="77777777" w:rsidR="008C7331" w:rsidRDefault="00000000">
      <w:pPr>
        <w:ind w:firstLine="420"/>
        <w:jc w:val="center"/>
        <w:rPr>
          <w:rFonts w:ascii="宋体" w:eastAsia="宋体" w:hAnsi="宋体" w:hint="eastAsia"/>
          <w:sz w:val="18"/>
          <w:szCs w:val="18"/>
        </w:rPr>
      </w:pPr>
      <w:r>
        <w:rPr>
          <w:rFonts w:ascii="宋体" w:eastAsia="宋体" w:hAnsi="宋体" w:hint="eastAsia"/>
          <w:sz w:val="18"/>
          <w:szCs w:val="18"/>
        </w:rPr>
        <w:lastRenderedPageBreak/>
        <w:t>图4 instr_decoder输入输出定义</w:t>
      </w:r>
    </w:p>
    <w:p w14:paraId="3410ABF1" w14:textId="77777777" w:rsidR="008C7331" w:rsidRDefault="00000000">
      <w:pPr>
        <w:ind w:firstLine="420"/>
        <w:jc w:val="center"/>
        <w:rPr>
          <w:rFonts w:ascii="宋体" w:eastAsia="宋体" w:hAnsi="宋体" w:hint="eastAsia"/>
          <w:szCs w:val="21"/>
        </w:rPr>
      </w:pPr>
      <w:r>
        <w:rPr>
          <w:rFonts w:ascii="宋体" w:eastAsia="宋体" w:hAnsi="宋体"/>
          <w:noProof/>
          <w:szCs w:val="21"/>
        </w:rPr>
        <w:drawing>
          <wp:inline distT="0" distB="0" distL="0" distR="0" wp14:anchorId="11EABB34" wp14:editId="751C736F">
            <wp:extent cx="3554730" cy="1959610"/>
            <wp:effectExtent l="0" t="0" r="762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3642468" cy="2008489"/>
                    </a:xfrm>
                    <a:prstGeom prst="rect">
                      <a:avLst/>
                    </a:prstGeom>
                  </pic:spPr>
                </pic:pic>
              </a:graphicData>
            </a:graphic>
          </wp:inline>
        </w:drawing>
      </w:r>
    </w:p>
    <w:p w14:paraId="7EA11929" w14:textId="77777777" w:rsidR="008C7331" w:rsidRDefault="00000000">
      <w:pPr>
        <w:ind w:firstLine="420"/>
        <w:jc w:val="center"/>
        <w:rPr>
          <w:rFonts w:ascii="宋体" w:eastAsia="宋体" w:hAnsi="宋体" w:hint="eastAsia"/>
          <w:sz w:val="18"/>
          <w:szCs w:val="18"/>
        </w:rPr>
      </w:pPr>
      <w:r>
        <w:rPr>
          <w:rFonts w:ascii="宋体" w:eastAsia="宋体" w:hAnsi="宋体" w:hint="eastAsia"/>
          <w:sz w:val="18"/>
          <w:szCs w:val="18"/>
        </w:rPr>
        <w:t>图5 RV32I指令格式</w:t>
      </w:r>
    </w:p>
    <w:p w14:paraId="054F2738" w14:textId="77777777" w:rsidR="008C7331" w:rsidRDefault="00000000">
      <w:pPr>
        <w:ind w:firstLine="420"/>
        <w:rPr>
          <w:rFonts w:ascii="宋体" w:eastAsia="宋体" w:hAnsi="宋体" w:hint="eastAsia"/>
          <w:szCs w:val="21"/>
        </w:rPr>
      </w:pPr>
      <w:r>
        <w:rPr>
          <w:rFonts w:ascii="宋体" w:eastAsia="宋体" w:hAnsi="宋体" w:hint="eastAsia"/>
          <w:szCs w:val="21"/>
        </w:rPr>
        <w:t>该模块将输入指令按照R-Type指令的格式进行拆分。由图5可以看到，虽然有的指令并不使用funct7、rs2等，但如果使用，其在指令中的相对位置是固定的，从本模块直接取就可以。</w:t>
      </w:r>
    </w:p>
    <w:p w14:paraId="48A0436B" w14:textId="77777777" w:rsidR="008C7331" w:rsidRDefault="00000000">
      <w:pPr>
        <w:ind w:firstLine="420"/>
        <w:rPr>
          <w:rFonts w:ascii="宋体" w:eastAsia="宋体" w:hAnsi="宋体" w:hint="eastAsia"/>
          <w:szCs w:val="21"/>
        </w:rPr>
      </w:pPr>
      <w:r>
        <w:rPr>
          <w:rFonts w:ascii="宋体" w:eastAsia="宋体" w:hAnsi="宋体" w:hint="eastAsia"/>
          <w:szCs w:val="21"/>
        </w:rPr>
        <w:t>（5）imm_gen</w:t>
      </w:r>
    </w:p>
    <w:p w14:paraId="474742ED" w14:textId="77777777" w:rsidR="008C7331" w:rsidRDefault="00000000">
      <w:pPr>
        <w:ind w:firstLine="420"/>
        <w:rPr>
          <w:rFonts w:ascii="宋体" w:eastAsia="宋体" w:hAnsi="宋体" w:hint="eastAsia"/>
          <w:szCs w:val="21"/>
        </w:rPr>
      </w:pPr>
      <w:r>
        <w:rPr>
          <w:rFonts w:ascii="宋体" w:eastAsia="宋体" w:hAnsi="宋体" w:hint="eastAsia"/>
          <w:szCs w:val="21"/>
        </w:rPr>
        <w:t>该模块的输入输出定义如下图6所示。本模块的作用为：根据control模块指定的方式，从指令中拼出立即数。</w:t>
      </w:r>
    </w:p>
    <w:p w14:paraId="13DF5CE3" w14:textId="77777777" w:rsidR="008C7331" w:rsidRDefault="00000000">
      <w:pPr>
        <w:ind w:firstLine="420"/>
        <w:jc w:val="center"/>
        <w:rPr>
          <w:rFonts w:ascii="宋体" w:eastAsia="宋体" w:hAnsi="宋体" w:hint="eastAsia"/>
          <w:szCs w:val="21"/>
        </w:rPr>
      </w:pPr>
      <w:r>
        <w:rPr>
          <w:rFonts w:ascii="宋体" w:eastAsia="宋体" w:hAnsi="宋体"/>
          <w:noProof/>
          <w:szCs w:val="21"/>
        </w:rPr>
        <w:drawing>
          <wp:inline distT="0" distB="0" distL="0" distR="0" wp14:anchorId="5F855658" wp14:editId="194E52E6">
            <wp:extent cx="3094990" cy="700405"/>
            <wp:effectExtent l="0" t="0" r="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3124585" cy="707226"/>
                    </a:xfrm>
                    <a:prstGeom prst="rect">
                      <a:avLst/>
                    </a:prstGeom>
                  </pic:spPr>
                </pic:pic>
              </a:graphicData>
            </a:graphic>
          </wp:inline>
        </w:drawing>
      </w:r>
    </w:p>
    <w:p w14:paraId="7AFB1B52" w14:textId="77777777" w:rsidR="008C7331" w:rsidRDefault="00000000">
      <w:pPr>
        <w:ind w:firstLine="420"/>
        <w:jc w:val="center"/>
        <w:rPr>
          <w:rFonts w:ascii="宋体" w:eastAsia="宋体" w:hAnsi="宋体" w:hint="eastAsia"/>
          <w:sz w:val="18"/>
          <w:szCs w:val="18"/>
        </w:rPr>
      </w:pPr>
      <w:r>
        <w:rPr>
          <w:rFonts w:ascii="宋体" w:eastAsia="宋体" w:hAnsi="宋体" w:hint="eastAsia"/>
          <w:sz w:val="18"/>
          <w:szCs w:val="18"/>
        </w:rPr>
        <w:t>图6 imm_gen输入输出定义</w:t>
      </w:r>
    </w:p>
    <w:p w14:paraId="0E541519" w14:textId="77777777" w:rsidR="008C7331" w:rsidRDefault="00000000">
      <w:pPr>
        <w:ind w:firstLine="420"/>
        <w:jc w:val="center"/>
        <w:rPr>
          <w:rFonts w:ascii="宋体" w:eastAsia="宋体" w:hAnsi="宋体" w:hint="eastAsia"/>
          <w:szCs w:val="21"/>
        </w:rPr>
      </w:pPr>
      <w:r>
        <w:rPr>
          <w:rFonts w:ascii="宋体" w:eastAsia="宋体" w:hAnsi="宋体"/>
          <w:noProof/>
          <w:szCs w:val="21"/>
        </w:rPr>
        <w:drawing>
          <wp:inline distT="0" distB="0" distL="0" distR="0" wp14:anchorId="6CCF0EBA" wp14:editId="5E74F938">
            <wp:extent cx="3872230" cy="1557020"/>
            <wp:effectExtent l="0" t="0" r="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3882650" cy="1561287"/>
                    </a:xfrm>
                    <a:prstGeom prst="rect">
                      <a:avLst/>
                    </a:prstGeom>
                  </pic:spPr>
                </pic:pic>
              </a:graphicData>
            </a:graphic>
          </wp:inline>
        </w:drawing>
      </w:r>
    </w:p>
    <w:p w14:paraId="4ABA20BF" w14:textId="77777777" w:rsidR="008C7331" w:rsidRDefault="00000000">
      <w:pPr>
        <w:ind w:firstLine="420"/>
        <w:jc w:val="center"/>
        <w:rPr>
          <w:rFonts w:ascii="宋体" w:eastAsia="宋体" w:hAnsi="宋体" w:hint="eastAsia"/>
          <w:sz w:val="18"/>
          <w:szCs w:val="18"/>
        </w:rPr>
      </w:pPr>
      <w:r>
        <w:rPr>
          <w:rFonts w:ascii="宋体" w:eastAsia="宋体" w:hAnsi="宋体" w:hint="eastAsia"/>
          <w:sz w:val="18"/>
          <w:szCs w:val="18"/>
        </w:rPr>
        <w:t>图7 RV32I指令产生的立即数类型</w:t>
      </w:r>
    </w:p>
    <w:p w14:paraId="61870FDC" w14:textId="0D76C164" w:rsidR="008C7331" w:rsidRDefault="00000000">
      <w:pPr>
        <w:ind w:firstLine="420"/>
        <w:rPr>
          <w:rFonts w:ascii="宋体" w:eastAsia="宋体" w:hAnsi="宋体" w:hint="eastAsia"/>
          <w:szCs w:val="21"/>
        </w:rPr>
      </w:pPr>
      <w:r>
        <w:rPr>
          <w:rFonts w:ascii="宋体" w:eastAsia="宋体" w:hAnsi="宋体" w:hint="eastAsia"/>
          <w:szCs w:val="21"/>
        </w:rPr>
        <w:t>从图7可以看到，立即数类型共有五种。由于实例中没有用到U-Type的指令，我们编写cpu时只对4种指令对应的立即数进行了拼接，即control给出的控制信号为2 bit。</w:t>
      </w:r>
      <w:r w:rsidR="00817F9B">
        <w:rPr>
          <w:rFonts w:ascii="宋体" w:eastAsia="宋体" w:hAnsi="宋体" w:hint="eastAsia"/>
          <w:szCs w:val="21"/>
        </w:rPr>
        <w:t>考虑到U-type指令在</w:t>
      </w:r>
      <w:r>
        <w:rPr>
          <w:rFonts w:ascii="宋体" w:eastAsia="宋体" w:hAnsi="宋体" w:hint="eastAsia"/>
          <w:szCs w:val="21"/>
        </w:rPr>
        <w:t>涉及大立即数时</w:t>
      </w:r>
      <w:r w:rsidR="00817F9B">
        <w:rPr>
          <w:rFonts w:ascii="宋体" w:eastAsia="宋体" w:hAnsi="宋体" w:hint="eastAsia"/>
          <w:szCs w:val="21"/>
        </w:rPr>
        <w:t>比较重要</w:t>
      </w:r>
      <w:r>
        <w:rPr>
          <w:rFonts w:ascii="宋体" w:eastAsia="宋体" w:hAnsi="宋体" w:hint="eastAsia"/>
          <w:szCs w:val="21"/>
        </w:rPr>
        <w:t>，</w:t>
      </w:r>
      <w:r w:rsidR="00817F9B">
        <w:rPr>
          <w:rFonts w:ascii="宋体" w:eastAsia="宋体" w:hAnsi="宋体" w:hint="eastAsia"/>
          <w:szCs w:val="21"/>
        </w:rPr>
        <w:t>在第七部分我们补充了支持</w:t>
      </w:r>
      <w:r>
        <w:rPr>
          <w:rFonts w:ascii="宋体" w:eastAsia="宋体" w:hAnsi="宋体" w:hint="eastAsia"/>
          <w:szCs w:val="21"/>
        </w:rPr>
        <w:t>。</w:t>
      </w:r>
    </w:p>
    <w:p w14:paraId="157847E9" w14:textId="77777777" w:rsidR="008C7331" w:rsidRDefault="00000000">
      <w:pPr>
        <w:ind w:firstLine="420"/>
        <w:rPr>
          <w:rFonts w:ascii="宋体" w:eastAsia="宋体" w:hAnsi="宋体" w:hint="eastAsia"/>
          <w:szCs w:val="21"/>
        </w:rPr>
      </w:pPr>
      <w:r>
        <w:rPr>
          <w:rFonts w:ascii="宋体" w:eastAsia="宋体" w:hAnsi="宋体" w:hint="eastAsia"/>
          <w:szCs w:val="21"/>
        </w:rPr>
        <w:t>（6）control</w:t>
      </w:r>
    </w:p>
    <w:p w14:paraId="426B7915" w14:textId="77777777" w:rsidR="008C7331" w:rsidRDefault="00000000">
      <w:pPr>
        <w:ind w:firstLine="420"/>
        <w:rPr>
          <w:rFonts w:ascii="宋体" w:eastAsia="宋体" w:hAnsi="宋体" w:hint="eastAsia"/>
          <w:szCs w:val="21"/>
        </w:rPr>
      </w:pPr>
      <w:r>
        <w:rPr>
          <w:rFonts w:ascii="宋体" w:eastAsia="宋体" w:hAnsi="宋体" w:hint="eastAsia"/>
          <w:szCs w:val="21"/>
        </w:rPr>
        <w:t>该模块的输入输出定义如下。</w:t>
      </w:r>
    </w:p>
    <w:p w14:paraId="3010E063" w14:textId="77777777" w:rsidR="008C7331" w:rsidRDefault="00000000">
      <w:pPr>
        <w:ind w:firstLine="420"/>
        <w:jc w:val="center"/>
        <w:rPr>
          <w:rFonts w:ascii="宋体" w:eastAsia="宋体" w:hAnsi="宋体" w:hint="eastAsia"/>
          <w:szCs w:val="21"/>
        </w:rPr>
      </w:pPr>
      <w:r>
        <w:rPr>
          <w:rFonts w:ascii="宋体" w:eastAsia="宋体" w:hAnsi="宋体"/>
          <w:noProof/>
          <w:szCs w:val="21"/>
        </w:rPr>
        <w:lastRenderedPageBreak/>
        <w:drawing>
          <wp:inline distT="0" distB="0" distL="0" distR="0" wp14:anchorId="4889B8BA" wp14:editId="66809A2D">
            <wp:extent cx="1896110" cy="2146300"/>
            <wp:effectExtent l="0" t="0" r="889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1907926" cy="2159916"/>
                    </a:xfrm>
                    <a:prstGeom prst="rect">
                      <a:avLst/>
                    </a:prstGeom>
                  </pic:spPr>
                </pic:pic>
              </a:graphicData>
            </a:graphic>
          </wp:inline>
        </w:drawing>
      </w:r>
    </w:p>
    <w:p w14:paraId="127D13EE" w14:textId="77777777" w:rsidR="008C7331" w:rsidRDefault="00000000">
      <w:pPr>
        <w:ind w:firstLine="420"/>
        <w:jc w:val="center"/>
        <w:rPr>
          <w:rFonts w:ascii="宋体" w:eastAsia="宋体" w:hAnsi="宋体" w:hint="eastAsia"/>
          <w:sz w:val="18"/>
          <w:szCs w:val="18"/>
        </w:rPr>
      </w:pPr>
      <w:r>
        <w:rPr>
          <w:rFonts w:ascii="宋体" w:eastAsia="宋体" w:hAnsi="宋体" w:hint="eastAsia"/>
          <w:sz w:val="18"/>
          <w:szCs w:val="18"/>
        </w:rPr>
        <w:t>图8 control模块输入输出定义</w:t>
      </w:r>
    </w:p>
    <w:p w14:paraId="63723C65" w14:textId="77777777" w:rsidR="008C7331" w:rsidRDefault="00000000">
      <w:pPr>
        <w:ind w:firstLine="420"/>
        <w:rPr>
          <w:rFonts w:ascii="宋体" w:eastAsia="宋体" w:hAnsi="宋体" w:hint="eastAsia"/>
          <w:szCs w:val="21"/>
        </w:rPr>
      </w:pPr>
      <w:r>
        <w:rPr>
          <w:rFonts w:ascii="宋体" w:eastAsia="宋体" w:hAnsi="宋体" w:hint="eastAsia"/>
          <w:szCs w:val="21"/>
        </w:rPr>
        <w:t>control模块是本cpu的核心控制模块，其核心是根据指令对ALU、数据存储器和寄存器的读写、分支跳转、立即数组成方式进行控制。我们看到参考资料中也有在control模块输入整条32位指令，输出更精细的控制信号。出于将模块划分得更小的考虑，我们尝试只在control模块输入7位opcode，更细的控制信号产生交由branch_unit、alu_control模块自行根据funct3等信息产生。需要注意的是，我们这么做是一方面考虑到opcode相同的指令其行为基本相同，另一方面比如对JALR指令，我们就将opcode为</w:t>
      </w:r>
      <w:r>
        <w:rPr>
          <w:rFonts w:ascii="宋体" w:eastAsia="宋体" w:hAnsi="宋体"/>
          <w:szCs w:val="21"/>
        </w:rPr>
        <w:t>1100111</w:t>
      </w:r>
      <w:r>
        <w:rPr>
          <w:rFonts w:ascii="宋体" w:eastAsia="宋体" w:hAnsi="宋体" w:hint="eastAsia"/>
          <w:szCs w:val="21"/>
        </w:rPr>
        <w:t>的指令视为JALR。虽然严格来说JALR是I-Type指令，还有funct3可用于区分指令，但因为在RV32I中没有别的常用合法指令占用与其相同的opcode，所以我们仅根据opcode就判断为JALR指令也是合理的。</w:t>
      </w:r>
    </w:p>
    <w:p w14:paraId="3083CB9B" w14:textId="77777777" w:rsidR="008C7331" w:rsidRDefault="00000000">
      <w:pPr>
        <w:ind w:firstLine="420"/>
        <w:rPr>
          <w:rFonts w:ascii="宋体" w:eastAsia="宋体" w:hAnsi="宋体" w:hint="eastAsia"/>
          <w:szCs w:val="21"/>
        </w:rPr>
      </w:pPr>
      <w:r>
        <w:rPr>
          <w:rFonts w:ascii="宋体" w:eastAsia="宋体" w:hAnsi="宋体" w:hint="eastAsia"/>
          <w:szCs w:val="21"/>
        </w:rPr>
        <w:t>根据RV32I指令集中定义的指令行为，我们共定义了七类opcode对应的行为，如下图9所示.</w:t>
      </w:r>
    </w:p>
    <w:p w14:paraId="4B26B5C6" w14:textId="77777777" w:rsidR="008C7331" w:rsidRDefault="00000000">
      <w:pPr>
        <w:ind w:firstLine="420"/>
        <w:jc w:val="center"/>
        <w:rPr>
          <w:rFonts w:ascii="宋体" w:eastAsia="宋体" w:hAnsi="宋体" w:hint="eastAsia"/>
          <w:szCs w:val="21"/>
        </w:rPr>
      </w:pPr>
      <w:r>
        <w:rPr>
          <w:rFonts w:ascii="宋体" w:eastAsia="宋体" w:hAnsi="宋体"/>
          <w:noProof/>
          <w:szCs w:val="21"/>
        </w:rPr>
        <w:drawing>
          <wp:inline distT="0" distB="0" distL="0" distR="0" wp14:anchorId="6EA78BAF" wp14:editId="2CA6A286">
            <wp:extent cx="2043430" cy="12636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2099837" cy="1298520"/>
                    </a:xfrm>
                    <a:prstGeom prst="rect">
                      <a:avLst/>
                    </a:prstGeom>
                  </pic:spPr>
                </pic:pic>
              </a:graphicData>
            </a:graphic>
          </wp:inline>
        </w:drawing>
      </w:r>
    </w:p>
    <w:p w14:paraId="27185D2D" w14:textId="77777777" w:rsidR="008C7331" w:rsidRDefault="00000000">
      <w:pPr>
        <w:ind w:firstLine="420"/>
        <w:jc w:val="center"/>
        <w:rPr>
          <w:rFonts w:ascii="宋体" w:eastAsia="宋体" w:hAnsi="宋体" w:hint="eastAsia"/>
          <w:sz w:val="18"/>
          <w:szCs w:val="18"/>
        </w:rPr>
      </w:pPr>
      <w:r>
        <w:rPr>
          <w:rFonts w:ascii="宋体" w:eastAsia="宋体" w:hAnsi="宋体" w:hint="eastAsia"/>
          <w:sz w:val="18"/>
          <w:szCs w:val="18"/>
        </w:rPr>
        <w:t>图9 目前支持的7类RV32I opcode</w:t>
      </w:r>
    </w:p>
    <w:p w14:paraId="6CBB3E91" w14:textId="76853571" w:rsidR="008C7331" w:rsidRDefault="00000000">
      <w:pPr>
        <w:ind w:firstLine="420"/>
        <w:rPr>
          <w:rFonts w:ascii="宋体" w:eastAsia="宋体" w:hAnsi="宋体" w:hint="eastAsia"/>
          <w:szCs w:val="21"/>
        </w:rPr>
      </w:pPr>
      <w:r>
        <w:rPr>
          <w:rFonts w:ascii="宋体" w:eastAsia="宋体" w:hAnsi="宋体" w:hint="eastAsia"/>
          <w:szCs w:val="21"/>
        </w:rPr>
        <w:t>在RV32I中，还有AUIPC（0010111）、LUI（0110111）两类U-type指令的opcode，</w:t>
      </w:r>
      <w:r w:rsidR="007A279C">
        <w:rPr>
          <w:rFonts w:ascii="宋体" w:eastAsia="宋体" w:hAnsi="宋体" w:hint="eastAsia"/>
          <w:szCs w:val="21"/>
        </w:rPr>
        <w:t>在第七部分做了支持；</w:t>
      </w:r>
      <w:r>
        <w:rPr>
          <w:rFonts w:ascii="宋体" w:eastAsia="宋体" w:hAnsi="宋体" w:hint="eastAsia"/>
          <w:szCs w:val="21"/>
        </w:rPr>
        <w:t>SYSTEM（1110011）、MISC-MEM（0001111）两个opcode对应系统相关的指令没有支持。</w:t>
      </w:r>
    </w:p>
    <w:p w14:paraId="665C3BDB" w14:textId="77777777" w:rsidR="008C7331" w:rsidRDefault="00000000">
      <w:pPr>
        <w:ind w:firstLine="420"/>
        <w:rPr>
          <w:rFonts w:ascii="宋体" w:eastAsia="宋体" w:hAnsi="宋体" w:hint="eastAsia"/>
          <w:szCs w:val="21"/>
        </w:rPr>
      </w:pPr>
      <w:r>
        <w:rPr>
          <w:rFonts w:ascii="宋体" w:eastAsia="宋体" w:hAnsi="宋体" w:hint="eastAsia"/>
          <w:szCs w:val="21"/>
        </w:rPr>
        <w:t>输出信号的解释如下图所示：</w:t>
      </w:r>
    </w:p>
    <w:p w14:paraId="7B713212" w14:textId="77777777" w:rsidR="008C7331" w:rsidRDefault="00000000">
      <w:pPr>
        <w:ind w:firstLine="420"/>
        <w:jc w:val="center"/>
        <w:rPr>
          <w:rFonts w:ascii="宋体" w:eastAsia="宋体" w:hAnsi="宋体" w:hint="eastAsia"/>
          <w:szCs w:val="21"/>
        </w:rPr>
      </w:pPr>
      <w:r>
        <w:rPr>
          <w:rFonts w:ascii="宋体" w:eastAsia="宋体" w:hAnsi="宋体"/>
          <w:noProof/>
          <w:szCs w:val="21"/>
        </w:rPr>
        <w:drawing>
          <wp:inline distT="0" distB="0" distL="0" distR="0" wp14:anchorId="0FB5C287" wp14:editId="4AF47255">
            <wp:extent cx="4992370" cy="1385570"/>
            <wp:effectExtent l="0" t="0" r="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050346" cy="1401523"/>
                    </a:xfrm>
                    <a:prstGeom prst="rect">
                      <a:avLst/>
                    </a:prstGeom>
                  </pic:spPr>
                </pic:pic>
              </a:graphicData>
            </a:graphic>
          </wp:inline>
        </w:drawing>
      </w:r>
    </w:p>
    <w:p w14:paraId="409AE3DC" w14:textId="77777777" w:rsidR="008C7331" w:rsidRDefault="00000000">
      <w:pPr>
        <w:ind w:firstLine="420"/>
        <w:jc w:val="center"/>
        <w:rPr>
          <w:rFonts w:ascii="宋体" w:eastAsia="宋体" w:hAnsi="宋体" w:hint="eastAsia"/>
          <w:sz w:val="18"/>
          <w:szCs w:val="18"/>
        </w:rPr>
      </w:pPr>
      <w:r>
        <w:rPr>
          <w:rFonts w:ascii="宋体" w:eastAsia="宋体" w:hAnsi="宋体" w:hint="eastAsia"/>
          <w:sz w:val="18"/>
          <w:szCs w:val="18"/>
        </w:rPr>
        <w:t>图10 control模块输出信号解释</w:t>
      </w:r>
    </w:p>
    <w:p w14:paraId="11244A90" w14:textId="77777777" w:rsidR="008C7331" w:rsidRDefault="00000000">
      <w:pPr>
        <w:ind w:firstLine="420"/>
        <w:rPr>
          <w:rFonts w:ascii="宋体" w:eastAsia="宋体" w:hAnsi="宋体" w:hint="eastAsia"/>
          <w:szCs w:val="21"/>
        </w:rPr>
      </w:pPr>
      <w:r>
        <w:rPr>
          <w:rFonts w:ascii="宋体" w:eastAsia="宋体" w:hAnsi="宋体" w:hint="eastAsia"/>
          <w:szCs w:val="21"/>
        </w:rPr>
        <w:lastRenderedPageBreak/>
        <w:t>（7）alu_control</w:t>
      </w:r>
    </w:p>
    <w:p w14:paraId="384D2F69" w14:textId="77777777" w:rsidR="008C7331" w:rsidRDefault="00000000">
      <w:pPr>
        <w:ind w:firstLine="420"/>
        <w:rPr>
          <w:rFonts w:ascii="宋体" w:eastAsia="宋体" w:hAnsi="宋体" w:hint="eastAsia"/>
          <w:szCs w:val="21"/>
        </w:rPr>
      </w:pPr>
      <w:r>
        <w:rPr>
          <w:rFonts w:ascii="宋体" w:eastAsia="宋体" w:hAnsi="宋体"/>
          <w:szCs w:val="21"/>
        </w:rPr>
        <w:t>alu_control模块是ALU的专用控制器。它的主要职责是接收来自主控制单元control的一个较为宽泛的ALU操作类型alu_op_main</w:t>
      </w:r>
      <w:r>
        <w:rPr>
          <w:rFonts w:ascii="宋体" w:eastAsia="宋体" w:hAnsi="宋体" w:hint="eastAsia"/>
          <w:szCs w:val="21"/>
        </w:rPr>
        <w:t>，</w:t>
      </w:r>
      <w:r>
        <w:rPr>
          <w:rFonts w:ascii="宋体" w:eastAsia="宋体" w:hAnsi="宋体"/>
          <w:szCs w:val="21"/>
        </w:rPr>
        <w:t>并结合当前指令中的funct3和funct7字段，生成精确的4位alu_op控制信号。这种层次化的设计思想，将ALU具体操作的解码逻辑从主控制器中分离出来</w:t>
      </w:r>
      <w:r>
        <w:rPr>
          <w:rFonts w:ascii="宋体" w:eastAsia="宋体" w:hAnsi="宋体" w:hint="eastAsia"/>
          <w:szCs w:val="21"/>
        </w:rPr>
        <w:t>，</w:t>
      </w:r>
      <w:r>
        <w:rPr>
          <w:rFonts w:ascii="宋体" w:eastAsia="宋体" w:hAnsi="宋体"/>
          <w:szCs w:val="21"/>
        </w:rPr>
        <w:t>让主控制器control更简洁，使得模块各司其职。</w:t>
      </w:r>
    </w:p>
    <w:p w14:paraId="0420925C" w14:textId="77777777" w:rsidR="008C7331" w:rsidRDefault="00000000">
      <w:pPr>
        <w:ind w:firstLine="420"/>
        <w:rPr>
          <w:rFonts w:ascii="宋体" w:eastAsia="宋体" w:hAnsi="宋体" w:hint="eastAsia"/>
          <w:szCs w:val="21"/>
        </w:rPr>
      </w:pPr>
      <w:r>
        <w:rPr>
          <w:rFonts w:ascii="宋体" w:eastAsia="宋体" w:hAnsi="宋体"/>
          <w:szCs w:val="21"/>
        </w:rPr>
        <w:t>alu_control的核心是一个组合逻辑电路，它通过两级解码过程来实现其功能。第一级解码根据输入的alu_op_main信号判断指令的宏观类别，第二级解码（主要在处理R-Type和I-Type指令时）则进一步根据funct3和funct7字段来确定最终的ALU操作。</w:t>
      </w:r>
    </w:p>
    <w:p w14:paraId="709B8446" w14:textId="77777777" w:rsidR="008C7331" w:rsidRDefault="00000000">
      <w:pPr>
        <w:ind w:firstLine="420"/>
        <w:rPr>
          <w:rFonts w:ascii="宋体" w:eastAsia="宋体" w:hAnsi="宋体" w:hint="eastAsia"/>
          <w:szCs w:val="21"/>
        </w:rPr>
      </w:pPr>
      <w:r>
        <w:rPr>
          <w:rFonts w:ascii="宋体" w:eastAsia="宋体" w:hAnsi="宋体"/>
          <w:szCs w:val="21"/>
        </w:rPr>
        <w:t>模块内部的逻辑根据alu_op_main的四种不同取值进行分支处理，具体行为如下：</w:t>
      </w:r>
    </w:p>
    <w:p w14:paraId="192E5BC1" w14:textId="77777777" w:rsidR="008C7331" w:rsidRDefault="00000000">
      <w:pPr>
        <w:numPr>
          <w:ilvl w:val="0"/>
          <w:numId w:val="2"/>
        </w:numPr>
        <w:rPr>
          <w:rFonts w:ascii="宋体" w:eastAsia="宋体" w:hAnsi="宋体" w:hint="eastAsia"/>
          <w:szCs w:val="21"/>
        </w:rPr>
      </w:pPr>
      <w:r>
        <w:rPr>
          <w:rFonts w:ascii="宋体" w:eastAsia="宋体" w:hAnsi="宋体"/>
          <w:szCs w:val="21"/>
        </w:rPr>
        <w:t>S</w:t>
      </w:r>
      <w:r>
        <w:rPr>
          <w:rFonts w:ascii="宋体" w:eastAsia="宋体" w:hAnsi="宋体" w:hint="eastAsia"/>
          <w:szCs w:val="21"/>
        </w:rPr>
        <w:t>型</w:t>
      </w:r>
      <w:r>
        <w:rPr>
          <w:rFonts w:ascii="宋体" w:eastAsia="宋体" w:hAnsi="宋体"/>
          <w:szCs w:val="21"/>
        </w:rPr>
        <w:t xml:space="preserve">指令 </w:t>
      </w:r>
      <w:r>
        <w:rPr>
          <w:rFonts w:ascii="宋体" w:eastAsia="宋体" w:hAnsi="宋体"/>
          <w:b/>
          <w:bCs/>
          <w:szCs w:val="21"/>
        </w:rPr>
        <w:t>(</w:t>
      </w:r>
      <w:r>
        <w:rPr>
          <w:rFonts w:ascii="宋体" w:eastAsia="宋体" w:hAnsi="宋体"/>
          <w:szCs w:val="21"/>
        </w:rPr>
        <w:t>ALU_OP_MAIN_S</w:t>
      </w:r>
      <w:r>
        <w:rPr>
          <w:rFonts w:ascii="宋体" w:eastAsia="宋体" w:hAnsi="宋体"/>
          <w:b/>
          <w:bCs/>
          <w:szCs w:val="21"/>
        </w:rPr>
        <w:t>)</w:t>
      </w:r>
      <w:r>
        <w:rPr>
          <w:rFonts w:ascii="宋体" w:eastAsia="宋体" w:hAnsi="宋体"/>
          <w:szCs w:val="21"/>
        </w:rPr>
        <w:t>: 对于Load和Store指令，ALU的核心任务是计算访存地址，这通常是一个基地址（来自寄存器rs1）与一个立即数偏移量的加法。因此，当alu_op_main为2'b00时，模块直接输出ALU_OP_ADD，指令ALU执行加法操作。</w:t>
      </w:r>
    </w:p>
    <w:p w14:paraId="2282CB5D" w14:textId="77777777" w:rsidR="008C7331" w:rsidRDefault="00000000">
      <w:pPr>
        <w:numPr>
          <w:ilvl w:val="0"/>
          <w:numId w:val="2"/>
        </w:numPr>
        <w:rPr>
          <w:rFonts w:ascii="宋体" w:eastAsia="宋体" w:hAnsi="宋体" w:hint="eastAsia"/>
          <w:szCs w:val="21"/>
        </w:rPr>
      </w:pPr>
      <w:r>
        <w:rPr>
          <w:rFonts w:ascii="宋体" w:eastAsia="宋体" w:hAnsi="宋体"/>
          <w:szCs w:val="21"/>
        </w:rPr>
        <w:t>R</w:t>
      </w:r>
      <w:r>
        <w:rPr>
          <w:rFonts w:ascii="宋体" w:eastAsia="宋体" w:hAnsi="宋体" w:hint="eastAsia"/>
          <w:szCs w:val="21"/>
        </w:rPr>
        <w:t>型或I型</w:t>
      </w:r>
      <w:r>
        <w:rPr>
          <w:rFonts w:ascii="宋体" w:eastAsia="宋体" w:hAnsi="宋体"/>
          <w:szCs w:val="21"/>
        </w:rPr>
        <w:t>指令</w:t>
      </w:r>
      <w:r>
        <w:rPr>
          <w:rFonts w:ascii="宋体" w:eastAsia="宋体" w:hAnsi="宋体"/>
          <w:b/>
          <w:bCs/>
          <w:szCs w:val="21"/>
        </w:rPr>
        <w:t>(</w:t>
      </w:r>
      <w:r>
        <w:rPr>
          <w:rFonts w:ascii="宋体" w:eastAsia="宋体" w:hAnsi="宋体"/>
          <w:szCs w:val="21"/>
        </w:rPr>
        <w:t>ALU_OP_MAIN_RI</w:t>
      </w:r>
      <w:r>
        <w:rPr>
          <w:rFonts w:ascii="宋体" w:eastAsia="宋体" w:hAnsi="宋体"/>
          <w:b/>
          <w:bCs/>
          <w:szCs w:val="21"/>
        </w:rPr>
        <w:t>)</w:t>
      </w:r>
      <w:r>
        <w:rPr>
          <w:rFonts w:ascii="宋体" w:eastAsia="宋体" w:hAnsi="宋体"/>
          <w:szCs w:val="21"/>
        </w:rPr>
        <w:t>:根据funct3的值来选择具体的操作：</w:t>
      </w:r>
    </w:p>
    <w:p w14:paraId="0EC076DF" w14:textId="77777777" w:rsidR="008C7331" w:rsidRDefault="00000000">
      <w:pPr>
        <w:ind w:leftChars="171" w:left="359"/>
        <w:rPr>
          <w:rFonts w:ascii="宋体" w:eastAsia="宋体" w:hAnsi="宋体" w:hint="eastAsia"/>
          <w:szCs w:val="21"/>
        </w:rPr>
      </w:pPr>
      <w:r>
        <w:rPr>
          <w:rFonts w:ascii="宋体" w:eastAsia="宋体" w:hAnsi="宋体"/>
          <w:szCs w:val="21"/>
        </w:rPr>
        <w:t>当funct3对应ADD/SUB时，模块会检查funct7的最高位。如果为1则输出ALU_OP_SUB；否则输ALU_OP_ADD。</w:t>
      </w:r>
      <w:r>
        <w:rPr>
          <w:rFonts w:ascii="宋体" w:eastAsia="宋体" w:hAnsi="宋体" w:hint="eastAsia"/>
          <w:szCs w:val="21"/>
        </w:rPr>
        <w:t>这样</w:t>
      </w:r>
      <w:r>
        <w:rPr>
          <w:rFonts w:ascii="宋体" w:eastAsia="宋体" w:hAnsi="宋体"/>
          <w:szCs w:val="21"/>
        </w:rPr>
        <w:t>巧妙利用了funct7来区分R-Type中的ADD和SUB，同时对于I-Type的ADDI指令（其funct7不参与解码），也能正确生成 ALU_OP_ADD。</w:t>
      </w:r>
    </w:p>
    <w:p w14:paraId="089CF273" w14:textId="77777777" w:rsidR="008C7331" w:rsidRDefault="00000000">
      <w:pPr>
        <w:ind w:leftChars="171" w:left="359"/>
        <w:rPr>
          <w:rFonts w:ascii="宋体" w:eastAsia="宋体" w:hAnsi="宋体" w:hint="eastAsia"/>
          <w:szCs w:val="21"/>
        </w:rPr>
      </w:pPr>
      <w:r>
        <w:rPr>
          <w:rFonts w:ascii="宋体" w:eastAsia="宋体" w:hAnsi="宋体"/>
          <w:szCs w:val="21"/>
        </w:rPr>
        <w:t>当funct3对应SRL/SRA时，同样通过检查funct7来区分逻辑右移 (SRL) 和算术右移 (SRA)，并生成相应的alu_op。</w:t>
      </w:r>
    </w:p>
    <w:p w14:paraId="080DEA6A" w14:textId="77777777" w:rsidR="008C7331" w:rsidRDefault="00000000">
      <w:pPr>
        <w:ind w:leftChars="171" w:left="359"/>
        <w:rPr>
          <w:rFonts w:ascii="宋体" w:eastAsia="宋体" w:hAnsi="宋体" w:hint="eastAsia"/>
          <w:szCs w:val="21"/>
        </w:rPr>
      </w:pPr>
      <w:r>
        <w:rPr>
          <w:rFonts w:ascii="宋体" w:eastAsia="宋体" w:hAnsi="宋体"/>
          <w:szCs w:val="21"/>
        </w:rPr>
        <w:t>对于SLL, SLT, XOR, OR, AND等其他操作，仅根据funct3就能唯一确定，模块会直接输出对应的alu_op。</w:t>
      </w:r>
    </w:p>
    <w:p w14:paraId="18E6A6AC" w14:textId="77777777" w:rsidR="008C7331" w:rsidRDefault="00000000">
      <w:pPr>
        <w:numPr>
          <w:ilvl w:val="0"/>
          <w:numId w:val="2"/>
        </w:numPr>
        <w:rPr>
          <w:rFonts w:ascii="宋体" w:eastAsia="宋体" w:hAnsi="宋体" w:hint="eastAsia"/>
          <w:szCs w:val="21"/>
        </w:rPr>
      </w:pPr>
      <w:r>
        <w:rPr>
          <w:rFonts w:ascii="宋体" w:eastAsia="宋体" w:hAnsi="宋体"/>
          <w:szCs w:val="21"/>
        </w:rPr>
        <w:t>B</w:t>
      </w:r>
      <w:r>
        <w:rPr>
          <w:rFonts w:ascii="宋体" w:eastAsia="宋体" w:hAnsi="宋体" w:hint="eastAsia"/>
          <w:szCs w:val="21"/>
        </w:rPr>
        <w:t>型</w:t>
      </w:r>
      <w:r>
        <w:rPr>
          <w:rFonts w:ascii="宋体" w:eastAsia="宋体" w:hAnsi="宋体"/>
          <w:szCs w:val="21"/>
        </w:rPr>
        <w:t>指令</w:t>
      </w:r>
      <w:r>
        <w:rPr>
          <w:rFonts w:ascii="宋体" w:eastAsia="宋体" w:hAnsi="宋体"/>
          <w:b/>
          <w:bCs/>
          <w:szCs w:val="21"/>
        </w:rPr>
        <w:t>(</w:t>
      </w:r>
      <w:r>
        <w:rPr>
          <w:rFonts w:ascii="宋体" w:eastAsia="宋体" w:hAnsi="宋体"/>
          <w:szCs w:val="21"/>
        </w:rPr>
        <w:t>ALU_OP_MAIN_B</w:t>
      </w:r>
      <w:r>
        <w:rPr>
          <w:rFonts w:ascii="宋体" w:eastAsia="宋体" w:hAnsi="宋体"/>
          <w:b/>
          <w:bCs/>
          <w:szCs w:val="21"/>
        </w:rPr>
        <w:t>)</w:t>
      </w:r>
      <w:r>
        <w:rPr>
          <w:rFonts w:ascii="宋体" w:eastAsia="宋体" w:hAnsi="宋体"/>
          <w:szCs w:val="21"/>
        </w:rPr>
        <w:t>: 分支指令（B-Type）需要比较两个寄存器的值来判断是否满足跳转条件（如相等、</w:t>
      </w:r>
      <w:r>
        <w:rPr>
          <w:rFonts w:ascii="宋体" w:eastAsia="宋体" w:hAnsi="宋体" w:hint="eastAsia"/>
          <w:szCs w:val="21"/>
        </w:rPr>
        <w:t>小于</w:t>
      </w:r>
      <w:r>
        <w:rPr>
          <w:rFonts w:ascii="宋体" w:eastAsia="宋体" w:hAnsi="宋体"/>
          <w:szCs w:val="21"/>
        </w:rPr>
        <w:t>、大于）。这个比较操作是通过减法来实现的，ALU执行减法后，其状态标志位可被branch_unit模块用来判断比较结果。因此，当alu_op_main为2'b10时，模块固定输出ALU_OP_SUB。</w:t>
      </w:r>
    </w:p>
    <w:p w14:paraId="6394D6DE" w14:textId="77777777" w:rsidR="008C7331" w:rsidRDefault="00000000">
      <w:pPr>
        <w:numPr>
          <w:ilvl w:val="0"/>
          <w:numId w:val="2"/>
        </w:numPr>
        <w:rPr>
          <w:rFonts w:ascii="宋体" w:eastAsia="宋体" w:hAnsi="宋体" w:hint="eastAsia"/>
          <w:szCs w:val="21"/>
        </w:rPr>
      </w:pPr>
      <w:r>
        <w:rPr>
          <w:rFonts w:ascii="宋体" w:eastAsia="宋体" w:hAnsi="宋体"/>
          <w:szCs w:val="21"/>
        </w:rPr>
        <w:t>J</w:t>
      </w:r>
      <w:r>
        <w:rPr>
          <w:rFonts w:ascii="宋体" w:eastAsia="宋体" w:hAnsi="宋体" w:hint="eastAsia"/>
          <w:szCs w:val="21"/>
        </w:rPr>
        <w:t>型</w:t>
      </w:r>
      <w:r>
        <w:rPr>
          <w:rFonts w:ascii="宋体" w:eastAsia="宋体" w:hAnsi="宋体"/>
          <w:szCs w:val="21"/>
        </w:rPr>
        <w:t xml:space="preserve">指令 </w:t>
      </w:r>
      <w:r>
        <w:rPr>
          <w:rFonts w:ascii="宋体" w:eastAsia="宋体" w:hAnsi="宋体"/>
          <w:b/>
          <w:bCs/>
          <w:szCs w:val="21"/>
        </w:rPr>
        <w:t>(</w:t>
      </w:r>
      <w:r>
        <w:rPr>
          <w:rFonts w:ascii="宋体" w:eastAsia="宋体" w:hAnsi="宋体"/>
          <w:szCs w:val="21"/>
        </w:rPr>
        <w:t>ALU_OP_MAIN_J</w:t>
      </w:r>
      <w:r>
        <w:rPr>
          <w:rFonts w:ascii="宋体" w:eastAsia="宋体" w:hAnsi="宋体"/>
          <w:b/>
          <w:bCs/>
          <w:szCs w:val="21"/>
        </w:rPr>
        <w:t>)</w:t>
      </w:r>
      <w:r>
        <w:rPr>
          <w:rFonts w:ascii="宋体" w:eastAsia="宋体" w:hAnsi="宋体"/>
          <w:szCs w:val="21"/>
        </w:rPr>
        <w:t>: 跳转指令（JAL, JALR）需要计算跳转的目标地址，这通常是程序计数器PC与一个立即数偏移量的加法。因此，当alu_op_main为2'b11时，模块输出ALU_OP_ADD。</w:t>
      </w:r>
    </w:p>
    <w:p w14:paraId="6004004D" w14:textId="77777777" w:rsidR="008C7331" w:rsidRDefault="00000000">
      <w:pPr>
        <w:ind w:firstLine="420"/>
        <w:rPr>
          <w:rFonts w:ascii="宋体" w:eastAsia="宋体" w:hAnsi="宋体" w:hint="eastAsia"/>
          <w:szCs w:val="21"/>
        </w:rPr>
      </w:pPr>
      <w:r>
        <w:rPr>
          <w:rFonts w:ascii="宋体" w:eastAsia="宋体" w:hAnsi="宋体"/>
          <w:szCs w:val="21"/>
        </w:rPr>
        <w:t>通过这种精细化的解码，alu_control模块成功地将来自主控制器的通用指令类型信号，转换成了ALU可以识别并执行的精确操作指令，连接</w:t>
      </w:r>
      <w:r>
        <w:rPr>
          <w:rFonts w:ascii="宋体" w:eastAsia="宋体" w:hAnsi="宋体" w:hint="eastAsia"/>
          <w:szCs w:val="21"/>
        </w:rPr>
        <w:t>了</w:t>
      </w:r>
      <w:r>
        <w:rPr>
          <w:rFonts w:ascii="宋体" w:eastAsia="宋体" w:hAnsi="宋体"/>
          <w:szCs w:val="21"/>
        </w:rPr>
        <w:t>处理器控制路径与数据路径。</w:t>
      </w:r>
    </w:p>
    <w:p w14:paraId="148C7B44" w14:textId="77777777" w:rsidR="008C7331" w:rsidRDefault="008C7331">
      <w:pPr>
        <w:ind w:firstLine="420"/>
        <w:rPr>
          <w:rFonts w:ascii="宋体" w:eastAsia="宋体" w:hAnsi="宋体" w:hint="eastAsia"/>
          <w:szCs w:val="21"/>
        </w:rPr>
      </w:pPr>
    </w:p>
    <w:p w14:paraId="6C61ABC1" w14:textId="77777777" w:rsidR="008C7331" w:rsidRDefault="00000000">
      <w:pPr>
        <w:ind w:firstLine="420"/>
        <w:rPr>
          <w:rFonts w:ascii="宋体" w:eastAsia="宋体" w:hAnsi="宋体" w:hint="eastAsia"/>
          <w:szCs w:val="21"/>
        </w:rPr>
      </w:pPr>
      <w:r>
        <w:rPr>
          <w:rFonts w:ascii="宋体" w:eastAsia="宋体" w:hAnsi="宋体" w:hint="eastAsia"/>
          <w:szCs w:val="21"/>
        </w:rPr>
        <w:t>（8）alu</w:t>
      </w:r>
    </w:p>
    <w:p w14:paraId="7A06F2F6" w14:textId="77777777" w:rsidR="008C7331" w:rsidRDefault="00000000">
      <w:pPr>
        <w:ind w:firstLine="420"/>
        <w:rPr>
          <w:rFonts w:ascii="宋体" w:eastAsia="宋体" w:hAnsi="宋体" w:hint="eastAsia"/>
          <w:szCs w:val="21"/>
        </w:rPr>
      </w:pPr>
      <w:r>
        <w:rPr>
          <w:rFonts w:ascii="宋体" w:eastAsia="宋体" w:hAnsi="宋体"/>
          <w:szCs w:val="21"/>
        </w:rPr>
        <w:t>alu模块负责执行指令所要求的各种算术和逻辑运算。该模块接收两个32位操作数（op_a 和 op_b）以及一个来自 alu_control模块的4位操作码alu_op。根据该操作码，ALU对输入的操作数执行相应的计算，并输出一个32位的结果 result。除了计算结果，rv32i_alu 还产生一系列状态标志位，包括zero、eq、lt和ltu。这些标志位对于实现条件分支指令至关重要，它们将被branch_unit模块用来判断是否满足分支条件。</w:t>
      </w:r>
    </w:p>
    <w:p w14:paraId="77A3BE46" w14:textId="77777777" w:rsidR="008C7331" w:rsidRDefault="00000000">
      <w:pPr>
        <w:ind w:firstLine="420"/>
        <w:rPr>
          <w:rFonts w:ascii="宋体" w:eastAsia="宋体" w:hAnsi="宋体" w:hint="eastAsia"/>
          <w:szCs w:val="21"/>
        </w:rPr>
      </w:pPr>
      <w:r>
        <w:rPr>
          <w:rFonts w:ascii="宋体" w:eastAsia="宋体" w:hAnsi="宋体"/>
          <w:szCs w:val="21"/>
        </w:rPr>
        <w:t>功能实现</w:t>
      </w:r>
      <w:r>
        <w:rPr>
          <w:rFonts w:ascii="宋体" w:eastAsia="宋体" w:hAnsi="宋体" w:hint="eastAsia"/>
          <w:szCs w:val="21"/>
        </w:rPr>
        <w:t>：</w:t>
      </w:r>
    </w:p>
    <w:p w14:paraId="5FC78DD2" w14:textId="77777777" w:rsidR="008C7331" w:rsidRDefault="00000000">
      <w:pPr>
        <w:ind w:firstLine="420"/>
        <w:rPr>
          <w:rFonts w:ascii="宋体" w:eastAsia="宋体" w:hAnsi="宋体" w:hint="eastAsia"/>
          <w:szCs w:val="21"/>
        </w:rPr>
      </w:pPr>
      <w:r>
        <w:rPr>
          <w:rFonts w:ascii="宋体" w:eastAsia="宋体" w:hAnsi="宋体"/>
          <w:szCs w:val="21"/>
        </w:rPr>
        <w:t>rv32i_alu 的核心是一个组合逻辑always块，它使用一个case语句根据输入的 alu_op 来选择执行不同的操作。</w:t>
      </w:r>
    </w:p>
    <w:p w14:paraId="05989E04" w14:textId="77777777" w:rsidR="008C7331" w:rsidRDefault="00000000">
      <w:pPr>
        <w:ind w:firstLine="420"/>
        <w:rPr>
          <w:rFonts w:ascii="宋体" w:eastAsia="宋体" w:hAnsi="宋体" w:hint="eastAsia"/>
          <w:szCs w:val="21"/>
        </w:rPr>
      </w:pPr>
      <w:r>
        <w:rPr>
          <w:rFonts w:ascii="宋体" w:eastAsia="宋体" w:hAnsi="宋体"/>
          <w:szCs w:val="21"/>
        </w:rPr>
        <w:t>算术运算: ALU_OP_ADD: 执行 op_a 和 op_b 的加法。 ALU_OP_SUB: 执行 op_a 和 op_b 的减法。</w:t>
      </w:r>
    </w:p>
    <w:p w14:paraId="4AF2A212" w14:textId="77777777" w:rsidR="008C7331" w:rsidRDefault="00000000">
      <w:pPr>
        <w:ind w:firstLine="420"/>
        <w:rPr>
          <w:rFonts w:ascii="宋体" w:eastAsia="宋体" w:hAnsi="宋体" w:hint="eastAsia"/>
          <w:szCs w:val="21"/>
        </w:rPr>
      </w:pPr>
      <w:r>
        <w:rPr>
          <w:rFonts w:ascii="宋体" w:eastAsia="宋体" w:hAnsi="宋体"/>
          <w:szCs w:val="21"/>
        </w:rPr>
        <w:t>逻辑运算: ALU_OP_AND: 执行 op_a 和 op_b 的按位与。 ALU_OP_OR: 执行 op_a 和 op_b 的按位或。 ALU_OP_XOR: 执行 op_a 和 op_b 的按位异或。</w:t>
      </w:r>
    </w:p>
    <w:p w14:paraId="5940633B" w14:textId="77777777" w:rsidR="008C7331" w:rsidRDefault="00000000">
      <w:pPr>
        <w:ind w:firstLine="420"/>
        <w:rPr>
          <w:rFonts w:ascii="宋体" w:eastAsia="宋体" w:hAnsi="宋体" w:hint="eastAsia"/>
          <w:szCs w:val="21"/>
        </w:rPr>
      </w:pPr>
      <w:r>
        <w:rPr>
          <w:rFonts w:ascii="宋体" w:eastAsia="宋体" w:hAnsi="宋体"/>
          <w:szCs w:val="21"/>
        </w:rPr>
        <w:t xml:space="preserve">移位运算: ALU_OP_SLL: 逻辑左移。将 op_a 左移 op_b 的低5位指定的位数。 </w:t>
      </w:r>
      <w:r>
        <w:rPr>
          <w:rFonts w:ascii="宋体" w:eastAsia="宋体" w:hAnsi="宋体"/>
          <w:szCs w:val="21"/>
        </w:rPr>
        <w:lastRenderedPageBreak/>
        <w:t>ALU_OP_SRL: 逻辑右移。将 op_a 右移 op_b 的低5位指定的位数，高位补0。 ALU_OP_SRA: 算术右移。将 op_a 作为有符号数右移 op_b 的低5位指定的位数，高位进行符号位扩展。这里使用了Verilog的 &gt;&gt;&gt; 运算符来实现算术右移。</w:t>
      </w:r>
    </w:p>
    <w:p w14:paraId="162BAE58" w14:textId="77777777" w:rsidR="008C7331" w:rsidRDefault="00000000">
      <w:pPr>
        <w:ind w:firstLine="420"/>
        <w:rPr>
          <w:rFonts w:ascii="宋体" w:eastAsia="宋体" w:hAnsi="宋体" w:hint="eastAsia"/>
          <w:szCs w:val="21"/>
        </w:rPr>
      </w:pPr>
      <w:r>
        <w:rPr>
          <w:rFonts w:ascii="宋体" w:eastAsia="宋体" w:hAnsi="宋体"/>
          <w:szCs w:val="21"/>
        </w:rPr>
        <w:t>比较运算: ALU_OP_SLT: 有符号小于比较。如果 op_a 作为有符号数小于 op_b，则 result 为1，否则为0。</w:t>
      </w:r>
    </w:p>
    <w:p w14:paraId="24CC2CA1" w14:textId="77777777" w:rsidR="008C7331" w:rsidRDefault="00000000">
      <w:pPr>
        <w:ind w:firstLine="420"/>
        <w:rPr>
          <w:rFonts w:ascii="宋体" w:eastAsia="宋体" w:hAnsi="宋体" w:hint="eastAsia"/>
          <w:szCs w:val="21"/>
        </w:rPr>
      </w:pPr>
      <w:r>
        <w:rPr>
          <w:rFonts w:ascii="宋体" w:eastAsia="宋体" w:hAnsi="宋体"/>
          <w:szCs w:val="21"/>
        </w:rPr>
        <w:t>停机: ALU_OP_HLT: 停机操作。在此情况下，ALU不执行任何操作。</w:t>
      </w:r>
    </w:p>
    <w:p w14:paraId="47D8DAFA" w14:textId="77777777" w:rsidR="008C7331" w:rsidRDefault="00000000">
      <w:pPr>
        <w:ind w:firstLine="420"/>
        <w:rPr>
          <w:rFonts w:ascii="宋体" w:eastAsia="宋体" w:hAnsi="宋体" w:hint="eastAsia"/>
          <w:szCs w:val="21"/>
        </w:rPr>
      </w:pPr>
      <w:r>
        <w:rPr>
          <w:rFonts w:ascii="宋体" w:eastAsia="宋体" w:hAnsi="宋体"/>
          <w:szCs w:val="21"/>
        </w:rPr>
        <w:t>状态标志生成</w:t>
      </w:r>
      <w:r>
        <w:rPr>
          <w:rFonts w:ascii="宋体" w:eastAsia="宋体" w:hAnsi="宋体" w:hint="eastAsia"/>
          <w:szCs w:val="21"/>
        </w:rPr>
        <w:t>：</w:t>
      </w:r>
    </w:p>
    <w:p w14:paraId="65559564" w14:textId="77777777" w:rsidR="008C7331" w:rsidRDefault="00000000">
      <w:pPr>
        <w:ind w:firstLine="420"/>
        <w:rPr>
          <w:rFonts w:ascii="宋体" w:eastAsia="宋体" w:hAnsi="宋体" w:hint="eastAsia"/>
          <w:szCs w:val="21"/>
        </w:rPr>
      </w:pPr>
      <w:r>
        <w:rPr>
          <w:rFonts w:ascii="宋体" w:eastAsia="宋体" w:hAnsi="宋体"/>
          <w:szCs w:val="21"/>
        </w:rPr>
        <w:t>除了主要的运算逻辑，rv32i_alu 还通过并行的 assign 语句高效地生成了分支判断所需的状态标志： zero: 通过判断 result 是否全为0来生成。 eq: 直接比较 op_a 和 op_b 是否相等。 lt: 使用 $signed 系统任务将操作数视为有符号数进行比较。 ltu: 直接对无符号操作数进行比较。</w:t>
      </w:r>
    </w:p>
    <w:p w14:paraId="1F50FEBD" w14:textId="77777777" w:rsidR="008C7331" w:rsidRDefault="00000000">
      <w:pPr>
        <w:ind w:firstLine="420"/>
        <w:rPr>
          <w:rFonts w:ascii="宋体" w:eastAsia="宋体" w:hAnsi="宋体" w:hint="eastAsia"/>
          <w:szCs w:val="21"/>
        </w:rPr>
      </w:pPr>
      <w:r>
        <w:rPr>
          <w:rFonts w:ascii="宋体" w:eastAsia="宋体" w:hAnsi="宋体"/>
          <w:szCs w:val="21"/>
        </w:rPr>
        <w:t>这些标志位的并行生成确保了在ALU运算完成的同一周期内，分支判断单元就能获得所需的所有比较结果，从而提高了处理器的执行效率。</w:t>
      </w:r>
    </w:p>
    <w:p w14:paraId="0149513C" w14:textId="77777777" w:rsidR="008C7331" w:rsidRDefault="008C7331">
      <w:pPr>
        <w:ind w:firstLine="420"/>
        <w:rPr>
          <w:rFonts w:ascii="宋体" w:eastAsia="宋体" w:hAnsi="宋体" w:hint="eastAsia"/>
          <w:szCs w:val="21"/>
        </w:rPr>
      </w:pPr>
    </w:p>
    <w:p w14:paraId="74BE2397" w14:textId="77777777" w:rsidR="008C7331" w:rsidRDefault="00000000">
      <w:pPr>
        <w:ind w:firstLine="420"/>
        <w:rPr>
          <w:rFonts w:ascii="宋体" w:eastAsia="宋体" w:hAnsi="宋体" w:hint="eastAsia"/>
          <w:szCs w:val="21"/>
        </w:rPr>
      </w:pPr>
      <w:r>
        <w:rPr>
          <w:rFonts w:ascii="宋体" w:eastAsia="宋体" w:hAnsi="宋体" w:hint="eastAsia"/>
          <w:szCs w:val="21"/>
        </w:rPr>
        <w:t>（9）data_mem</w:t>
      </w:r>
    </w:p>
    <w:p w14:paraId="3D684BEC" w14:textId="77777777" w:rsidR="008C7331" w:rsidRDefault="00000000">
      <w:pPr>
        <w:ind w:firstLine="420"/>
        <w:rPr>
          <w:rFonts w:ascii="宋体" w:eastAsia="宋体" w:hAnsi="宋体" w:hint="eastAsia"/>
          <w:szCs w:val="21"/>
        </w:rPr>
      </w:pPr>
      <w:r>
        <w:rPr>
          <w:rFonts w:ascii="宋体" w:eastAsia="宋体" w:hAnsi="宋体"/>
          <w:szCs w:val="21"/>
        </w:rPr>
        <w:t>data_mem模块是CPU的数据存储器，是执行加载（Load）和存储（Store）指令的核心部件。该模块内部实现了一个4KB大小</w:t>
      </w:r>
      <w:r>
        <w:rPr>
          <w:rFonts w:ascii="宋体" w:eastAsia="宋体" w:hAnsi="宋体" w:hint="eastAsia"/>
          <w:szCs w:val="21"/>
        </w:rPr>
        <w:t>，32位</w:t>
      </w:r>
      <w:r>
        <w:rPr>
          <w:rFonts w:ascii="宋体" w:eastAsia="宋体" w:hAnsi="宋体"/>
          <w:szCs w:val="21"/>
        </w:rPr>
        <w:t>的存储空间，用于模拟主存。它根据主控制单元的读写信号以及指令的功能码funct3，对指定的内存地址执行字节、半字或字宽度的读写操作。该模块的设计采用了同步写、组合逻辑读的方式，以确保写操作的时序正确性，并为读操作提供快速的数据返回。</w:t>
      </w:r>
    </w:p>
    <w:p w14:paraId="653569AF" w14:textId="77777777" w:rsidR="008C7331" w:rsidRDefault="00000000">
      <w:pPr>
        <w:ind w:firstLine="420"/>
        <w:rPr>
          <w:rFonts w:ascii="宋体" w:eastAsia="宋体" w:hAnsi="宋体" w:hint="eastAsia"/>
          <w:szCs w:val="21"/>
        </w:rPr>
      </w:pPr>
      <w:r>
        <w:rPr>
          <w:rFonts w:ascii="宋体" w:eastAsia="宋体" w:hAnsi="宋体" w:hint="eastAsia"/>
          <w:szCs w:val="21"/>
        </w:rPr>
        <w:t>主要</w:t>
      </w:r>
      <w:r>
        <w:rPr>
          <w:rFonts w:ascii="宋体" w:eastAsia="宋体" w:hAnsi="宋体"/>
          <w:szCs w:val="21"/>
        </w:rPr>
        <w:t>功能实现</w:t>
      </w:r>
      <w:r>
        <w:rPr>
          <w:rFonts w:ascii="宋体" w:eastAsia="宋体" w:hAnsi="宋体" w:hint="eastAsia"/>
          <w:szCs w:val="21"/>
        </w:rPr>
        <w:t>：</w:t>
      </w:r>
    </w:p>
    <w:p w14:paraId="4D244D51" w14:textId="77777777" w:rsidR="008C7331" w:rsidRDefault="00000000">
      <w:pPr>
        <w:ind w:firstLine="420"/>
        <w:rPr>
          <w:rFonts w:ascii="宋体" w:eastAsia="宋体" w:hAnsi="宋体" w:hint="eastAsia"/>
          <w:szCs w:val="21"/>
        </w:rPr>
      </w:pPr>
      <w:r>
        <w:rPr>
          <w:rFonts w:ascii="宋体" w:eastAsia="宋体" w:hAnsi="宋体"/>
          <w:szCs w:val="21"/>
        </w:rPr>
        <w:t>data_mem的功能由两个核心的always块实现：一个用于处理读操作的组合逻辑块，另一个用于处理写操作的同步时序逻辑块。</w:t>
      </w:r>
    </w:p>
    <w:p w14:paraId="0AD3D1E9" w14:textId="0F1A86DE" w:rsidR="008C7331" w:rsidRDefault="00000000" w:rsidP="00F45FB0">
      <w:pPr>
        <w:ind w:firstLine="420"/>
        <w:rPr>
          <w:rFonts w:ascii="宋体" w:eastAsia="宋体" w:hAnsi="宋体" w:hint="eastAsia"/>
          <w:szCs w:val="21"/>
        </w:rPr>
      </w:pPr>
      <w:r>
        <w:rPr>
          <w:rFonts w:ascii="宋体" w:eastAsia="宋体" w:hAnsi="宋体"/>
          <w:szCs w:val="21"/>
        </w:rPr>
        <w:t>读操作在一个组合逻辑块中实现，这意味着只要读使能信号mem_rea</w:t>
      </w:r>
      <w:r>
        <w:rPr>
          <w:rFonts w:ascii="宋体" w:eastAsia="宋体" w:hAnsi="宋体" w:hint="eastAsia"/>
          <w:szCs w:val="21"/>
        </w:rPr>
        <w:t>d</w:t>
      </w:r>
      <w:r>
        <w:rPr>
          <w:rFonts w:ascii="宋体" w:eastAsia="宋体" w:hAnsi="宋体"/>
          <w:szCs w:val="21"/>
        </w:rPr>
        <w:t>有效，模块就会立即根据地址addr和funct3提供数据。</w:t>
      </w:r>
      <w:r w:rsidR="00F45FB0">
        <w:rPr>
          <w:rFonts w:ascii="宋体" w:eastAsia="宋体" w:hAnsi="宋体" w:hint="eastAsia"/>
          <w:szCs w:val="21"/>
        </w:rPr>
        <w:t>功能叙述如下：</w:t>
      </w:r>
      <w:r>
        <w:rPr>
          <w:rFonts w:ascii="宋体" w:eastAsia="宋体" w:hAnsi="宋体"/>
          <w:szCs w:val="21"/>
        </w:rPr>
        <w:t>模块接收32位的字节地址addr。它使用addr[31:2]作为32位对齐的字地址来索引内部的data_mem数组，并使用addr[1:0]作为字内的字节或半字偏移量。</w:t>
      </w:r>
      <w:r w:rsidR="00F45FB0">
        <w:rPr>
          <w:rFonts w:ascii="宋体" w:eastAsia="宋体" w:hAnsi="宋体" w:hint="eastAsia"/>
          <w:szCs w:val="21"/>
        </w:rPr>
        <w:t>指令举例：</w:t>
      </w:r>
      <w:r>
        <w:rPr>
          <w:rFonts w:ascii="宋体" w:eastAsia="宋体" w:hAnsi="宋体"/>
          <w:szCs w:val="21"/>
        </w:rPr>
        <w:t>LB (Load Byte):当funct3对应LB指令时，模块根据addr[1:0]从字中选择对应的字节。读取出的8位字节会进行符号位扩展（将其第7位复制到高24位），然后输出32位的结果。</w:t>
      </w:r>
    </w:p>
    <w:p w14:paraId="5BB349D9" w14:textId="38308CFB" w:rsidR="008C7331" w:rsidRDefault="00000000" w:rsidP="00F45FB0">
      <w:pPr>
        <w:tabs>
          <w:tab w:val="left" w:pos="720"/>
        </w:tabs>
        <w:ind w:firstLineChars="200" w:firstLine="420"/>
        <w:rPr>
          <w:rFonts w:ascii="宋体" w:eastAsia="宋体" w:hAnsi="宋体" w:hint="eastAsia"/>
          <w:szCs w:val="21"/>
        </w:rPr>
      </w:pPr>
      <w:r>
        <w:rPr>
          <w:rFonts w:ascii="宋体" w:eastAsia="宋体" w:hAnsi="宋体"/>
          <w:szCs w:val="21"/>
        </w:rPr>
        <w:t>值得注意的是，该模块实现了带符号的加载指令。RISC-V指令集中的无符号加载指令（LBU, LHU）在此设计中未被处理，它们需要进行零扩展而非符号扩展。</w:t>
      </w:r>
    </w:p>
    <w:p w14:paraId="1471367D" w14:textId="056CCC37" w:rsidR="008C7331" w:rsidRDefault="00000000" w:rsidP="00F45FB0">
      <w:pPr>
        <w:ind w:firstLine="420"/>
        <w:rPr>
          <w:rFonts w:ascii="宋体" w:eastAsia="宋体" w:hAnsi="宋体" w:hint="eastAsia"/>
          <w:szCs w:val="21"/>
        </w:rPr>
      </w:pPr>
      <w:r>
        <w:rPr>
          <w:rFonts w:ascii="宋体" w:eastAsia="宋体" w:hAnsi="宋体"/>
          <w:szCs w:val="21"/>
        </w:rPr>
        <w:t>写操作在一个同步时序逻辑块中实现，</w:t>
      </w:r>
      <w:r>
        <w:rPr>
          <w:rFonts w:ascii="宋体" w:eastAsia="宋体" w:hAnsi="宋体" w:hint="eastAsia"/>
          <w:szCs w:val="21"/>
        </w:rPr>
        <w:t>只在</w:t>
      </w:r>
      <w:r>
        <w:rPr>
          <w:rFonts w:ascii="宋体" w:eastAsia="宋体" w:hAnsi="宋体"/>
          <w:szCs w:val="21"/>
        </w:rPr>
        <w:t>clk上升沿且写使能信号mem_write有效时执行，以防止数据竞争和时序问题。</w:t>
      </w:r>
      <w:r w:rsidR="00F45FB0">
        <w:rPr>
          <w:rFonts w:ascii="宋体" w:eastAsia="宋体" w:hAnsi="宋体" w:hint="eastAsia"/>
          <w:szCs w:val="21"/>
        </w:rPr>
        <w:t>指令举例：</w:t>
      </w:r>
      <w:r>
        <w:rPr>
          <w:rFonts w:ascii="宋体" w:eastAsia="宋体" w:hAnsi="宋体"/>
          <w:szCs w:val="21"/>
        </w:rPr>
        <w:t>SB</w:t>
      </w:r>
      <w:r>
        <w:rPr>
          <w:rFonts w:ascii="宋体" w:eastAsia="宋体" w:hAnsi="宋体" w:hint="eastAsia"/>
          <w:szCs w:val="21"/>
        </w:rPr>
        <w:t>(</w:t>
      </w:r>
      <w:r>
        <w:rPr>
          <w:rFonts w:ascii="宋体" w:eastAsia="宋体" w:hAnsi="宋体"/>
          <w:szCs w:val="21"/>
        </w:rPr>
        <w:t>Store</w:t>
      </w:r>
      <w:r>
        <w:rPr>
          <w:rFonts w:ascii="宋体" w:eastAsia="宋体" w:hAnsi="宋体" w:hint="eastAsia"/>
          <w:szCs w:val="21"/>
        </w:rPr>
        <w:t xml:space="preserve"> </w:t>
      </w:r>
      <w:r>
        <w:rPr>
          <w:rFonts w:ascii="宋体" w:eastAsia="宋体" w:hAnsi="宋体"/>
          <w:szCs w:val="21"/>
        </w:rPr>
        <w:t>Byte):</w:t>
      </w:r>
      <w:r>
        <w:rPr>
          <w:rFonts w:ascii="宋体" w:eastAsia="宋体" w:hAnsi="宋体" w:hint="eastAsia"/>
          <w:szCs w:val="21"/>
        </w:rPr>
        <w:t>当</w:t>
      </w:r>
      <w:r>
        <w:rPr>
          <w:rFonts w:ascii="宋体" w:eastAsia="宋体" w:hAnsi="宋体"/>
          <w:szCs w:val="21"/>
        </w:rPr>
        <w:t>funct3对应</w:t>
      </w:r>
      <w:r>
        <w:rPr>
          <w:rFonts w:ascii="宋体" w:eastAsia="宋体" w:hAnsi="宋体" w:hint="eastAsia"/>
          <w:szCs w:val="21"/>
        </w:rPr>
        <w:t>S</w:t>
      </w:r>
      <w:r>
        <w:rPr>
          <w:rFonts w:ascii="宋体" w:eastAsia="宋体" w:hAnsi="宋体"/>
          <w:szCs w:val="21"/>
        </w:rPr>
        <w:t>B指令时，根据addr[1:0]将write_data的低8位写入到目标字中四个字节之一的位置，而不影响其他三个字节。通过这种方式，data_mem精确地实现了RISC-V指令集中对非对齐内存访问的字节、半字和字操作规范，为CPU的数据通路提供了可靠的数据存取功能。</w:t>
      </w:r>
    </w:p>
    <w:p w14:paraId="564421CA" w14:textId="77777777" w:rsidR="008C7331" w:rsidRPr="00F45FB0" w:rsidRDefault="008C7331">
      <w:pPr>
        <w:ind w:firstLine="420"/>
        <w:rPr>
          <w:rFonts w:ascii="宋体" w:eastAsia="宋体" w:hAnsi="宋体" w:hint="eastAsia"/>
          <w:szCs w:val="21"/>
        </w:rPr>
      </w:pPr>
    </w:p>
    <w:p w14:paraId="0ED12E0F" w14:textId="77777777" w:rsidR="008C7331" w:rsidRDefault="00000000">
      <w:pPr>
        <w:ind w:firstLineChars="200" w:firstLine="420"/>
        <w:rPr>
          <w:rFonts w:ascii="宋体" w:eastAsia="宋体" w:hAnsi="宋体" w:hint="eastAsia"/>
          <w:szCs w:val="21"/>
        </w:rPr>
      </w:pPr>
      <w:r>
        <w:rPr>
          <w:rFonts w:ascii="宋体" w:eastAsia="宋体" w:hAnsi="宋体" w:hint="eastAsia"/>
          <w:szCs w:val="21"/>
        </w:rPr>
        <w:t>（10）reg_file</w:t>
      </w:r>
    </w:p>
    <w:p w14:paraId="09E0A99A" w14:textId="22401213" w:rsidR="008C7331" w:rsidRDefault="00000000" w:rsidP="00A4499F">
      <w:pPr>
        <w:ind w:firstLineChars="200" w:firstLine="420"/>
        <w:jc w:val="center"/>
        <w:rPr>
          <w:rFonts w:ascii="宋体" w:eastAsia="宋体" w:hAnsi="宋体" w:hint="eastAsia"/>
          <w:szCs w:val="21"/>
        </w:rPr>
      </w:pPr>
      <w:r>
        <w:rPr>
          <w:rFonts w:ascii="宋体" w:eastAsia="宋体" w:hAnsi="宋体"/>
          <w:szCs w:val="21"/>
        </w:rPr>
        <w:t>reg_file reg_file模块是CPU的核心组件之一，它实现了RISC-V架构所定义的32个通用寄存器。该模块不仅提供了标准的寄存器读写功能，还集成了一个特殊的功能，用于支持一个外部的GCD（最大公约数）计算协处理器。它具有两个独立的读端口（rs1, rs2）和一个写端口（rd），支持在一个时钟周期内同时读取两个操作数并写入一个结果，这是实现RISC-V指令流水线性能的关键。</w:t>
      </w:r>
      <w:r w:rsidR="00A4499F">
        <w:rPr>
          <w:rFonts w:ascii="宋体" w:eastAsia="宋体" w:hAnsi="宋体" w:hint="eastAsia"/>
          <w:szCs w:val="21"/>
        </w:rPr>
        <w:t>其输入输出端口定义如图：</w:t>
      </w:r>
      <w:r w:rsidR="00A4499F" w:rsidRPr="00A4499F">
        <w:rPr>
          <w:rFonts w:ascii="宋体" w:eastAsia="宋体" w:hAnsi="宋体"/>
          <w:szCs w:val="21"/>
        </w:rPr>
        <w:lastRenderedPageBreak/>
        <w:drawing>
          <wp:inline distT="0" distB="0" distL="0" distR="0" wp14:anchorId="0F0239AC" wp14:editId="460C67F8">
            <wp:extent cx="2996767" cy="2143125"/>
            <wp:effectExtent l="0" t="0" r="0" b="0"/>
            <wp:docPr id="455374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74780" name=""/>
                    <pic:cNvPicPr/>
                  </pic:nvPicPr>
                  <pic:blipFill>
                    <a:blip r:embed="rId15"/>
                    <a:stretch>
                      <a:fillRect/>
                    </a:stretch>
                  </pic:blipFill>
                  <pic:spPr>
                    <a:xfrm>
                      <a:off x="0" y="0"/>
                      <a:ext cx="3002387" cy="2147144"/>
                    </a:xfrm>
                    <a:prstGeom prst="rect">
                      <a:avLst/>
                    </a:prstGeom>
                  </pic:spPr>
                </pic:pic>
              </a:graphicData>
            </a:graphic>
          </wp:inline>
        </w:drawing>
      </w:r>
    </w:p>
    <w:p w14:paraId="0AD73C9C" w14:textId="77777777" w:rsidR="008C7331" w:rsidRDefault="00000000">
      <w:pPr>
        <w:ind w:firstLineChars="200" w:firstLine="420"/>
        <w:rPr>
          <w:rFonts w:ascii="宋体" w:eastAsia="宋体" w:hAnsi="宋体" w:hint="eastAsia"/>
          <w:szCs w:val="21"/>
        </w:rPr>
      </w:pPr>
      <w:r>
        <w:rPr>
          <w:rFonts w:ascii="宋体" w:eastAsia="宋体" w:hAnsi="宋体"/>
          <w:szCs w:val="21"/>
        </w:rPr>
        <w:t>reg_file的功能主要由三个always块构成：两个用于读端口的组合逻辑块和一个用于写端口的时序逻辑块。模块内部定义了一个名为reg_file的32x32位寄存器数组，构成了寄存器堆的主体。RISC-V架构规定，x0寄存器恒为0。该模块通过在读写逻辑中对地址5'b0进行特殊判断来确保这一特性。读操作由两个结构相同的组合逻辑always块实现，分别对应rs1和rs2两个读端口。当读地址为0时，读数据端口直接输出32'b0。当读地址指向为GCD功能保留的特殊寄存器（x28, x29, x31）时，读端口会输出外部传入的GCD相关信号（gcd_a, gcd_b, calc_start），而不是寄存器堆内部存储的值。这是一种将外部硬件状态映射到寄存器地址空间的设计。对于其他所有通用寄存器地址，读端口会异步地输出reg_file数组中对应地址存储的数据。写操作在一个同步时序逻辑always块中实现，由时钟clk驱动。在复位信号rst_n为低时，模块会将所有通用寄存器（x0-x27, x30）清零，同时将外部的gcd_a和gcd_b分别加载到x28和x29寄存器，并将calc_start信号的状态加载到x31寄存器的最低位。只有当写使能信号rd_we为高且目标地址rd_addr不为0时，写操作才会被执行。当写地址为REG_GCD_RESULT(x10)时，模块不仅会将rd_data写入寄存器堆，还会同步更新gcd_result输出端口，为GCD协处理器提供了一个专用的结果输出通道。对于非GCD专用寄存器的写操作，模块会将rd_data写入rd_addr指定的寄存器中。模块通过逻辑判断，禁止了对GCD输入寄存器（x28, x29）和启动信号寄存器（x31）的直接写入，确保了这些寄存器只受外部GCD硬件控制。</w:t>
      </w:r>
    </w:p>
    <w:p w14:paraId="7E3CE0F8" w14:textId="77777777" w:rsidR="008C7331" w:rsidRDefault="00000000">
      <w:pPr>
        <w:ind w:firstLineChars="200" w:firstLine="420"/>
        <w:rPr>
          <w:rFonts w:ascii="宋体" w:eastAsia="宋体" w:hAnsi="宋体" w:hint="eastAsia"/>
          <w:szCs w:val="21"/>
        </w:rPr>
      </w:pPr>
      <w:r>
        <w:rPr>
          <w:rFonts w:ascii="宋体" w:eastAsia="宋体" w:hAnsi="宋体"/>
          <w:szCs w:val="21"/>
        </w:rPr>
        <w:t>通过这种设计，reg_file模块不仅实现了标准的寄存器文件功能，还巧妙地通过地址映射的方式，将一个外部协处理器的控制和数据接口无缝地集成到了CPU的寄存器模型中，为CPU与外部硬件的交互提供了一种高效的实现方式。</w:t>
      </w:r>
    </w:p>
    <w:p w14:paraId="008F820F" w14:textId="77777777" w:rsidR="008C7331" w:rsidRDefault="008C7331">
      <w:pPr>
        <w:ind w:firstLineChars="200" w:firstLine="420"/>
        <w:rPr>
          <w:rFonts w:ascii="宋体" w:eastAsia="宋体" w:hAnsi="宋体" w:hint="eastAsia"/>
          <w:szCs w:val="21"/>
        </w:rPr>
      </w:pPr>
    </w:p>
    <w:p w14:paraId="1C7D2596" w14:textId="6033C85E" w:rsidR="008C7331" w:rsidRDefault="00F45FB0">
      <w:pPr>
        <w:ind w:firstLineChars="200" w:firstLine="420"/>
        <w:rPr>
          <w:rFonts w:ascii="宋体" w:eastAsia="宋体" w:hAnsi="宋体" w:hint="eastAsia"/>
          <w:szCs w:val="21"/>
        </w:rPr>
      </w:pPr>
      <w:r>
        <w:rPr>
          <w:rFonts w:ascii="宋体" w:eastAsia="宋体" w:hAnsi="宋体" w:hint="eastAsia"/>
          <w:szCs w:val="21"/>
        </w:rPr>
        <w:t>总的来讲，data_mem、reg_file两个时序元件都设计为同步写、异步读。可能的原因如下：（1）单周期cpu要求一条指令在一个时钟周期内完成，如果同步读将导致无法在一个周期内完成读写操作。（2）异步写存在毛刺的问题。如果采用异步写，即WE有效期间都可以写入寄存器，那么如果WE信号本来无效，产生毛刺导致瞬间有效了一会，就会导致寄存器被误写；如果write_address信号在WE信号有效期间出现毛刺，会导致寄存器的错误地址被写入。（3）异步写无法同时读写一个地址。比如我要进行rs1=rs1+1的操作，如果异步读异步写，将产生组合逻辑环路，导致系统极不稳定。综上所述，采用同步写、异步读的设计更符合单周期cpu的要求。</w:t>
      </w:r>
    </w:p>
    <w:p w14:paraId="08179E73" w14:textId="77777777" w:rsidR="008C7331" w:rsidRDefault="008C7331">
      <w:pPr>
        <w:ind w:firstLineChars="200" w:firstLine="420"/>
        <w:rPr>
          <w:rFonts w:ascii="宋体" w:eastAsia="宋体" w:hAnsi="宋体" w:hint="eastAsia"/>
          <w:szCs w:val="21"/>
        </w:rPr>
      </w:pPr>
    </w:p>
    <w:p w14:paraId="01CB8B05" w14:textId="180EAD81" w:rsidR="002372F1" w:rsidRDefault="002372F1">
      <w:pPr>
        <w:ind w:firstLineChars="200" w:firstLine="420"/>
        <w:rPr>
          <w:rFonts w:ascii="宋体" w:eastAsia="宋体" w:hAnsi="宋体" w:hint="eastAsia"/>
          <w:szCs w:val="21"/>
        </w:rPr>
      </w:pPr>
      <w:r>
        <w:rPr>
          <w:rFonts w:ascii="宋体" w:eastAsia="宋体" w:hAnsi="宋体" w:hint="eastAsia"/>
          <w:szCs w:val="21"/>
        </w:rPr>
        <w:t>（11）clock_divider</w:t>
      </w:r>
    </w:p>
    <w:p w14:paraId="025F8177" w14:textId="4787261F" w:rsidR="002372F1" w:rsidRDefault="002372F1">
      <w:pPr>
        <w:ind w:firstLineChars="200" w:firstLine="420"/>
        <w:rPr>
          <w:rFonts w:ascii="宋体" w:eastAsia="宋体" w:hAnsi="宋体" w:hint="eastAsia"/>
          <w:szCs w:val="21"/>
        </w:rPr>
      </w:pPr>
      <w:r>
        <w:rPr>
          <w:rFonts w:ascii="宋体" w:eastAsia="宋体" w:hAnsi="宋体" w:hint="eastAsia"/>
          <w:szCs w:val="21"/>
        </w:rPr>
        <w:t>在上板实验时，采用100进制计数器对板上100MHz时钟信号进行分频。</w:t>
      </w:r>
      <w:r w:rsidR="00090B44">
        <w:rPr>
          <w:rFonts w:ascii="宋体" w:eastAsia="宋体" w:hAnsi="宋体" w:hint="eastAsia"/>
          <w:szCs w:val="21"/>
        </w:rPr>
        <w:t>关于时钟频率的讨论参见第七部分。</w:t>
      </w:r>
    </w:p>
    <w:p w14:paraId="135DF028" w14:textId="77777777" w:rsidR="003918D4" w:rsidRDefault="003918D4">
      <w:pPr>
        <w:ind w:firstLineChars="200" w:firstLine="420"/>
        <w:rPr>
          <w:rFonts w:ascii="宋体" w:eastAsia="宋体" w:hAnsi="宋体" w:hint="eastAsia"/>
          <w:szCs w:val="21"/>
        </w:rPr>
      </w:pPr>
    </w:p>
    <w:p w14:paraId="588B1D7F" w14:textId="2EEA7C42" w:rsidR="003918D4" w:rsidRDefault="003918D4">
      <w:pPr>
        <w:ind w:firstLineChars="200" w:firstLine="420"/>
        <w:rPr>
          <w:rFonts w:ascii="宋体" w:eastAsia="宋体" w:hAnsi="宋体" w:hint="eastAsia"/>
          <w:szCs w:val="21"/>
        </w:rPr>
      </w:pPr>
      <w:r>
        <w:rPr>
          <w:rFonts w:ascii="宋体" w:eastAsia="宋体" w:hAnsi="宋体" w:hint="eastAsia"/>
          <w:szCs w:val="21"/>
        </w:rPr>
        <w:t>（12）alu_opb_mux 与 rd_data_mux</w:t>
      </w:r>
    </w:p>
    <w:p w14:paraId="48C29881" w14:textId="6CF303F0" w:rsidR="003918D4" w:rsidRDefault="00FF0826">
      <w:pPr>
        <w:ind w:firstLineChars="200" w:firstLine="420"/>
        <w:rPr>
          <w:rFonts w:ascii="宋体" w:eastAsia="宋体" w:hAnsi="宋体" w:hint="eastAsia"/>
          <w:szCs w:val="21"/>
        </w:rPr>
      </w:pPr>
      <w:r>
        <w:rPr>
          <w:rFonts w:ascii="宋体" w:eastAsia="宋体" w:hAnsi="宋体" w:hint="eastAsia"/>
          <w:szCs w:val="21"/>
        </w:rPr>
        <w:t>alu_opb_mux</w:t>
      </w:r>
      <w:r w:rsidR="003918D4">
        <w:rPr>
          <w:rFonts w:ascii="宋体" w:eastAsia="宋体" w:hAnsi="宋体" w:hint="eastAsia"/>
          <w:szCs w:val="21"/>
        </w:rPr>
        <w:t>选择</w:t>
      </w:r>
      <w:r>
        <w:rPr>
          <w:rFonts w:ascii="宋体" w:eastAsia="宋体" w:hAnsi="宋体" w:hint="eastAsia"/>
          <w:szCs w:val="21"/>
        </w:rPr>
        <w:t>alu第二个操作数来自rs2还是立即数，rd_data_mux选择</w:t>
      </w:r>
      <w:r w:rsidR="00BC7425">
        <w:rPr>
          <w:rFonts w:ascii="宋体" w:eastAsia="宋体" w:hAnsi="宋体" w:hint="eastAsia"/>
          <w:szCs w:val="21"/>
        </w:rPr>
        <w:t>rd_data来自内存、alu还是pc+4</w:t>
      </w:r>
      <w:r w:rsidR="001D3F37">
        <w:rPr>
          <w:rFonts w:ascii="宋体" w:eastAsia="宋体" w:hAnsi="宋体" w:hint="eastAsia"/>
          <w:szCs w:val="21"/>
        </w:rPr>
        <w:t xml:space="preserve"> </w:t>
      </w:r>
      <w:r w:rsidR="00BC7425">
        <w:rPr>
          <w:rFonts w:ascii="宋体" w:eastAsia="宋体" w:hAnsi="宋体" w:hint="eastAsia"/>
          <w:szCs w:val="21"/>
        </w:rPr>
        <w:t>。</w:t>
      </w:r>
    </w:p>
    <w:p w14:paraId="7E845CCA" w14:textId="77777777" w:rsidR="00B056F6" w:rsidRDefault="00B056F6">
      <w:pPr>
        <w:ind w:firstLineChars="200" w:firstLine="420"/>
        <w:rPr>
          <w:rFonts w:ascii="宋体" w:eastAsia="宋体" w:hAnsi="宋体" w:hint="eastAsia"/>
          <w:szCs w:val="21"/>
        </w:rPr>
      </w:pPr>
    </w:p>
    <w:p w14:paraId="63920BF1" w14:textId="3B21EB5D" w:rsidR="00AE2B0F" w:rsidRDefault="00AE2B0F">
      <w:pPr>
        <w:ind w:firstLineChars="200" w:firstLine="420"/>
        <w:rPr>
          <w:rFonts w:ascii="宋体" w:eastAsia="宋体" w:hAnsi="宋体" w:hint="eastAsia"/>
          <w:szCs w:val="21"/>
        </w:rPr>
      </w:pPr>
      <w:r>
        <w:rPr>
          <w:rFonts w:ascii="宋体" w:eastAsia="宋体" w:hAnsi="宋体" w:hint="eastAsia"/>
          <w:szCs w:val="21"/>
        </w:rPr>
        <w:t>下图为implementation后的资源占用与功耗报告：</w:t>
      </w:r>
    </w:p>
    <w:p w14:paraId="0780DBD9" w14:textId="2D3487F0" w:rsidR="00AE2B0F" w:rsidRDefault="00AE2B0F" w:rsidP="00AE2B0F">
      <w:pPr>
        <w:ind w:firstLineChars="200" w:firstLine="420"/>
        <w:rPr>
          <w:rFonts w:ascii="宋体" w:eastAsia="宋体" w:hAnsi="宋体" w:hint="eastAsia"/>
          <w:szCs w:val="21"/>
        </w:rPr>
      </w:pPr>
      <w:r w:rsidRPr="00AE2B0F">
        <w:rPr>
          <w:rFonts w:ascii="宋体" w:eastAsia="宋体" w:hAnsi="宋体" w:hint="eastAsia"/>
          <w:noProof/>
          <w:szCs w:val="21"/>
        </w:rPr>
        <w:drawing>
          <wp:inline distT="0" distB="0" distL="0" distR="0" wp14:anchorId="7447F4A2" wp14:editId="432AB956">
            <wp:extent cx="4319588" cy="1227333"/>
            <wp:effectExtent l="0" t="0" r="5080" b="0"/>
            <wp:docPr id="16031563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46104" cy="1234867"/>
                    </a:xfrm>
                    <a:prstGeom prst="rect">
                      <a:avLst/>
                    </a:prstGeom>
                    <a:noFill/>
                    <a:ln>
                      <a:noFill/>
                    </a:ln>
                  </pic:spPr>
                </pic:pic>
              </a:graphicData>
            </a:graphic>
          </wp:inline>
        </w:drawing>
      </w:r>
    </w:p>
    <w:p w14:paraId="39D95F2E" w14:textId="2BC21627" w:rsidR="00AE2B0F" w:rsidRPr="00B056F6" w:rsidRDefault="00AE2B0F" w:rsidP="00AE2B0F">
      <w:pPr>
        <w:ind w:firstLineChars="200" w:firstLine="420"/>
        <w:rPr>
          <w:rFonts w:ascii="宋体" w:eastAsia="宋体" w:hAnsi="宋体" w:hint="eastAsia"/>
          <w:szCs w:val="21"/>
        </w:rPr>
      </w:pPr>
      <w:r w:rsidRPr="00AE2B0F">
        <w:rPr>
          <w:rFonts w:ascii="宋体" w:eastAsia="宋体" w:hAnsi="宋体" w:hint="eastAsia"/>
          <w:noProof/>
          <w:szCs w:val="21"/>
        </w:rPr>
        <w:drawing>
          <wp:inline distT="0" distB="0" distL="0" distR="0" wp14:anchorId="23D292A8" wp14:editId="4FD89721">
            <wp:extent cx="4386263" cy="1404174"/>
            <wp:effectExtent l="0" t="0" r="0" b="5715"/>
            <wp:docPr id="59225830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10422" cy="1411908"/>
                    </a:xfrm>
                    <a:prstGeom prst="rect">
                      <a:avLst/>
                    </a:prstGeom>
                    <a:noFill/>
                    <a:ln>
                      <a:noFill/>
                    </a:ln>
                  </pic:spPr>
                </pic:pic>
              </a:graphicData>
            </a:graphic>
          </wp:inline>
        </w:drawing>
      </w:r>
    </w:p>
    <w:p w14:paraId="4F11F4BA" w14:textId="77777777" w:rsidR="002372F1" w:rsidRDefault="002372F1">
      <w:pPr>
        <w:ind w:firstLineChars="200" w:firstLine="420"/>
        <w:rPr>
          <w:rFonts w:ascii="宋体" w:eastAsia="宋体" w:hAnsi="宋体" w:hint="eastAsia"/>
          <w:szCs w:val="21"/>
        </w:rPr>
      </w:pPr>
    </w:p>
    <w:p w14:paraId="0D264E2D" w14:textId="77777777" w:rsidR="008C7331" w:rsidRPr="00EE75B5" w:rsidRDefault="00000000">
      <w:pPr>
        <w:rPr>
          <w:rFonts w:ascii="宋体" w:eastAsia="宋体" w:hAnsi="宋体" w:hint="eastAsia"/>
          <w:sz w:val="24"/>
          <w:szCs w:val="24"/>
        </w:rPr>
      </w:pPr>
      <w:r w:rsidRPr="00EE75B5">
        <w:rPr>
          <w:rFonts w:ascii="宋体" w:eastAsia="宋体" w:hAnsi="宋体" w:hint="eastAsia"/>
          <w:b/>
          <w:bCs/>
          <w:sz w:val="24"/>
          <w:szCs w:val="24"/>
        </w:rPr>
        <w:t>五、</w:t>
      </w:r>
      <w:r w:rsidRPr="00EE75B5">
        <w:rPr>
          <w:rFonts w:ascii="宋体" w:eastAsia="宋体" w:hAnsi="宋体"/>
          <w:b/>
          <w:bCs/>
          <w:sz w:val="24"/>
          <w:szCs w:val="24"/>
        </w:rPr>
        <w:t>外围输入输出设计：</w:t>
      </w:r>
    </w:p>
    <w:p w14:paraId="1191CC82" w14:textId="77777777" w:rsidR="008C7331" w:rsidRDefault="00000000">
      <w:pPr>
        <w:ind w:firstLine="420"/>
        <w:rPr>
          <w:rFonts w:ascii="宋体" w:eastAsia="宋体" w:hAnsi="宋体" w:hint="eastAsia"/>
        </w:rPr>
      </w:pPr>
      <w:r>
        <w:rPr>
          <w:rFonts w:ascii="宋体" w:eastAsia="宋体" w:hAnsi="宋体" w:hint="eastAsia"/>
        </w:rPr>
        <w:t>使用basys3开发板，最右侧的开关是低电平有效的复位信号，输入时，数码管左边两位显示数字a，右边两位显示数字b，左右按键用来选择不同位，上下按键用来+1/-1，中间按键是cpu启动信号，按下后开始计算，计算结束后求得的最大公因数同样用数码管显示。</w:t>
      </w:r>
    </w:p>
    <w:p w14:paraId="215F633E" w14:textId="77777777" w:rsidR="008C7331" w:rsidRDefault="008C7331">
      <w:pPr>
        <w:ind w:firstLineChars="200" w:firstLine="420"/>
        <w:rPr>
          <w:rFonts w:ascii="宋体" w:eastAsia="宋体" w:hAnsi="宋体" w:hint="eastAsia"/>
          <w:szCs w:val="21"/>
        </w:rPr>
      </w:pPr>
    </w:p>
    <w:p w14:paraId="636F12B5" w14:textId="77777777" w:rsidR="008C7331" w:rsidRPr="00EE75B5" w:rsidRDefault="00000000">
      <w:pPr>
        <w:rPr>
          <w:rFonts w:ascii="宋体" w:eastAsia="宋体" w:hAnsi="宋体" w:hint="eastAsia"/>
          <w:sz w:val="24"/>
          <w:szCs w:val="24"/>
        </w:rPr>
      </w:pPr>
      <w:r w:rsidRPr="00EE75B5">
        <w:rPr>
          <w:rFonts w:ascii="宋体" w:eastAsia="宋体" w:hAnsi="宋体" w:hint="eastAsia"/>
          <w:b/>
          <w:bCs/>
          <w:sz w:val="24"/>
          <w:szCs w:val="24"/>
        </w:rPr>
        <w:t>六、</w:t>
      </w:r>
      <w:r w:rsidRPr="00EE75B5">
        <w:rPr>
          <w:rFonts w:ascii="宋体" w:eastAsia="宋体" w:hAnsi="宋体"/>
          <w:b/>
          <w:bCs/>
          <w:sz w:val="24"/>
          <w:szCs w:val="24"/>
        </w:rPr>
        <w:t>实验：</w:t>
      </w:r>
    </w:p>
    <w:p w14:paraId="372D8F65" w14:textId="77777777" w:rsidR="008C7331" w:rsidRDefault="00000000">
      <w:pPr>
        <w:ind w:firstLineChars="200" w:firstLine="420"/>
        <w:rPr>
          <w:rFonts w:ascii="宋体" w:eastAsia="宋体" w:hAnsi="宋体" w:hint="eastAsia"/>
          <w:szCs w:val="21"/>
        </w:rPr>
      </w:pPr>
      <w:r>
        <w:rPr>
          <w:rFonts w:ascii="宋体" w:eastAsia="宋体" w:hAnsi="宋体" w:hint="eastAsia"/>
        </w:rPr>
        <w:t>（1）</w:t>
      </w:r>
      <w:r>
        <w:rPr>
          <w:rFonts w:ascii="宋体" w:eastAsia="宋体" w:hAnsi="宋体"/>
        </w:rPr>
        <w:t>实例的设置</w:t>
      </w:r>
      <w:r>
        <w:rPr>
          <w:rFonts w:ascii="宋体" w:eastAsia="宋体" w:hAnsi="宋体" w:hint="eastAsia"/>
        </w:rPr>
        <w:t>：</w:t>
      </w:r>
      <w:r>
        <w:rPr>
          <w:rFonts w:ascii="宋体" w:eastAsia="宋体" w:hAnsi="宋体" w:hint="eastAsia"/>
          <w:szCs w:val="21"/>
        </w:rPr>
        <w:t>采用求解最大公因数的实例。指令主要分为三部分：循环检测启动信号，若未输入启动信号则始终在前三条指令循环；若检测到启动信号则读取输入并调用GCD函数；通过纯RV32I实现GCD函数，用欧几里得算法求解，采用减法循环替代取余指令（rem），计算结束后回到第一条指令。</w:t>
      </w:r>
    </w:p>
    <w:p w14:paraId="69E2EB8F" w14:textId="77777777" w:rsidR="008C7331" w:rsidRDefault="00000000">
      <w:pPr>
        <w:ind w:firstLineChars="200" w:firstLine="420"/>
        <w:rPr>
          <w:rFonts w:ascii="宋体" w:eastAsia="宋体" w:hAnsi="宋体" w:hint="eastAsia"/>
          <w:szCs w:val="21"/>
        </w:rPr>
      </w:pPr>
      <w:r>
        <w:rPr>
          <w:rFonts w:ascii="宋体" w:eastAsia="宋体" w:hAnsi="宋体" w:hint="eastAsia"/>
          <w:szCs w:val="21"/>
        </w:rPr>
        <w:t>得到机器码的途径：用汇编语言完成.s文件，在GitHub下载XPack生态下的RISC-V交叉编译器并添加bin到环境变量，然后通过以下三步得到能存储到reg_file的.mem文件。</w:t>
      </w:r>
    </w:p>
    <w:p w14:paraId="4173ACEF" w14:textId="77777777" w:rsidR="008C7331" w:rsidRDefault="00000000">
      <w:pPr>
        <w:ind w:firstLineChars="200" w:firstLine="420"/>
        <w:rPr>
          <w:rFonts w:ascii="宋体" w:eastAsia="宋体" w:hAnsi="宋体" w:hint="eastAsia"/>
          <w:szCs w:val="21"/>
        </w:rPr>
      </w:pPr>
      <w:r>
        <w:rPr>
          <w:rFonts w:ascii="宋体" w:eastAsia="宋体" w:hAnsi="宋体" w:hint="eastAsia"/>
          <w:szCs w:val="21"/>
        </w:rPr>
        <w:t># 1. 汇编：将gcd.s转为目标文件gcd.o</w:t>
      </w:r>
    </w:p>
    <w:p w14:paraId="0DBE1A74" w14:textId="77777777" w:rsidR="008C7331" w:rsidRDefault="00000000">
      <w:pPr>
        <w:ind w:firstLineChars="200" w:firstLine="420"/>
        <w:rPr>
          <w:rFonts w:ascii="宋体" w:eastAsia="宋体" w:hAnsi="宋体" w:hint="eastAsia"/>
          <w:szCs w:val="21"/>
        </w:rPr>
      </w:pPr>
      <w:r>
        <w:rPr>
          <w:rFonts w:ascii="宋体" w:eastAsia="宋体" w:hAnsi="宋体" w:hint="eastAsia"/>
          <w:szCs w:val="21"/>
        </w:rPr>
        <w:t>riscv-none-elf-as -march=rv32i -mabi=ilp32 .\gcd.s -o .\gcd.o</w:t>
      </w:r>
    </w:p>
    <w:p w14:paraId="51098E82" w14:textId="77777777" w:rsidR="008C7331" w:rsidRDefault="00000000">
      <w:pPr>
        <w:ind w:firstLineChars="200" w:firstLine="420"/>
        <w:rPr>
          <w:rFonts w:ascii="宋体" w:eastAsia="宋体" w:hAnsi="宋体" w:hint="eastAsia"/>
          <w:szCs w:val="21"/>
        </w:rPr>
      </w:pPr>
      <w:r>
        <w:rPr>
          <w:rFonts w:ascii="宋体" w:eastAsia="宋体" w:hAnsi="宋体" w:hint="eastAsia"/>
          <w:szCs w:val="21"/>
        </w:rPr>
        <w:t># 2. 链接：转为ELF文件</w:t>
      </w:r>
    </w:p>
    <w:p w14:paraId="76ACFE2B" w14:textId="77777777" w:rsidR="008C7331" w:rsidRDefault="00000000">
      <w:pPr>
        <w:ind w:firstLineChars="200" w:firstLine="420"/>
        <w:rPr>
          <w:rFonts w:ascii="宋体" w:eastAsia="宋体" w:hAnsi="宋体" w:hint="eastAsia"/>
          <w:szCs w:val="21"/>
        </w:rPr>
      </w:pPr>
      <w:r>
        <w:rPr>
          <w:rFonts w:ascii="宋体" w:eastAsia="宋体" w:hAnsi="宋体" w:hint="eastAsia"/>
          <w:szCs w:val="21"/>
        </w:rPr>
        <w:t>riscv-none-elf-ld -Ttext=0x0 .\gcd.o -o .\gcd.elf</w:t>
      </w:r>
    </w:p>
    <w:p w14:paraId="659FBBDE" w14:textId="77777777" w:rsidR="008C7331" w:rsidRDefault="00000000">
      <w:pPr>
        <w:ind w:firstLineChars="200" w:firstLine="420"/>
        <w:rPr>
          <w:rFonts w:ascii="宋体" w:eastAsia="宋体" w:hAnsi="宋体" w:hint="eastAsia"/>
          <w:szCs w:val="21"/>
        </w:rPr>
      </w:pPr>
      <w:r>
        <w:rPr>
          <w:rFonts w:ascii="宋体" w:eastAsia="宋体" w:hAnsi="宋体" w:hint="eastAsia"/>
          <w:szCs w:val="21"/>
        </w:rPr>
        <w:t># 3. 导出.mem文件</w:t>
      </w:r>
    </w:p>
    <w:p w14:paraId="3BF7246B" w14:textId="77777777" w:rsidR="008C7331" w:rsidRDefault="00000000">
      <w:pPr>
        <w:ind w:firstLineChars="200" w:firstLine="420"/>
        <w:rPr>
          <w:rFonts w:ascii="宋体" w:eastAsia="宋体" w:hAnsi="宋体" w:hint="eastAsia"/>
          <w:szCs w:val="21"/>
        </w:rPr>
      </w:pPr>
      <w:r>
        <w:rPr>
          <w:rFonts w:ascii="宋体" w:eastAsia="宋体" w:hAnsi="宋体"/>
          <w:szCs w:val="21"/>
        </w:rPr>
        <w:t>riscv-none-elf-objcopy -O verilog -j .text .\gcd.elf .\inst_mem_init.mem</w:t>
      </w:r>
    </w:p>
    <w:p w14:paraId="133CDE83" w14:textId="77777777" w:rsidR="008C7331" w:rsidRDefault="008C7331">
      <w:pPr>
        <w:rPr>
          <w:rFonts w:ascii="宋体" w:eastAsia="宋体" w:hAnsi="宋体" w:hint="eastAsia"/>
          <w:szCs w:val="21"/>
        </w:rPr>
      </w:pPr>
    </w:p>
    <w:p w14:paraId="2130FF90" w14:textId="77777777" w:rsidR="008C7331" w:rsidRDefault="00000000">
      <w:pPr>
        <w:numPr>
          <w:ilvl w:val="0"/>
          <w:numId w:val="5"/>
        </w:numPr>
        <w:ind w:firstLineChars="200" w:firstLine="420"/>
        <w:rPr>
          <w:rFonts w:ascii="宋体" w:eastAsia="宋体" w:hAnsi="宋体" w:hint="eastAsia"/>
        </w:rPr>
      </w:pPr>
      <w:r>
        <w:rPr>
          <w:rFonts w:ascii="宋体" w:eastAsia="宋体" w:hAnsi="宋体"/>
        </w:rPr>
        <w:t>系统级的仿真验证</w:t>
      </w:r>
      <w:r>
        <w:rPr>
          <w:rFonts w:ascii="宋体" w:eastAsia="宋体" w:hAnsi="宋体" w:hint="eastAsia"/>
        </w:rPr>
        <w:t>：</w:t>
      </w:r>
    </w:p>
    <w:p w14:paraId="6FC90516" w14:textId="77777777" w:rsidR="008C7331" w:rsidRDefault="00000000">
      <w:pPr>
        <w:jc w:val="center"/>
        <w:rPr>
          <w:rFonts w:ascii="宋体" w:eastAsia="宋体" w:hAnsi="宋体" w:hint="eastAsia"/>
        </w:rPr>
      </w:pPr>
      <w:r>
        <w:rPr>
          <w:rFonts w:ascii="宋体" w:eastAsia="宋体" w:hAnsi="宋体" w:hint="eastAsia"/>
          <w:noProof/>
        </w:rPr>
        <w:lastRenderedPageBreak/>
        <w:drawing>
          <wp:inline distT="0" distB="0" distL="114300" distR="114300" wp14:anchorId="1ED3170D" wp14:editId="2327FDFB">
            <wp:extent cx="5265420" cy="2812415"/>
            <wp:effectExtent l="0" t="0" r="0" b="0"/>
            <wp:docPr id="7" name="图片 7" descr="942a4b8a18827bf667b5f4472e21c6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42a4b8a18827bf667b5f4472e21c60f"/>
                    <pic:cNvPicPr>
                      <a:picLocks noChangeAspect="1"/>
                    </pic:cNvPicPr>
                  </pic:nvPicPr>
                  <pic:blipFill>
                    <a:blip r:embed="rId18"/>
                    <a:srcRect b="38435"/>
                    <a:stretch>
                      <a:fillRect/>
                    </a:stretch>
                  </pic:blipFill>
                  <pic:spPr>
                    <a:xfrm>
                      <a:off x="0" y="0"/>
                      <a:ext cx="5265420" cy="2812415"/>
                    </a:xfrm>
                    <a:prstGeom prst="rect">
                      <a:avLst/>
                    </a:prstGeom>
                  </pic:spPr>
                </pic:pic>
              </a:graphicData>
            </a:graphic>
          </wp:inline>
        </w:drawing>
      </w:r>
    </w:p>
    <w:p w14:paraId="73882C71" w14:textId="69295B5B" w:rsidR="00324E49" w:rsidRPr="00324E49" w:rsidRDefault="00324E49" w:rsidP="00324E49">
      <w:pPr>
        <w:jc w:val="center"/>
        <w:rPr>
          <w:rFonts w:ascii="宋体" w:eastAsia="宋体" w:hAnsi="宋体" w:hint="eastAsia"/>
          <w:sz w:val="18"/>
          <w:szCs w:val="18"/>
        </w:rPr>
      </w:pPr>
      <w:r>
        <w:rPr>
          <w:rFonts w:ascii="宋体" w:eastAsia="宋体" w:hAnsi="宋体" w:hint="eastAsia"/>
          <w:sz w:val="18"/>
          <w:szCs w:val="18"/>
        </w:rPr>
        <w:t>图11 系统仿真图</w:t>
      </w:r>
    </w:p>
    <w:p w14:paraId="0DD50BAA" w14:textId="77777777" w:rsidR="008C7331" w:rsidRDefault="00000000">
      <w:pPr>
        <w:ind w:firstLineChars="200" w:firstLine="420"/>
        <w:rPr>
          <w:rFonts w:ascii="宋体" w:eastAsia="宋体" w:hAnsi="宋体" w:hint="eastAsia"/>
        </w:rPr>
      </w:pPr>
      <w:r>
        <w:rPr>
          <w:rFonts w:ascii="宋体" w:eastAsia="宋体" w:hAnsi="宋体" w:hint="eastAsia"/>
        </w:rPr>
        <w:t>激励设置中输入4个btn_up_in脉冲表示4，输入1个btn_left_in脉冲左移1位，输入2个btn_up_in脉冲表示2，输入2个btn_left_in脉冲左移2位，输入6个btn_up_in脉冲表示6，从而完成输入gcd_a=60,gcd_b=24，然后输入1个btn_center_in脉冲启动计算，gcd_result为计算结果。</w:t>
      </w:r>
    </w:p>
    <w:p w14:paraId="43CB3456" w14:textId="2C8A6FBA" w:rsidR="002372F1" w:rsidRDefault="002372F1">
      <w:pPr>
        <w:rPr>
          <w:rFonts w:ascii="宋体" w:eastAsia="宋体" w:hAnsi="宋体" w:hint="eastAsia"/>
        </w:rPr>
      </w:pPr>
    </w:p>
    <w:p w14:paraId="684AFBBF" w14:textId="5B4ACE32" w:rsidR="003B5FE9" w:rsidRPr="003B5FE9" w:rsidRDefault="002372F1" w:rsidP="003B5FE9">
      <w:pPr>
        <w:rPr>
          <w:rFonts w:ascii="宋体" w:eastAsia="宋体" w:hAnsi="宋体" w:hint="eastAsia"/>
          <w:b/>
          <w:bCs/>
          <w:sz w:val="24"/>
          <w:szCs w:val="24"/>
        </w:rPr>
      </w:pPr>
      <w:r w:rsidRPr="00EE75B5">
        <w:rPr>
          <w:rFonts w:ascii="宋体" w:eastAsia="宋体" w:hAnsi="宋体" w:hint="eastAsia"/>
          <w:b/>
          <w:bCs/>
          <w:sz w:val="24"/>
          <w:szCs w:val="24"/>
        </w:rPr>
        <w:t>七、</w:t>
      </w:r>
      <w:r>
        <w:rPr>
          <w:rFonts w:ascii="宋体" w:eastAsia="宋体" w:hAnsi="宋体" w:hint="eastAsia"/>
          <w:b/>
          <w:bCs/>
          <w:sz w:val="24"/>
          <w:szCs w:val="24"/>
        </w:rPr>
        <w:t>cpu测试与改进</w:t>
      </w:r>
    </w:p>
    <w:p w14:paraId="4A519DDA" w14:textId="46E55DC4" w:rsidR="002372F1" w:rsidRDefault="002372F1" w:rsidP="002372F1">
      <w:pPr>
        <w:ind w:firstLine="420"/>
        <w:rPr>
          <w:rFonts w:ascii="宋体" w:eastAsia="宋体" w:hAnsi="宋体" w:hint="eastAsia"/>
        </w:rPr>
      </w:pPr>
      <w:r>
        <w:rPr>
          <w:rFonts w:ascii="宋体" w:eastAsia="宋体" w:hAnsi="宋体" w:hint="eastAsia"/>
        </w:rPr>
        <w:t>为了方便测试与改进cpu，将cpu顶层模块的输入输出端口简化如下，gcd的两个操作数gcd_a和gcd_b直接在内部硬连接为18和12，将gcd_result[15:0]约束到板上led[15:0]，从而与数码管显示、按键输入等外围模块分离开。</w:t>
      </w:r>
    </w:p>
    <w:p w14:paraId="3B951FFC" w14:textId="52385324" w:rsidR="002372F1" w:rsidRDefault="002372F1" w:rsidP="002372F1">
      <w:pPr>
        <w:ind w:firstLine="420"/>
        <w:jc w:val="center"/>
        <w:rPr>
          <w:rFonts w:ascii="宋体" w:eastAsia="宋体" w:hAnsi="宋体" w:hint="eastAsia"/>
        </w:rPr>
      </w:pPr>
      <w:r w:rsidRPr="002372F1">
        <w:rPr>
          <w:rFonts w:ascii="宋体" w:eastAsia="宋体" w:hAnsi="宋体"/>
          <w:noProof/>
        </w:rPr>
        <w:drawing>
          <wp:inline distT="0" distB="0" distL="0" distR="0" wp14:anchorId="55DA6BFD" wp14:editId="54A629E9">
            <wp:extent cx="2625843" cy="1278779"/>
            <wp:effectExtent l="0" t="0" r="317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57585" cy="1294237"/>
                    </a:xfrm>
                    <a:prstGeom prst="rect">
                      <a:avLst/>
                    </a:prstGeom>
                  </pic:spPr>
                </pic:pic>
              </a:graphicData>
            </a:graphic>
          </wp:inline>
        </w:drawing>
      </w:r>
    </w:p>
    <w:p w14:paraId="583FF054" w14:textId="4448D8AA" w:rsidR="00324E49" w:rsidRPr="00324E49" w:rsidRDefault="00324E49" w:rsidP="00324E49">
      <w:pPr>
        <w:jc w:val="center"/>
        <w:rPr>
          <w:rFonts w:ascii="宋体" w:eastAsia="宋体" w:hAnsi="宋体" w:hint="eastAsia"/>
          <w:sz w:val="18"/>
          <w:szCs w:val="18"/>
        </w:rPr>
      </w:pPr>
      <w:r>
        <w:rPr>
          <w:rFonts w:ascii="宋体" w:eastAsia="宋体" w:hAnsi="宋体" w:hint="eastAsia"/>
          <w:sz w:val="18"/>
          <w:szCs w:val="18"/>
        </w:rPr>
        <w:t>图12 更改后的cpu输入输出定义</w:t>
      </w:r>
    </w:p>
    <w:p w14:paraId="597F94F7" w14:textId="1AF68CD7" w:rsidR="00CD2527" w:rsidRDefault="00414BBD" w:rsidP="00090B44">
      <w:pPr>
        <w:ind w:firstLine="420"/>
        <w:rPr>
          <w:rFonts w:ascii="宋体" w:eastAsia="宋体" w:hAnsi="宋体" w:hint="eastAsia"/>
        </w:rPr>
      </w:pPr>
      <w:r>
        <w:rPr>
          <w:rFonts w:ascii="宋体" w:eastAsia="宋体" w:hAnsi="宋体" w:hint="eastAsia"/>
        </w:rPr>
        <w:t>使用gcd计算的机器码程序，</w:t>
      </w:r>
      <w:r w:rsidR="00CD2527">
        <w:rPr>
          <w:rFonts w:ascii="宋体" w:eastAsia="宋体" w:hAnsi="宋体" w:hint="eastAsia"/>
        </w:rPr>
        <w:t>cpu的仿真结果如下，</w:t>
      </w:r>
      <w:r>
        <w:rPr>
          <w:rFonts w:ascii="宋体" w:eastAsia="宋体" w:hAnsi="宋体" w:hint="eastAsia"/>
        </w:rPr>
        <w:t>正确计算出结果6，且</w:t>
      </w:r>
      <w:r w:rsidR="00CD2527">
        <w:rPr>
          <w:rFonts w:ascii="宋体" w:eastAsia="宋体" w:hAnsi="宋体" w:hint="eastAsia"/>
        </w:rPr>
        <w:t>符合汇编代码逻辑（最后</w:t>
      </w:r>
      <w:r w:rsidR="003B5FE9">
        <w:rPr>
          <w:rFonts w:ascii="宋体" w:eastAsia="宋体" w:hAnsi="宋体" w:hint="eastAsia"/>
        </w:rPr>
        <w:t>一句汇编代码为</w:t>
      </w:r>
      <w:r w:rsidR="00CD2527">
        <w:rPr>
          <w:rFonts w:ascii="宋体" w:eastAsia="宋体" w:hAnsi="宋体" w:hint="eastAsia"/>
        </w:rPr>
        <w:t>无条件跳回开头）。</w:t>
      </w:r>
    </w:p>
    <w:p w14:paraId="43761CD0" w14:textId="30B702C9" w:rsidR="00CD2527" w:rsidRDefault="003B5FE9" w:rsidP="003B5FE9">
      <w:pPr>
        <w:ind w:firstLine="420"/>
        <w:jc w:val="center"/>
        <w:rPr>
          <w:rFonts w:ascii="宋体" w:eastAsia="宋体" w:hAnsi="宋体" w:hint="eastAsia"/>
        </w:rPr>
      </w:pPr>
      <w:r w:rsidRPr="003B5FE9">
        <w:rPr>
          <w:rFonts w:ascii="宋体" w:eastAsia="宋体" w:hAnsi="宋体"/>
          <w:noProof/>
        </w:rPr>
        <w:drawing>
          <wp:inline distT="0" distB="0" distL="0" distR="0" wp14:anchorId="77F2A5AB" wp14:editId="333B8CF5">
            <wp:extent cx="4234601" cy="1337269"/>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58111" cy="1344693"/>
                    </a:xfrm>
                    <a:prstGeom prst="rect">
                      <a:avLst/>
                    </a:prstGeom>
                  </pic:spPr>
                </pic:pic>
              </a:graphicData>
            </a:graphic>
          </wp:inline>
        </w:drawing>
      </w:r>
    </w:p>
    <w:p w14:paraId="0BD35EFD" w14:textId="5514CC26" w:rsidR="003B5FE9" w:rsidRPr="00324E49" w:rsidRDefault="00324E49" w:rsidP="00324E49">
      <w:pPr>
        <w:jc w:val="center"/>
        <w:rPr>
          <w:rFonts w:ascii="宋体" w:eastAsia="宋体" w:hAnsi="宋体" w:hint="eastAsia"/>
          <w:sz w:val="18"/>
          <w:szCs w:val="18"/>
        </w:rPr>
      </w:pPr>
      <w:r>
        <w:rPr>
          <w:rFonts w:ascii="宋体" w:eastAsia="宋体" w:hAnsi="宋体" w:hint="eastAsia"/>
          <w:sz w:val="18"/>
          <w:szCs w:val="18"/>
        </w:rPr>
        <w:t>图13 cpu仿真图</w:t>
      </w:r>
    </w:p>
    <w:p w14:paraId="1052AE0A" w14:textId="52EBA2B6" w:rsidR="003B5FE9" w:rsidRDefault="003B5FE9" w:rsidP="00090B44">
      <w:pPr>
        <w:ind w:firstLine="420"/>
        <w:rPr>
          <w:rFonts w:ascii="宋体" w:eastAsia="宋体" w:hAnsi="宋体" w:hint="eastAsia"/>
        </w:rPr>
      </w:pPr>
      <w:r>
        <w:rPr>
          <w:rFonts w:ascii="宋体" w:eastAsia="宋体" w:hAnsi="宋体" w:hint="eastAsia"/>
        </w:rPr>
        <w:t>（1）时序测试</w:t>
      </w:r>
    </w:p>
    <w:p w14:paraId="097A65AE" w14:textId="5FD52E00" w:rsidR="002372F1" w:rsidRDefault="00090B44" w:rsidP="00090B44">
      <w:pPr>
        <w:ind w:firstLine="420"/>
        <w:rPr>
          <w:rFonts w:ascii="宋体" w:eastAsia="宋体" w:hAnsi="宋体" w:hint="eastAsia"/>
        </w:rPr>
      </w:pPr>
      <w:r>
        <w:rPr>
          <w:rFonts w:ascii="宋体" w:eastAsia="宋体" w:hAnsi="宋体" w:hint="eastAsia"/>
        </w:rPr>
        <w:lastRenderedPageBreak/>
        <w:t>利用板上100MHz的时钟进行约束，implementation后的时序报告如下图所示。</w:t>
      </w:r>
    </w:p>
    <w:p w14:paraId="0C54D53E" w14:textId="747E2E0F" w:rsidR="00090B44" w:rsidRDefault="00090B44" w:rsidP="00090B44">
      <w:pPr>
        <w:ind w:firstLine="420"/>
        <w:jc w:val="center"/>
        <w:rPr>
          <w:rFonts w:ascii="宋体" w:eastAsia="宋体" w:hAnsi="宋体" w:hint="eastAsia"/>
        </w:rPr>
      </w:pPr>
      <w:r w:rsidRPr="00090B44">
        <w:rPr>
          <w:rFonts w:ascii="宋体" w:eastAsia="宋体" w:hAnsi="宋体"/>
          <w:noProof/>
        </w:rPr>
        <w:drawing>
          <wp:inline distT="0" distB="0" distL="0" distR="0" wp14:anchorId="27B9EA90" wp14:editId="4366FD47">
            <wp:extent cx="2752980" cy="1050347"/>
            <wp:effectExtent l="0" t="0" r="952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68478" cy="1056260"/>
                    </a:xfrm>
                    <a:prstGeom prst="rect">
                      <a:avLst/>
                    </a:prstGeom>
                  </pic:spPr>
                </pic:pic>
              </a:graphicData>
            </a:graphic>
          </wp:inline>
        </w:drawing>
      </w:r>
    </w:p>
    <w:p w14:paraId="10FE64D2" w14:textId="70F6E581" w:rsidR="00324E49" w:rsidRPr="00324E49" w:rsidRDefault="00324E49" w:rsidP="00324E49">
      <w:pPr>
        <w:jc w:val="center"/>
        <w:rPr>
          <w:rFonts w:ascii="宋体" w:eastAsia="宋体" w:hAnsi="宋体" w:hint="eastAsia"/>
          <w:sz w:val="18"/>
          <w:szCs w:val="18"/>
        </w:rPr>
      </w:pPr>
      <w:r>
        <w:rPr>
          <w:rFonts w:ascii="宋体" w:eastAsia="宋体" w:hAnsi="宋体" w:hint="eastAsia"/>
          <w:sz w:val="18"/>
          <w:szCs w:val="18"/>
        </w:rPr>
        <w:t>图14 实例机器码对应的时序报告</w:t>
      </w:r>
    </w:p>
    <w:p w14:paraId="6F7CEC00" w14:textId="0221CDDD" w:rsidR="00090B44" w:rsidRDefault="00090B44" w:rsidP="00090B44">
      <w:pPr>
        <w:ind w:firstLine="420"/>
        <w:rPr>
          <w:rFonts w:ascii="宋体" w:eastAsia="宋体" w:hAnsi="宋体" w:hint="eastAsia"/>
        </w:rPr>
      </w:pPr>
      <w:r>
        <w:rPr>
          <w:rFonts w:ascii="宋体" w:eastAsia="宋体" w:hAnsi="宋体" w:hint="eastAsia"/>
        </w:rPr>
        <w:t>关键路径</w:t>
      </w:r>
      <w:r w:rsidR="00CD2527">
        <w:rPr>
          <w:rFonts w:ascii="宋体" w:eastAsia="宋体" w:hAnsi="宋体" w:hint="eastAsia"/>
        </w:rPr>
        <w:t>如下，大致符合预期中单周期cpu的关键路径</w:t>
      </w:r>
      <w:r w:rsidR="00CD2527" w:rsidRPr="00CD2527">
        <w:rPr>
          <w:rFonts w:ascii="宋体" w:eastAsia="宋体" w:hAnsi="宋体" w:hint="eastAsia"/>
        </w:rPr>
        <w:t>PC -&gt; I</w:t>
      </w:r>
      <w:r w:rsidR="00CD2527">
        <w:rPr>
          <w:rFonts w:ascii="宋体" w:eastAsia="宋体" w:hAnsi="宋体" w:hint="eastAsia"/>
        </w:rPr>
        <w:t>nstr_m</w:t>
      </w:r>
      <w:r w:rsidR="00CD2527" w:rsidRPr="00CD2527">
        <w:rPr>
          <w:rFonts w:ascii="宋体" w:eastAsia="宋体" w:hAnsi="宋体" w:hint="eastAsia"/>
        </w:rPr>
        <w:t xml:space="preserve">em -&gt; </w:t>
      </w:r>
      <w:r w:rsidR="00CD2527">
        <w:rPr>
          <w:rFonts w:ascii="宋体" w:eastAsia="宋体" w:hAnsi="宋体" w:hint="eastAsia"/>
        </w:rPr>
        <w:t>d</w:t>
      </w:r>
      <w:r w:rsidR="00CD2527" w:rsidRPr="00CD2527">
        <w:rPr>
          <w:rFonts w:ascii="宋体" w:eastAsia="宋体" w:hAnsi="宋体" w:hint="eastAsia"/>
        </w:rPr>
        <w:t xml:space="preserve">ecode -&gt; </w:t>
      </w:r>
      <w:r w:rsidR="00CD2527">
        <w:rPr>
          <w:rFonts w:ascii="宋体" w:eastAsia="宋体" w:hAnsi="宋体" w:hint="eastAsia"/>
        </w:rPr>
        <w:t>r</w:t>
      </w:r>
      <w:r w:rsidR="00CD2527" w:rsidRPr="00CD2527">
        <w:rPr>
          <w:rFonts w:ascii="宋体" w:eastAsia="宋体" w:hAnsi="宋体" w:hint="eastAsia"/>
        </w:rPr>
        <w:t>eg</w:t>
      </w:r>
      <w:r w:rsidR="00CD2527">
        <w:rPr>
          <w:rFonts w:ascii="宋体" w:eastAsia="宋体" w:hAnsi="宋体" w:hint="eastAsia"/>
        </w:rPr>
        <w:t>_f</w:t>
      </w:r>
      <w:r w:rsidR="00CD2527" w:rsidRPr="00CD2527">
        <w:rPr>
          <w:rFonts w:ascii="宋体" w:eastAsia="宋体" w:hAnsi="宋体" w:hint="eastAsia"/>
        </w:rPr>
        <w:t xml:space="preserve">ile </w:t>
      </w:r>
      <w:r w:rsidR="00CD2527">
        <w:rPr>
          <w:rFonts w:ascii="宋体" w:eastAsia="宋体" w:hAnsi="宋体" w:hint="eastAsia"/>
        </w:rPr>
        <w:t>r</w:t>
      </w:r>
      <w:r w:rsidR="00CD2527" w:rsidRPr="00CD2527">
        <w:rPr>
          <w:rFonts w:ascii="宋体" w:eastAsia="宋体" w:hAnsi="宋体" w:hint="eastAsia"/>
        </w:rPr>
        <w:t>ead -&gt; ALU (</w:t>
      </w:r>
      <w:r w:rsidR="00CD2527">
        <w:rPr>
          <w:rFonts w:ascii="宋体" w:eastAsia="宋体" w:hAnsi="宋体" w:hint="eastAsia"/>
        </w:rPr>
        <w:t>计算地址</w:t>
      </w:r>
      <w:r w:rsidR="00CD2527" w:rsidRPr="00CD2527">
        <w:rPr>
          <w:rFonts w:ascii="宋体" w:eastAsia="宋体" w:hAnsi="宋体" w:hint="eastAsia"/>
        </w:rPr>
        <w:t xml:space="preserve">) -&gt; </w:t>
      </w:r>
      <w:r w:rsidR="00CD2527">
        <w:rPr>
          <w:rFonts w:ascii="宋体" w:eastAsia="宋体" w:hAnsi="宋体" w:hint="eastAsia"/>
        </w:rPr>
        <w:t>data_m</w:t>
      </w:r>
      <w:r w:rsidR="00CD2527" w:rsidRPr="00CD2527">
        <w:rPr>
          <w:rFonts w:ascii="宋体" w:eastAsia="宋体" w:hAnsi="宋体" w:hint="eastAsia"/>
        </w:rPr>
        <w:t xml:space="preserve">em </w:t>
      </w:r>
      <w:r w:rsidR="00CD2527">
        <w:rPr>
          <w:rFonts w:ascii="宋体" w:eastAsia="宋体" w:hAnsi="宋体" w:hint="eastAsia"/>
        </w:rPr>
        <w:t>r</w:t>
      </w:r>
      <w:r w:rsidR="00CD2527" w:rsidRPr="00CD2527">
        <w:rPr>
          <w:rFonts w:ascii="宋体" w:eastAsia="宋体" w:hAnsi="宋体" w:hint="eastAsia"/>
        </w:rPr>
        <w:t xml:space="preserve">ead -&gt; </w:t>
      </w:r>
      <w:r w:rsidR="00CD2527">
        <w:rPr>
          <w:rFonts w:ascii="宋体" w:eastAsia="宋体" w:hAnsi="宋体" w:hint="eastAsia"/>
        </w:rPr>
        <w:t>r</w:t>
      </w:r>
      <w:r w:rsidR="00CD2527" w:rsidRPr="00CD2527">
        <w:rPr>
          <w:rFonts w:ascii="宋体" w:eastAsia="宋体" w:hAnsi="宋体" w:hint="eastAsia"/>
        </w:rPr>
        <w:t>eg</w:t>
      </w:r>
      <w:r w:rsidR="00CD2527">
        <w:rPr>
          <w:rFonts w:ascii="宋体" w:eastAsia="宋体" w:hAnsi="宋体" w:hint="eastAsia"/>
        </w:rPr>
        <w:t>_f</w:t>
      </w:r>
      <w:r w:rsidR="00CD2527" w:rsidRPr="00CD2527">
        <w:rPr>
          <w:rFonts w:ascii="宋体" w:eastAsia="宋体" w:hAnsi="宋体" w:hint="eastAsia"/>
        </w:rPr>
        <w:t xml:space="preserve">ile </w:t>
      </w:r>
      <w:r w:rsidR="00CD2527">
        <w:rPr>
          <w:rFonts w:ascii="宋体" w:eastAsia="宋体" w:hAnsi="宋体" w:hint="eastAsia"/>
        </w:rPr>
        <w:t>w</w:t>
      </w:r>
      <w:r w:rsidR="00CD2527" w:rsidRPr="00CD2527">
        <w:rPr>
          <w:rFonts w:ascii="宋体" w:eastAsia="宋体" w:hAnsi="宋体" w:hint="eastAsia"/>
        </w:rPr>
        <w:t>riteback</w:t>
      </w:r>
      <w:r w:rsidR="00CD2527">
        <w:rPr>
          <w:rFonts w:ascii="宋体" w:eastAsia="宋体" w:hAnsi="宋体" w:hint="eastAsia"/>
        </w:rPr>
        <w:t>。</w:t>
      </w:r>
    </w:p>
    <w:p w14:paraId="7DF204C1" w14:textId="65E34A16" w:rsidR="00CD2527" w:rsidRDefault="00CD2527" w:rsidP="00CD2527">
      <w:pPr>
        <w:ind w:firstLine="420"/>
        <w:jc w:val="center"/>
        <w:rPr>
          <w:rFonts w:ascii="宋体" w:eastAsia="宋体" w:hAnsi="宋体" w:hint="eastAsia"/>
        </w:rPr>
      </w:pPr>
      <w:r w:rsidRPr="00CD2527">
        <w:rPr>
          <w:rFonts w:ascii="宋体" w:eastAsia="宋体" w:hAnsi="宋体"/>
          <w:noProof/>
        </w:rPr>
        <w:drawing>
          <wp:inline distT="0" distB="0" distL="0" distR="0" wp14:anchorId="65833CBE" wp14:editId="762CCA9F">
            <wp:extent cx="5041424" cy="1300112"/>
            <wp:effectExtent l="0" t="0" r="698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57908" cy="1304363"/>
                    </a:xfrm>
                    <a:prstGeom prst="rect">
                      <a:avLst/>
                    </a:prstGeom>
                  </pic:spPr>
                </pic:pic>
              </a:graphicData>
            </a:graphic>
          </wp:inline>
        </w:drawing>
      </w:r>
    </w:p>
    <w:p w14:paraId="281CC537" w14:textId="7DEE1B55" w:rsidR="00324E49" w:rsidRPr="00324E49" w:rsidRDefault="00324E49" w:rsidP="00324E49">
      <w:pPr>
        <w:jc w:val="center"/>
        <w:rPr>
          <w:rFonts w:ascii="宋体" w:eastAsia="宋体" w:hAnsi="宋体" w:hint="eastAsia"/>
          <w:sz w:val="18"/>
          <w:szCs w:val="18"/>
        </w:rPr>
      </w:pPr>
      <w:r>
        <w:rPr>
          <w:rFonts w:ascii="宋体" w:eastAsia="宋体" w:hAnsi="宋体" w:hint="eastAsia"/>
          <w:sz w:val="18"/>
          <w:szCs w:val="18"/>
        </w:rPr>
        <w:t>图15 关键路径</w:t>
      </w:r>
    </w:p>
    <w:p w14:paraId="6487C270" w14:textId="53F1699C" w:rsidR="00090B44" w:rsidRDefault="00090B44" w:rsidP="00090B44">
      <w:pPr>
        <w:ind w:firstLine="420"/>
        <w:rPr>
          <w:rFonts w:ascii="宋体" w:eastAsia="宋体" w:hAnsi="宋体" w:hint="eastAsia"/>
        </w:rPr>
      </w:pPr>
      <w:r>
        <w:rPr>
          <w:rFonts w:ascii="宋体" w:eastAsia="宋体" w:hAnsi="宋体" w:hint="eastAsia"/>
        </w:rPr>
        <w:t>利用公式：</w:t>
      </w:r>
    </w:p>
    <w:p w14:paraId="339BFFEB" w14:textId="4DB0B2C5" w:rsidR="00090B44" w:rsidRDefault="00090B44" w:rsidP="00090B44">
      <w:pPr>
        <w:ind w:firstLine="420"/>
        <w:jc w:val="center"/>
        <w:rPr>
          <w:rFonts w:ascii="宋体" w:eastAsia="宋体" w:hAnsi="宋体" w:hint="eastAsia"/>
        </w:rPr>
      </w:pPr>
      <w:r w:rsidRPr="00090B44">
        <w:rPr>
          <w:rFonts w:ascii="宋体" w:eastAsia="宋体" w:hAnsi="宋体"/>
          <w:noProof/>
        </w:rPr>
        <w:drawing>
          <wp:inline distT="0" distB="0" distL="0" distR="0" wp14:anchorId="0EC71DCA" wp14:editId="61855A98">
            <wp:extent cx="1677215" cy="438517"/>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13979" cy="448129"/>
                    </a:xfrm>
                    <a:prstGeom prst="rect">
                      <a:avLst/>
                    </a:prstGeom>
                  </pic:spPr>
                </pic:pic>
              </a:graphicData>
            </a:graphic>
          </wp:inline>
        </w:drawing>
      </w:r>
    </w:p>
    <w:p w14:paraId="3835B5F7" w14:textId="77777777" w:rsidR="005C67D1" w:rsidRDefault="00090B44" w:rsidP="00090B44">
      <w:pPr>
        <w:rPr>
          <w:rFonts w:ascii="宋体" w:eastAsia="宋体" w:hAnsi="宋体" w:hint="eastAsia"/>
        </w:rPr>
      </w:pPr>
      <w:r>
        <w:rPr>
          <w:rFonts w:ascii="宋体" w:eastAsia="宋体" w:hAnsi="宋体" w:hint="eastAsia"/>
        </w:rPr>
        <w:t>也即时钟周期加上需要的</w:t>
      </w:r>
      <w:r w:rsidRPr="00090B44">
        <w:rPr>
          <w:rFonts w:ascii="宋体" w:eastAsia="宋体" w:hAnsi="宋体"/>
        </w:rPr>
        <w:t>裕量</w:t>
      </w:r>
      <w:r>
        <w:rPr>
          <w:rFonts w:ascii="宋体" w:eastAsia="宋体" w:hAnsi="宋体" w:hint="eastAsia"/>
        </w:rPr>
        <w:t>再取倒数得到最快频率，得63.279MHz。</w:t>
      </w:r>
    </w:p>
    <w:p w14:paraId="549C57BD" w14:textId="0FCFBE30" w:rsidR="00090B44" w:rsidRDefault="00414BBD" w:rsidP="005C67D1">
      <w:pPr>
        <w:ind w:firstLineChars="200" w:firstLine="420"/>
        <w:rPr>
          <w:rFonts w:ascii="宋体" w:eastAsia="宋体" w:hAnsi="宋体" w:hint="eastAsia"/>
        </w:rPr>
      </w:pPr>
      <w:r>
        <w:rPr>
          <w:rFonts w:ascii="宋体" w:eastAsia="宋体" w:hAnsi="宋体" w:hint="eastAsia"/>
        </w:rPr>
        <w:t>考虑到</w:t>
      </w:r>
      <w:r w:rsidR="009D142C">
        <w:rPr>
          <w:rFonts w:ascii="宋体" w:eastAsia="宋体" w:hAnsi="宋体" w:hint="eastAsia"/>
        </w:rPr>
        <w:t>instr_mem部分采用的是读取.mem文件进行初始化，如果机器码中不包含访存操作，可能对data_mem的优化会比较大。我们又尝试使用带访存步骤的机器码进行实验</w:t>
      </w:r>
      <w:r w:rsidR="005C67D1">
        <w:rPr>
          <w:rFonts w:ascii="宋体" w:eastAsia="宋体" w:hAnsi="宋体" w:hint="eastAsia"/>
        </w:rPr>
        <w:t>：在</w:t>
      </w:r>
      <w:r w:rsidR="00665D55">
        <w:rPr>
          <w:rFonts w:ascii="宋体" w:eastAsia="宋体" w:hAnsi="宋体" w:hint="eastAsia"/>
        </w:rPr>
        <w:t>原机器码无条件跳回开头的那一条语句前，加入两句访存指令：</w:t>
      </w:r>
    </w:p>
    <w:p w14:paraId="1F553B6D" w14:textId="4D248F55" w:rsidR="00E50148" w:rsidRDefault="00E50148" w:rsidP="00665D55">
      <w:pPr>
        <w:ind w:firstLine="420"/>
        <w:rPr>
          <w:rFonts w:ascii="宋体" w:eastAsia="宋体" w:hAnsi="宋体" w:hint="eastAsia"/>
        </w:rPr>
      </w:pPr>
      <w:r w:rsidRPr="00E50148">
        <w:rPr>
          <w:rFonts w:ascii="宋体" w:eastAsia="宋体" w:hAnsi="宋体"/>
        </w:rPr>
        <w:t>sw x</w:t>
      </w:r>
      <w:r w:rsidR="008B6633">
        <w:rPr>
          <w:rFonts w:ascii="宋体" w:eastAsia="宋体" w:hAnsi="宋体" w:hint="eastAsia"/>
        </w:rPr>
        <w:t>28</w:t>
      </w:r>
      <w:r w:rsidRPr="00E50148">
        <w:rPr>
          <w:rFonts w:ascii="宋体" w:eastAsia="宋体" w:hAnsi="宋体"/>
        </w:rPr>
        <w:t xml:space="preserve">, </w:t>
      </w:r>
      <w:r w:rsidR="008B6633">
        <w:rPr>
          <w:rFonts w:ascii="宋体" w:eastAsia="宋体" w:hAnsi="宋体" w:hint="eastAsia"/>
        </w:rPr>
        <w:t>4</w:t>
      </w:r>
      <w:r w:rsidRPr="00E50148">
        <w:rPr>
          <w:rFonts w:ascii="宋体" w:eastAsia="宋体" w:hAnsi="宋体"/>
        </w:rPr>
        <w:t>(x</w:t>
      </w:r>
      <w:r w:rsidR="008B6633">
        <w:rPr>
          <w:rFonts w:ascii="宋体" w:eastAsia="宋体" w:hAnsi="宋体" w:hint="eastAsia"/>
        </w:rPr>
        <w:t>0</w:t>
      </w:r>
      <w:r w:rsidRPr="00E50148">
        <w:rPr>
          <w:rFonts w:ascii="宋体" w:eastAsia="宋体" w:hAnsi="宋体"/>
        </w:rPr>
        <w:t>)</w:t>
      </w:r>
    </w:p>
    <w:p w14:paraId="68E20086" w14:textId="4BEBE5E9" w:rsidR="00E50148" w:rsidRDefault="00E50148" w:rsidP="00665D55">
      <w:pPr>
        <w:ind w:firstLine="420"/>
        <w:rPr>
          <w:rFonts w:ascii="宋体" w:eastAsia="宋体" w:hAnsi="宋体" w:hint="eastAsia"/>
        </w:rPr>
      </w:pPr>
      <w:r w:rsidRPr="00E50148">
        <w:rPr>
          <w:rFonts w:ascii="宋体" w:eastAsia="宋体" w:hAnsi="宋体"/>
        </w:rPr>
        <w:t>lw x</w:t>
      </w:r>
      <w:r w:rsidR="00665D55">
        <w:rPr>
          <w:rFonts w:ascii="宋体" w:eastAsia="宋体" w:hAnsi="宋体" w:hint="eastAsia"/>
        </w:rPr>
        <w:t>2</w:t>
      </w:r>
      <w:r w:rsidRPr="00E50148">
        <w:rPr>
          <w:rFonts w:ascii="宋体" w:eastAsia="宋体" w:hAnsi="宋体"/>
        </w:rPr>
        <w:t xml:space="preserve">, </w:t>
      </w:r>
      <w:r w:rsidR="008B6633">
        <w:rPr>
          <w:rFonts w:ascii="宋体" w:eastAsia="宋体" w:hAnsi="宋体" w:hint="eastAsia"/>
        </w:rPr>
        <w:t>4</w:t>
      </w:r>
      <w:r w:rsidRPr="00E50148">
        <w:rPr>
          <w:rFonts w:ascii="宋体" w:eastAsia="宋体" w:hAnsi="宋体"/>
        </w:rPr>
        <w:t>(x</w:t>
      </w:r>
      <w:r w:rsidR="008B6633">
        <w:rPr>
          <w:rFonts w:ascii="宋体" w:eastAsia="宋体" w:hAnsi="宋体" w:hint="eastAsia"/>
        </w:rPr>
        <w:t>0</w:t>
      </w:r>
      <w:r w:rsidRPr="00E50148">
        <w:rPr>
          <w:rFonts w:ascii="宋体" w:eastAsia="宋体" w:hAnsi="宋体"/>
        </w:rPr>
        <w:t>)</w:t>
      </w:r>
    </w:p>
    <w:p w14:paraId="700B8B88" w14:textId="36F8D063" w:rsidR="00665D55" w:rsidRDefault="00665D55" w:rsidP="00665D55">
      <w:pPr>
        <w:rPr>
          <w:rFonts w:ascii="宋体" w:eastAsia="宋体" w:hAnsi="宋体" w:hint="eastAsia"/>
        </w:rPr>
      </w:pPr>
      <w:r>
        <w:rPr>
          <w:rFonts w:ascii="宋体" w:eastAsia="宋体" w:hAnsi="宋体" w:hint="eastAsia"/>
        </w:rPr>
        <w:t>分别表示将寄存器x28(gcd_a，硬连接为了18)中的数存入data_mem[1]（以x0为基址，4为偏移），和将data_mem[1]中的数读到寄存器x2中。下图是仿真结果，</w:t>
      </w:r>
      <w:r w:rsidR="00D81D52">
        <w:rPr>
          <w:rFonts w:ascii="宋体" w:eastAsia="宋体" w:hAnsi="宋体" w:hint="eastAsia"/>
        </w:rPr>
        <w:t>x28中的18被存入data_mem[1]，并在1拍后写入了reg_file[2](reg_file[1]是在gcd计算中使用的)，</w:t>
      </w:r>
      <w:r>
        <w:rPr>
          <w:rFonts w:ascii="宋体" w:eastAsia="宋体" w:hAnsi="宋体" w:hint="eastAsia"/>
        </w:rPr>
        <w:t>符合预期。</w:t>
      </w:r>
    </w:p>
    <w:p w14:paraId="371898D8" w14:textId="680013A2" w:rsidR="00D81D52" w:rsidRDefault="00D81D52" w:rsidP="00665D55">
      <w:pPr>
        <w:rPr>
          <w:rFonts w:ascii="宋体" w:eastAsia="宋体" w:hAnsi="宋体" w:hint="eastAsia"/>
        </w:rPr>
      </w:pPr>
      <w:r w:rsidRPr="00D81D52">
        <w:rPr>
          <w:rFonts w:ascii="宋体" w:eastAsia="宋体" w:hAnsi="宋体"/>
          <w:noProof/>
        </w:rPr>
        <w:drawing>
          <wp:inline distT="0" distB="0" distL="0" distR="0" wp14:anchorId="65FE292E" wp14:editId="1348DB25">
            <wp:extent cx="5274310" cy="1007110"/>
            <wp:effectExtent l="0" t="0" r="2540" b="25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1007110"/>
                    </a:xfrm>
                    <a:prstGeom prst="rect">
                      <a:avLst/>
                    </a:prstGeom>
                  </pic:spPr>
                </pic:pic>
              </a:graphicData>
            </a:graphic>
          </wp:inline>
        </w:drawing>
      </w:r>
    </w:p>
    <w:p w14:paraId="7C121D92" w14:textId="14DC60C0" w:rsidR="00D81D52" w:rsidRDefault="00D81D52" w:rsidP="00665D55">
      <w:pPr>
        <w:rPr>
          <w:rFonts w:ascii="宋体" w:eastAsia="宋体" w:hAnsi="宋体" w:hint="eastAsia"/>
        </w:rPr>
      </w:pPr>
      <w:r w:rsidRPr="00D81D52">
        <w:rPr>
          <w:rFonts w:ascii="宋体" w:eastAsia="宋体" w:hAnsi="宋体"/>
          <w:noProof/>
        </w:rPr>
        <w:lastRenderedPageBreak/>
        <w:drawing>
          <wp:inline distT="0" distB="0" distL="0" distR="0" wp14:anchorId="65786211" wp14:editId="25DEC298">
            <wp:extent cx="5274310" cy="1388110"/>
            <wp:effectExtent l="0" t="0" r="2540" b="25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388110"/>
                    </a:xfrm>
                    <a:prstGeom prst="rect">
                      <a:avLst/>
                    </a:prstGeom>
                  </pic:spPr>
                </pic:pic>
              </a:graphicData>
            </a:graphic>
          </wp:inline>
        </w:drawing>
      </w:r>
    </w:p>
    <w:p w14:paraId="76872DEF" w14:textId="11491F30" w:rsidR="00324E49" w:rsidRPr="00324E49" w:rsidRDefault="00324E49" w:rsidP="00324E49">
      <w:pPr>
        <w:jc w:val="center"/>
        <w:rPr>
          <w:rFonts w:ascii="宋体" w:eastAsia="宋体" w:hAnsi="宋体" w:hint="eastAsia"/>
          <w:sz w:val="18"/>
          <w:szCs w:val="18"/>
        </w:rPr>
      </w:pPr>
      <w:r>
        <w:rPr>
          <w:rFonts w:ascii="宋体" w:eastAsia="宋体" w:hAnsi="宋体" w:hint="eastAsia"/>
          <w:sz w:val="18"/>
          <w:szCs w:val="18"/>
        </w:rPr>
        <w:t>图16 添加访存指令后的行为仿真</w:t>
      </w:r>
    </w:p>
    <w:p w14:paraId="1B677047" w14:textId="29661F18" w:rsidR="00D81D52" w:rsidRDefault="00D81D52" w:rsidP="00665D55">
      <w:pPr>
        <w:rPr>
          <w:rFonts w:ascii="宋体" w:eastAsia="宋体" w:hAnsi="宋体" w:hint="eastAsia"/>
        </w:rPr>
      </w:pPr>
      <w:r>
        <w:rPr>
          <w:rFonts w:ascii="宋体" w:eastAsia="宋体" w:hAnsi="宋体" w:hint="eastAsia"/>
        </w:rPr>
        <w:t>加入访存步骤后，我们再做implementation得到时序报告如下</w:t>
      </w:r>
      <w:r w:rsidR="00AB346B">
        <w:rPr>
          <w:rFonts w:ascii="宋体" w:eastAsia="宋体" w:hAnsi="宋体" w:hint="eastAsia"/>
        </w:rPr>
        <w:t>所示，WNS的绝对值确实变大了，关键路径的schematic类似。</w:t>
      </w:r>
    </w:p>
    <w:p w14:paraId="705878D0" w14:textId="7BEEC91D" w:rsidR="00AB346B" w:rsidRDefault="00AB346B" w:rsidP="00AB346B">
      <w:pPr>
        <w:jc w:val="center"/>
        <w:rPr>
          <w:rFonts w:ascii="宋体" w:eastAsia="宋体" w:hAnsi="宋体" w:hint="eastAsia"/>
        </w:rPr>
      </w:pPr>
      <w:r w:rsidRPr="00AB346B">
        <w:rPr>
          <w:rFonts w:ascii="宋体" w:eastAsia="宋体" w:hAnsi="宋体"/>
          <w:noProof/>
        </w:rPr>
        <w:drawing>
          <wp:inline distT="0" distB="0" distL="0" distR="0" wp14:anchorId="12A666A8" wp14:editId="6A3A4D16">
            <wp:extent cx="3119718" cy="1250742"/>
            <wp:effectExtent l="0" t="0" r="5080" b="698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44193" cy="1260554"/>
                    </a:xfrm>
                    <a:prstGeom prst="rect">
                      <a:avLst/>
                    </a:prstGeom>
                  </pic:spPr>
                </pic:pic>
              </a:graphicData>
            </a:graphic>
          </wp:inline>
        </w:drawing>
      </w:r>
    </w:p>
    <w:p w14:paraId="3CCE300A" w14:textId="1979FAD9" w:rsidR="00AB346B" w:rsidRDefault="00AB346B" w:rsidP="00AB346B">
      <w:pPr>
        <w:jc w:val="center"/>
        <w:rPr>
          <w:rFonts w:ascii="宋体" w:eastAsia="宋体" w:hAnsi="宋体" w:hint="eastAsia"/>
        </w:rPr>
      </w:pPr>
      <w:r w:rsidRPr="00AB346B">
        <w:rPr>
          <w:rFonts w:ascii="宋体" w:eastAsia="宋体" w:hAnsi="宋体"/>
          <w:noProof/>
        </w:rPr>
        <w:drawing>
          <wp:inline distT="0" distB="0" distL="0" distR="0" wp14:anchorId="77990C8D" wp14:editId="688D3E49">
            <wp:extent cx="4459534" cy="1089917"/>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88559" cy="1097011"/>
                    </a:xfrm>
                    <a:prstGeom prst="rect">
                      <a:avLst/>
                    </a:prstGeom>
                  </pic:spPr>
                </pic:pic>
              </a:graphicData>
            </a:graphic>
          </wp:inline>
        </w:drawing>
      </w:r>
    </w:p>
    <w:p w14:paraId="251F8AD8" w14:textId="01CF926C" w:rsidR="00324E49" w:rsidRPr="00324E49" w:rsidRDefault="00324E49" w:rsidP="00324E49">
      <w:pPr>
        <w:jc w:val="center"/>
        <w:rPr>
          <w:rFonts w:ascii="宋体" w:eastAsia="宋体" w:hAnsi="宋体" w:hint="eastAsia"/>
          <w:sz w:val="18"/>
          <w:szCs w:val="18"/>
        </w:rPr>
      </w:pPr>
      <w:r>
        <w:rPr>
          <w:rFonts w:ascii="宋体" w:eastAsia="宋体" w:hAnsi="宋体" w:hint="eastAsia"/>
          <w:sz w:val="18"/>
          <w:szCs w:val="18"/>
        </w:rPr>
        <w:t>图17 添加访存指令后的时序报告</w:t>
      </w:r>
    </w:p>
    <w:p w14:paraId="6344F83B" w14:textId="56AE4B48" w:rsidR="00AB346B" w:rsidRDefault="008E697D" w:rsidP="003B5FE9">
      <w:pPr>
        <w:ind w:firstLineChars="200" w:firstLine="420"/>
        <w:rPr>
          <w:rFonts w:ascii="宋体" w:eastAsia="宋体" w:hAnsi="宋体" w:hint="eastAsia"/>
        </w:rPr>
      </w:pPr>
      <w:r>
        <w:rPr>
          <w:rFonts w:ascii="宋体" w:eastAsia="宋体" w:hAnsi="宋体" w:hint="eastAsia"/>
        </w:rPr>
        <w:t>从资源占用来看，LUT使用数目增加，应该也是因为data_mem模块的占用（data_mem要求同步写异步读，BRAM只能同步读，所以data_mem应该是用LUT实现的）。</w:t>
      </w:r>
      <w:r w:rsidR="00AB346B">
        <w:rPr>
          <w:rFonts w:ascii="宋体" w:eastAsia="宋体" w:hAnsi="宋体" w:hint="eastAsia"/>
        </w:rPr>
        <w:t>在这种情况下，计算得最快时钟频率为58.038MHz，这样</w:t>
      </w:r>
      <w:r>
        <w:rPr>
          <w:rFonts w:ascii="宋体" w:eastAsia="宋体" w:hAnsi="宋体" w:hint="eastAsia"/>
        </w:rPr>
        <w:t>分析</w:t>
      </w:r>
      <w:r w:rsidR="00AB346B">
        <w:rPr>
          <w:rFonts w:ascii="宋体" w:eastAsia="宋体" w:hAnsi="宋体" w:hint="eastAsia"/>
        </w:rPr>
        <w:t>的结果应该更准确一些。</w:t>
      </w:r>
    </w:p>
    <w:p w14:paraId="3F6A6356" w14:textId="4B44BBF7" w:rsidR="00324E49" w:rsidRDefault="00266693" w:rsidP="008E697D">
      <w:pPr>
        <w:ind w:firstLineChars="200" w:firstLine="420"/>
        <w:jc w:val="center"/>
        <w:rPr>
          <w:rFonts w:ascii="宋体" w:eastAsia="宋体" w:hAnsi="宋体" w:hint="eastAsia"/>
        </w:rPr>
      </w:pPr>
      <w:r w:rsidRPr="00266693">
        <w:rPr>
          <w:rFonts w:ascii="宋体" w:eastAsia="宋体" w:hAnsi="宋体"/>
          <w:noProof/>
        </w:rPr>
        <w:drawing>
          <wp:inline distT="0" distB="0" distL="0" distR="0" wp14:anchorId="69EBA3E8" wp14:editId="17C3F5EC">
            <wp:extent cx="2303115" cy="1253875"/>
            <wp:effectExtent l="0" t="0" r="2540" b="38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50161" cy="1279488"/>
                    </a:xfrm>
                    <a:prstGeom prst="rect">
                      <a:avLst/>
                    </a:prstGeom>
                  </pic:spPr>
                </pic:pic>
              </a:graphicData>
            </a:graphic>
          </wp:inline>
        </w:drawing>
      </w:r>
      <w:r w:rsidRPr="00324E49">
        <w:rPr>
          <w:rFonts w:ascii="宋体" w:eastAsia="宋体" w:hAnsi="宋体"/>
          <w:noProof/>
        </w:rPr>
        <w:drawing>
          <wp:inline distT="0" distB="0" distL="0" distR="0" wp14:anchorId="0C4EDF40" wp14:editId="48D753A5">
            <wp:extent cx="2386241" cy="1285054"/>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10746" cy="1298251"/>
                    </a:xfrm>
                    <a:prstGeom prst="rect">
                      <a:avLst/>
                    </a:prstGeom>
                  </pic:spPr>
                </pic:pic>
              </a:graphicData>
            </a:graphic>
          </wp:inline>
        </w:drawing>
      </w:r>
    </w:p>
    <w:p w14:paraId="1E6622F7" w14:textId="53BE1595" w:rsidR="00324E49" w:rsidRPr="00324E49" w:rsidRDefault="00324E49" w:rsidP="00324E49">
      <w:pPr>
        <w:jc w:val="center"/>
        <w:rPr>
          <w:rFonts w:ascii="宋体" w:eastAsia="宋体" w:hAnsi="宋体" w:hint="eastAsia"/>
          <w:sz w:val="18"/>
          <w:szCs w:val="18"/>
        </w:rPr>
      </w:pPr>
      <w:r>
        <w:rPr>
          <w:rFonts w:ascii="宋体" w:eastAsia="宋体" w:hAnsi="宋体" w:hint="eastAsia"/>
          <w:sz w:val="18"/>
          <w:szCs w:val="18"/>
        </w:rPr>
        <w:t>图18 添加访存指令</w:t>
      </w:r>
      <w:r w:rsidR="00266693">
        <w:rPr>
          <w:rFonts w:ascii="宋体" w:eastAsia="宋体" w:hAnsi="宋体" w:hint="eastAsia"/>
          <w:sz w:val="18"/>
          <w:szCs w:val="18"/>
        </w:rPr>
        <w:t>前</w:t>
      </w:r>
      <w:r>
        <w:rPr>
          <w:rFonts w:ascii="宋体" w:eastAsia="宋体" w:hAnsi="宋体" w:hint="eastAsia"/>
          <w:sz w:val="18"/>
          <w:szCs w:val="18"/>
        </w:rPr>
        <w:t>后的资源占用情况</w:t>
      </w:r>
    </w:p>
    <w:p w14:paraId="57AA0045" w14:textId="64BD592C" w:rsidR="00266693" w:rsidRDefault="00266693" w:rsidP="003B5FE9">
      <w:pPr>
        <w:ind w:firstLineChars="200" w:firstLine="420"/>
        <w:rPr>
          <w:rFonts w:ascii="宋体" w:eastAsia="宋体" w:hAnsi="宋体" w:hint="eastAsia"/>
        </w:rPr>
      </w:pPr>
      <w:r>
        <w:rPr>
          <w:rFonts w:ascii="宋体" w:eastAsia="宋体" w:hAnsi="宋体" w:hint="eastAsia"/>
        </w:rPr>
        <w:t>由此可见，单周期cpu由于要求整条指令在一个周期内完成，访存步骤使其关键路径较长，在工作频率上存在瓶颈。流水线、存储层次优化等是提升工作频率的重要技术手段，我们将在以后拓展完善。</w:t>
      </w:r>
    </w:p>
    <w:p w14:paraId="56702D96" w14:textId="6A8A5349" w:rsidR="00090B44" w:rsidRPr="002372F1" w:rsidRDefault="003B5FE9" w:rsidP="003B5FE9">
      <w:pPr>
        <w:ind w:firstLineChars="200" w:firstLine="420"/>
        <w:rPr>
          <w:rFonts w:ascii="宋体" w:eastAsia="宋体" w:hAnsi="宋体" w:hint="eastAsia"/>
        </w:rPr>
      </w:pPr>
      <w:r>
        <w:rPr>
          <w:rFonts w:ascii="宋体" w:eastAsia="宋体" w:hAnsi="宋体" w:hint="eastAsia"/>
        </w:rPr>
        <w:t>（2）改进（补充支持U-type指令）</w:t>
      </w:r>
    </w:p>
    <w:p w14:paraId="6567A8C9" w14:textId="6C0B3D2C" w:rsidR="002372F1" w:rsidRDefault="00B82BE1">
      <w:pPr>
        <w:rPr>
          <w:rFonts w:ascii="宋体" w:eastAsia="宋体" w:hAnsi="宋体" w:hint="eastAsia"/>
        </w:rPr>
      </w:pPr>
      <w:r>
        <w:rPr>
          <w:rFonts w:ascii="宋体" w:eastAsia="宋体" w:hAnsi="宋体"/>
        </w:rPr>
        <w:tab/>
      </w:r>
      <w:r>
        <w:rPr>
          <w:rFonts w:ascii="宋体" w:eastAsia="宋体" w:hAnsi="宋体" w:hint="eastAsia"/>
        </w:rPr>
        <w:t>原先imm_type为2bit信号，仅</w:t>
      </w:r>
      <w:r w:rsidR="00D81D52">
        <w:rPr>
          <w:rFonts w:ascii="宋体" w:eastAsia="宋体" w:hAnsi="宋体" w:hint="eastAsia"/>
        </w:rPr>
        <w:t>能</w:t>
      </w:r>
      <w:r>
        <w:rPr>
          <w:rFonts w:ascii="宋体" w:eastAsia="宋体" w:hAnsi="宋体" w:hint="eastAsia"/>
        </w:rPr>
        <w:t>对四种立即数格式进行拆分；现在添加imm_u信号，为0时仍按imm_type拆分，为1时按u-type格式拆分</w:t>
      </w:r>
      <w:r w:rsidR="006A20C4">
        <w:rPr>
          <w:rFonts w:ascii="宋体" w:eastAsia="宋体" w:hAnsi="宋体" w:hint="eastAsia"/>
        </w:rPr>
        <w:t>；</w:t>
      </w:r>
      <w:r w:rsidR="000E5C62">
        <w:rPr>
          <w:rFonts w:ascii="宋体" w:eastAsia="宋体" w:hAnsi="宋体" w:hint="eastAsia"/>
        </w:rPr>
        <w:t>拓展</w:t>
      </w:r>
      <w:r w:rsidR="00D81D52">
        <w:rPr>
          <w:rFonts w:ascii="宋体" w:eastAsia="宋体" w:hAnsi="宋体" w:hint="eastAsia"/>
        </w:rPr>
        <w:t>寄存器写入端数据选择器</w:t>
      </w:r>
      <w:r w:rsidR="006A20C4">
        <w:rPr>
          <w:rFonts w:ascii="宋体" w:eastAsia="宋体" w:hAnsi="宋体" w:hint="eastAsia"/>
        </w:rPr>
        <w:t>rd</w:t>
      </w:r>
      <w:r w:rsidR="000E5C62">
        <w:rPr>
          <w:rFonts w:ascii="宋体" w:eastAsia="宋体" w:hAnsi="宋体" w:hint="eastAsia"/>
        </w:rPr>
        <w:t>_data</w:t>
      </w:r>
      <w:r w:rsidR="006A20C4">
        <w:rPr>
          <w:rFonts w:ascii="宋体" w:eastAsia="宋体" w:hAnsi="宋体" w:hint="eastAsia"/>
        </w:rPr>
        <w:t>_mux</w:t>
      </w:r>
      <w:r w:rsidR="000E5C62">
        <w:rPr>
          <w:rFonts w:ascii="宋体" w:eastAsia="宋体" w:hAnsi="宋体" w:hint="eastAsia"/>
        </w:rPr>
        <w:t>的选择信号位宽</w:t>
      </w:r>
      <w:r w:rsidR="006A20C4">
        <w:rPr>
          <w:rFonts w:ascii="宋体" w:eastAsia="宋体" w:hAnsi="宋体" w:hint="eastAsia"/>
        </w:rPr>
        <w:t>，</w:t>
      </w:r>
      <w:r w:rsidR="000E5C62">
        <w:rPr>
          <w:rFonts w:ascii="宋体" w:eastAsia="宋体" w:hAnsi="宋体" w:hint="eastAsia"/>
        </w:rPr>
        <w:t>增加对应LUI和AUIPC的两种情况，</w:t>
      </w:r>
      <w:r w:rsidR="006A20C4">
        <w:rPr>
          <w:rFonts w:ascii="宋体" w:eastAsia="宋体" w:hAnsi="宋体" w:hint="eastAsia"/>
        </w:rPr>
        <w:t>往寄存器写入</w:t>
      </w:r>
      <w:r w:rsidR="000E5C62">
        <w:rPr>
          <w:rFonts w:ascii="宋体" w:eastAsia="宋体" w:hAnsi="宋体" w:hint="eastAsia"/>
        </w:rPr>
        <w:t>对应的值。</w:t>
      </w:r>
    </w:p>
    <w:p w14:paraId="0592B571" w14:textId="3B768A36" w:rsidR="000E5C62" w:rsidRDefault="000E5C62">
      <w:pPr>
        <w:rPr>
          <w:rFonts w:ascii="宋体" w:eastAsia="宋体" w:hAnsi="宋体" w:hint="eastAsia"/>
        </w:rPr>
      </w:pPr>
      <w:r>
        <w:rPr>
          <w:rFonts w:ascii="宋体" w:eastAsia="宋体" w:hAnsi="宋体"/>
        </w:rPr>
        <w:tab/>
      </w:r>
      <w:r>
        <w:rPr>
          <w:rFonts w:ascii="宋体" w:eastAsia="宋体" w:hAnsi="宋体" w:hint="eastAsia"/>
        </w:rPr>
        <w:t>仿真验证如下：</w:t>
      </w:r>
      <w:r w:rsidR="00C57ABD">
        <w:rPr>
          <w:rFonts w:ascii="宋体" w:eastAsia="宋体" w:hAnsi="宋体" w:hint="eastAsia"/>
        </w:rPr>
        <w:t>指令</w:t>
      </w:r>
      <w:r w:rsidR="00C57ABD" w:rsidRPr="00C57ABD">
        <w:rPr>
          <w:rFonts w:ascii="宋体" w:eastAsia="宋体" w:hAnsi="宋体"/>
        </w:rPr>
        <w:t>lui x1, 0x12345</w:t>
      </w:r>
      <w:r>
        <w:rPr>
          <w:rFonts w:ascii="宋体" w:eastAsia="宋体" w:hAnsi="宋体" w:hint="eastAsia"/>
        </w:rPr>
        <w:t>对应的机器码为</w:t>
      </w:r>
      <w:r w:rsidRPr="000E5C62">
        <w:rPr>
          <w:rFonts w:ascii="宋体" w:eastAsia="宋体" w:hAnsi="宋体"/>
        </w:rPr>
        <w:t>123450B7</w:t>
      </w:r>
      <w:r>
        <w:rPr>
          <w:rFonts w:ascii="宋体" w:eastAsia="宋体" w:hAnsi="宋体" w:hint="eastAsia"/>
        </w:rPr>
        <w:t>，将该条机器码初始</w:t>
      </w:r>
      <w:r>
        <w:rPr>
          <w:rFonts w:ascii="宋体" w:eastAsia="宋体" w:hAnsi="宋体" w:hint="eastAsia"/>
        </w:rPr>
        <w:lastRenderedPageBreak/>
        <w:t>化入instr_mem，仿真结果如图所示</w:t>
      </w:r>
      <w:r w:rsidR="00F97067">
        <w:rPr>
          <w:rFonts w:ascii="宋体" w:eastAsia="宋体" w:hAnsi="宋体" w:hint="eastAsia"/>
        </w:rPr>
        <w:t>，0x12345左移12位并存入x1。</w:t>
      </w:r>
    </w:p>
    <w:p w14:paraId="7452C6AF" w14:textId="4E012D5D" w:rsidR="00884978" w:rsidRDefault="00884978" w:rsidP="00884978">
      <w:pPr>
        <w:jc w:val="center"/>
        <w:rPr>
          <w:rFonts w:ascii="宋体" w:eastAsia="宋体" w:hAnsi="宋体" w:hint="eastAsia"/>
        </w:rPr>
      </w:pPr>
      <w:r w:rsidRPr="00884978">
        <w:rPr>
          <w:rFonts w:ascii="宋体" w:eastAsia="宋体" w:hAnsi="宋体"/>
          <w:noProof/>
        </w:rPr>
        <w:drawing>
          <wp:inline distT="0" distB="0" distL="0" distR="0" wp14:anchorId="1E362C11" wp14:editId="014FC660">
            <wp:extent cx="4141695" cy="1237123"/>
            <wp:effectExtent l="0" t="0" r="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60763" cy="1242819"/>
                    </a:xfrm>
                    <a:prstGeom prst="rect">
                      <a:avLst/>
                    </a:prstGeom>
                  </pic:spPr>
                </pic:pic>
              </a:graphicData>
            </a:graphic>
          </wp:inline>
        </w:drawing>
      </w:r>
    </w:p>
    <w:p w14:paraId="364E2F67" w14:textId="6C1A5E12" w:rsidR="00324E49" w:rsidRPr="00324E49" w:rsidRDefault="00324E49" w:rsidP="00324E49">
      <w:pPr>
        <w:jc w:val="center"/>
        <w:rPr>
          <w:rFonts w:ascii="宋体" w:eastAsia="宋体" w:hAnsi="宋体" w:hint="eastAsia"/>
          <w:sz w:val="18"/>
          <w:szCs w:val="18"/>
        </w:rPr>
      </w:pPr>
      <w:r>
        <w:rPr>
          <w:rFonts w:ascii="宋体" w:eastAsia="宋体" w:hAnsi="宋体" w:hint="eastAsia"/>
          <w:sz w:val="18"/>
          <w:szCs w:val="18"/>
        </w:rPr>
        <w:t>图19 LUI指令仿真</w:t>
      </w:r>
    </w:p>
    <w:p w14:paraId="1347E974" w14:textId="06013715" w:rsidR="00C57ABD" w:rsidRDefault="00B22820" w:rsidP="00AB346B">
      <w:pPr>
        <w:ind w:firstLineChars="200" w:firstLine="420"/>
        <w:rPr>
          <w:rFonts w:ascii="宋体" w:eastAsia="宋体" w:hAnsi="宋体" w:hint="eastAsia"/>
        </w:rPr>
      </w:pPr>
      <w:r>
        <w:rPr>
          <w:rFonts w:ascii="宋体" w:eastAsia="宋体" w:hAnsi="宋体" w:hint="eastAsia"/>
        </w:rPr>
        <w:t>指令存储器中写入三行</w:t>
      </w:r>
      <w:r w:rsidR="00C57ABD" w:rsidRPr="00C57ABD">
        <w:rPr>
          <w:rFonts w:ascii="宋体" w:eastAsia="宋体" w:hAnsi="宋体"/>
        </w:rPr>
        <w:t>auipc x1, 0x67890</w:t>
      </w:r>
      <w:r w:rsidR="00C57ABD">
        <w:rPr>
          <w:rFonts w:ascii="宋体" w:eastAsia="宋体" w:hAnsi="宋体" w:hint="eastAsia"/>
        </w:rPr>
        <w:t>指令，得</w:t>
      </w:r>
      <w:r w:rsidR="00C57ABD" w:rsidRPr="00EB42A1">
        <w:rPr>
          <w:rFonts w:ascii="宋体" w:eastAsia="宋体" w:hAnsi="宋体" w:hint="eastAsia"/>
        </w:rPr>
        <w:t>到仿真结果</w:t>
      </w:r>
      <w:r w:rsidR="00C57ABD">
        <w:rPr>
          <w:rFonts w:ascii="宋体" w:eastAsia="宋体" w:hAnsi="宋体" w:hint="eastAsia"/>
        </w:rPr>
        <w:t>如图所示</w:t>
      </w:r>
    </w:p>
    <w:p w14:paraId="3AE32CD9" w14:textId="6ECFD532" w:rsidR="00C57ABD" w:rsidRDefault="008559B0" w:rsidP="00C57ABD">
      <w:pPr>
        <w:jc w:val="center"/>
        <w:rPr>
          <w:rFonts w:ascii="宋体" w:eastAsia="宋体" w:hAnsi="宋体" w:hint="eastAsia"/>
        </w:rPr>
      </w:pPr>
      <w:r w:rsidRPr="008559B0">
        <w:rPr>
          <w:rFonts w:ascii="宋体" w:eastAsia="宋体" w:hAnsi="宋体"/>
          <w:noProof/>
        </w:rPr>
        <w:drawing>
          <wp:inline distT="0" distB="0" distL="0" distR="0" wp14:anchorId="3632DADF" wp14:editId="38155281">
            <wp:extent cx="5274310" cy="1207135"/>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1207135"/>
                    </a:xfrm>
                    <a:prstGeom prst="rect">
                      <a:avLst/>
                    </a:prstGeom>
                  </pic:spPr>
                </pic:pic>
              </a:graphicData>
            </a:graphic>
          </wp:inline>
        </w:drawing>
      </w:r>
    </w:p>
    <w:p w14:paraId="617C39CE" w14:textId="760DB4CD" w:rsidR="00324E49" w:rsidRPr="00324E49" w:rsidRDefault="00324E49" w:rsidP="00324E49">
      <w:pPr>
        <w:jc w:val="center"/>
        <w:rPr>
          <w:rFonts w:ascii="宋体" w:eastAsia="宋体" w:hAnsi="宋体" w:hint="eastAsia"/>
          <w:sz w:val="18"/>
          <w:szCs w:val="18"/>
        </w:rPr>
      </w:pPr>
      <w:r>
        <w:rPr>
          <w:rFonts w:ascii="宋体" w:eastAsia="宋体" w:hAnsi="宋体" w:hint="eastAsia"/>
          <w:sz w:val="18"/>
          <w:szCs w:val="18"/>
        </w:rPr>
        <w:t>图20 AUIPC指令仿真</w:t>
      </w:r>
    </w:p>
    <w:p w14:paraId="471C0B3D" w14:textId="6838DCCE" w:rsidR="00C57ABD" w:rsidRDefault="00C57ABD" w:rsidP="00C57ABD">
      <w:pPr>
        <w:rPr>
          <w:rFonts w:ascii="宋体" w:eastAsia="宋体" w:hAnsi="宋体" w:hint="eastAsia"/>
        </w:rPr>
      </w:pPr>
      <w:r>
        <w:rPr>
          <w:rFonts w:ascii="宋体" w:eastAsia="宋体" w:hAnsi="宋体" w:hint="eastAsia"/>
        </w:rPr>
        <w:t>rst_n有效时没有写入，rst_n无效</w:t>
      </w:r>
      <w:r w:rsidR="00B22820">
        <w:rPr>
          <w:rFonts w:ascii="宋体" w:eastAsia="宋体" w:hAnsi="宋体" w:hint="eastAsia"/>
        </w:rPr>
        <w:t>后，</w:t>
      </w:r>
      <w:r w:rsidR="00EB42A1">
        <w:rPr>
          <w:rFonts w:ascii="宋体" w:eastAsia="宋体" w:hAnsi="宋体" w:hint="eastAsia"/>
        </w:rPr>
        <w:t>第一个时钟上升沿写入(0x67890&lt;&lt;12+0)，</w:t>
      </w:r>
      <w:r>
        <w:rPr>
          <w:rFonts w:ascii="宋体" w:eastAsia="宋体" w:hAnsi="宋体" w:hint="eastAsia"/>
        </w:rPr>
        <w:t>pc</w:t>
      </w:r>
      <w:r w:rsidR="00EB42A1">
        <w:rPr>
          <w:rFonts w:ascii="宋体" w:eastAsia="宋体" w:hAnsi="宋体" w:hint="eastAsia"/>
        </w:rPr>
        <w:t>变成</w:t>
      </w:r>
      <w:r>
        <w:rPr>
          <w:rFonts w:ascii="宋体" w:eastAsia="宋体" w:hAnsi="宋体" w:hint="eastAsia"/>
        </w:rPr>
        <w:t>4</w:t>
      </w:r>
      <w:r w:rsidR="00EB42A1">
        <w:rPr>
          <w:rFonts w:ascii="宋体" w:eastAsia="宋体" w:hAnsi="宋体" w:hint="eastAsia"/>
        </w:rPr>
        <w:t>，下一个上升沿写入(0x67890&lt;&lt;12+4)</w:t>
      </w:r>
      <w:r>
        <w:rPr>
          <w:rFonts w:ascii="宋体" w:eastAsia="宋体" w:hAnsi="宋体" w:hint="eastAsia"/>
        </w:rPr>
        <w:t>，pc</w:t>
      </w:r>
      <w:r w:rsidR="00EB42A1">
        <w:rPr>
          <w:rFonts w:ascii="宋体" w:eastAsia="宋体" w:hAnsi="宋体" w:hint="eastAsia"/>
        </w:rPr>
        <w:t>变成</w:t>
      </w:r>
      <w:r>
        <w:rPr>
          <w:rFonts w:ascii="宋体" w:eastAsia="宋体" w:hAnsi="宋体" w:hint="eastAsia"/>
        </w:rPr>
        <w:t>8</w:t>
      </w:r>
      <w:r w:rsidR="00EB42A1">
        <w:rPr>
          <w:rFonts w:ascii="宋体" w:eastAsia="宋体" w:hAnsi="宋体" w:hint="eastAsia"/>
        </w:rPr>
        <w:t>，再下一个上升沿</w:t>
      </w:r>
      <w:r>
        <w:rPr>
          <w:rFonts w:ascii="宋体" w:eastAsia="宋体" w:hAnsi="宋体" w:hint="eastAsia"/>
        </w:rPr>
        <w:t>写入</w:t>
      </w:r>
      <w:r w:rsidR="00B22820">
        <w:rPr>
          <w:rFonts w:ascii="宋体" w:eastAsia="宋体" w:hAnsi="宋体" w:hint="eastAsia"/>
        </w:rPr>
        <w:t>(</w:t>
      </w:r>
      <w:r>
        <w:rPr>
          <w:rFonts w:ascii="宋体" w:eastAsia="宋体" w:hAnsi="宋体" w:hint="eastAsia"/>
        </w:rPr>
        <w:t>0x67890</w:t>
      </w:r>
      <w:r w:rsidR="00B22820">
        <w:rPr>
          <w:rFonts w:ascii="宋体" w:eastAsia="宋体" w:hAnsi="宋体" w:hint="eastAsia"/>
        </w:rPr>
        <w:t>&lt;&lt;12</w:t>
      </w:r>
      <w:r>
        <w:rPr>
          <w:rFonts w:ascii="宋体" w:eastAsia="宋体" w:hAnsi="宋体" w:hint="eastAsia"/>
        </w:rPr>
        <w:t>+8</w:t>
      </w:r>
      <w:r w:rsidR="00B22820">
        <w:rPr>
          <w:rFonts w:ascii="宋体" w:eastAsia="宋体" w:hAnsi="宋体" w:hint="eastAsia"/>
        </w:rPr>
        <w:t>)</w:t>
      </w:r>
      <w:r>
        <w:rPr>
          <w:rFonts w:ascii="宋体" w:eastAsia="宋体" w:hAnsi="宋体" w:hint="eastAsia"/>
        </w:rPr>
        <w:t>，符合预期。</w:t>
      </w:r>
    </w:p>
    <w:p w14:paraId="65FF27CC" w14:textId="77777777" w:rsidR="001A5B4E" w:rsidRPr="00C57ABD" w:rsidRDefault="001A5B4E" w:rsidP="00C57ABD">
      <w:pPr>
        <w:rPr>
          <w:rFonts w:ascii="宋体" w:eastAsia="宋体" w:hAnsi="宋体" w:hint="eastAsia"/>
        </w:rPr>
      </w:pPr>
    </w:p>
    <w:p w14:paraId="103F4381" w14:textId="40E5DBC0" w:rsidR="008C7331" w:rsidRPr="00EE75B5" w:rsidRDefault="002372F1">
      <w:pPr>
        <w:rPr>
          <w:rFonts w:ascii="宋体" w:eastAsia="宋体" w:hAnsi="宋体" w:hint="eastAsia"/>
          <w:b/>
          <w:bCs/>
          <w:sz w:val="24"/>
          <w:szCs w:val="24"/>
        </w:rPr>
      </w:pPr>
      <w:r>
        <w:rPr>
          <w:rFonts w:ascii="宋体" w:eastAsia="宋体" w:hAnsi="宋体" w:hint="eastAsia"/>
          <w:b/>
          <w:bCs/>
          <w:sz w:val="24"/>
          <w:szCs w:val="24"/>
        </w:rPr>
        <w:t>八</w:t>
      </w:r>
      <w:r w:rsidRPr="00EE75B5">
        <w:rPr>
          <w:rFonts w:ascii="宋体" w:eastAsia="宋体" w:hAnsi="宋体" w:hint="eastAsia"/>
          <w:b/>
          <w:bCs/>
          <w:sz w:val="24"/>
          <w:szCs w:val="24"/>
        </w:rPr>
        <w:t>、</w:t>
      </w:r>
      <w:r w:rsidRPr="00EE75B5">
        <w:rPr>
          <w:rFonts w:ascii="宋体" w:eastAsia="宋体" w:hAnsi="宋体"/>
          <w:b/>
          <w:bCs/>
          <w:sz w:val="24"/>
          <w:szCs w:val="24"/>
        </w:rPr>
        <w:t>实验心得</w:t>
      </w:r>
    </w:p>
    <w:p w14:paraId="660D6AA7" w14:textId="77777777" w:rsidR="008C7331" w:rsidRDefault="00000000">
      <w:pPr>
        <w:ind w:firstLine="420"/>
        <w:rPr>
          <w:rFonts w:ascii="宋体" w:eastAsia="宋体" w:hAnsi="宋体" w:hint="eastAsia"/>
        </w:rPr>
      </w:pPr>
      <w:r>
        <w:rPr>
          <w:rFonts w:ascii="宋体" w:eastAsia="宋体" w:hAnsi="宋体"/>
        </w:rPr>
        <w:t>通过本次简化 RISC-V CPU 的设计与实现实验，我们对处理器的整体结构、控制路径与数据路径的协同工作方式有了更加直观和深入的理解。本实验从指令集规范出发，将抽象的指令行为逐条落实到具体的硬件模块与时序逻辑中，这一过程显著提升了我们对计算机组成原理与数字系统设计的综合认识。</w:t>
      </w:r>
    </w:p>
    <w:p w14:paraId="2BC16AC0" w14:textId="77777777" w:rsidR="008C7331" w:rsidRDefault="00000000">
      <w:pPr>
        <w:ind w:firstLine="420"/>
        <w:rPr>
          <w:rFonts w:ascii="宋体" w:eastAsia="宋体" w:hAnsi="宋体" w:hint="eastAsia"/>
        </w:rPr>
      </w:pPr>
      <w:r>
        <w:rPr>
          <w:rFonts w:ascii="宋体" w:eastAsia="宋体" w:hAnsi="宋体"/>
        </w:rPr>
        <w:t>在CPU设计过程中，我们深刻体会到模块化设计思想的重要性。通过将控制逻辑拆分为 control、alu_control 和 branch_unit 等多个层次，不仅使各模块职责更加清晰，也降低了单个模块的复杂度，便于调试与功能扩展。同时，这种分层解码的方式让我们认识到工程实践中“功能解耦”对于系统可维护性和可扩展性的意义。</w:t>
      </w:r>
    </w:p>
    <w:p w14:paraId="362918AC" w14:textId="77777777" w:rsidR="008C7331" w:rsidRDefault="00000000">
      <w:pPr>
        <w:ind w:firstLine="420"/>
        <w:rPr>
          <w:rFonts w:ascii="宋体" w:eastAsia="宋体" w:hAnsi="宋体" w:hint="eastAsia"/>
        </w:rPr>
      </w:pPr>
      <w:r>
        <w:rPr>
          <w:rFonts w:ascii="宋体" w:eastAsia="宋体" w:hAnsi="宋体"/>
        </w:rPr>
        <w:t>在调试过程中，我们也遇到了诸如控制信号不一致、分支跳转地址错误、寄存器映射逻辑复杂等问题。通过逐模块仿真、结合波形分析逐步定位问题，我们逐渐掌握了分析错误的方法。这一调试过程虽然耗时，但极大锻炼了我们分析硬件系统问题的能力。</w:t>
      </w:r>
    </w:p>
    <w:p w14:paraId="2FA2F844" w14:textId="77777777" w:rsidR="00D96CC5" w:rsidRPr="00D96CC5" w:rsidRDefault="00D96CC5" w:rsidP="00D96CC5">
      <w:pPr>
        <w:ind w:firstLine="420"/>
        <w:rPr>
          <w:rFonts w:ascii="宋体" w:eastAsia="宋体" w:hAnsi="宋体" w:hint="eastAsia"/>
        </w:rPr>
      </w:pPr>
      <w:r w:rsidRPr="00D96CC5">
        <w:rPr>
          <w:rFonts w:ascii="宋体" w:eastAsia="宋体" w:hAnsi="宋体"/>
        </w:rPr>
        <w:t>在时序分析中可以明显感觉到，单周期 CPU 的关键路径基本就是从取指一路跑到回写，这一点和课上分析的结果是一致的。当程序中加入访存指令后，时序裕量明显变小，最高能跑的频率也随之下降，同时资源占用有所增加。这说明在单周期结构下，访存操作对时序的影响非常大，也直观体现了为什么访存通常会成为性能瓶颈。</w:t>
      </w:r>
    </w:p>
    <w:p w14:paraId="5BBD6404" w14:textId="3105C15F" w:rsidR="00D96CC5" w:rsidRPr="00D96CC5" w:rsidRDefault="00D96CC5" w:rsidP="00D96CC5">
      <w:pPr>
        <w:ind w:firstLine="420"/>
        <w:rPr>
          <w:rFonts w:ascii="宋体" w:eastAsia="宋体" w:hAnsi="宋体" w:hint="eastAsia"/>
        </w:rPr>
      </w:pPr>
      <w:r>
        <w:rPr>
          <w:rFonts w:ascii="宋体" w:eastAsia="宋体" w:hAnsi="宋体" w:hint="eastAsia"/>
        </w:rPr>
        <w:t>而</w:t>
      </w:r>
      <w:r w:rsidRPr="00D96CC5">
        <w:rPr>
          <w:rFonts w:ascii="宋体" w:eastAsia="宋体" w:hAnsi="宋体"/>
        </w:rPr>
        <w:t>在功能扩展方面，</w:t>
      </w:r>
      <w:r>
        <w:rPr>
          <w:rFonts w:ascii="宋体" w:eastAsia="宋体" w:hAnsi="宋体" w:hint="eastAsia"/>
        </w:rPr>
        <w:t>我们</w:t>
      </w:r>
      <w:r w:rsidRPr="00D96CC5">
        <w:rPr>
          <w:rFonts w:ascii="宋体" w:eastAsia="宋体" w:hAnsi="宋体"/>
        </w:rPr>
        <w:t>补充支持了U-type指令，使 CPU 能够正确执行 LUI 和 AUIPC。通过仿真可以看到，立即数处理以及与 PC 相关的运算结果都符合预期，寄存器写入行为正确。该部分改动结构清晰、验证结果明确，也为后续进一步完善指令集打下了基础。</w:t>
      </w:r>
    </w:p>
    <w:p w14:paraId="61A45EEA" w14:textId="77777777" w:rsidR="008C7331" w:rsidRDefault="00000000">
      <w:pPr>
        <w:ind w:firstLine="420"/>
        <w:rPr>
          <w:rFonts w:ascii="宋体" w:eastAsia="宋体" w:hAnsi="宋体" w:hint="eastAsia"/>
        </w:rPr>
      </w:pPr>
      <w:r>
        <w:rPr>
          <w:rFonts w:ascii="宋体" w:eastAsia="宋体" w:hAnsi="宋体"/>
        </w:rPr>
        <w:t>此外，将CPU与FPGA开发板的外围电路相结合，并通过按键和数码管完成完整的功能验证，使我们体会到“能跑仿真</w:t>
      </w:r>
      <w:r>
        <w:rPr>
          <w:rFonts w:ascii="宋体" w:eastAsia="宋体" w:hAnsi="宋体" w:hint="eastAsia"/>
        </w:rPr>
        <w:t>、综合</w:t>
      </w:r>
      <w:r>
        <w:rPr>
          <w:rFonts w:ascii="宋体" w:eastAsia="宋体" w:hAnsi="宋体"/>
        </w:rPr>
        <w:t>”</w:t>
      </w:r>
      <w:r>
        <w:rPr>
          <w:rFonts w:ascii="宋体" w:eastAsia="宋体" w:hAnsi="宋体" w:hint="eastAsia"/>
        </w:rPr>
        <w:t>与</w:t>
      </w:r>
      <w:r>
        <w:rPr>
          <w:rFonts w:ascii="宋体" w:eastAsia="宋体" w:hAnsi="宋体"/>
        </w:rPr>
        <w:t>“能上板稳定运行”之间的差异。实际下板验证对信号同步、去抖动以及接口时序提出了更高要求，也让我们意识到工程实现中软硬件协同</w:t>
      </w:r>
      <w:r>
        <w:rPr>
          <w:rFonts w:ascii="宋体" w:eastAsia="宋体" w:hAnsi="宋体"/>
        </w:rPr>
        <w:lastRenderedPageBreak/>
        <w:t>设计的重要性。</w:t>
      </w:r>
    </w:p>
    <w:p w14:paraId="79DA2E71" w14:textId="4572BC57" w:rsidR="008C7331" w:rsidRDefault="00000000">
      <w:pPr>
        <w:ind w:firstLine="420"/>
        <w:rPr>
          <w:rFonts w:ascii="宋体" w:eastAsia="宋体" w:hAnsi="宋体" w:hint="eastAsia"/>
        </w:rPr>
      </w:pPr>
      <w:r>
        <w:rPr>
          <w:rFonts w:ascii="宋体" w:eastAsia="宋体" w:hAnsi="宋体"/>
        </w:rPr>
        <w:t>当然，本次实验的 CPU 仍存在一定的改进空间。例如，立即数位宽受限，在处理大立即数时效率较低；整体结构为单周期设计，在性能方面仍有明显提升空间。后续若引入多周期或流水线结构，</w:t>
      </w:r>
      <w:r w:rsidR="00AD43CD">
        <w:rPr>
          <w:rFonts w:ascii="宋体" w:eastAsia="宋体" w:hAnsi="宋体" w:hint="eastAsia"/>
        </w:rPr>
        <w:t>采用超标量技术，</w:t>
      </w:r>
      <w:r>
        <w:rPr>
          <w:rFonts w:ascii="宋体" w:eastAsia="宋体" w:hAnsi="宋体"/>
        </w:rPr>
        <w:t>并</w:t>
      </w:r>
      <w:r w:rsidR="00AD43CD">
        <w:rPr>
          <w:rFonts w:ascii="宋体" w:eastAsia="宋体" w:hAnsi="宋体" w:hint="eastAsia"/>
        </w:rPr>
        <w:t>拓展</w:t>
      </w:r>
      <w:r>
        <w:rPr>
          <w:rFonts w:ascii="宋体" w:eastAsia="宋体" w:hAnsi="宋体"/>
        </w:rPr>
        <w:t>RV32I指令集，将能够进一步加深对处理器设计的理解。</w:t>
      </w:r>
    </w:p>
    <w:p w14:paraId="4234936C" w14:textId="77777777" w:rsidR="008C7331" w:rsidRDefault="00000000">
      <w:pPr>
        <w:ind w:firstLine="420"/>
        <w:rPr>
          <w:rFonts w:ascii="宋体" w:eastAsia="宋体" w:hAnsi="宋体" w:hint="eastAsia"/>
        </w:rPr>
      </w:pPr>
      <w:r>
        <w:rPr>
          <w:rFonts w:ascii="宋体" w:eastAsia="宋体" w:hAnsi="宋体"/>
        </w:rPr>
        <w:t>总体而言，本次RISC-V CPU实验不仅加深了我们对指令集架构和处理器内部机制的理解，也显著提升了</w:t>
      </w:r>
      <w:r>
        <w:rPr>
          <w:rFonts w:ascii="宋体" w:eastAsia="宋体" w:hAnsi="宋体" w:hint="eastAsia"/>
        </w:rPr>
        <w:t>v</w:t>
      </w:r>
      <w:r>
        <w:rPr>
          <w:rFonts w:ascii="宋体" w:eastAsia="宋体" w:hAnsi="宋体"/>
        </w:rPr>
        <w:t>erilog硬件描述能力、系统级调试能力以及工程化设计思维，对后续深入学习计算机体系结构和数字系统设计具有重要的实践意义。</w:t>
      </w:r>
    </w:p>
    <w:p w14:paraId="76085F23" w14:textId="77777777" w:rsidR="008C7331" w:rsidRDefault="008C7331">
      <w:pPr>
        <w:rPr>
          <w:rFonts w:ascii="宋体" w:eastAsia="宋体" w:hAnsi="宋体" w:hint="eastAsia"/>
        </w:rPr>
      </w:pPr>
    </w:p>
    <w:p w14:paraId="3A36B7CD" w14:textId="33FE3D47" w:rsidR="008C7331" w:rsidRPr="00EE75B5" w:rsidRDefault="002372F1">
      <w:pPr>
        <w:rPr>
          <w:rFonts w:ascii="宋体" w:eastAsia="宋体" w:hAnsi="宋体" w:hint="eastAsia"/>
          <w:b/>
          <w:bCs/>
          <w:sz w:val="24"/>
          <w:szCs w:val="24"/>
        </w:rPr>
      </w:pPr>
      <w:r>
        <w:rPr>
          <w:rFonts w:ascii="宋体" w:eastAsia="宋体" w:hAnsi="宋体" w:hint="eastAsia"/>
          <w:b/>
          <w:bCs/>
          <w:sz w:val="24"/>
          <w:szCs w:val="24"/>
        </w:rPr>
        <w:t>九</w:t>
      </w:r>
      <w:r w:rsidRPr="00EE75B5">
        <w:rPr>
          <w:rFonts w:ascii="宋体" w:eastAsia="宋体" w:hAnsi="宋体" w:hint="eastAsia"/>
          <w:b/>
          <w:bCs/>
          <w:sz w:val="24"/>
          <w:szCs w:val="24"/>
        </w:rPr>
        <w:t>、</w:t>
      </w:r>
      <w:r w:rsidRPr="00EE75B5">
        <w:rPr>
          <w:rFonts w:ascii="宋体" w:eastAsia="宋体" w:hAnsi="宋体"/>
          <w:b/>
          <w:bCs/>
          <w:sz w:val="24"/>
          <w:szCs w:val="24"/>
        </w:rPr>
        <w:t>附录：</w:t>
      </w:r>
    </w:p>
    <w:p w14:paraId="60361780" w14:textId="77777777" w:rsidR="008C7331" w:rsidRDefault="00000000">
      <w:pPr>
        <w:ind w:leftChars="200" w:left="420"/>
        <w:rPr>
          <w:rFonts w:ascii="宋体" w:eastAsia="宋体" w:hAnsi="宋体" w:hint="eastAsia"/>
        </w:rPr>
      </w:pPr>
      <w:r>
        <w:rPr>
          <w:rFonts w:ascii="宋体" w:eastAsia="宋体" w:hAnsi="宋体"/>
        </w:rPr>
        <w:t>文件夹各级文件的说明</w:t>
      </w:r>
      <w:r>
        <w:rPr>
          <w:rFonts w:ascii="宋体" w:eastAsia="宋体" w:hAnsi="宋体" w:hint="eastAsia"/>
        </w:rPr>
        <w:t>：</w:t>
      </w:r>
    </w:p>
    <w:p w14:paraId="16307626" w14:textId="3A8D517B" w:rsidR="008C7331" w:rsidRDefault="00000000">
      <w:pPr>
        <w:pStyle w:val="ad"/>
        <w:numPr>
          <w:ilvl w:val="0"/>
          <w:numId w:val="6"/>
        </w:numPr>
        <w:rPr>
          <w:rFonts w:ascii="宋体" w:eastAsia="宋体" w:hAnsi="宋体" w:hint="eastAsia"/>
        </w:rPr>
      </w:pPr>
      <w:r>
        <w:rPr>
          <w:rFonts w:ascii="宋体" w:eastAsia="宋体" w:hAnsi="宋体" w:hint="eastAsia"/>
        </w:rPr>
        <w:t>hardware:包含设计源代码（src）和仿真文件（tb）</w:t>
      </w:r>
      <w:r w:rsidR="0078678D">
        <w:rPr>
          <w:rFonts w:ascii="宋体" w:eastAsia="宋体" w:hAnsi="宋体" w:hint="eastAsia"/>
        </w:rPr>
        <w:t>，第七部分由于是新增的分支，所以还用了单独的一个文件夹。</w:t>
      </w:r>
    </w:p>
    <w:p w14:paraId="5C3151D1" w14:textId="3C4C1C3B" w:rsidR="008C7331" w:rsidRDefault="00000000">
      <w:pPr>
        <w:pStyle w:val="ad"/>
        <w:numPr>
          <w:ilvl w:val="0"/>
          <w:numId w:val="6"/>
        </w:numPr>
        <w:rPr>
          <w:rFonts w:ascii="宋体" w:eastAsia="宋体" w:hAnsi="宋体" w:hint="eastAsia"/>
        </w:rPr>
      </w:pPr>
      <w:r>
        <w:rPr>
          <w:rFonts w:ascii="宋体" w:eastAsia="宋体" w:hAnsi="宋体" w:hint="eastAsia"/>
        </w:rPr>
        <w:t>other:包含最大公因数算法的汇编伪代码（gcd.s），一个文本文档</w:t>
      </w:r>
      <w:r w:rsidR="001A7927">
        <w:rPr>
          <w:rFonts w:ascii="宋体" w:eastAsia="宋体" w:hAnsi="宋体" w:hint="eastAsia"/>
        </w:rPr>
        <w:t>（</w:t>
      </w:r>
      <w:r>
        <w:rPr>
          <w:rFonts w:ascii="宋体" w:eastAsia="宋体" w:hAnsi="宋体" w:hint="eastAsia"/>
        </w:rPr>
        <w:t>说明翻译后的纯汇编码与16进制机器码，便于仿真时核验</w:t>
      </w:r>
      <w:r w:rsidR="001A7927">
        <w:rPr>
          <w:rFonts w:ascii="宋体" w:eastAsia="宋体" w:hAnsi="宋体" w:hint="eastAsia"/>
        </w:rPr>
        <w:t>），支持的指令集汇总表</w:t>
      </w:r>
      <w:r w:rsidR="00375874">
        <w:rPr>
          <w:rFonts w:ascii="宋体" w:eastAsia="宋体" w:hAnsi="宋体" w:hint="eastAsia"/>
        </w:rPr>
        <w:t>，cpu架构示意图</w:t>
      </w:r>
      <w:r>
        <w:rPr>
          <w:rFonts w:ascii="宋体" w:eastAsia="宋体" w:hAnsi="宋体" w:hint="eastAsia"/>
        </w:rPr>
        <w:t>。</w:t>
      </w:r>
    </w:p>
    <w:p w14:paraId="6B1C99BD" w14:textId="77777777" w:rsidR="008C7331" w:rsidRDefault="00000000">
      <w:pPr>
        <w:pStyle w:val="ad"/>
        <w:numPr>
          <w:ilvl w:val="0"/>
          <w:numId w:val="6"/>
        </w:numPr>
        <w:rPr>
          <w:rFonts w:ascii="宋体" w:eastAsia="宋体" w:hAnsi="宋体" w:hint="eastAsia"/>
        </w:rPr>
      </w:pPr>
      <w:r>
        <w:rPr>
          <w:rFonts w:ascii="宋体" w:eastAsia="宋体" w:hAnsi="宋体"/>
        </w:rPr>
        <w:t>project</w:t>
      </w:r>
      <w:r>
        <w:rPr>
          <w:rFonts w:ascii="宋体" w:eastAsia="宋体" w:hAnsi="宋体" w:hint="eastAsia"/>
        </w:rPr>
        <w:t>_vivado：包含完整的工程文件以及下板的功能验证视频</w:t>
      </w:r>
    </w:p>
    <w:p w14:paraId="4342C732" w14:textId="77777777" w:rsidR="008C7331" w:rsidRDefault="00000000">
      <w:pPr>
        <w:pStyle w:val="ad"/>
        <w:numPr>
          <w:ilvl w:val="0"/>
          <w:numId w:val="6"/>
        </w:numPr>
        <w:rPr>
          <w:rFonts w:ascii="宋体" w:eastAsia="宋体" w:hAnsi="宋体" w:hint="eastAsia"/>
        </w:rPr>
      </w:pPr>
      <w:r>
        <w:rPr>
          <w:rFonts w:ascii="宋体" w:eastAsia="宋体" w:hAnsi="宋体" w:hint="eastAsia"/>
        </w:rPr>
        <w:t>实验报告：整个简化RISC-CPU的报告</w:t>
      </w:r>
    </w:p>
    <w:p w14:paraId="73E0936A" w14:textId="77777777" w:rsidR="008C7331" w:rsidRDefault="008C7331">
      <w:pPr>
        <w:rPr>
          <w:rFonts w:ascii="宋体" w:eastAsia="宋体" w:hAnsi="宋体" w:hint="eastAsia"/>
        </w:rPr>
      </w:pPr>
    </w:p>
    <w:sectPr w:rsidR="008C73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8E0D028"/>
    <w:multiLevelType w:val="singleLevel"/>
    <w:tmpl w:val="E8E0D028"/>
    <w:lvl w:ilvl="0">
      <w:start w:val="2"/>
      <w:numFmt w:val="decimal"/>
      <w:suff w:val="nothing"/>
      <w:lvlText w:val="（%1）"/>
      <w:lvlJc w:val="left"/>
    </w:lvl>
  </w:abstractNum>
  <w:abstractNum w:abstractNumId="1" w15:restartNumberingAfterBreak="0">
    <w:nsid w:val="01CD3E60"/>
    <w:multiLevelType w:val="multilevel"/>
    <w:tmpl w:val="01CD3E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311531E8"/>
    <w:multiLevelType w:val="multilevel"/>
    <w:tmpl w:val="311531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5E5302C"/>
    <w:multiLevelType w:val="multilevel"/>
    <w:tmpl w:val="45E5302C"/>
    <w:lvl w:ilvl="0">
      <w:start w:val="1"/>
      <w:numFmt w:val="japaneseCounting"/>
      <w:lvlText w:val="%1、"/>
      <w:lvlJc w:val="left"/>
      <w:pPr>
        <w:ind w:left="435" w:hanging="435"/>
      </w:pPr>
      <w:rPr>
        <w:rFonts w:hint="default"/>
        <w:b/>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47C051D7"/>
    <w:multiLevelType w:val="multilevel"/>
    <w:tmpl w:val="47C051D7"/>
    <w:lvl w:ilvl="0">
      <w:start w:val="1"/>
      <w:numFmt w:val="decimal"/>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5" w15:restartNumberingAfterBreak="0">
    <w:nsid w:val="70497D95"/>
    <w:multiLevelType w:val="multilevel"/>
    <w:tmpl w:val="70497D9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214199301">
    <w:abstractNumId w:val="3"/>
  </w:num>
  <w:num w:numId="2" w16cid:durableId="432045854">
    <w:abstractNumId w:val="5"/>
  </w:num>
  <w:num w:numId="3" w16cid:durableId="1663268815">
    <w:abstractNumId w:val="2"/>
  </w:num>
  <w:num w:numId="4" w16cid:durableId="1476407921">
    <w:abstractNumId w:val="1"/>
  </w:num>
  <w:num w:numId="5" w16cid:durableId="954680177">
    <w:abstractNumId w:val="0"/>
  </w:num>
  <w:num w:numId="6" w16cid:durableId="10922414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F1D"/>
    <w:rsid w:val="00037663"/>
    <w:rsid w:val="00067FEB"/>
    <w:rsid w:val="00087EED"/>
    <w:rsid w:val="00090B44"/>
    <w:rsid w:val="000A3646"/>
    <w:rsid w:val="000A65E4"/>
    <w:rsid w:val="000B35B9"/>
    <w:rsid w:val="000C1287"/>
    <w:rsid w:val="000E2C69"/>
    <w:rsid w:val="000E5C62"/>
    <w:rsid w:val="000F7167"/>
    <w:rsid w:val="00113B65"/>
    <w:rsid w:val="00164A63"/>
    <w:rsid w:val="001A5B4E"/>
    <w:rsid w:val="001A7927"/>
    <w:rsid w:val="001D3F37"/>
    <w:rsid w:val="0022678C"/>
    <w:rsid w:val="002372F1"/>
    <w:rsid w:val="002551CE"/>
    <w:rsid w:val="002646A3"/>
    <w:rsid w:val="00266693"/>
    <w:rsid w:val="00272639"/>
    <w:rsid w:val="002D30DF"/>
    <w:rsid w:val="003054AE"/>
    <w:rsid w:val="00323148"/>
    <w:rsid w:val="00324E49"/>
    <w:rsid w:val="0035402D"/>
    <w:rsid w:val="00375874"/>
    <w:rsid w:val="003918D4"/>
    <w:rsid w:val="003B5FE9"/>
    <w:rsid w:val="003C2701"/>
    <w:rsid w:val="003F597C"/>
    <w:rsid w:val="00404104"/>
    <w:rsid w:val="00414BBD"/>
    <w:rsid w:val="00425B46"/>
    <w:rsid w:val="00432AA1"/>
    <w:rsid w:val="0048008B"/>
    <w:rsid w:val="004C1248"/>
    <w:rsid w:val="004E127E"/>
    <w:rsid w:val="005401FB"/>
    <w:rsid w:val="00575410"/>
    <w:rsid w:val="005C67D1"/>
    <w:rsid w:val="0061381A"/>
    <w:rsid w:val="00636E50"/>
    <w:rsid w:val="00665D55"/>
    <w:rsid w:val="006A20C4"/>
    <w:rsid w:val="006B2402"/>
    <w:rsid w:val="006D1823"/>
    <w:rsid w:val="006F5FFE"/>
    <w:rsid w:val="007612D1"/>
    <w:rsid w:val="0078678D"/>
    <w:rsid w:val="007A279C"/>
    <w:rsid w:val="007D1F71"/>
    <w:rsid w:val="007F5B0D"/>
    <w:rsid w:val="00817F9B"/>
    <w:rsid w:val="00837863"/>
    <w:rsid w:val="008559B0"/>
    <w:rsid w:val="00862AAC"/>
    <w:rsid w:val="00884978"/>
    <w:rsid w:val="008B6633"/>
    <w:rsid w:val="008C7331"/>
    <w:rsid w:val="008E697D"/>
    <w:rsid w:val="00903349"/>
    <w:rsid w:val="00905726"/>
    <w:rsid w:val="0098113E"/>
    <w:rsid w:val="009D142C"/>
    <w:rsid w:val="00A03A59"/>
    <w:rsid w:val="00A3205C"/>
    <w:rsid w:val="00A4499F"/>
    <w:rsid w:val="00A93B66"/>
    <w:rsid w:val="00AB346B"/>
    <w:rsid w:val="00AD43CD"/>
    <w:rsid w:val="00AE2B0F"/>
    <w:rsid w:val="00B056F6"/>
    <w:rsid w:val="00B22820"/>
    <w:rsid w:val="00B71E34"/>
    <w:rsid w:val="00B82BE1"/>
    <w:rsid w:val="00BC7425"/>
    <w:rsid w:val="00BF57A4"/>
    <w:rsid w:val="00C57ABD"/>
    <w:rsid w:val="00C61937"/>
    <w:rsid w:val="00C8313A"/>
    <w:rsid w:val="00CC275D"/>
    <w:rsid w:val="00CC7EC6"/>
    <w:rsid w:val="00CD2527"/>
    <w:rsid w:val="00D2008E"/>
    <w:rsid w:val="00D81D52"/>
    <w:rsid w:val="00D96CC5"/>
    <w:rsid w:val="00DB2FAF"/>
    <w:rsid w:val="00DD0CB5"/>
    <w:rsid w:val="00DE5175"/>
    <w:rsid w:val="00DF35BC"/>
    <w:rsid w:val="00DF57BA"/>
    <w:rsid w:val="00DF7F1D"/>
    <w:rsid w:val="00E50148"/>
    <w:rsid w:val="00E85F25"/>
    <w:rsid w:val="00EA366B"/>
    <w:rsid w:val="00EB42A1"/>
    <w:rsid w:val="00EB5553"/>
    <w:rsid w:val="00EE75B5"/>
    <w:rsid w:val="00F06BEE"/>
    <w:rsid w:val="00F23D29"/>
    <w:rsid w:val="00F45FB0"/>
    <w:rsid w:val="00F97067"/>
    <w:rsid w:val="00FC4AA9"/>
    <w:rsid w:val="00FC5B09"/>
    <w:rsid w:val="00FE44B5"/>
    <w:rsid w:val="00FF0826"/>
    <w:rsid w:val="04E612EE"/>
    <w:rsid w:val="22F465C8"/>
    <w:rsid w:val="26211093"/>
    <w:rsid w:val="3BE0493F"/>
    <w:rsid w:val="59920263"/>
    <w:rsid w:val="69867977"/>
    <w:rsid w:val="7F485F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C3483E"/>
  <w15:docId w15:val="{AD356E0F-8AB4-46C5-B71B-18B0276FD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HTML0">
    <w:name w:val="HTML Code"/>
    <w:basedOn w:val="a0"/>
    <w:uiPriority w:val="99"/>
    <w:semiHidden/>
    <w:unhideWhenUsed/>
    <w:rPr>
      <w:rFonts w:ascii="Courier New" w:hAnsi="Courier New"/>
      <w:sz w:val="20"/>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szCs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after="160"/>
      <w:jc w:val="center"/>
    </w:pPr>
    <w:rPr>
      <w:i/>
      <w:iCs/>
      <w:color w:val="404040" w:themeColor="text1" w:themeTint="BF"/>
    </w:rPr>
  </w:style>
  <w:style w:type="character" w:customStyle="1" w:styleId="ac">
    <w:name w:val="引用 字符"/>
    <w:basedOn w:val="a0"/>
    <w:link w:val="ab"/>
    <w:uiPriority w:val="29"/>
    <w:qFormat/>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e">
    <w:name w:val="Intense Quote"/>
    <w:basedOn w:val="a"/>
    <w:next w:val="a"/>
    <w:link w:val="af"/>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明显引用 字符"/>
    <w:basedOn w:val="a0"/>
    <w:link w:val="ae"/>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594053">
      <w:bodyDiv w:val="1"/>
      <w:marLeft w:val="0"/>
      <w:marRight w:val="0"/>
      <w:marTop w:val="0"/>
      <w:marBottom w:val="0"/>
      <w:divBdr>
        <w:top w:val="none" w:sz="0" w:space="0" w:color="auto"/>
        <w:left w:val="none" w:sz="0" w:space="0" w:color="auto"/>
        <w:bottom w:val="none" w:sz="0" w:space="0" w:color="auto"/>
        <w:right w:val="none" w:sz="0" w:space="0" w:color="auto"/>
      </w:divBdr>
    </w:div>
    <w:div w:id="12387861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1651</Words>
  <Characters>9413</Characters>
  <Application>Microsoft Office Word</Application>
  <DocSecurity>0</DocSecurity>
  <Lines>78</Lines>
  <Paragraphs>22</Paragraphs>
  <ScaleCrop>false</ScaleCrop>
  <Company/>
  <LinksUpToDate>false</LinksUpToDate>
  <CharactersWithSpaces>11042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秀龙 吴</dc:creator>
  <cp:lastModifiedBy>秀龙 吴</cp:lastModifiedBy>
  <cp:revision>5</cp:revision>
  <dcterms:created xsi:type="dcterms:W3CDTF">2025-12-22T05:34:00Z</dcterms:created>
  <dcterms:modified xsi:type="dcterms:W3CDTF">2025-12-22T09:37:00Z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eyJoZGlkIjoiMmEwYTBjNzMxZmMyYzJlNmZhZjdkNjU1ZmZhN2MxODEiLCJ1c2VySWQiOiIxNjk1NzM4NTI0In0=</vt:lpwstr>
  </property>
  <property fmtid="{D5CDD505-2E9C-101B-9397-08002B2CF9AE}" pid="3" name="KSOProductBuildVer">
    <vt:lpwstr>2052-12.1.0.23542</vt:lpwstr>
  </property>
  <property fmtid="{D5CDD505-2E9C-101B-9397-08002B2CF9AE}" pid="4" name="ICV">
    <vt:lpwstr>8B0153B23A4A49C59C291F3AC10D320A_12</vt:lpwstr>
  </property>
</Properties>
</file>