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3231" w:rsidRDefault="00770C8A">
      <w:pPr>
        <w:rPr>
          <w:rFonts w:ascii="Calibri" w:hAnsi="Calibri" w:cs="Calibri"/>
        </w:rPr>
      </w:pPr>
      <w:r w:rsidRPr="00770C8A">
        <w:rPr>
          <w:rFonts w:ascii="Calibri" w:hAnsi="Calibri" w:cs="Calibri"/>
        </w:rPr>
        <w:t>CBR</w:t>
      </w:r>
      <w:r w:rsidRPr="00770C8A">
        <w:rPr>
          <w:rFonts w:ascii="Calibri" w:hAnsi="Calibri" w:cs="Calibri"/>
        </w:rPr>
        <w:t>复习</w:t>
      </w:r>
    </w:p>
    <w:p w:rsidR="00770C8A" w:rsidRDefault="00770C8A">
      <w:p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>
        <w:rPr>
          <w:rFonts w:ascii="Calibri" w:hAnsi="Calibri" w:cs="Calibri" w:hint="eastAsia"/>
        </w:rPr>
        <w:t>nterpreted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language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 w:hint="eastAsia"/>
        </w:rPr>
        <w:t>python</w:t>
      </w:r>
      <w:r>
        <w:rPr>
          <w:rFonts w:ascii="Calibri" w:hAnsi="Calibri" w:cs="Calibri" w:hint="eastAsia"/>
        </w:rPr>
        <w:t>，不需要经过编译，由</w:t>
      </w:r>
      <w:r>
        <w:rPr>
          <w:rFonts w:ascii="Calibri" w:hAnsi="Calibri" w:cs="Calibri" w:hint="eastAsia"/>
        </w:rPr>
        <w:t>python</w:t>
      </w:r>
      <w:r>
        <w:rPr>
          <w:rFonts w:ascii="Calibri" w:hAnsi="Calibri" w:cs="Calibri" w:hint="eastAsia"/>
        </w:rPr>
        <w:t>解释器逐行执行。需要安装</w:t>
      </w:r>
      <w:r>
        <w:rPr>
          <w:rFonts w:ascii="Calibri" w:hAnsi="Calibri" w:cs="Calibri" w:hint="eastAsia"/>
        </w:rPr>
        <w:t>python</w:t>
      </w:r>
      <w:r>
        <w:rPr>
          <w:rFonts w:ascii="Calibri" w:hAnsi="Calibri" w:cs="Calibri" w:hint="eastAsia"/>
        </w:rPr>
        <w:t>解释器，不会生成单纯的编译文件。</w:t>
      </w:r>
      <w:r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ompiled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language</w:t>
      </w:r>
      <w:r>
        <w:rPr>
          <w:rFonts w:ascii="Calibri" w:hAnsi="Calibri" w:cs="Calibri" w:hint="eastAsia"/>
        </w:rPr>
        <w:t>（例如</w:t>
      </w:r>
      <w:r>
        <w:rPr>
          <w:rFonts w:ascii="Calibri" w:hAnsi="Calibri" w:cs="Calibri" w:hint="eastAsia"/>
        </w:rPr>
        <w:t>C</w:t>
      </w:r>
      <w:r>
        <w:rPr>
          <w:rFonts w:ascii="Calibri" w:hAnsi="Calibri" w:cs="Calibri" w:hint="eastAsia"/>
        </w:rPr>
        <w:t>）在代码运行前需要编译过程，生成的文件是可执行文件</w:t>
      </w:r>
    </w:p>
    <w:p w:rsidR="00770C8A" w:rsidRDefault="00771273">
      <w:pPr>
        <w:rPr>
          <w:rFonts w:ascii="Calibri" w:hAnsi="Calibri" w:cs="Calibri"/>
        </w:rPr>
      </w:pPr>
      <w:r w:rsidRPr="00771273">
        <w:rPr>
          <w:rFonts w:ascii="Calibri" w:hAnsi="Calibri" w:cs="Calibri"/>
        </w:rPr>
        <w:drawing>
          <wp:inline distT="0" distB="0" distL="0" distR="0" wp14:anchorId="1F1E6BED" wp14:editId="13C33294">
            <wp:extent cx="5274310" cy="1223010"/>
            <wp:effectExtent l="0" t="0" r="0" b="0"/>
            <wp:docPr id="825304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04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73" w:rsidRDefault="0077127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V</w:t>
      </w:r>
      <w:r>
        <w:rPr>
          <w:rFonts w:ascii="Calibri" w:hAnsi="Calibri" w:cs="Calibri"/>
        </w:rPr>
        <w:t>iew vs Copy</w:t>
      </w:r>
    </w:p>
    <w:p w:rsidR="00771273" w:rsidRDefault="00771273">
      <w:pPr>
        <w:rPr>
          <w:rFonts w:ascii="Calibri" w:hAnsi="Calibri" w:cs="Calibri"/>
        </w:rPr>
      </w:pPr>
      <w:r w:rsidRPr="00771273">
        <w:rPr>
          <w:rFonts w:ascii="Calibri" w:hAnsi="Calibri" w:cs="Calibri"/>
        </w:rPr>
        <w:drawing>
          <wp:inline distT="0" distB="0" distL="0" distR="0" wp14:anchorId="0D4BA53F" wp14:editId="0232DD91">
            <wp:extent cx="5274310" cy="3624580"/>
            <wp:effectExtent l="0" t="0" r="0" b="0"/>
            <wp:docPr id="47144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47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273" w:rsidRDefault="00693BA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文件读写</w:t>
      </w:r>
      <w:r>
        <w:rPr>
          <w:rFonts w:ascii="Calibri" w:hAnsi="Calibri" w:cs="Calibri" w:hint="eastAsia"/>
        </w:rPr>
        <w:t xml:space="preserve"> open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close</w:t>
      </w:r>
    </w:p>
    <w:p w:rsidR="00693BA4" w:rsidRDefault="00693BA4">
      <w:pPr>
        <w:rPr>
          <w:rFonts w:ascii="Calibri" w:hAnsi="Calibri" w:cs="Calibri"/>
        </w:rPr>
      </w:pPr>
      <w:r w:rsidRPr="00693BA4">
        <w:rPr>
          <w:rFonts w:ascii="Calibri" w:hAnsi="Calibri" w:cs="Calibri"/>
        </w:rPr>
        <w:drawing>
          <wp:inline distT="0" distB="0" distL="0" distR="0" wp14:anchorId="004DB172" wp14:editId="7CC6702A">
            <wp:extent cx="5274310" cy="977265"/>
            <wp:effectExtent l="0" t="0" r="0" b="635"/>
            <wp:docPr id="675068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68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A4" w:rsidRDefault="00693BA4">
      <w:pPr>
        <w:rPr>
          <w:rFonts w:ascii="Calibri" w:hAnsi="Calibri" w:cs="Calibri"/>
        </w:rPr>
      </w:pPr>
      <w:r w:rsidRPr="00693BA4">
        <w:rPr>
          <w:rFonts w:ascii="Calibri" w:hAnsi="Calibri" w:cs="Calibri"/>
        </w:rPr>
        <w:drawing>
          <wp:inline distT="0" distB="0" distL="0" distR="0" wp14:anchorId="2258B6AF" wp14:editId="7FEFBD2F">
            <wp:extent cx="4800600" cy="1371600"/>
            <wp:effectExtent l="0" t="0" r="0" b="0"/>
            <wp:docPr id="238507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7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A4" w:rsidRDefault="00693BA4">
      <w:pPr>
        <w:rPr>
          <w:rFonts w:ascii="Calibri" w:hAnsi="Calibri" w:cs="Calibri"/>
        </w:rPr>
      </w:pPr>
      <w:r w:rsidRPr="00693BA4">
        <w:rPr>
          <w:rFonts w:ascii="Calibri" w:hAnsi="Calibri" w:cs="Calibri"/>
        </w:rPr>
        <w:lastRenderedPageBreak/>
        <w:drawing>
          <wp:inline distT="0" distB="0" distL="0" distR="0" wp14:anchorId="42562677" wp14:editId="4AD9C957">
            <wp:extent cx="5274310" cy="2512060"/>
            <wp:effectExtent l="0" t="0" r="0" b="2540"/>
            <wp:docPr id="879325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25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A4" w:rsidRDefault="00693BA4">
      <w:pPr>
        <w:rPr>
          <w:rFonts w:ascii="Calibri" w:hAnsi="Calibri" w:cs="Calibri"/>
        </w:rPr>
      </w:pPr>
      <w:r w:rsidRPr="00693BA4">
        <w:rPr>
          <w:rFonts w:ascii="Calibri" w:hAnsi="Calibri" w:cs="Calibri"/>
        </w:rPr>
        <w:drawing>
          <wp:inline distT="0" distB="0" distL="0" distR="0" wp14:anchorId="0D680B40" wp14:editId="3E3FBAF1">
            <wp:extent cx="5274310" cy="2211705"/>
            <wp:effectExtent l="0" t="0" r="0" b="0"/>
            <wp:docPr id="30017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8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A" w:rsidRDefault="00693BA4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I</w:t>
      </w:r>
      <w:r>
        <w:rPr>
          <w:rFonts w:ascii="Calibri" w:hAnsi="Calibri" w:cs="Calibri" w:hint="eastAsia"/>
        </w:rPr>
        <w:t>ndexing</w:t>
      </w:r>
      <w:r>
        <w:rPr>
          <w:rFonts w:ascii="Calibri" w:hAnsi="Calibri" w:cs="Calibri"/>
        </w:rPr>
        <w:t xml:space="preserve">: </w:t>
      </w:r>
      <w:proofErr w:type="spellStart"/>
      <w:r>
        <w:rPr>
          <w:rFonts w:ascii="Calibri" w:hAnsi="Calibri" w:cs="Calibri"/>
        </w:rPr>
        <w:t>numpy</w:t>
      </w:r>
      <w:proofErr w:type="spellEnd"/>
      <w:r>
        <w:rPr>
          <w:rFonts w:ascii="Calibri" w:hAnsi="Calibri" w:cs="Calibri"/>
        </w:rPr>
        <w:t xml:space="preserve"> np</w:t>
      </w:r>
    </w:p>
    <w:p w:rsidR="00693BA4" w:rsidRDefault="00693BA4">
      <w:pPr>
        <w:rPr>
          <w:rFonts w:ascii="Calibri" w:hAnsi="Calibri" w:cs="Calibri" w:hint="eastAsia"/>
        </w:rPr>
      </w:pPr>
      <w:r w:rsidRPr="00693BA4">
        <w:rPr>
          <w:rFonts w:ascii="Calibri" w:hAnsi="Calibri" w:cs="Calibri"/>
        </w:rPr>
        <w:lastRenderedPageBreak/>
        <w:drawing>
          <wp:inline distT="0" distB="0" distL="0" distR="0" wp14:anchorId="0F8CD44F" wp14:editId="287C06A1">
            <wp:extent cx="5274310" cy="4358005"/>
            <wp:effectExtent l="0" t="0" r="0" b="0"/>
            <wp:docPr id="186286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7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A4" w:rsidRDefault="001645FA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SciPy</w:t>
      </w:r>
    </w:p>
    <w:p w:rsidR="001645FA" w:rsidRDefault="001645FA">
      <w:pPr>
        <w:rPr>
          <w:rFonts w:ascii="Calibri" w:hAnsi="Calibri" w:cs="Calibri"/>
        </w:rPr>
      </w:pPr>
      <w:r w:rsidRPr="001645FA">
        <w:rPr>
          <w:rFonts w:ascii="Calibri" w:hAnsi="Calibri" w:cs="Calibri"/>
        </w:rPr>
        <w:drawing>
          <wp:inline distT="0" distB="0" distL="0" distR="0" wp14:anchorId="3EA07B5B" wp14:editId="210085BB">
            <wp:extent cx="5274310" cy="2670175"/>
            <wp:effectExtent l="0" t="0" r="0" b="0"/>
            <wp:docPr id="1629739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3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FA" w:rsidRDefault="001645FA">
      <w:pPr>
        <w:rPr>
          <w:rFonts w:ascii="Calibri" w:hAnsi="Calibri" w:cs="Calibri"/>
        </w:rPr>
      </w:pPr>
      <w:r>
        <w:rPr>
          <w:rFonts w:ascii="Calibri" w:hAnsi="Calibri" w:cs="Calibri"/>
        </w:rPr>
        <w:t>W</w:t>
      </w:r>
      <w:r>
        <w:rPr>
          <w:rFonts w:ascii="Calibri" w:hAnsi="Calibri" w:cs="Calibri" w:hint="eastAsia"/>
        </w:rPr>
        <w:t>eb</w:t>
      </w:r>
      <w:r>
        <w:rPr>
          <w:rFonts w:ascii="Calibri" w:hAnsi="Calibri" w:cs="Calibri"/>
        </w:rPr>
        <w:t xml:space="preserve"> scrap</w:t>
      </w:r>
    </w:p>
    <w:p w:rsidR="001645FA" w:rsidRDefault="00E37ED4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Beautiful soup</w:t>
      </w:r>
    </w:p>
    <w:p w:rsidR="001645FA" w:rsidRDefault="001645FA">
      <w:pPr>
        <w:rPr>
          <w:rFonts w:ascii="Calibri" w:hAnsi="Calibri" w:cs="Calibri"/>
        </w:rPr>
      </w:pPr>
      <w:r w:rsidRPr="001645FA">
        <w:rPr>
          <w:rFonts w:ascii="Calibri" w:hAnsi="Calibri" w:cs="Calibri"/>
        </w:rPr>
        <w:lastRenderedPageBreak/>
        <w:drawing>
          <wp:inline distT="0" distB="0" distL="0" distR="0" wp14:anchorId="2A528589" wp14:editId="619CE403">
            <wp:extent cx="5274310" cy="2659380"/>
            <wp:effectExtent l="0" t="0" r="0" b="0"/>
            <wp:docPr id="1731043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43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D4" w:rsidRDefault="00E37ED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G</w:t>
      </w:r>
      <w:r>
        <w:rPr>
          <w:rFonts w:ascii="Calibri" w:hAnsi="Calibri" w:cs="Calibri"/>
        </w:rPr>
        <w:t>it – terminology</w:t>
      </w:r>
    </w:p>
    <w:p w:rsidR="00E37ED4" w:rsidRDefault="00E37ED4">
      <w:pPr>
        <w:rPr>
          <w:rFonts w:ascii="Calibri" w:hAnsi="Calibri" w:cs="Calibri"/>
        </w:rPr>
      </w:pPr>
      <w:r w:rsidRPr="00E37ED4">
        <w:rPr>
          <w:rFonts w:ascii="Calibri" w:hAnsi="Calibri" w:cs="Calibri"/>
        </w:rPr>
        <w:drawing>
          <wp:inline distT="0" distB="0" distL="0" distR="0" wp14:anchorId="30AEAE64" wp14:editId="4F6A3E9D">
            <wp:extent cx="5274310" cy="3197225"/>
            <wp:effectExtent l="0" t="0" r="0" b="3175"/>
            <wp:docPr id="1163331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3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D4" w:rsidRDefault="00E37ED4">
      <w:pPr>
        <w:rPr>
          <w:rFonts w:ascii="Calibri" w:hAnsi="Calibri" w:cs="Calibri"/>
        </w:rPr>
      </w:pPr>
      <w:r>
        <w:rPr>
          <w:rFonts w:ascii="Calibri" w:hAnsi="Calibri" w:cs="Calibri"/>
        </w:rPr>
        <w:t>Commands</w:t>
      </w:r>
    </w:p>
    <w:p w:rsidR="00E37ED4" w:rsidRDefault="00E37ED4">
      <w:pPr>
        <w:rPr>
          <w:rFonts w:ascii="Calibri" w:hAnsi="Calibri" w:cs="Calibri"/>
        </w:rPr>
      </w:pPr>
      <w:r w:rsidRPr="00E37ED4">
        <w:rPr>
          <w:rFonts w:ascii="Calibri" w:hAnsi="Calibri" w:cs="Calibri"/>
        </w:rPr>
        <w:lastRenderedPageBreak/>
        <w:drawing>
          <wp:inline distT="0" distB="0" distL="0" distR="0" wp14:anchorId="7DEE5D9F" wp14:editId="2955FAB6">
            <wp:extent cx="5274310" cy="2867660"/>
            <wp:effectExtent l="0" t="0" r="0" b="2540"/>
            <wp:docPr id="491119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9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D4" w:rsidRPr="00770C8A" w:rsidRDefault="00E37ED4">
      <w:pPr>
        <w:rPr>
          <w:rFonts w:ascii="Calibri" w:hAnsi="Calibri" w:cs="Calibri"/>
        </w:rPr>
      </w:pPr>
    </w:p>
    <w:sectPr w:rsidR="00E37ED4" w:rsidRPr="00770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C8A"/>
    <w:rsid w:val="00057D1E"/>
    <w:rsid w:val="001645FA"/>
    <w:rsid w:val="00614CA8"/>
    <w:rsid w:val="00693BA4"/>
    <w:rsid w:val="00770C8A"/>
    <w:rsid w:val="00771273"/>
    <w:rsid w:val="007C4631"/>
    <w:rsid w:val="007F603A"/>
    <w:rsid w:val="00BD3231"/>
    <w:rsid w:val="00E3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54E36"/>
  <w15:chartTrackingRefBased/>
  <w15:docId w15:val="{4D8C87A1-121D-254D-A020-25D98A3E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614CA8"/>
    <w:pPr>
      <w:spacing w:before="240" w:after="60"/>
      <w:jc w:val="left"/>
      <w:outlineLvl w:val="0"/>
    </w:pPr>
    <w:rPr>
      <w:rFonts w:ascii="Arial" w:eastAsia="Arial" w:hAnsi="Arial" w:cstheme="majorBidi"/>
      <w:b/>
      <w:bCs/>
      <w:sz w:val="28"/>
      <w:szCs w:val="32"/>
    </w:rPr>
  </w:style>
  <w:style w:type="character" w:customStyle="1" w:styleId="a4">
    <w:name w:val="标题 字符"/>
    <w:basedOn w:val="a0"/>
    <w:link w:val="a3"/>
    <w:uiPriority w:val="10"/>
    <w:rsid w:val="00614CA8"/>
    <w:rPr>
      <w:rFonts w:ascii="Arial" w:eastAsia="Arial" w:hAnsi="Arial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Jocelyn Zhang</dc:creator>
  <cp:keywords/>
  <dc:description/>
  <cp:lastModifiedBy>Zhang Jingyi</cp:lastModifiedBy>
  <cp:revision>1</cp:revision>
  <dcterms:created xsi:type="dcterms:W3CDTF">2023-10-16T20:34:00Z</dcterms:created>
  <dcterms:modified xsi:type="dcterms:W3CDTF">2023-10-17T03:57:00Z</dcterms:modified>
</cp:coreProperties>
</file>