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5D5C9" w14:textId="036B96EE" w:rsidR="00DC1A30" w:rsidRPr="00DC1A30" w:rsidRDefault="00DC1A30" w:rsidP="006E35C7">
      <w:pPr>
        <w:rPr>
          <w:b/>
          <w:bCs/>
        </w:rPr>
      </w:pPr>
      <w:r w:rsidRPr="00DC1A30">
        <w:rPr>
          <w:rFonts w:hint="eastAsia"/>
          <w:b/>
          <w:bCs/>
        </w:rPr>
        <w:t>General Descriptions:</w:t>
      </w:r>
    </w:p>
    <w:p w14:paraId="13419AFE" w14:textId="4836389B" w:rsidR="00DC1A30" w:rsidRPr="00220454" w:rsidRDefault="00DC1A30" w:rsidP="00DC1A30">
      <w:pPr>
        <w:rPr>
          <w:b/>
          <w:bCs/>
        </w:rPr>
      </w:pPr>
      <w:r w:rsidRPr="00220454">
        <w:rPr>
          <w:b/>
          <w:bCs/>
        </w:rPr>
        <w:t>1. Check and input experiment-related information from the following three Excel files:</w:t>
      </w:r>
    </w:p>
    <w:p w14:paraId="56E3C449" w14:textId="632679DC" w:rsidR="00DC1A30" w:rsidRDefault="00DC1A30" w:rsidP="00DC1A30">
      <w:r>
        <w:t>- `additional_info.xlsx`: for each RNA construct, including:</w:t>
      </w:r>
    </w:p>
    <w:p w14:paraId="7AEDFF54" w14:textId="4450D210" w:rsidR="00DC1A30" w:rsidRPr="006614F3" w:rsidRDefault="00DC1A30" w:rsidP="00DC1A30">
      <w:pPr>
        <w:rPr>
          <w:i/>
          <w:iCs/>
        </w:rPr>
      </w:pPr>
      <w:r w:rsidRPr="006614F3">
        <w:rPr>
          <w:i/>
          <w:iCs/>
        </w:rPr>
        <w:t xml:space="preserve">  • `ratio_mu`: The fraction of pre-mRNA in the intron</w:t>
      </w:r>
      <w:r w:rsidR="00BA28DF" w:rsidRPr="006614F3">
        <w:rPr>
          <w:rFonts w:hint="eastAsia"/>
          <w:i/>
          <w:iCs/>
        </w:rPr>
        <w:t xml:space="preserve"> signal</w:t>
      </w:r>
      <w:r w:rsidRPr="006614F3">
        <w:rPr>
          <w:i/>
          <w:iCs/>
        </w:rPr>
        <w:t>, measured by qPCR.</w:t>
      </w:r>
    </w:p>
    <w:p w14:paraId="3BB28FC3" w14:textId="4F8736B3" w:rsidR="00DC1A30" w:rsidRPr="006614F3" w:rsidRDefault="00DC1A30" w:rsidP="00DC1A30">
      <w:pPr>
        <w:rPr>
          <w:i/>
          <w:iCs/>
        </w:rPr>
      </w:pPr>
      <w:r w:rsidRPr="006614F3">
        <w:rPr>
          <w:i/>
          <w:iCs/>
        </w:rPr>
        <w:t xml:space="preserve">  • `decay_rate`: Pre-mRNA decay rates obtained from decay experiments, used as fixed input parameters for the kinetic model.</w:t>
      </w:r>
    </w:p>
    <w:p w14:paraId="1BE9557F" w14:textId="114A5D74" w:rsidR="00DC1A30" w:rsidRPr="006614F3" w:rsidRDefault="00DC1A30" w:rsidP="00DC1A30">
      <w:pPr>
        <w:rPr>
          <w:i/>
          <w:iCs/>
        </w:rPr>
      </w:pPr>
      <w:r>
        <w:t xml:space="preserve">- `global_folder.xlsx`: </w:t>
      </w:r>
      <w:r w:rsidRPr="006614F3">
        <w:rPr>
          <w:i/>
          <w:iCs/>
        </w:rPr>
        <w:t>Specifies the directory paths for raw data, processed outputs, and result storage.</w:t>
      </w:r>
    </w:p>
    <w:p w14:paraId="334E1AC3" w14:textId="6CEFD83F" w:rsidR="00DC1A30" w:rsidRDefault="00DC1A30" w:rsidP="00DC1A30">
      <w:pPr>
        <w:rPr>
          <w:i/>
          <w:iCs/>
        </w:rPr>
      </w:pPr>
      <w:r>
        <w:t xml:space="preserve">- `well_info.xlsx`: </w:t>
      </w:r>
      <w:r w:rsidRPr="006614F3">
        <w:rPr>
          <w:i/>
          <w:iCs/>
        </w:rPr>
        <w:t>Stores well-level metadata, including well IDs, doxycycline (Dox) induction times, and construct identities.</w:t>
      </w:r>
    </w:p>
    <w:p w14:paraId="3FEBE9D6" w14:textId="724FE321" w:rsidR="00B239C7" w:rsidRPr="00B239C7" w:rsidRDefault="00B239C7" w:rsidP="00B239C7">
      <w:pPr>
        <w:rPr>
          <w:i/>
          <w:iCs/>
        </w:rPr>
      </w:pPr>
      <w:r w:rsidRPr="00B239C7">
        <w:rPr>
          <w:i/>
          <w:iCs/>
        </w:rPr>
        <w:t>• Column 1: indicates the position of the well on the 96-well plate (e.g., A1, A2, etc.)</w:t>
      </w:r>
    </w:p>
    <w:p w14:paraId="58769740" w14:textId="77777777" w:rsidR="00B239C7" w:rsidRPr="00B239C7" w:rsidRDefault="00B239C7" w:rsidP="00B239C7">
      <w:pPr>
        <w:rPr>
          <w:i/>
          <w:iCs/>
        </w:rPr>
      </w:pPr>
      <w:r w:rsidRPr="00B239C7">
        <w:rPr>
          <w:i/>
          <w:iCs/>
        </w:rPr>
        <w:t>• Column 2: Construct and induction information — specifies the RNA construct used in the well and the corresponding doxycycline (Dox) induction time</w:t>
      </w:r>
    </w:p>
    <w:p w14:paraId="4E34B591" w14:textId="1B5D2BE3" w:rsidR="000379E4" w:rsidRDefault="000379E4" w:rsidP="00220454">
      <w:pPr>
        <w:rPr>
          <w:i/>
          <w:iCs/>
        </w:rPr>
      </w:pPr>
      <w:r w:rsidRPr="000379E4">
        <w:rPr>
          <w:i/>
          <w:iCs/>
        </w:rPr>
        <w:t xml:space="preserve">• Column 3: </w:t>
      </w:r>
      <w:r w:rsidR="00192336" w:rsidRPr="00192336">
        <w:rPr>
          <w:i/>
          <w:iCs/>
        </w:rPr>
        <w:t>Probe target</w:t>
      </w:r>
      <w:r w:rsidR="00192336">
        <w:rPr>
          <w:rFonts w:hint="eastAsia"/>
          <w:i/>
          <w:iCs/>
        </w:rPr>
        <w:t>(1 or 2)</w:t>
      </w:r>
      <w:r w:rsidR="00192336" w:rsidRPr="00192336">
        <w:rPr>
          <w:i/>
          <w:iCs/>
        </w:rPr>
        <w:t xml:space="preserve"> — indicates whether the intronic probe targets intron 1 or intron 2</w:t>
      </w:r>
    </w:p>
    <w:p w14:paraId="08772ADC" w14:textId="4D1C3547" w:rsidR="00220454" w:rsidRPr="00220454" w:rsidRDefault="00220454" w:rsidP="00220454">
      <w:pPr>
        <w:rPr>
          <w:b/>
          <w:bCs/>
        </w:rPr>
      </w:pPr>
      <w:r w:rsidRPr="00220454">
        <w:rPr>
          <w:b/>
          <w:bCs/>
        </w:rPr>
        <w:t xml:space="preserve">2. Run `pre_cellpose_ad.m` in MATLAB to process the raw `.nd2` files generated from the experiment. </w:t>
      </w:r>
    </w:p>
    <w:p w14:paraId="10B8A8AF" w14:textId="1A502D7A" w:rsidR="00220454" w:rsidRDefault="00220454" w:rsidP="00220454">
      <w:r>
        <w:t xml:space="preserve">   This script converts the images into `.tif` format compatible with Cellpose, and performs intensity normalization to make the images suitable for segmentation.</w:t>
      </w:r>
    </w:p>
    <w:p w14:paraId="172BF4AE" w14:textId="77777777" w:rsidR="00220454" w:rsidRPr="00220454" w:rsidRDefault="00220454" w:rsidP="00220454">
      <w:pPr>
        <w:rPr>
          <w:b/>
          <w:bCs/>
        </w:rPr>
      </w:pPr>
      <w:r w:rsidRPr="00220454">
        <w:rPr>
          <w:b/>
          <w:bCs/>
        </w:rPr>
        <w:t>3. Use Cellpose to run two pretrained models:</w:t>
      </w:r>
    </w:p>
    <w:p w14:paraId="0C56660B" w14:textId="77777777" w:rsidR="00220454" w:rsidRDefault="00220454" w:rsidP="00220454">
      <w:r>
        <w:t xml:space="preserve">   - `20230618-Li20x-splicing`: Segments and identifies transfected cells.</w:t>
      </w:r>
    </w:p>
    <w:p w14:paraId="69957BA0" w14:textId="77777777" w:rsidR="00220454" w:rsidRDefault="00220454" w:rsidP="00220454">
      <w:r>
        <w:t xml:space="preserve">   - `20230707-decay-dapi1`: Segments all cells in the image. This is used in downstream analysis </w:t>
      </w:r>
    </w:p>
    <w:p w14:paraId="79CB6477" w14:textId="755EC9B9" w:rsidR="00220454" w:rsidRDefault="00220454" w:rsidP="00220454">
      <w:r>
        <w:t xml:space="preserve">     to estimate background signal generated by the camera.</w:t>
      </w:r>
    </w:p>
    <w:p w14:paraId="40AF2529" w14:textId="0ADA0F83" w:rsidR="00290C7D" w:rsidRDefault="00220454" w:rsidP="00220454">
      <w:pPr>
        <w:rPr>
          <w:b/>
          <w:bCs/>
        </w:rPr>
      </w:pPr>
      <w:r w:rsidRPr="00220454">
        <w:rPr>
          <w:b/>
          <w:bCs/>
        </w:rPr>
        <w:t>4. Run `splicing_main.m` in MATLAB to begin the main splicing analysis pipeline.</w:t>
      </w:r>
    </w:p>
    <w:p w14:paraId="4C191948" w14:textId="1E516AC0" w:rsidR="006614F3" w:rsidRPr="006614F3" w:rsidRDefault="006614F3" w:rsidP="00220454">
      <w:r w:rsidRPr="006614F3">
        <w:rPr>
          <w:rFonts w:hint="eastAsia"/>
        </w:rPr>
        <w:t xml:space="preserve"> - splicing_main.m depend</w:t>
      </w:r>
      <w:r>
        <w:rPr>
          <w:rFonts w:hint="eastAsia"/>
        </w:rPr>
        <w:t>s</w:t>
      </w:r>
      <w:r w:rsidRPr="006614F3">
        <w:rPr>
          <w:rFonts w:hint="eastAsia"/>
        </w:rPr>
        <w:t xml:space="preserve"> on</w:t>
      </w:r>
    </w:p>
    <w:p w14:paraId="7742BD30" w14:textId="0F5825A1" w:rsidR="006614F3" w:rsidRPr="006614F3" w:rsidRDefault="006614F3" w:rsidP="006614F3">
      <w:r w:rsidRPr="006614F3">
        <w:rPr>
          <w:b/>
          <w:bCs/>
        </w:rPr>
        <w:t>M</w:t>
      </w:r>
      <w:r w:rsidRPr="006614F3">
        <w:rPr>
          <w:rFonts w:hint="eastAsia"/>
          <w:b/>
          <w:bCs/>
        </w:rPr>
        <w:t>atlab scripts</w:t>
      </w:r>
      <w:r w:rsidRPr="006614F3">
        <w:rPr>
          <w:rFonts w:hint="eastAsia"/>
        </w:rPr>
        <w:t>：</w:t>
      </w:r>
    </w:p>
    <w:p w14:paraId="4C331D0A" w14:textId="186185BC" w:rsidR="006614F3" w:rsidRPr="006614F3" w:rsidRDefault="006614F3" w:rsidP="006614F3">
      <w:pPr>
        <w:rPr>
          <w:i/>
          <w:iCs/>
        </w:rPr>
      </w:pPr>
      <w:r w:rsidRPr="006614F3">
        <w:t>LoadCellBoundaries</w:t>
      </w:r>
      <w:r>
        <w:rPr>
          <w:rFonts w:hint="eastAsia"/>
        </w:rPr>
        <w:t xml:space="preserve"> : </w:t>
      </w:r>
      <w:r w:rsidRPr="006614F3">
        <w:rPr>
          <w:rFonts w:hint="eastAsia"/>
          <w:i/>
          <w:iCs/>
        </w:rPr>
        <w:t>extract single-cell information from cellpose-generated masks</w:t>
      </w:r>
    </w:p>
    <w:p w14:paraId="5FEDD86E" w14:textId="29AB9750" w:rsidR="006614F3" w:rsidRPr="006614F3" w:rsidRDefault="006614F3" w:rsidP="006614F3">
      <w:r w:rsidRPr="006614F3">
        <w:t>AutoNucleusOtsu</w:t>
      </w:r>
      <w:r>
        <w:rPr>
          <w:rFonts w:hint="eastAsia"/>
        </w:rPr>
        <w:t xml:space="preserve"> : </w:t>
      </w:r>
      <w:r w:rsidRPr="006614F3">
        <w:rPr>
          <w:rFonts w:hint="eastAsia"/>
          <w:i/>
          <w:iCs/>
        </w:rPr>
        <w:t>Nuclear segmentation by Otsu</w:t>
      </w:r>
      <w:r w:rsidRPr="006614F3">
        <w:rPr>
          <w:i/>
          <w:iCs/>
        </w:rPr>
        <w:t>’</w:t>
      </w:r>
      <w:r w:rsidRPr="006614F3">
        <w:rPr>
          <w:rFonts w:hint="eastAsia"/>
          <w:i/>
          <w:iCs/>
        </w:rPr>
        <w:t>s methods</w:t>
      </w:r>
    </w:p>
    <w:p w14:paraId="5DEE7321" w14:textId="66A24028" w:rsidR="006614F3" w:rsidRPr="006614F3" w:rsidRDefault="006614F3" w:rsidP="006614F3">
      <w:r w:rsidRPr="006614F3">
        <w:lastRenderedPageBreak/>
        <w:t>EstimateBgFromAllCells</w:t>
      </w:r>
      <w:r>
        <w:rPr>
          <w:rFonts w:hint="eastAsia"/>
        </w:rPr>
        <w:t xml:space="preserve"> : </w:t>
      </w:r>
      <w:r w:rsidRPr="006614F3">
        <w:rPr>
          <w:i/>
          <w:iCs/>
        </w:rPr>
        <w:t>Background estimated by non-cell regions</w:t>
      </w:r>
    </w:p>
    <w:p w14:paraId="0F6D681A" w14:textId="33E2589E" w:rsidR="006614F3" w:rsidRPr="006614F3" w:rsidRDefault="006614F3" w:rsidP="006614F3">
      <w:r w:rsidRPr="006614F3">
        <w:t>SelectTransfected</w:t>
      </w:r>
      <w:r>
        <w:rPr>
          <w:rFonts w:hint="eastAsia"/>
        </w:rPr>
        <w:t xml:space="preserve"> : </w:t>
      </w:r>
      <w:r w:rsidRPr="006614F3">
        <w:rPr>
          <w:i/>
          <w:iCs/>
        </w:rPr>
        <w:t>Transfected Cell Selection</w:t>
      </w:r>
    </w:p>
    <w:p w14:paraId="733F5C6C" w14:textId="06BED7C1" w:rsidR="006614F3" w:rsidRPr="006614F3" w:rsidRDefault="006614F3" w:rsidP="006614F3">
      <w:r w:rsidRPr="006614F3">
        <w:t>SubtractBackground</w:t>
      </w:r>
      <w:r>
        <w:rPr>
          <w:rFonts w:hint="eastAsia"/>
        </w:rPr>
        <w:t xml:space="preserve"> : </w:t>
      </w:r>
      <w:r w:rsidRPr="006614F3">
        <w:rPr>
          <w:i/>
          <w:iCs/>
        </w:rPr>
        <w:t>Background Correction</w:t>
      </w:r>
    </w:p>
    <w:p w14:paraId="395BF53C" w14:textId="330C29EC" w:rsidR="006614F3" w:rsidRPr="006614F3" w:rsidRDefault="006614F3" w:rsidP="006614F3">
      <w:pPr>
        <w:rPr>
          <w:i/>
          <w:iCs/>
        </w:rPr>
      </w:pPr>
      <w:r w:rsidRPr="006614F3">
        <w:t>QualityCheck</w:t>
      </w:r>
      <w:r>
        <w:rPr>
          <w:rFonts w:hint="eastAsia"/>
        </w:rPr>
        <w:t xml:space="preserve"> : </w:t>
      </w:r>
      <w:r w:rsidRPr="006614F3">
        <w:rPr>
          <w:i/>
          <w:iCs/>
        </w:rPr>
        <w:t>This script is used to visualize the cells that were classified as transfected cells. Specifically, it displays the original images with overlays or masks to highlight selected transfected cells, enabling manual inspection of selection accuracy.</w:t>
      </w:r>
    </w:p>
    <w:p w14:paraId="306CC245" w14:textId="35A7346C" w:rsidR="006614F3" w:rsidRPr="006614F3" w:rsidRDefault="006614F3" w:rsidP="006614F3">
      <w:pPr>
        <w:rPr>
          <w:i/>
          <w:iCs/>
        </w:rPr>
      </w:pPr>
      <w:r w:rsidRPr="006614F3">
        <w:t>ProbesCalibration</w:t>
      </w:r>
      <w:r>
        <w:rPr>
          <w:rFonts w:hint="eastAsia"/>
        </w:rPr>
        <w:t xml:space="preserve"> : </w:t>
      </w:r>
      <w:r w:rsidRPr="006614F3">
        <w:rPr>
          <w:i/>
          <w:iCs/>
        </w:rPr>
        <w:t>This script estimates the relative fluorescence efficiency between intronic and exonic probes by comparing their signal intensities in a calibration dataset. The goal is to determine the correction factor needed to normalize their signals for downstream kinetic modeling.In the imaging setup used, probe concentrations and imaging parameters were pre-adjusted so that the efficiency ratio between intronic and exonic probes is approximately 1. Therefore, the fitted calibration result is expected to yield a ratio close to 1.</w:t>
      </w:r>
    </w:p>
    <w:p w14:paraId="04E01BEC" w14:textId="5FE90458" w:rsidR="006614F3" w:rsidRPr="006614F3" w:rsidRDefault="006614F3" w:rsidP="006614F3">
      <w:pPr>
        <w:rPr>
          <w:i/>
          <w:iCs/>
        </w:rPr>
      </w:pPr>
      <w:r w:rsidRPr="006614F3">
        <w:t>SummaryAllwells_splicing</w:t>
      </w:r>
      <w:r>
        <w:rPr>
          <w:rFonts w:hint="eastAsia"/>
        </w:rPr>
        <w:t xml:space="preserve"> : </w:t>
      </w:r>
      <w:r w:rsidRPr="006614F3">
        <w:rPr>
          <w:rFonts w:hint="eastAsia"/>
          <w:i/>
          <w:iCs/>
        </w:rPr>
        <w:t>s</w:t>
      </w:r>
      <w:r w:rsidRPr="006614F3">
        <w:rPr>
          <w:i/>
          <w:iCs/>
        </w:rPr>
        <w:t>ummarizes the splicing data across all wells by extracting the relative abundance of pre-mRNA ([P]) and spliced RNA ([S]) at each time point.</w:t>
      </w:r>
    </w:p>
    <w:p w14:paraId="73E93EE2" w14:textId="24800D1F" w:rsidR="006614F3" w:rsidRPr="006614F3" w:rsidRDefault="006614F3" w:rsidP="006614F3">
      <w:pPr>
        <w:rPr>
          <w:i/>
          <w:iCs/>
        </w:rPr>
      </w:pPr>
      <w:r w:rsidRPr="006614F3">
        <w:t>SummaryAllcons_splicing</w:t>
      </w:r>
      <w:r>
        <w:rPr>
          <w:rFonts w:hint="eastAsia"/>
        </w:rPr>
        <w:t xml:space="preserve"> : </w:t>
      </w:r>
      <w:r w:rsidRPr="006614F3">
        <w:rPr>
          <w:i/>
          <w:iCs/>
        </w:rPr>
        <w:t>performs kinetic fitting of splicing data for each individual construct.</w:t>
      </w:r>
    </w:p>
    <w:p w14:paraId="66F7F649" w14:textId="3C8AA664" w:rsidR="006614F3" w:rsidRPr="006614F3" w:rsidRDefault="006614F3" w:rsidP="006614F3">
      <w:pPr>
        <w:rPr>
          <w:b/>
          <w:bCs/>
        </w:rPr>
      </w:pPr>
      <w:r>
        <w:rPr>
          <w:rFonts w:hint="eastAsia"/>
          <w:b/>
          <w:bCs/>
        </w:rPr>
        <w:t>Matlab f</w:t>
      </w:r>
      <w:r w:rsidRPr="006614F3">
        <w:rPr>
          <w:rFonts w:hint="eastAsia"/>
          <w:b/>
          <w:bCs/>
        </w:rPr>
        <w:t>unctions:</w:t>
      </w:r>
    </w:p>
    <w:p w14:paraId="06A36386" w14:textId="5DDF520B" w:rsidR="006614F3" w:rsidRPr="006614F3" w:rsidRDefault="006614F3" w:rsidP="006614F3">
      <w:pPr>
        <w:rPr>
          <w:i/>
          <w:iCs/>
        </w:rPr>
      </w:pPr>
      <w:r w:rsidRPr="006614F3">
        <w:t>autocontrast.m</w:t>
      </w:r>
      <w:r>
        <w:rPr>
          <w:rFonts w:hint="eastAsia"/>
        </w:rPr>
        <w:t xml:space="preserve"> : </w:t>
      </w:r>
      <w:r w:rsidRPr="006614F3">
        <w:rPr>
          <w:i/>
          <w:iCs/>
        </w:rPr>
        <w:t>performs automatic contrast adjustment on images.</w:t>
      </w:r>
    </w:p>
    <w:p w14:paraId="5FA24E72" w14:textId="25FAB729" w:rsidR="006614F3" w:rsidRDefault="006614F3" w:rsidP="006614F3">
      <w:pPr>
        <w:rPr>
          <w:i/>
          <w:iCs/>
        </w:rPr>
      </w:pPr>
      <w:r w:rsidRPr="006614F3">
        <w:t>Splicing_model_fixeddecay.m</w:t>
      </w:r>
      <w:r>
        <w:rPr>
          <w:rFonts w:hint="eastAsia"/>
        </w:rPr>
        <w:t xml:space="preserve"> : </w:t>
      </w:r>
      <w:r w:rsidRPr="006614F3">
        <w:rPr>
          <w:i/>
          <w:iCs/>
        </w:rPr>
        <w:t xml:space="preserve">implements a splicing kinetics model in which the pre-mRNA splicing rate is fixed based on values obtained from previous experimental measurements. </w:t>
      </w:r>
    </w:p>
    <w:p w14:paraId="31F52BA4" w14:textId="77777777" w:rsidR="00B4134C" w:rsidRDefault="00B4134C" w:rsidP="006614F3">
      <w:pPr>
        <w:rPr>
          <w:i/>
          <w:iCs/>
        </w:rPr>
      </w:pPr>
    </w:p>
    <w:p w14:paraId="52F94F5F" w14:textId="1AFE6FC7" w:rsidR="00B4134C" w:rsidRPr="004A1431" w:rsidRDefault="00B4134C" w:rsidP="006614F3">
      <w:pPr>
        <w:rPr>
          <w:b/>
          <w:bCs/>
        </w:rPr>
      </w:pPr>
      <w:r w:rsidRPr="004A1431">
        <w:rPr>
          <w:rFonts w:hint="eastAsia"/>
          <w:b/>
          <w:bCs/>
        </w:rPr>
        <w:t xml:space="preserve">Example </w:t>
      </w:r>
      <w:r w:rsidR="004A1431" w:rsidRPr="004A1431">
        <w:rPr>
          <w:rFonts w:hint="eastAsia"/>
          <w:b/>
          <w:bCs/>
        </w:rPr>
        <w:t>w</w:t>
      </w:r>
      <w:r w:rsidRPr="004A1431">
        <w:rPr>
          <w:rFonts w:hint="eastAsia"/>
          <w:b/>
          <w:bCs/>
        </w:rPr>
        <w:t>orkflow</w:t>
      </w:r>
      <w:r w:rsidR="004A1431" w:rsidRPr="004A1431">
        <w:rPr>
          <w:rFonts w:hint="eastAsia"/>
          <w:b/>
          <w:bCs/>
        </w:rPr>
        <w:t xml:space="preserve"> for splicing analysis pipeline</w:t>
      </w:r>
      <w:r w:rsidRPr="004A1431">
        <w:rPr>
          <w:rFonts w:hint="eastAsia"/>
          <w:b/>
          <w:bCs/>
        </w:rPr>
        <w:t>:</w:t>
      </w:r>
    </w:p>
    <w:p w14:paraId="581A3F5D" w14:textId="77777777" w:rsidR="004A1431" w:rsidRPr="004A1431" w:rsidRDefault="004A1431" w:rsidP="004A1431">
      <w:r w:rsidRPr="004A1431">
        <w:t>1)  Initialize environment variables:</w:t>
      </w:r>
    </w:p>
    <w:p w14:paraId="7D865444" w14:textId="4763722C" w:rsidR="004A1431" w:rsidRPr="004A1431" w:rsidRDefault="004A1431" w:rsidP="004A1431">
      <w:r w:rsidRPr="004A1431">
        <w:t xml:space="preserve">    $ source ~/.bashrc</w:t>
      </w:r>
    </w:p>
    <w:p w14:paraId="255BABFE" w14:textId="77777777" w:rsidR="004A1431" w:rsidRPr="004A1431" w:rsidRDefault="004A1431" w:rsidP="004A1431">
      <w:r w:rsidRPr="004A1431">
        <w:t>2)  Navigate to the analysis code directory:</w:t>
      </w:r>
    </w:p>
    <w:p w14:paraId="2136FE36" w14:textId="4D1FEF4E" w:rsidR="004A1431" w:rsidRPr="004A1431" w:rsidRDefault="004A1431" w:rsidP="004A1431">
      <w:r w:rsidRPr="004A1431">
        <w:t xml:space="preserve">    $ cd Desktop/Li_96well/splicing-codes</w:t>
      </w:r>
    </w:p>
    <w:p w14:paraId="55C32253" w14:textId="77777777" w:rsidR="004A1431" w:rsidRPr="004A1431" w:rsidRDefault="004A1431" w:rsidP="004A1431">
      <w:r w:rsidRPr="004A1431">
        <w:t>3)  Preprocess raw .nd2 images and generate Cellpose-compatible input:</w:t>
      </w:r>
    </w:p>
    <w:p w14:paraId="7BC6D391" w14:textId="5D2C5DB3" w:rsidR="004A1431" w:rsidRPr="004A1431" w:rsidRDefault="004A1431" w:rsidP="004A1431">
      <w:r w:rsidRPr="004A1431">
        <w:t xml:space="preserve">    $ matlab -batch pre_cellpose_ad</w:t>
      </w:r>
    </w:p>
    <w:p w14:paraId="15AF5FB5" w14:textId="77777777" w:rsidR="004A1431" w:rsidRPr="004A1431" w:rsidRDefault="004A1431" w:rsidP="004A1431">
      <w:r w:rsidRPr="004A1431">
        <w:t>4)  Return to the base directory:</w:t>
      </w:r>
    </w:p>
    <w:p w14:paraId="45B64472" w14:textId="0A13781E" w:rsidR="004A1431" w:rsidRPr="004A1431" w:rsidRDefault="004A1431" w:rsidP="004A1431">
      <w:r w:rsidRPr="004A1431">
        <w:t xml:space="preserve">    $ cd ..</w:t>
      </w:r>
    </w:p>
    <w:p w14:paraId="7C6CAAE4" w14:textId="77777777" w:rsidR="004A1431" w:rsidRPr="004A1431" w:rsidRDefault="004A1431" w:rsidP="004A1431">
      <w:r w:rsidRPr="004A1431">
        <w:lastRenderedPageBreak/>
        <w:t>5)  Activate the Cellpose conda environment:</w:t>
      </w:r>
    </w:p>
    <w:p w14:paraId="32DA443E" w14:textId="7CB114AB" w:rsidR="008D378E" w:rsidRPr="004A1431" w:rsidRDefault="004A1431" w:rsidP="008D378E">
      <w:pPr>
        <w:ind w:firstLine="216"/>
        <w:rPr>
          <w:rFonts w:hint="eastAsia"/>
        </w:rPr>
      </w:pPr>
      <w:r w:rsidRPr="004A1431">
        <w:t>$ conda activate cellpose</w:t>
      </w:r>
    </w:p>
    <w:p w14:paraId="0ED228A1" w14:textId="77777777" w:rsidR="004A1431" w:rsidRPr="004A1431" w:rsidRDefault="004A1431" w:rsidP="004A1431">
      <w:r w:rsidRPr="004A1431">
        <w:t>6)  Run Cellpose segmentation to detect transfected cells:</w:t>
      </w:r>
    </w:p>
    <w:p w14:paraId="2F6D6D46" w14:textId="3E5C4372" w:rsidR="004A1431" w:rsidRPr="004A1431" w:rsidRDefault="004A1431" w:rsidP="004A1431">
      <w:r w:rsidRPr="004A1431">
        <w:t xml:space="preserve">    $ cellpose --dir </w:t>
      </w:r>
      <w:r w:rsidR="008D378E">
        <w:rPr>
          <w:rFonts w:hint="eastAsia"/>
        </w:rPr>
        <w:t>20250130-splicing-esel28</w:t>
      </w:r>
      <w:r w:rsidRPr="004A1431">
        <w:t>/ad-images \</w:t>
      </w:r>
    </w:p>
    <w:p w14:paraId="1405E688" w14:textId="77777777" w:rsidR="004A1431" w:rsidRPr="004A1431" w:rsidRDefault="004A1431" w:rsidP="004A1431">
      <w:r w:rsidRPr="004A1431">
        <w:t xml:space="preserve">              --pretrained_model model/20230618-Li20x-splicing \</w:t>
      </w:r>
    </w:p>
    <w:p w14:paraId="0F9DB64F" w14:textId="538EABE6" w:rsidR="004A1431" w:rsidRPr="004A1431" w:rsidRDefault="004A1431" w:rsidP="004A1431">
      <w:r w:rsidRPr="004A1431">
        <w:t xml:space="preserve">              --chan 2 --chan2 3 --save_png --no_npy --verbose --diameter 41.536</w:t>
      </w:r>
    </w:p>
    <w:p w14:paraId="64D5D4AC" w14:textId="6A70E880" w:rsidR="00BB343E" w:rsidRPr="00BB343E" w:rsidRDefault="004A1431" w:rsidP="00BB343E">
      <w:r w:rsidRPr="00BB343E">
        <w:t>7)  Create a parallel folder `ad-images-dapi`</w:t>
      </w:r>
      <w:r w:rsidR="00BB343E" w:rsidRPr="00BB343E">
        <w:rPr>
          <w:rFonts w:hint="eastAsia"/>
        </w:rPr>
        <w:t xml:space="preserve"> </w:t>
      </w:r>
      <w:r w:rsidR="00BB343E" w:rsidRPr="00BB343E">
        <w:t xml:space="preserve">if needed, to store </w:t>
      </w:r>
    </w:p>
    <w:p w14:paraId="6C78F2F4" w14:textId="46D84569" w:rsidR="004A1431" w:rsidRPr="00BB343E" w:rsidRDefault="00BB343E" w:rsidP="004A1431">
      <w:r w:rsidRPr="00BB343E">
        <w:t xml:space="preserve">    additional segmentation masks (e.g., used for background estimation).</w:t>
      </w:r>
    </w:p>
    <w:p w14:paraId="770D73A6" w14:textId="23657617" w:rsidR="004A1431" w:rsidRPr="00BB343E" w:rsidRDefault="004A1431" w:rsidP="004A1431">
      <w:r w:rsidRPr="00BB343E">
        <w:t xml:space="preserve">8)  </w:t>
      </w:r>
      <w:r w:rsidR="00BB343E" w:rsidRPr="004A1431">
        <w:t>Run model</w:t>
      </w:r>
      <w:r w:rsidR="00BB343E">
        <w:rPr>
          <w:rFonts w:hint="eastAsia"/>
        </w:rPr>
        <w:t xml:space="preserve"> that s</w:t>
      </w:r>
      <w:r w:rsidR="00BB343E">
        <w:t>egments all cells in the image</w:t>
      </w:r>
      <w:r w:rsidR="00BB343E" w:rsidRPr="004A1431">
        <w:t xml:space="preserve"> for background estimation:</w:t>
      </w:r>
    </w:p>
    <w:p w14:paraId="5A1A8EA1" w14:textId="60818C84" w:rsidR="004A1431" w:rsidRPr="00BB343E" w:rsidRDefault="004A1431" w:rsidP="004A1431">
      <w:r w:rsidRPr="00BB343E">
        <w:t xml:space="preserve">    $ cellpose --dir </w:t>
      </w:r>
      <w:r w:rsidR="008D378E">
        <w:rPr>
          <w:rFonts w:hint="eastAsia"/>
        </w:rPr>
        <w:t>20250130-splicing-esel28</w:t>
      </w:r>
      <w:r w:rsidRPr="00BB343E">
        <w:t>/ad-images-dapi \</w:t>
      </w:r>
    </w:p>
    <w:p w14:paraId="47DEA2E9" w14:textId="77777777" w:rsidR="004A1431" w:rsidRPr="00BB343E" w:rsidRDefault="004A1431" w:rsidP="004A1431">
      <w:r w:rsidRPr="00BB343E">
        <w:t xml:space="preserve">              --pretrained_model model/20230707-decay-dapi1 \</w:t>
      </w:r>
    </w:p>
    <w:p w14:paraId="3B0477B6" w14:textId="06701A8A" w:rsidR="004A1431" w:rsidRPr="00BB343E" w:rsidRDefault="004A1431" w:rsidP="004A1431">
      <w:r w:rsidRPr="00BB343E">
        <w:t xml:space="preserve">              --chan 3 --chan2 0 --save_png --no_npy --verbose --diameter 36.355</w:t>
      </w:r>
    </w:p>
    <w:p w14:paraId="35715F87" w14:textId="77777777" w:rsidR="004A1431" w:rsidRPr="00BB343E" w:rsidRDefault="004A1431" w:rsidP="004A1431">
      <w:r w:rsidRPr="00BB343E">
        <w:t>9)  Deactivate the conda environment:</w:t>
      </w:r>
    </w:p>
    <w:p w14:paraId="688E1391" w14:textId="15B6CCDE" w:rsidR="004A1431" w:rsidRPr="00BB343E" w:rsidRDefault="004A1431" w:rsidP="004A1431">
      <w:r w:rsidRPr="00BB343E">
        <w:t xml:space="preserve">    $ conda deactivate</w:t>
      </w:r>
    </w:p>
    <w:p w14:paraId="2D9186C1" w14:textId="77777777" w:rsidR="004A1431" w:rsidRPr="00BB343E" w:rsidRDefault="004A1431" w:rsidP="004A1431">
      <w:r w:rsidRPr="00BB343E">
        <w:t>10) Navigate back to the MATLAB code directory:</w:t>
      </w:r>
    </w:p>
    <w:p w14:paraId="5DFD071D" w14:textId="20DE24FC" w:rsidR="004A1431" w:rsidRPr="00BB343E" w:rsidRDefault="004A1431" w:rsidP="004A1431">
      <w:r w:rsidRPr="00BB343E">
        <w:t xml:space="preserve">    $ cd splicing-codes</w:t>
      </w:r>
    </w:p>
    <w:p w14:paraId="4F06C398" w14:textId="77777777" w:rsidR="004A1431" w:rsidRPr="00BB343E" w:rsidRDefault="004A1431" w:rsidP="004A1431">
      <w:r w:rsidRPr="00BB343E">
        <w:t>11) Run the main splicing analysis pipeline:</w:t>
      </w:r>
    </w:p>
    <w:p w14:paraId="14C0FDA1" w14:textId="518A72D0" w:rsidR="006614F3" w:rsidRPr="00BB343E" w:rsidRDefault="004A1431" w:rsidP="004A1431">
      <w:r w:rsidRPr="00BB343E">
        <w:t xml:space="preserve">    $ matlab -batch splicing_main</w:t>
      </w:r>
    </w:p>
    <w:sectPr w:rsidR="006614F3" w:rsidRPr="00BB34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FDEF0" w14:textId="77777777" w:rsidR="003D5CC8" w:rsidRDefault="003D5CC8" w:rsidP="00192336">
      <w:pPr>
        <w:spacing w:after="0" w:line="240" w:lineRule="auto"/>
      </w:pPr>
      <w:r>
        <w:separator/>
      </w:r>
    </w:p>
  </w:endnote>
  <w:endnote w:type="continuationSeparator" w:id="0">
    <w:p w14:paraId="6D645A90" w14:textId="77777777" w:rsidR="003D5CC8" w:rsidRDefault="003D5CC8" w:rsidP="0019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6A499" w14:textId="77777777" w:rsidR="003D5CC8" w:rsidRDefault="003D5CC8" w:rsidP="00192336">
      <w:pPr>
        <w:spacing w:after="0" w:line="240" w:lineRule="auto"/>
      </w:pPr>
      <w:r>
        <w:separator/>
      </w:r>
    </w:p>
  </w:footnote>
  <w:footnote w:type="continuationSeparator" w:id="0">
    <w:p w14:paraId="1951269D" w14:textId="77777777" w:rsidR="003D5CC8" w:rsidRDefault="003D5CC8" w:rsidP="00192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F1E2D"/>
    <w:multiLevelType w:val="hybridMultilevel"/>
    <w:tmpl w:val="F9BC64AE"/>
    <w:lvl w:ilvl="0" w:tplc="810620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D2C4C"/>
    <w:multiLevelType w:val="hybridMultilevel"/>
    <w:tmpl w:val="7850224E"/>
    <w:lvl w:ilvl="0" w:tplc="F1DE86E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79D9"/>
    <w:multiLevelType w:val="hybridMultilevel"/>
    <w:tmpl w:val="9B64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556004">
    <w:abstractNumId w:val="0"/>
  </w:num>
  <w:num w:numId="2" w16cid:durableId="792404566">
    <w:abstractNumId w:val="1"/>
  </w:num>
  <w:num w:numId="3" w16cid:durableId="1866599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01"/>
    <w:rsid w:val="000379E4"/>
    <w:rsid w:val="000C17B6"/>
    <w:rsid w:val="00192336"/>
    <w:rsid w:val="001D478D"/>
    <w:rsid w:val="00220454"/>
    <w:rsid w:val="00290C7D"/>
    <w:rsid w:val="002B3CB2"/>
    <w:rsid w:val="003D5CC8"/>
    <w:rsid w:val="00447B93"/>
    <w:rsid w:val="004A1431"/>
    <w:rsid w:val="005E3B8D"/>
    <w:rsid w:val="006614F3"/>
    <w:rsid w:val="006E35C7"/>
    <w:rsid w:val="0071454B"/>
    <w:rsid w:val="00850301"/>
    <w:rsid w:val="008D378E"/>
    <w:rsid w:val="00916AD9"/>
    <w:rsid w:val="00A72280"/>
    <w:rsid w:val="00B029F6"/>
    <w:rsid w:val="00B239C7"/>
    <w:rsid w:val="00B4134C"/>
    <w:rsid w:val="00BA28DF"/>
    <w:rsid w:val="00BB343E"/>
    <w:rsid w:val="00DB298C"/>
    <w:rsid w:val="00DC1A30"/>
    <w:rsid w:val="00DD602E"/>
    <w:rsid w:val="00F3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9E9CB"/>
  <w15:chartTrackingRefBased/>
  <w15:docId w15:val="{0F58AC36-67E9-469B-8F93-ED7EF45B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0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50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5030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5030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5030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503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03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03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03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0301"/>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850301"/>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850301"/>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850301"/>
    <w:rPr>
      <w:rFonts w:eastAsiaTheme="majorEastAsia" w:cstheme="majorBidi"/>
      <w:i/>
      <w:iCs/>
      <w:color w:val="2F5496" w:themeColor="accent1" w:themeShade="BF"/>
    </w:rPr>
  </w:style>
  <w:style w:type="character" w:customStyle="1" w:styleId="50">
    <w:name w:val="标题 5 字符"/>
    <w:basedOn w:val="a0"/>
    <w:link w:val="5"/>
    <w:uiPriority w:val="9"/>
    <w:semiHidden/>
    <w:rsid w:val="00850301"/>
    <w:rPr>
      <w:rFonts w:eastAsiaTheme="majorEastAsia" w:cstheme="majorBidi"/>
      <w:color w:val="2F5496" w:themeColor="accent1" w:themeShade="BF"/>
    </w:rPr>
  </w:style>
  <w:style w:type="character" w:customStyle="1" w:styleId="60">
    <w:name w:val="标题 6 字符"/>
    <w:basedOn w:val="a0"/>
    <w:link w:val="6"/>
    <w:uiPriority w:val="9"/>
    <w:semiHidden/>
    <w:rsid w:val="00850301"/>
    <w:rPr>
      <w:rFonts w:eastAsiaTheme="majorEastAsia" w:cstheme="majorBidi"/>
      <w:i/>
      <w:iCs/>
      <w:color w:val="595959" w:themeColor="text1" w:themeTint="A6"/>
    </w:rPr>
  </w:style>
  <w:style w:type="character" w:customStyle="1" w:styleId="70">
    <w:name w:val="标题 7 字符"/>
    <w:basedOn w:val="a0"/>
    <w:link w:val="7"/>
    <w:uiPriority w:val="9"/>
    <w:semiHidden/>
    <w:rsid w:val="00850301"/>
    <w:rPr>
      <w:rFonts w:eastAsiaTheme="majorEastAsia" w:cstheme="majorBidi"/>
      <w:color w:val="595959" w:themeColor="text1" w:themeTint="A6"/>
    </w:rPr>
  </w:style>
  <w:style w:type="character" w:customStyle="1" w:styleId="80">
    <w:name w:val="标题 8 字符"/>
    <w:basedOn w:val="a0"/>
    <w:link w:val="8"/>
    <w:uiPriority w:val="9"/>
    <w:semiHidden/>
    <w:rsid w:val="00850301"/>
    <w:rPr>
      <w:rFonts w:eastAsiaTheme="majorEastAsia" w:cstheme="majorBidi"/>
      <w:i/>
      <w:iCs/>
      <w:color w:val="272727" w:themeColor="text1" w:themeTint="D8"/>
    </w:rPr>
  </w:style>
  <w:style w:type="character" w:customStyle="1" w:styleId="90">
    <w:name w:val="标题 9 字符"/>
    <w:basedOn w:val="a0"/>
    <w:link w:val="9"/>
    <w:uiPriority w:val="9"/>
    <w:semiHidden/>
    <w:rsid w:val="00850301"/>
    <w:rPr>
      <w:rFonts w:eastAsiaTheme="majorEastAsia" w:cstheme="majorBidi"/>
      <w:color w:val="272727" w:themeColor="text1" w:themeTint="D8"/>
    </w:rPr>
  </w:style>
  <w:style w:type="paragraph" w:styleId="a3">
    <w:name w:val="Title"/>
    <w:basedOn w:val="a"/>
    <w:next w:val="a"/>
    <w:link w:val="a4"/>
    <w:uiPriority w:val="10"/>
    <w:qFormat/>
    <w:rsid w:val="00850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03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30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5030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50301"/>
    <w:pPr>
      <w:spacing w:before="160"/>
      <w:jc w:val="center"/>
    </w:pPr>
    <w:rPr>
      <w:i/>
      <w:iCs/>
      <w:color w:val="404040" w:themeColor="text1" w:themeTint="BF"/>
    </w:rPr>
  </w:style>
  <w:style w:type="character" w:customStyle="1" w:styleId="a8">
    <w:name w:val="引用 字符"/>
    <w:basedOn w:val="a0"/>
    <w:link w:val="a7"/>
    <w:uiPriority w:val="29"/>
    <w:rsid w:val="00850301"/>
    <w:rPr>
      <w:i/>
      <w:iCs/>
      <w:color w:val="404040" w:themeColor="text1" w:themeTint="BF"/>
    </w:rPr>
  </w:style>
  <w:style w:type="paragraph" w:styleId="a9">
    <w:name w:val="List Paragraph"/>
    <w:basedOn w:val="a"/>
    <w:uiPriority w:val="34"/>
    <w:qFormat/>
    <w:rsid w:val="00850301"/>
    <w:pPr>
      <w:ind w:left="720"/>
      <w:contextualSpacing/>
    </w:pPr>
  </w:style>
  <w:style w:type="character" w:styleId="aa">
    <w:name w:val="Intense Emphasis"/>
    <w:basedOn w:val="a0"/>
    <w:uiPriority w:val="21"/>
    <w:qFormat/>
    <w:rsid w:val="00850301"/>
    <w:rPr>
      <w:i/>
      <w:iCs/>
      <w:color w:val="2F5496" w:themeColor="accent1" w:themeShade="BF"/>
    </w:rPr>
  </w:style>
  <w:style w:type="paragraph" w:styleId="ab">
    <w:name w:val="Intense Quote"/>
    <w:basedOn w:val="a"/>
    <w:next w:val="a"/>
    <w:link w:val="ac"/>
    <w:uiPriority w:val="30"/>
    <w:qFormat/>
    <w:rsid w:val="00850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50301"/>
    <w:rPr>
      <w:i/>
      <w:iCs/>
      <w:color w:val="2F5496" w:themeColor="accent1" w:themeShade="BF"/>
    </w:rPr>
  </w:style>
  <w:style w:type="character" w:styleId="ad">
    <w:name w:val="Intense Reference"/>
    <w:basedOn w:val="a0"/>
    <w:uiPriority w:val="32"/>
    <w:qFormat/>
    <w:rsid w:val="00850301"/>
    <w:rPr>
      <w:b/>
      <w:bCs/>
      <w:smallCaps/>
      <w:color w:val="2F5496" w:themeColor="accent1" w:themeShade="BF"/>
      <w:spacing w:val="5"/>
    </w:rPr>
  </w:style>
  <w:style w:type="paragraph" w:styleId="ae">
    <w:name w:val="header"/>
    <w:basedOn w:val="a"/>
    <w:link w:val="af"/>
    <w:uiPriority w:val="99"/>
    <w:unhideWhenUsed/>
    <w:rsid w:val="00192336"/>
    <w:pPr>
      <w:tabs>
        <w:tab w:val="center" w:pos="4680"/>
        <w:tab w:val="right" w:pos="9360"/>
      </w:tabs>
      <w:spacing w:after="0" w:line="240" w:lineRule="auto"/>
    </w:pPr>
  </w:style>
  <w:style w:type="character" w:customStyle="1" w:styleId="af">
    <w:name w:val="页眉 字符"/>
    <w:basedOn w:val="a0"/>
    <w:link w:val="ae"/>
    <w:uiPriority w:val="99"/>
    <w:rsid w:val="00192336"/>
  </w:style>
  <w:style w:type="paragraph" w:styleId="af0">
    <w:name w:val="footer"/>
    <w:basedOn w:val="a"/>
    <w:link w:val="af1"/>
    <w:uiPriority w:val="99"/>
    <w:unhideWhenUsed/>
    <w:rsid w:val="00192336"/>
    <w:pPr>
      <w:tabs>
        <w:tab w:val="center" w:pos="4680"/>
        <w:tab w:val="right" w:pos="9360"/>
      </w:tabs>
      <w:spacing w:after="0" w:line="240" w:lineRule="auto"/>
    </w:pPr>
  </w:style>
  <w:style w:type="character" w:customStyle="1" w:styleId="af1">
    <w:name w:val="页脚 字符"/>
    <w:basedOn w:val="a0"/>
    <w:link w:val="af0"/>
    <w:uiPriority w:val="99"/>
    <w:rsid w:val="0019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17686">
      <w:bodyDiv w:val="1"/>
      <w:marLeft w:val="0"/>
      <w:marRight w:val="0"/>
      <w:marTop w:val="0"/>
      <w:marBottom w:val="0"/>
      <w:divBdr>
        <w:top w:val="none" w:sz="0" w:space="0" w:color="auto"/>
        <w:left w:val="none" w:sz="0" w:space="0" w:color="auto"/>
        <w:bottom w:val="none" w:sz="0" w:space="0" w:color="auto"/>
        <w:right w:val="none" w:sz="0" w:space="0" w:color="auto"/>
      </w:divBdr>
      <w:divsChild>
        <w:div w:id="502401408">
          <w:marLeft w:val="0"/>
          <w:marRight w:val="0"/>
          <w:marTop w:val="0"/>
          <w:marBottom w:val="0"/>
          <w:divBdr>
            <w:top w:val="none" w:sz="0" w:space="0" w:color="auto"/>
            <w:left w:val="none" w:sz="0" w:space="0" w:color="auto"/>
            <w:bottom w:val="none" w:sz="0" w:space="0" w:color="auto"/>
            <w:right w:val="none" w:sz="0" w:space="0" w:color="auto"/>
          </w:divBdr>
          <w:divsChild>
            <w:div w:id="508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8619">
      <w:bodyDiv w:val="1"/>
      <w:marLeft w:val="0"/>
      <w:marRight w:val="0"/>
      <w:marTop w:val="0"/>
      <w:marBottom w:val="0"/>
      <w:divBdr>
        <w:top w:val="none" w:sz="0" w:space="0" w:color="auto"/>
        <w:left w:val="none" w:sz="0" w:space="0" w:color="auto"/>
        <w:bottom w:val="none" w:sz="0" w:space="0" w:color="auto"/>
        <w:right w:val="none" w:sz="0" w:space="0" w:color="auto"/>
      </w:divBdr>
      <w:divsChild>
        <w:div w:id="1398820389">
          <w:marLeft w:val="0"/>
          <w:marRight w:val="0"/>
          <w:marTop w:val="0"/>
          <w:marBottom w:val="0"/>
          <w:divBdr>
            <w:top w:val="none" w:sz="0" w:space="0" w:color="auto"/>
            <w:left w:val="none" w:sz="0" w:space="0" w:color="auto"/>
            <w:bottom w:val="none" w:sz="0" w:space="0" w:color="auto"/>
            <w:right w:val="none" w:sz="0" w:space="0" w:color="auto"/>
          </w:divBdr>
          <w:divsChild>
            <w:div w:id="15058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3355">
      <w:bodyDiv w:val="1"/>
      <w:marLeft w:val="0"/>
      <w:marRight w:val="0"/>
      <w:marTop w:val="0"/>
      <w:marBottom w:val="0"/>
      <w:divBdr>
        <w:top w:val="none" w:sz="0" w:space="0" w:color="auto"/>
        <w:left w:val="none" w:sz="0" w:space="0" w:color="auto"/>
        <w:bottom w:val="none" w:sz="0" w:space="0" w:color="auto"/>
        <w:right w:val="none" w:sz="0" w:space="0" w:color="auto"/>
      </w:divBdr>
      <w:divsChild>
        <w:div w:id="804129656">
          <w:marLeft w:val="0"/>
          <w:marRight w:val="0"/>
          <w:marTop w:val="0"/>
          <w:marBottom w:val="0"/>
          <w:divBdr>
            <w:top w:val="none" w:sz="0" w:space="0" w:color="auto"/>
            <w:left w:val="none" w:sz="0" w:space="0" w:color="auto"/>
            <w:bottom w:val="none" w:sz="0" w:space="0" w:color="auto"/>
            <w:right w:val="none" w:sz="0" w:space="0" w:color="auto"/>
          </w:divBdr>
          <w:divsChild>
            <w:div w:id="19996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1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864">
          <w:marLeft w:val="0"/>
          <w:marRight w:val="0"/>
          <w:marTop w:val="0"/>
          <w:marBottom w:val="0"/>
          <w:divBdr>
            <w:top w:val="none" w:sz="0" w:space="0" w:color="auto"/>
            <w:left w:val="none" w:sz="0" w:space="0" w:color="auto"/>
            <w:bottom w:val="none" w:sz="0" w:space="0" w:color="auto"/>
            <w:right w:val="none" w:sz="0" w:space="0" w:color="auto"/>
          </w:divBdr>
          <w:divsChild>
            <w:div w:id="1259869199">
              <w:marLeft w:val="0"/>
              <w:marRight w:val="0"/>
              <w:marTop w:val="0"/>
              <w:marBottom w:val="0"/>
              <w:divBdr>
                <w:top w:val="none" w:sz="0" w:space="0" w:color="auto"/>
                <w:left w:val="none" w:sz="0" w:space="0" w:color="auto"/>
                <w:bottom w:val="none" w:sz="0" w:space="0" w:color="auto"/>
                <w:right w:val="none" w:sz="0" w:space="0" w:color="auto"/>
              </w:divBdr>
            </w:div>
            <w:div w:id="74713167">
              <w:marLeft w:val="0"/>
              <w:marRight w:val="0"/>
              <w:marTop w:val="0"/>
              <w:marBottom w:val="0"/>
              <w:divBdr>
                <w:top w:val="none" w:sz="0" w:space="0" w:color="auto"/>
                <w:left w:val="none" w:sz="0" w:space="0" w:color="auto"/>
                <w:bottom w:val="none" w:sz="0" w:space="0" w:color="auto"/>
                <w:right w:val="none" w:sz="0" w:space="0" w:color="auto"/>
              </w:divBdr>
            </w:div>
            <w:div w:id="1431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639">
      <w:bodyDiv w:val="1"/>
      <w:marLeft w:val="0"/>
      <w:marRight w:val="0"/>
      <w:marTop w:val="0"/>
      <w:marBottom w:val="0"/>
      <w:divBdr>
        <w:top w:val="none" w:sz="0" w:space="0" w:color="auto"/>
        <w:left w:val="none" w:sz="0" w:space="0" w:color="auto"/>
        <w:bottom w:val="none" w:sz="0" w:space="0" w:color="auto"/>
        <w:right w:val="none" w:sz="0" w:space="0" w:color="auto"/>
      </w:divBdr>
      <w:divsChild>
        <w:div w:id="1024861190">
          <w:marLeft w:val="0"/>
          <w:marRight w:val="0"/>
          <w:marTop w:val="0"/>
          <w:marBottom w:val="0"/>
          <w:divBdr>
            <w:top w:val="none" w:sz="0" w:space="0" w:color="auto"/>
            <w:left w:val="none" w:sz="0" w:space="0" w:color="auto"/>
            <w:bottom w:val="none" w:sz="0" w:space="0" w:color="auto"/>
            <w:right w:val="none" w:sz="0" w:space="0" w:color="auto"/>
          </w:divBdr>
          <w:divsChild>
            <w:div w:id="1504903268">
              <w:marLeft w:val="0"/>
              <w:marRight w:val="0"/>
              <w:marTop w:val="0"/>
              <w:marBottom w:val="0"/>
              <w:divBdr>
                <w:top w:val="none" w:sz="0" w:space="0" w:color="auto"/>
                <w:left w:val="none" w:sz="0" w:space="0" w:color="auto"/>
                <w:bottom w:val="none" w:sz="0" w:space="0" w:color="auto"/>
                <w:right w:val="none" w:sz="0" w:space="0" w:color="auto"/>
              </w:divBdr>
            </w:div>
            <w:div w:id="246311894">
              <w:marLeft w:val="0"/>
              <w:marRight w:val="0"/>
              <w:marTop w:val="0"/>
              <w:marBottom w:val="0"/>
              <w:divBdr>
                <w:top w:val="none" w:sz="0" w:space="0" w:color="auto"/>
                <w:left w:val="none" w:sz="0" w:space="0" w:color="auto"/>
                <w:bottom w:val="none" w:sz="0" w:space="0" w:color="auto"/>
                <w:right w:val="none" w:sz="0" w:space="0" w:color="auto"/>
              </w:divBdr>
            </w:div>
            <w:div w:id="5189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7698">
      <w:bodyDiv w:val="1"/>
      <w:marLeft w:val="0"/>
      <w:marRight w:val="0"/>
      <w:marTop w:val="0"/>
      <w:marBottom w:val="0"/>
      <w:divBdr>
        <w:top w:val="none" w:sz="0" w:space="0" w:color="auto"/>
        <w:left w:val="none" w:sz="0" w:space="0" w:color="auto"/>
        <w:bottom w:val="none" w:sz="0" w:space="0" w:color="auto"/>
        <w:right w:val="none" w:sz="0" w:space="0" w:color="auto"/>
      </w:divBdr>
      <w:divsChild>
        <w:div w:id="328532443">
          <w:marLeft w:val="0"/>
          <w:marRight w:val="0"/>
          <w:marTop w:val="0"/>
          <w:marBottom w:val="0"/>
          <w:divBdr>
            <w:top w:val="none" w:sz="0" w:space="0" w:color="auto"/>
            <w:left w:val="none" w:sz="0" w:space="0" w:color="auto"/>
            <w:bottom w:val="none" w:sz="0" w:space="0" w:color="auto"/>
            <w:right w:val="none" w:sz="0" w:space="0" w:color="auto"/>
          </w:divBdr>
          <w:divsChild>
            <w:div w:id="12096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592">
      <w:bodyDiv w:val="1"/>
      <w:marLeft w:val="0"/>
      <w:marRight w:val="0"/>
      <w:marTop w:val="0"/>
      <w:marBottom w:val="0"/>
      <w:divBdr>
        <w:top w:val="none" w:sz="0" w:space="0" w:color="auto"/>
        <w:left w:val="none" w:sz="0" w:space="0" w:color="auto"/>
        <w:bottom w:val="none" w:sz="0" w:space="0" w:color="auto"/>
        <w:right w:val="none" w:sz="0" w:space="0" w:color="auto"/>
      </w:divBdr>
      <w:divsChild>
        <w:div w:id="1485851768">
          <w:marLeft w:val="0"/>
          <w:marRight w:val="0"/>
          <w:marTop w:val="0"/>
          <w:marBottom w:val="0"/>
          <w:divBdr>
            <w:top w:val="none" w:sz="0" w:space="0" w:color="auto"/>
            <w:left w:val="none" w:sz="0" w:space="0" w:color="auto"/>
            <w:bottom w:val="none" w:sz="0" w:space="0" w:color="auto"/>
            <w:right w:val="none" w:sz="0" w:space="0" w:color="auto"/>
          </w:divBdr>
          <w:divsChild>
            <w:div w:id="172572083">
              <w:marLeft w:val="0"/>
              <w:marRight w:val="0"/>
              <w:marTop w:val="0"/>
              <w:marBottom w:val="0"/>
              <w:divBdr>
                <w:top w:val="none" w:sz="0" w:space="0" w:color="auto"/>
                <w:left w:val="none" w:sz="0" w:space="0" w:color="auto"/>
                <w:bottom w:val="none" w:sz="0" w:space="0" w:color="auto"/>
                <w:right w:val="none" w:sz="0" w:space="0" w:color="auto"/>
              </w:divBdr>
            </w:div>
            <w:div w:id="4509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5867">
      <w:bodyDiv w:val="1"/>
      <w:marLeft w:val="0"/>
      <w:marRight w:val="0"/>
      <w:marTop w:val="0"/>
      <w:marBottom w:val="0"/>
      <w:divBdr>
        <w:top w:val="none" w:sz="0" w:space="0" w:color="auto"/>
        <w:left w:val="none" w:sz="0" w:space="0" w:color="auto"/>
        <w:bottom w:val="none" w:sz="0" w:space="0" w:color="auto"/>
        <w:right w:val="none" w:sz="0" w:space="0" w:color="auto"/>
      </w:divBdr>
      <w:divsChild>
        <w:div w:id="237981496">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
            <w:div w:id="1241330727">
              <w:marLeft w:val="0"/>
              <w:marRight w:val="0"/>
              <w:marTop w:val="0"/>
              <w:marBottom w:val="0"/>
              <w:divBdr>
                <w:top w:val="none" w:sz="0" w:space="0" w:color="auto"/>
                <w:left w:val="none" w:sz="0" w:space="0" w:color="auto"/>
                <w:bottom w:val="none" w:sz="0" w:space="0" w:color="auto"/>
                <w:right w:val="none" w:sz="0" w:space="0" w:color="auto"/>
              </w:divBdr>
            </w:div>
            <w:div w:id="1506435436">
              <w:marLeft w:val="0"/>
              <w:marRight w:val="0"/>
              <w:marTop w:val="0"/>
              <w:marBottom w:val="0"/>
              <w:divBdr>
                <w:top w:val="none" w:sz="0" w:space="0" w:color="auto"/>
                <w:left w:val="none" w:sz="0" w:space="0" w:color="auto"/>
                <w:bottom w:val="none" w:sz="0" w:space="0" w:color="auto"/>
                <w:right w:val="none" w:sz="0" w:space="0" w:color="auto"/>
              </w:divBdr>
            </w:div>
            <w:div w:id="237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6528">
      <w:bodyDiv w:val="1"/>
      <w:marLeft w:val="0"/>
      <w:marRight w:val="0"/>
      <w:marTop w:val="0"/>
      <w:marBottom w:val="0"/>
      <w:divBdr>
        <w:top w:val="none" w:sz="0" w:space="0" w:color="auto"/>
        <w:left w:val="none" w:sz="0" w:space="0" w:color="auto"/>
        <w:bottom w:val="none" w:sz="0" w:space="0" w:color="auto"/>
        <w:right w:val="none" w:sz="0" w:space="0" w:color="auto"/>
      </w:divBdr>
      <w:divsChild>
        <w:div w:id="1689524751">
          <w:marLeft w:val="0"/>
          <w:marRight w:val="0"/>
          <w:marTop w:val="0"/>
          <w:marBottom w:val="0"/>
          <w:divBdr>
            <w:top w:val="none" w:sz="0" w:space="0" w:color="auto"/>
            <w:left w:val="none" w:sz="0" w:space="0" w:color="auto"/>
            <w:bottom w:val="none" w:sz="0" w:space="0" w:color="auto"/>
            <w:right w:val="none" w:sz="0" w:space="0" w:color="auto"/>
          </w:divBdr>
          <w:divsChild>
            <w:div w:id="209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285">
      <w:bodyDiv w:val="1"/>
      <w:marLeft w:val="0"/>
      <w:marRight w:val="0"/>
      <w:marTop w:val="0"/>
      <w:marBottom w:val="0"/>
      <w:divBdr>
        <w:top w:val="none" w:sz="0" w:space="0" w:color="auto"/>
        <w:left w:val="none" w:sz="0" w:space="0" w:color="auto"/>
        <w:bottom w:val="none" w:sz="0" w:space="0" w:color="auto"/>
        <w:right w:val="none" w:sz="0" w:space="0" w:color="auto"/>
      </w:divBdr>
      <w:divsChild>
        <w:div w:id="1847399110">
          <w:marLeft w:val="0"/>
          <w:marRight w:val="0"/>
          <w:marTop w:val="0"/>
          <w:marBottom w:val="0"/>
          <w:divBdr>
            <w:top w:val="none" w:sz="0" w:space="0" w:color="auto"/>
            <w:left w:val="none" w:sz="0" w:space="0" w:color="auto"/>
            <w:bottom w:val="none" w:sz="0" w:space="0" w:color="auto"/>
            <w:right w:val="none" w:sz="0" w:space="0" w:color="auto"/>
          </w:divBdr>
          <w:divsChild>
            <w:div w:id="17450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472">
      <w:bodyDiv w:val="1"/>
      <w:marLeft w:val="0"/>
      <w:marRight w:val="0"/>
      <w:marTop w:val="0"/>
      <w:marBottom w:val="0"/>
      <w:divBdr>
        <w:top w:val="none" w:sz="0" w:space="0" w:color="auto"/>
        <w:left w:val="none" w:sz="0" w:space="0" w:color="auto"/>
        <w:bottom w:val="none" w:sz="0" w:space="0" w:color="auto"/>
        <w:right w:val="none" w:sz="0" w:space="0" w:color="auto"/>
      </w:divBdr>
      <w:divsChild>
        <w:div w:id="1608732462">
          <w:marLeft w:val="0"/>
          <w:marRight w:val="0"/>
          <w:marTop w:val="0"/>
          <w:marBottom w:val="0"/>
          <w:divBdr>
            <w:top w:val="none" w:sz="0" w:space="0" w:color="auto"/>
            <w:left w:val="none" w:sz="0" w:space="0" w:color="auto"/>
            <w:bottom w:val="none" w:sz="0" w:space="0" w:color="auto"/>
            <w:right w:val="none" w:sz="0" w:space="0" w:color="auto"/>
          </w:divBdr>
          <w:divsChild>
            <w:div w:id="1254817820">
              <w:marLeft w:val="0"/>
              <w:marRight w:val="0"/>
              <w:marTop w:val="0"/>
              <w:marBottom w:val="0"/>
              <w:divBdr>
                <w:top w:val="none" w:sz="0" w:space="0" w:color="auto"/>
                <w:left w:val="none" w:sz="0" w:space="0" w:color="auto"/>
                <w:bottom w:val="none" w:sz="0" w:space="0" w:color="auto"/>
                <w:right w:val="none" w:sz="0" w:space="0" w:color="auto"/>
              </w:divBdr>
            </w:div>
            <w:div w:id="897471364">
              <w:marLeft w:val="0"/>
              <w:marRight w:val="0"/>
              <w:marTop w:val="0"/>
              <w:marBottom w:val="0"/>
              <w:divBdr>
                <w:top w:val="none" w:sz="0" w:space="0" w:color="auto"/>
                <w:left w:val="none" w:sz="0" w:space="0" w:color="auto"/>
                <w:bottom w:val="none" w:sz="0" w:space="0" w:color="auto"/>
                <w:right w:val="none" w:sz="0" w:space="0" w:color="auto"/>
              </w:divBdr>
            </w:div>
            <w:div w:id="44574073">
              <w:marLeft w:val="0"/>
              <w:marRight w:val="0"/>
              <w:marTop w:val="0"/>
              <w:marBottom w:val="0"/>
              <w:divBdr>
                <w:top w:val="none" w:sz="0" w:space="0" w:color="auto"/>
                <w:left w:val="none" w:sz="0" w:space="0" w:color="auto"/>
                <w:bottom w:val="none" w:sz="0" w:space="0" w:color="auto"/>
                <w:right w:val="none" w:sz="0" w:space="0" w:color="auto"/>
              </w:divBdr>
            </w:div>
            <w:div w:id="847642815">
              <w:marLeft w:val="0"/>
              <w:marRight w:val="0"/>
              <w:marTop w:val="0"/>
              <w:marBottom w:val="0"/>
              <w:divBdr>
                <w:top w:val="none" w:sz="0" w:space="0" w:color="auto"/>
                <w:left w:val="none" w:sz="0" w:space="0" w:color="auto"/>
                <w:bottom w:val="none" w:sz="0" w:space="0" w:color="auto"/>
                <w:right w:val="none" w:sz="0" w:space="0" w:color="auto"/>
              </w:divBdr>
            </w:div>
            <w:div w:id="946158260">
              <w:marLeft w:val="0"/>
              <w:marRight w:val="0"/>
              <w:marTop w:val="0"/>
              <w:marBottom w:val="0"/>
              <w:divBdr>
                <w:top w:val="none" w:sz="0" w:space="0" w:color="auto"/>
                <w:left w:val="none" w:sz="0" w:space="0" w:color="auto"/>
                <w:bottom w:val="none" w:sz="0" w:space="0" w:color="auto"/>
                <w:right w:val="none" w:sz="0" w:space="0" w:color="auto"/>
              </w:divBdr>
            </w:div>
            <w:div w:id="497235244">
              <w:marLeft w:val="0"/>
              <w:marRight w:val="0"/>
              <w:marTop w:val="0"/>
              <w:marBottom w:val="0"/>
              <w:divBdr>
                <w:top w:val="none" w:sz="0" w:space="0" w:color="auto"/>
                <w:left w:val="none" w:sz="0" w:space="0" w:color="auto"/>
                <w:bottom w:val="none" w:sz="0" w:space="0" w:color="auto"/>
                <w:right w:val="none" w:sz="0" w:space="0" w:color="auto"/>
              </w:divBdr>
            </w:div>
            <w:div w:id="2037344236">
              <w:marLeft w:val="0"/>
              <w:marRight w:val="0"/>
              <w:marTop w:val="0"/>
              <w:marBottom w:val="0"/>
              <w:divBdr>
                <w:top w:val="none" w:sz="0" w:space="0" w:color="auto"/>
                <w:left w:val="none" w:sz="0" w:space="0" w:color="auto"/>
                <w:bottom w:val="none" w:sz="0" w:space="0" w:color="auto"/>
                <w:right w:val="none" w:sz="0" w:space="0" w:color="auto"/>
              </w:divBdr>
            </w:div>
            <w:div w:id="19174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622">
      <w:bodyDiv w:val="1"/>
      <w:marLeft w:val="0"/>
      <w:marRight w:val="0"/>
      <w:marTop w:val="0"/>
      <w:marBottom w:val="0"/>
      <w:divBdr>
        <w:top w:val="none" w:sz="0" w:space="0" w:color="auto"/>
        <w:left w:val="none" w:sz="0" w:space="0" w:color="auto"/>
        <w:bottom w:val="none" w:sz="0" w:space="0" w:color="auto"/>
        <w:right w:val="none" w:sz="0" w:space="0" w:color="auto"/>
      </w:divBdr>
      <w:divsChild>
        <w:div w:id="1665620389">
          <w:marLeft w:val="0"/>
          <w:marRight w:val="0"/>
          <w:marTop w:val="0"/>
          <w:marBottom w:val="0"/>
          <w:divBdr>
            <w:top w:val="none" w:sz="0" w:space="0" w:color="auto"/>
            <w:left w:val="none" w:sz="0" w:space="0" w:color="auto"/>
            <w:bottom w:val="none" w:sz="0" w:space="0" w:color="auto"/>
            <w:right w:val="none" w:sz="0" w:space="0" w:color="auto"/>
          </w:divBdr>
          <w:divsChild>
            <w:div w:id="21433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072">
      <w:bodyDiv w:val="1"/>
      <w:marLeft w:val="0"/>
      <w:marRight w:val="0"/>
      <w:marTop w:val="0"/>
      <w:marBottom w:val="0"/>
      <w:divBdr>
        <w:top w:val="none" w:sz="0" w:space="0" w:color="auto"/>
        <w:left w:val="none" w:sz="0" w:space="0" w:color="auto"/>
        <w:bottom w:val="none" w:sz="0" w:space="0" w:color="auto"/>
        <w:right w:val="none" w:sz="0" w:space="0" w:color="auto"/>
      </w:divBdr>
      <w:divsChild>
        <w:div w:id="390425282">
          <w:marLeft w:val="0"/>
          <w:marRight w:val="0"/>
          <w:marTop w:val="0"/>
          <w:marBottom w:val="0"/>
          <w:divBdr>
            <w:top w:val="none" w:sz="0" w:space="0" w:color="auto"/>
            <w:left w:val="none" w:sz="0" w:space="0" w:color="auto"/>
            <w:bottom w:val="none" w:sz="0" w:space="0" w:color="auto"/>
            <w:right w:val="none" w:sz="0" w:space="0" w:color="auto"/>
          </w:divBdr>
          <w:divsChild>
            <w:div w:id="1773434370">
              <w:marLeft w:val="0"/>
              <w:marRight w:val="0"/>
              <w:marTop w:val="0"/>
              <w:marBottom w:val="0"/>
              <w:divBdr>
                <w:top w:val="none" w:sz="0" w:space="0" w:color="auto"/>
                <w:left w:val="none" w:sz="0" w:space="0" w:color="auto"/>
                <w:bottom w:val="none" w:sz="0" w:space="0" w:color="auto"/>
                <w:right w:val="none" w:sz="0" w:space="0" w:color="auto"/>
              </w:divBdr>
            </w:div>
            <w:div w:id="1572498926">
              <w:marLeft w:val="0"/>
              <w:marRight w:val="0"/>
              <w:marTop w:val="0"/>
              <w:marBottom w:val="0"/>
              <w:divBdr>
                <w:top w:val="none" w:sz="0" w:space="0" w:color="auto"/>
                <w:left w:val="none" w:sz="0" w:space="0" w:color="auto"/>
                <w:bottom w:val="none" w:sz="0" w:space="0" w:color="auto"/>
                <w:right w:val="none" w:sz="0" w:space="0" w:color="auto"/>
              </w:divBdr>
            </w:div>
            <w:div w:id="1509906679">
              <w:marLeft w:val="0"/>
              <w:marRight w:val="0"/>
              <w:marTop w:val="0"/>
              <w:marBottom w:val="0"/>
              <w:divBdr>
                <w:top w:val="none" w:sz="0" w:space="0" w:color="auto"/>
                <w:left w:val="none" w:sz="0" w:space="0" w:color="auto"/>
                <w:bottom w:val="none" w:sz="0" w:space="0" w:color="auto"/>
                <w:right w:val="none" w:sz="0" w:space="0" w:color="auto"/>
              </w:divBdr>
            </w:div>
            <w:div w:id="3670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82879">
      <w:bodyDiv w:val="1"/>
      <w:marLeft w:val="0"/>
      <w:marRight w:val="0"/>
      <w:marTop w:val="0"/>
      <w:marBottom w:val="0"/>
      <w:divBdr>
        <w:top w:val="none" w:sz="0" w:space="0" w:color="auto"/>
        <w:left w:val="none" w:sz="0" w:space="0" w:color="auto"/>
        <w:bottom w:val="none" w:sz="0" w:space="0" w:color="auto"/>
        <w:right w:val="none" w:sz="0" w:space="0" w:color="auto"/>
      </w:divBdr>
      <w:divsChild>
        <w:div w:id="774667455">
          <w:marLeft w:val="0"/>
          <w:marRight w:val="0"/>
          <w:marTop w:val="0"/>
          <w:marBottom w:val="0"/>
          <w:divBdr>
            <w:top w:val="none" w:sz="0" w:space="0" w:color="auto"/>
            <w:left w:val="none" w:sz="0" w:space="0" w:color="auto"/>
            <w:bottom w:val="none" w:sz="0" w:space="0" w:color="auto"/>
            <w:right w:val="none" w:sz="0" w:space="0" w:color="auto"/>
          </w:divBdr>
          <w:divsChild>
            <w:div w:id="391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597">
      <w:bodyDiv w:val="1"/>
      <w:marLeft w:val="0"/>
      <w:marRight w:val="0"/>
      <w:marTop w:val="0"/>
      <w:marBottom w:val="0"/>
      <w:divBdr>
        <w:top w:val="none" w:sz="0" w:space="0" w:color="auto"/>
        <w:left w:val="none" w:sz="0" w:space="0" w:color="auto"/>
        <w:bottom w:val="none" w:sz="0" w:space="0" w:color="auto"/>
        <w:right w:val="none" w:sz="0" w:space="0" w:color="auto"/>
      </w:divBdr>
      <w:divsChild>
        <w:div w:id="813959137">
          <w:marLeft w:val="0"/>
          <w:marRight w:val="0"/>
          <w:marTop w:val="0"/>
          <w:marBottom w:val="0"/>
          <w:divBdr>
            <w:top w:val="none" w:sz="0" w:space="0" w:color="auto"/>
            <w:left w:val="none" w:sz="0" w:space="0" w:color="auto"/>
            <w:bottom w:val="none" w:sz="0" w:space="0" w:color="auto"/>
            <w:right w:val="none" w:sz="0" w:space="0" w:color="auto"/>
          </w:divBdr>
          <w:divsChild>
            <w:div w:id="4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2253">
      <w:bodyDiv w:val="1"/>
      <w:marLeft w:val="0"/>
      <w:marRight w:val="0"/>
      <w:marTop w:val="0"/>
      <w:marBottom w:val="0"/>
      <w:divBdr>
        <w:top w:val="none" w:sz="0" w:space="0" w:color="auto"/>
        <w:left w:val="none" w:sz="0" w:space="0" w:color="auto"/>
        <w:bottom w:val="none" w:sz="0" w:space="0" w:color="auto"/>
        <w:right w:val="none" w:sz="0" w:space="0" w:color="auto"/>
      </w:divBdr>
      <w:divsChild>
        <w:div w:id="1563902309">
          <w:marLeft w:val="0"/>
          <w:marRight w:val="0"/>
          <w:marTop w:val="0"/>
          <w:marBottom w:val="0"/>
          <w:divBdr>
            <w:top w:val="none" w:sz="0" w:space="0" w:color="auto"/>
            <w:left w:val="none" w:sz="0" w:space="0" w:color="auto"/>
            <w:bottom w:val="none" w:sz="0" w:space="0" w:color="auto"/>
            <w:right w:val="none" w:sz="0" w:space="0" w:color="auto"/>
          </w:divBdr>
          <w:divsChild>
            <w:div w:id="1202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692">
      <w:bodyDiv w:val="1"/>
      <w:marLeft w:val="0"/>
      <w:marRight w:val="0"/>
      <w:marTop w:val="0"/>
      <w:marBottom w:val="0"/>
      <w:divBdr>
        <w:top w:val="none" w:sz="0" w:space="0" w:color="auto"/>
        <w:left w:val="none" w:sz="0" w:space="0" w:color="auto"/>
        <w:bottom w:val="none" w:sz="0" w:space="0" w:color="auto"/>
        <w:right w:val="none" w:sz="0" w:space="0" w:color="auto"/>
      </w:divBdr>
      <w:divsChild>
        <w:div w:id="1480732283">
          <w:marLeft w:val="0"/>
          <w:marRight w:val="0"/>
          <w:marTop w:val="0"/>
          <w:marBottom w:val="0"/>
          <w:divBdr>
            <w:top w:val="none" w:sz="0" w:space="0" w:color="auto"/>
            <w:left w:val="none" w:sz="0" w:space="0" w:color="auto"/>
            <w:bottom w:val="none" w:sz="0" w:space="0" w:color="auto"/>
            <w:right w:val="none" w:sz="0" w:space="0" w:color="auto"/>
          </w:divBdr>
          <w:divsChild>
            <w:div w:id="18832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370">
      <w:bodyDiv w:val="1"/>
      <w:marLeft w:val="0"/>
      <w:marRight w:val="0"/>
      <w:marTop w:val="0"/>
      <w:marBottom w:val="0"/>
      <w:divBdr>
        <w:top w:val="none" w:sz="0" w:space="0" w:color="auto"/>
        <w:left w:val="none" w:sz="0" w:space="0" w:color="auto"/>
        <w:bottom w:val="none" w:sz="0" w:space="0" w:color="auto"/>
        <w:right w:val="none" w:sz="0" w:space="0" w:color="auto"/>
      </w:divBdr>
    </w:div>
    <w:div w:id="1453404441">
      <w:bodyDiv w:val="1"/>
      <w:marLeft w:val="0"/>
      <w:marRight w:val="0"/>
      <w:marTop w:val="0"/>
      <w:marBottom w:val="0"/>
      <w:divBdr>
        <w:top w:val="none" w:sz="0" w:space="0" w:color="auto"/>
        <w:left w:val="none" w:sz="0" w:space="0" w:color="auto"/>
        <w:bottom w:val="none" w:sz="0" w:space="0" w:color="auto"/>
        <w:right w:val="none" w:sz="0" w:space="0" w:color="auto"/>
      </w:divBdr>
      <w:divsChild>
        <w:div w:id="772439121">
          <w:marLeft w:val="0"/>
          <w:marRight w:val="0"/>
          <w:marTop w:val="0"/>
          <w:marBottom w:val="0"/>
          <w:divBdr>
            <w:top w:val="none" w:sz="0" w:space="0" w:color="auto"/>
            <w:left w:val="none" w:sz="0" w:space="0" w:color="auto"/>
            <w:bottom w:val="none" w:sz="0" w:space="0" w:color="auto"/>
            <w:right w:val="none" w:sz="0" w:space="0" w:color="auto"/>
          </w:divBdr>
          <w:divsChild>
            <w:div w:id="445731859">
              <w:marLeft w:val="0"/>
              <w:marRight w:val="0"/>
              <w:marTop w:val="0"/>
              <w:marBottom w:val="0"/>
              <w:divBdr>
                <w:top w:val="none" w:sz="0" w:space="0" w:color="auto"/>
                <w:left w:val="none" w:sz="0" w:space="0" w:color="auto"/>
                <w:bottom w:val="none" w:sz="0" w:space="0" w:color="auto"/>
                <w:right w:val="none" w:sz="0" w:space="0" w:color="auto"/>
              </w:divBdr>
            </w:div>
            <w:div w:id="1913661812">
              <w:marLeft w:val="0"/>
              <w:marRight w:val="0"/>
              <w:marTop w:val="0"/>
              <w:marBottom w:val="0"/>
              <w:divBdr>
                <w:top w:val="none" w:sz="0" w:space="0" w:color="auto"/>
                <w:left w:val="none" w:sz="0" w:space="0" w:color="auto"/>
                <w:bottom w:val="none" w:sz="0" w:space="0" w:color="auto"/>
                <w:right w:val="none" w:sz="0" w:space="0" w:color="auto"/>
              </w:divBdr>
            </w:div>
            <w:div w:id="12276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584">
      <w:bodyDiv w:val="1"/>
      <w:marLeft w:val="0"/>
      <w:marRight w:val="0"/>
      <w:marTop w:val="0"/>
      <w:marBottom w:val="0"/>
      <w:divBdr>
        <w:top w:val="none" w:sz="0" w:space="0" w:color="auto"/>
        <w:left w:val="none" w:sz="0" w:space="0" w:color="auto"/>
        <w:bottom w:val="none" w:sz="0" w:space="0" w:color="auto"/>
        <w:right w:val="none" w:sz="0" w:space="0" w:color="auto"/>
      </w:divBdr>
      <w:divsChild>
        <w:div w:id="89547121">
          <w:marLeft w:val="0"/>
          <w:marRight w:val="0"/>
          <w:marTop w:val="0"/>
          <w:marBottom w:val="0"/>
          <w:divBdr>
            <w:top w:val="none" w:sz="0" w:space="0" w:color="auto"/>
            <w:left w:val="none" w:sz="0" w:space="0" w:color="auto"/>
            <w:bottom w:val="none" w:sz="0" w:space="0" w:color="auto"/>
            <w:right w:val="none" w:sz="0" w:space="0" w:color="auto"/>
          </w:divBdr>
          <w:divsChild>
            <w:div w:id="399402622">
              <w:marLeft w:val="0"/>
              <w:marRight w:val="0"/>
              <w:marTop w:val="0"/>
              <w:marBottom w:val="0"/>
              <w:divBdr>
                <w:top w:val="none" w:sz="0" w:space="0" w:color="auto"/>
                <w:left w:val="none" w:sz="0" w:space="0" w:color="auto"/>
                <w:bottom w:val="none" w:sz="0" w:space="0" w:color="auto"/>
                <w:right w:val="none" w:sz="0" w:space="0" w:color="auto"/>
              </w:divBdr>
            </w:div>
            <w:div w:id="637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5427">
      <w:bodyDiv w:val="1"/>
      <w:marLeft w:val="0"/>
      <w:marRight w:val="0"/>
      <w:marTop w:val="0"/>
      <w:marBottom w:val="0"/>
      <w:divBdr>
        <w:top w:val="none" w:sz="0" w:space="0" w:color="auto"/>
        <w:left w:val="none" w:sz="0" w:space="0" w:color="auto"/>
        <w:bottom w:val="none" w:sz="0" w:space="0" w:color="auto"/>
        <w:right w:val="none" w:sz="0" w:space="0" w:color="auto"/>
      </w:divBdr>
      <w:divsChild>
        <w:div w:id="936907256">
          <w:marLeft w:val="0"/>
          <w:marRight w:val="0"/>
          <w:marTop w:val="0"/>
          <w:marBottom w:val="0"/>
          <w:divBdr>
            <w:top w:val="none" w:sz="0" w:space="0" w:color="auto"/>
            <w:left w:val="none" w:sz="0" w:space="0" w:color="auto"/>
            <w:bottom w:val="none" w:sz="0" w:space="0" w:color="auto"/>
            <w:right w:val="none" w:sz="0" w:space="0" w:color="auto"/>
          </w:divBdr>
          <w:divsChild>
            <w:div w:id="13274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028">
      <w:bodyDiv w:val="1"/>
      <w:marLeft w:val="0"/>
      <w:marRight w:val="0"/>
      <w:marTop w:val="0"/>
      <w:marBottom w:val="0"/>
      <w:divBdr>
        <w:top w:val="none" w:sz="0" w:space="0" w:color="auto"/>
        <w:left w:val="none" w:sz="0" w:space="0" w:color="auto"/>
        <w:bottom w:val="none" w:sz="0" w:space="0" w:color="auto"/>
        <w:right w:val="none" w:sz="0" w:space="0" w:color="auto"/>
      </w:divBdr>
      <w:divsChild>
        <w:div w:id="78717790">
          <w:marLeft w:val="0"/>
          <w:marRight w:val="0"/>
          <w:marTop w:val="0"/>
          <w:marBottom w:val="0"/>
          <w:divBdr>
            <w:top w:val="none" w:sz="0" w:space="0" w:color="auto"/>
            <w:left w:val="none" w:sz="0" w:space="0" w:color="auto"/>
            <w:bottom w:val="none" w:sz="0" w:space="0" w:color="auto"/>
            <w:right w:val="none" w:sz="0" w:space="0" w:color="auto"/>
          </w:divBdr>
          <w:divsChild>
            <w:div w:id="1642226206">
              <w:marLeft w:val="0"/>
              <w:marRight w:val="0"/>
              <w:marTop w:val="0"/>
              <w:marBottom w:val="0"/>
              <w:divBdr>
                <w:top w:val="none" w:sz="0" w:space="0" w:color="auto"/>
                <w:left w:val="none" w:sz="0" w:space="0" w:color="auto"/>
                <w:bottom w:val="none" w:sz="0" w:space="0" w:color="auto"/>
                <w:right w:val="none" w:sz="0" w:space="0" w:color="auto"/>
              </w:divBdr>
            </w:div>
            <w:div w:id="913665674">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743021989">
              <w:marLeft w:val="0"/>
              <w:marRight w:val="0"/>
              <w:marTop w:val="0"/>
              <w:marBottom w:val="0"/>
              <w:divBdr>
                <w:top w:val="none" w:sz="0" w:space="0" w:color="auto"/>
                <w:left w:val="none" w:sz="0" w:space="0" w:color="auto"/>
                <w:bottom w:val="none" w:sz="0" w:space="0" w:color="auto"/>
                <w:right w:val="none" w:sz="0" w:space="0" w:color="auto"/>
              </w:divBdr>
            </w:div>
            <w:div w:id="1594169315">
              <w:marLeft w:val="0"/>
              <w:marRight w:val="0"/>
              <w:marTop w:val="0"/>
              <w:marBottom w:val="0"/>
              <w:divBdr>
                <w:top w:val="none" w:sz="0" w:space="0" w:color="auto"/>
                <w:left w:val="none" w:sz="0" w:space="0" w:color="auto"/>
                <w:bottom w:val="none" w:sz="0" w:space="0" w:color="auto"/>
                <w:right w:val="none" w:sz="0" w:space="0" w:color="auto"/>
              </w:divBdr>
            </w:div>
            <w:div w:id="1924604336">
              <w:marLeft w:val="0"/>
              <w:marRight w:val="0"/>
              <w:marTop w:val="0"/>
              <w:marBottom w:val="0"/>
              <w:divBdr>
                <w:top w:val="none" w:sz="0" w:space="0" w:color="auto"/>
                <w:left w:val="none" w:sz="0" w:space="0" w:color="auto"/>
                <w:bottom w:val="none" w:sz="0" w:space="0" w:color="auto"/>
                <w:right w:val="none" w:sz="0" w:space="0" w:color="auto"/>
              </w:divBdr>
            </w:div>
            <w:div w:id="1616592627">
              <w:marLeft w:val="0"/>
              <w:marRight w:val="0"/>
              <w:marTop w:val="0"/>
              <w:marBottom w:val="0"/>
              <w:divBdr>
                <w:top w:val="none" w:sz="0" w:space="0" w:color="auto"/>
                <w:left w:val="none" w:sz="0" w:space="0" w:color="auto"/>
                <w:bottom w:val="none" w:sz="0" w:space="0" w:color="auto"/>
                <w:right w:val="none" w:sz="0" w:space="0" w:color="auto"/>
              </w:divBdr>
            </w:div>
            <w:div w:id="2911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2591">
      <w:bodyDiv w:val="1"/>
      <w:marLeft w:val="0"/>
      <w:marRight w:val="0"/>
      <w:marTop w:val="0"/>
      <w:marBottom w:val="0"/>
      <w:divBdr>
        <w:top w:val="none" w:sz="0" w:space="0" w:color="auto"/>
        <w:left w:val="none" w:sz="0" w:space="0" w:color="auto"/>
        <w:bottom w:val="none" w:sz="0" w:space="0" w:color="auto"/>
        <w:right w:val="none" w:sz="0" w:space="0" w:color="auto"/>
      </w:divBdr>
      <w:divsChild>
        <w:div w:id="1319773943">
          <w:marLeft w:val="0"/>
          <w:marRight w:val="0"/>
          <w:marTop w:val="0"/>
          <w:marBottom w:val="0"/>
          <w:divBdr>
            <w:top w:val="none" w:sz="0" w:space="0" w:color="auto"/>
            <w:left w:val="none" w:sz="0" w:space="0" w:color="auto"/>
            <w:bottom w:val="none" w:sz="0" w:space="0" w:color="auto"/>
            <w:right w:val="none" w:sz="0" w:space="0" w:color="auto"/>
          </w:divBdr>
          <w:divsChild>
            <w:div w:id="451174860">
              <w:marLeft w:val="0"/>
              <w:marRight w:val="0"/>
              <w:marTop w:val="0"/>
              <w:marBottom w:val="0"/>
              <w:divBdr>
                <w:top w:val="none" w:sz="0" w:space="0" w:color="auto"/>
                <w:left w:val="none" w:sz="0" w:space="0" w:color="auto"/>
                <w:bottom w:val="none" w:sz="0" w:space="0" w:color="auto"/>
                <w:right w:val="none" w:sz="0" w:space="0" w:color="auto"/>
              </w:divBdr>
            </w:div>
            <w:div w:id="2059473200">
              <w:marLeft w:val="0"/>
              <w:marRight w:val="0"/>
              <w:marTop w:val="0"/>
              <w:marBottom w:val="0"/>
              <w:divBdr>
                <w:top w:val="none" w:sz="0" w:space="0" w:color="auto"/>
                <w:left w:val="none" w:sz="0" w:space="0" w:color="auto"/>
                <w:bottom w:val="none" w:sz="0" w:space="0" w:color="auto"/>
                <w:right w:val="none" w:sz="0" w:space="0" w:color="auto"/>
              </w:divBdr>
            </w:div>
            <w:div w:id="1999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98">
      <w:bodyDiv w:val="1"/>
      <w:marLeft w:val="0"/>
      <w:marRight w:val="0"/>
      <w:marTop w:val="0"/>
      <w:marBottom w:val="0"/>
      <w:divBdr>
        <w:top w:val="none" w:sz="0" w:space="0" w:color="auto"/>
        <w:left w:val="none" w:sz="0" w:space="0" w:color="auto"/>
        <w:bottom w:val="none" w:sz="0" w:space="0" w:color="auto"/>
        <w:right w:val="none" w:sz="0" w:space="0" w:color="auto"/>
      </w:divBdr>
      <w:divsChild>
        <w:div w:id="743911950">
          <w:marLeft w:val="0"/>
          <w:marRight w:val="0"/>
          <w:marTop w:val="0"/>
          <w:marBottom w:val="0"/>
          <w:divBdr>
            <w:top w:val="none" w:sz="0" w:space="0" w:color="auto"/>
            <w:left w:val="none" w:sz="0" w:space="0" w:color="auto"/>
            <w:bottom w:val="none" w:sz="0" w:space="0" w:color="auto"/>
            <w:right w:val="none" w:sz="0" w:space="0" w:color="auto"/>
          </w:divBdr>
          <w:divsChild>
            <w:div w:id="21086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717">
      <w:bodyDiv w:val="1"/>
      <w:marLeft w:val="0"/>
      <w:marRight w:val="0"/>
      <w:marTop w:val="0"/>
      <w:marBottom w:val="0"/>
      <w:divBdr>
        <w:top w:val="none" w:sz="0" w:space="0" w:color="auto"/>
        <w:left w:val="none" w:sz="0" w:space="0" w:color="auto"/>
        <w:bottom w:val="none" w:sz="0" w:space="0" w:color="auto"/>
        <w:right w:val="none" w:sz="0" w:space="0" w:color="auto"/>
      </w:divBdr>
      <w:divsChild>
        <w:div w:id="1072654039">
          <w:marLeft w:val="0"/>
          <w:marRight w:val="0"/>
          <w:marTop w:val="0"/>
          <w:marBottom w:val="0"/>
          <w:divBdr>
            <w:top w:val="none" w:sz="0" w:space="0" w:color="auto"/>
            <w:left w:val="none" w:sz="0" w:space="0" w:color="auto"/>
            <w:bottom w:val="none" w:sz="0" w:space="0" w:color="auto"/>
            <w:right w:val="none" w:sz="0" w:space="0" w:color="auto"/>
          </w:divBdr>
          <w:divsChild>
            <w:div w:id="200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644">
      <w:bodyDiv w:val="1"/>
      <w:marLeft w:val="0"/>
      <w:marRight w:val="0"/>
      <w:marTop w:val="0"/>
      <w:marBottom w:val="0"/>
      <w:divBdr>
        <w:top w:val="none" w:sz="0" w:space="0" w:color="auto"/>
        <w:left w:val="none" w:sz="0" w:space="0" w:color="auto"/>
        <w:bottom w:val="none" w:sz="0" w:space="0" w:color="auto"/>
        <w:right w:val="none" w:sz="0" w:space="0" w:color="auto"/>
      </w:divBdr>
      <w:divsChild>
        <w:div w:id="1681160780">
          <w:marLeft w:val="0"/>
          <w:marRight w:val="0"/>
          <w:marTop w:val="0"/>
          <w:marBottom w:val="0"/>
          <w:divBdr>
            <w:top w:val="none" w:sz="0" w:space="0" w:color="auto"/>
            <w:left w:val="none" w:sz="0" w:space="0" w:color="auto"/>
            <w:bottom w:val="none" w:sz="0" w:space="0" w:color="auto"/>
            <w:right w:val="none" w:sz="0" w:space="0" w:color="auto"/>
          </w:divBdr>
          <w:divsChild>
            <w:div w:id="1111901659">
              <w:marLeft w:val="0"/>
              <w:marRight w:val="0"/>
              <w:marTop w:val="0"/>
              <w:marBottom w:val="0"/>
              <w:divBdr>
                <w:top w:val="none" w:sz="0" w:space="0" w:color="auto"/>
                <w:left w:val="none" w:sz="0" w:space="0" w:color="auto"/>
                <w:bottom w:val="none" w:sz="0" w:space="0" w:color="auto"/>
                <w:right w:val="none" w:sz="0" w:space="0" w:color="auto"/>
              </w:divBdr>
            </w:div>
            <w:div w:id="1849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741">
      <w:bodyDiv w:val="1"/>
      <w:marLeft w:val="0"/>
      <w:marRight w:val="0"/>
      <w:marTop w:val="0"/>
      <w:marBottom w:val="0"/>
      <w:divBdr>
        <w:top w:val="none" w:sz="0" w:space="0" w:color="auto"/>
        <w:left w:val="none" w:sz="0" w:space="0" w:color="auto"/>
        <w:bottom w:val="none" w:sz="0" w:space="0" w:color="auto"/>
        <w:right w:val="none" w:sz="0" w:space="0" w:color="auto"/>
      </w:divBdr>
      <w:divsChild>
        <w:div w:id="219945461">
          <w:marLeft w:val="0"/>
          <w:marRight w:val="0"/>
          <w:marTop w:val="0"/>
          <w:marBottom w:val="0"/>
          <w:divBdr>
            <w:top w:val="none" w:sz="0" w:space="0" w:color="auto"/>
            <w:left w:val="none" w:sz="0" w:space="0" w:color="auto"/>
            <w:bottom w:val="none" w:sz="0" w:space="0" w:color="auto"/>
            <w:right w:val="none" w:sz="0" w:space="0" w:color="auto"/>
          </w:divBdr>
          <w:divsChild>
            <w:div w:id="242881905">
              <w:marLeft w:val="0"/>
              <w:marRight w:val="0"/>
              <w:marTop w:val="0"/>
              <w:marBottom w:val="0"/>
              <w:divBdr>
                <w:top w:val="none" w:sz="0" w:space="0" w:color="auto"/>
                <w:left w:val="none" w:sz="0" w:space="0" w:color="auto"/>
                <w:bottom w:val="none" w:sz="0" w:space="0" w:color="auto"/>
                <w:right w:val="none" w:sz="0" w:space="0" w:color="auto"/>
              </w:divBdr>
            </w:div>
            <w:div w:id="2077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105">
      <w:bodyDiv w:val="1"/>
      <w:marLeft w:val="0"/>
      <w:marRight w:val="0"/>
      <w:marTop w:val="0"/>
      <w:marBottom w:val="0"/>
      <w:divBdr>
        <w:top w:val="none" w:sz="0" w:space="0" w:color="auto"/>
        <w:left w:val="none" w:sz="0" w:space="0" w:color="auto"/>
        <w:bottom w:val="none" w:sz="0" w:space="0" w:color="auto"/>
        <w:right w:val="none" w:sz="0" w:space="0" w:color="auto"/>
      </w:divBdr>
      <w:divsChild>
        <w:div w:id="628587461">
          <w:marLeft w:val="0"/>
          <w:marRight w:val="0"/>
          <w:marTop w:val="0"/>
          <w:marBottom w:val="0"/>
          <w:divBdr>
            <w:top w:val="none" w:sz="0" w:space="0" w:color="auto"/>
            <w:left w:val="none" w:sz="0" w:space="0" w:color="auto"/>
            <w:bottom w:val="none" w:sz="0" w:space="0" w:color="auto"/>
            <w:right w:val="none" w:sz="0" w:space="0" w:color="auto"/>
          </w:divBdr>
          <w:divsChild>
            <w:div w:id="856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69">
      <w:bodyDiv w:val="1"/>
      <w:marLeft w:val="0"/>
      <w:marRight w:val="0"/>
      <w:marTop w:val="0"/>
      <w:marBottom w:val="0"/>
      <w:divBdr>
        <w:top w:val="none" w:sz="0" w:space="0" w:color="auto"/>
        <w:left w:val="none" w:sz="0" w:space="0" w:color="auto"/>
        <w:bottom w:val="none" w:sz="0" w:space="0" w:color="auto"/>
        <w:right w:val="none" w:sz="0" w:space="0" w:color="auto"/>
      </w:divBdr>
      <w:divsChild>
        <w:div w:id="106895458">
          <w:marLeft w:val="0"/>
          <w:marRight w:val="0"/>
          <w:marTop w:val="0"/>
          <w:marBottom w:val="0"/>
          <w:divBdr>
            <w:top w:val="none" w:sz="0" w:space="0" w:color="auto"/>
            <w:left w:val="none" w:sz="0" w:space="0" w:color="auto"/>
            <w:bottom w:val="none" w:sz="0" w:space="0" w:color="auto"/>
            <w:right w:val="none" w:sz="0" w:space="0" w:color="auto"/>
          </w:divBdr>
          <w:divsChild>
            <w:div w:id="10293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437">
      <w:bodyDiv w:val="1"/>
      <w:marLeft w:val="0"/>
      <w:marRight w:val="0"/>
      <w:marTop w:val="0"/>
      <w:marBottom w:val="0"/>
      <w:divBdr>
        <w:top w:val="none" w:sz="0" w:space="0" w:color="auto"/>
        <w:left w:val="none" w:sz="0" w:space="0" w:color="auto"/>
        <w:bottom w:val="none" w:sz="0" w:space="0" w:color="auto"/>
        <w:right w:val="none" w:sz="0" w:space="0" w:color="auto"/>
      </w:divBdr>
      <w:divsChild>
        <w:div w:id="940336345">
          <w:marLeft w:val="0"/>
          <w:marRight w:val="0"/>
          <w:marTop w:val="0"/>
          <w:marBottom w:val="0"/>
          <w:divBdr>
            <w:top w:val="none" w:sz="0" w:space="0" w:color="auto"/>
            <w:left w:val="none" w:sz="0" w:space="0" w:color="auto"/>
            <w:bottom w:val="none" w:sz="0" w:space="0" w:color="auto"/>
            <w:right w:val="none" w:sz="0" w:space="0" w:color="auto"/>
          </w:divBdr>
          <w:divsChild>
            <w:div w:id="1689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1467">
      <w:bodyDiv w:val="1"/>
      <w:marLeft w:val="0"/>
      <w:marRight w:val="0"/>
      <w:marTop w:val="0"/>
      <w:marBottom w:val="0"/>
      <w:divBdr>
        <w:top w:val="none" w:sz="0" w:space="0" w:color="auto"/>
        <w:left w:val="none" w:sz="0" w:space="0" w:color="auto"/>
        <w:bottom w:val="none" w:sz="0" w:space="0" w:color="auto"/>
        <w:right w:val="none" w:sz="0" w:space="0" w:color="auto"/>
      </w:divBdr>
      <w:divsChild>
        <w:div w:id="1690250987">
          <w:marLeft w:val="0"/>
          <w:marRight w:val="0"/>
          <w:marTop w:val="0"/>
          <w:marBottom w:val="0"/>
          <w:divBdr>
            <w:top w:val="none" w:sz="0" w:space="0" w:color="auto"/>
            <w:left w:val="none" w:sz="0" w:space="0" w:color="auto"/>
            <w:bottom w:val="none" w:sz="0" w:space="0" w:color="auto"/>
            <w:right w:val="none" w:sz="0" w:space="0" w:color="auto"/>
          </w:divBdr>
          <w:divsChild>
            <w:div w:id="13326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dc:creator>
  <cp:keywords/>
  <dc:description/>
  <cp:lastModifiedBy>Li Wen</cp:lastModifiedBy>
  <cp:revision>12</cp:revision>
  <dcterms:created xsi:type="dcterms:W3CDTF">2025-05-15T19:24:00Z</dcterms:created>
  <dcterms:modified xsi:type="dcterms:W3CDTF">2025-05-19T18:35:00Z</dcterms:modified>
</cp:coreProperties>
</file>