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D3" w:rsidRPr="0012123D" w:rsidRDefault="0012123D">
      <w:pPr>
        <w:rPr>
          <w:lang w:val="en-US"/>
        </w:rPr>
      </w:pPr>
      <w:r w:rsidRPr="0012123D">
        <w:rPr>
          <w:lang w:val="en-US"/>
        </w:rPr>
        <w:t>Data explanation</w:t>
      </w:r>
    </w:p>
    <w:p w:rsidR="0012123D" w:rsidRDefault="0012123D">
      <w:pPr>
        <w:rPr>
          <w:lang w:val="en-US"/>
        </w:rPr>
      </w:pPr>
      <w:r w:rsidRPr="0012123D">
        <w:rPr>
          <w:lang w:val="en-US"/>
        </w:rPr>
        <w:t xml:space="preserve">Raw data files in .txt format from 1980 have been merged into one file </w:t>
      </w:r>
      <w:r w:rsidR="00953E2D">
        <w:rPr>
          <w:lang w:val="en-US"/>
        </w:rPr>
        <w:t>each per area “BT8003_2d.csv” and “FM8098_2d</w:t>
      </w:r>
      <w:r w:rsidR="006110CB">
        <w:rPr>
          <w:lang w:val="en-US"/>
        </w:rPr>
        <w:t>_f_m789</w:t>
      </w:r>
      <w:r w:rsidR="00953E2D">
        <w:rPr>
          <w:lang w:val="en-US"/>
        </w:rPr>
        <w:t xml:space="preserve">.csv” </w:t>
      </w:r>
      <w:r>
        <w:rPr>
          <w:lang w:val="en-US"/>
        </w:rPr>
        <w:t>containing</w:t>
      </w:r>
      <w:r w:rsidR="009A10EB">
        <w:rPr>
          <w:lang w:val="en-US"/>
        </w:rPr>
        <w:t xml:space="preserve"> </w:t>
      </w:r>
      <w:r w:rsidR="00C366F2">
        <w:rPr>
          <w:lang w:val="en-US"/>
        </w:rPr>
        <w:t xml:space="preserve">probabilistic maturation reaction norm </w:t>
      </w:r>
      <w:r w:rsidR="006110CB">
        <w:rPr>
          <w:lang w:val="en-US"/>
        </w:rPr>
        <w:t xml:space="preserve">data </w:t>
      </w:r>
      <w:r w:rsidR="00C366F2">
        <w:rPr>
          <w:lang w:val="en-US"/>
        </w:rPr>
        <w:t>and</w:t>
      </w:r>
      <w:r w:rsidR="006110CB">
        <w:rPr>
          <w:lang w:val="en-US"/>
        </w:rPr>
        <w:t xml:space="preserve"> “g8001.csv”</w:t>
      </w:r>
      <w:r w:rsidR="00C366F2">
        <w:rPr>
          <w:lang w:val="en-US"/>
        </w:rPr>
        <w:t xml:space="preserve"> </w:t>
      </w:r>
      <w:r w:rsidR="006110CB">
        <w:rPr>
          <w:lang w:val="en-US"/>
        </w:rPr>
        <w:t xml:space="preserve">containing </w:t>
      </w:r>
      <w:r w:rsidR="00C366F2">
        <w:rPr>
          <w:lang w:val="en-US"/>
        </w:rPr>
        <w:t xml:space="preserve">gonad </w:t>
      </w:r>
      <w:r w:rsidR="009A10EB">
        <w:rPr>
          <w:lang w:val="en-US"/>
        </w:rPr>
        <w:t>data of</w:t>
      </w:r>
      <w:r>
        <w:rPr>
          <w:lang w:val="en-US"/>
        </w:rPr>
        <w:t xml:space="preserve"> </w:t>
      </w:r>
      <w:r w:rsidR="009A10EB">
        <w:rPr>
          <w:lang w:val="en-US"/>
        </w:rPr>
        <w:t xml:space="preserve">female </w:t>
      </w:r>
      <w:r>
        <w:rPr>
          <w:lang w:val="en-US"/>
        </w:rPr>
        <w:t xml:space="preserve">perch caught from </w:t>
      </w:r>
      <w:r w:rsidR="006110CB">
        <w:rPr>
          <w:lang w:val="en-US"/>
        </w:rPr>
        <w:t>1980 to 2003</w:t>
      </w:r>
      <w:r w:rsidR="009A10EB">
        <w:rPr>
          <w:lang w:val="en-US"/>
        </w:rPr>
        <w:t xml:space="preserve">. </w:t>
      </w:r>
    </w:p>
    <w:p w:rsidR="009A10EB" w:rsidRDefault="009A10EB">
      <w:pPr>
        <w:rPr>
          <w:lang w:val="en-US"/>
        </w:rPr>
      </w:pPr>
      <w:r>
        <w:rPr>
          <w:lang w:val="en-US"/>
        </w:rPr>
        <w:t xml:space="preserve">Within the </w:t>
      </w:r>
      <w:r w:rsidR="00FF5FE8">
        <w:rPr>
          <w:lang w:val="en-US"/>
        </w:rPr>
        <w:t>PMRN data frame</w:t>
      </w:r>
      <w:r w:rsidR="008F1DDC">
        <w:rPr>
          <w:lang w:val="en-US"/>
        </w:rPr>
        <w:t>s</w:t>
      </w:r>
      <w:r>
        <w:rPr>
          <w:lang w:val="en-US"/>
        </w:rPr>
        <w:t>, column</w:t>
      </w:r>
      <w:r w:rsidR="00852864">
        <w:rPr>
          <w:lang w:val="en-US"/>
        </w:rPr>
        <w:t xml:space="preserve"> </w:t>
      </w:r>
      <w:r w:rsidR="00852864">
        <w:rPr>
          <w:lang w:val="en-US"/>
        </w:rPr>
        <w:t>“year”, “</w:t>
      </w:r>
      <w:proofErr w:type="spellStart"/>
      <w:r w:rsidR="00852864">
        <w:rPr>
          <w:lang w:val="en-US"/>
        </w:rPr>
        <w:t>birth.year</w:t>
      </w:r>
      <w:proofErr w:type="spellEnd"/>
      <w:r w:rsidR="00852864">
        <w:rPr>
          <w:lang w:val="en-US"/>
        </w:rPr>
        <w:t xml:space="preserve">”, </w:t>
      </w:r>
      <w:r w:rsidR="00852864">
        <w:rPr>
          <w:lang w:val="en-US"/>
        </w:rPr>
        <w:t>“month”,</w:t>
      </w:r>
      <w:r>
        <w:rPr>
          <w:lang w:val="en-US"/>
        </w:rPr>
        <w:t xml:space="preserve"> “age”, “length”, </w:t>
      </w:r>
      <w:r w:rsidR="00852864">
        <w:rPr>
          <w:lang w:val="en-US"/>
        </w:rPr>
        <w:t>“status”, “maturation”,</w:t>
      </w:r>
      <w:r w:rsidR="00865E4F">
        <w:rPr>
          <w:lang w:val="en-US"/>
        </w:rPr>
        <w:t xml:space="preserve"> “</w:t>
      </w:r>
      <w:proofErr w:type="spellStart"/>
      <w:r w:rsidR="00865E4F">
        <w:rPr>
          <w:lang w:val="en-US"/>
        </w:rPr>
        <w:t>avlasest.vaerde</w:t>
      </w:r>
      <w:proofErr w:type="spellEnd"/>
      <w:r w:rsidR="00865E4F">
        <w:rPr>
          <w:lang w:val="en-US"/>
        </w:rPr>
        <w:t>”,</w:t>
      </w:r>
      <w:r w:rsidR="00852864">
        <w:rPr>
          <w:lang w:val="en-US"/>
        </w:rPr>
        <w:t xml:space="preserve"> </w:t>
      </w:r>
      <w:r>
        <w:rPr>
          <w:lang w:val="en-US"/>
        </w:rPr>
        <w:t>“age_m1”, “length_m1”, “</w:t>
      </w:r>
      <w:proofErr w:type="spellStart"/>
      <w:r>
        <w:rPr>
          <w:lang w:val="en-US"/>
        </w:rPr>
        <w:t>o_a</w:t>
      </w:r>
      <w:proofErr w:type="spellEnd"/>
      <w:r>
        <w:rPr>
          <w:lang w:val="en-US"/>
        </w:rPr>
        <w:t>”, “o_am1”, “</w:t>
      </w:r>
      <w:proofErr w:type="spellStart"/>
      <w:r>
        <w:rPr>
          <w:lang w:val="en-US"/>
        </w:rPr>
        <w:t>m_as</w:t>
      </w:r>
      <w:proofErr w:type="spellEnd"/>
      <w:r>
        <w:rPr>
          <w:lang w:val="en-US"/>
        </w:rPr>
        <w:t xml:space="preserve">”, “area” and “period” stands </w:t>
      </w:r>
      <w:r w:rsidR="00FF5FE8">
        <w:rPr>
          <w:lang w:val="en-US"/>
        </w:rPr>
        <w:t xml:space="preserve">respectively </w:t>
      </w:r>
      <w:r>
        <w:rPr>
          <w:lang w:val="en-US"/>
        </w:rPr>
        <w:t xml:space="preserve">for </w:t>
      </w:r>
      <w:r w:rsidR="00852864">
        <w:rPr>
          <w:lang w:val="en-US"/>
        </w:rPr>
        <w:t>sampling year, cohort</w:t>
      </w:r>
      <w:r w:rsidR="00852864">
        <w:rPr>
          <w:lang w:val="en-US"/>
        </w:rPr>
        <w:t xml:space="preserve">, sampling month of the year, </w:t>
      </w:r>
      <w:r>
        <w:rPr>
          <w:lang w:val="en-US"/>
        </w:rPr>
        <w:t xml:space="preserve">perch age, perch </w:t>
      </w:r>
      <w:r w:rsidR="00C70B41">
        <w:rPr>
          <w:lang w:val="en-US"/>
        </w:rPr>
        <w:t>body size</w:t>
      </w:r>
      <w:r>
        <w:rPr>
          <w:lang w:val="en-US"/>
        </w:rPr>
        <w:t xml:space="preserve"> at capture, </w:t>
      </w:r>
      <w:r w:rsidR="00852864">
        <w:rPr>
          <w:lang w:val="en-US"/>
        </w:rPr>
        <w:t xml:space="preserve">gonad development status (1-5 and 9), the perch is mature or not (1 is mature and 0 is not), </w:t>
      </w:r>
      <w:r w:rsidR="00865E4F">
        <w:rPr>
          <w:lang w:val="en-US"/>
        </w:rPr>
        <w:t xml:space="preserve">body size at each age (back-calculated from using operculum structure and body size at capture), </w:t>
      </w:r>
      <w:r>
        <w:rPr>
          <w:lang w:val="en-US"/>
        </w:rPr>
        <w:t xml:space="preserve">age – 1, </w:t>
      </w:r>
      <w:r w:rsidR="00C70B41">
        <w:rPr>
          <w:lang w:val="en-US"/>
        </w:rPr>
        <w:t>body size from one year ago, maturity ogive at age at capture, maturity ogive at age-1, probability of maturing, from which population (heated or not) they were caught and from which period (early or late) they were born.</w:t>
      </w:r>
      <w:r w:rsidR="000F6186">
        <w:rPr>
          <w:lang w:val="en-US"/>
        </w:rPr>
        <w:t xml:space="preserve"> </w:t>
      </w:r>
    </w:p>
    <w:p w:rsidR="00FF5FE8" w:rsidRDefault="00FF5FE8">
      <w:pPr>
        <w:rPr>
          <w:lang w:val="en-US"/>
        </w:rPr>
      </w:pPr>
      <w:r>
        <w:rPr>
          <w:lang w:val="en-US"/>
        </w:rPr>
        <w:t>Within the gonad data frame</w:t>
      </w:r>
      <w:r w:rsidR="008F1DDC">
        <w:rPr>
          <w:lang w:val="en-US"/>
        </w:rPr>
        <w:t>s</w:t>
      </w:r>
      <w:bookmarkStart w:id="0" w:name="_GoBack"/>
      <w:bookmarkEnd w:id="0"/>
      <w:r>
        <w:rPr>
          <w:lang w:val="en-US"/>
        </w:rPr>
        <w:t>, columns with same name as the PMRN data frame stand for the same characteristics. Column “v” and “GSI” s</w:t>
      </w:r>
      <w:r w:rsidR="00865E4F">
        <w:rPr>
          <w:lang w:val="en-US"/>
        </w:rPr>
        <w:t xml:space="preserve">tands respectively for </w:t>
      </w:r>
      <w:r>
        <w:rPr>
          <w:lang w:val="en-US"/>
        </w:rPr>
        <w:t xml:space="preserve">sampling week of the year and perch </w:t>
      </w:r>
      <w:proofErr w:type="spellStart"/>
      <w:r>
        <w:rPr>
          <w:lang w:val="en-US"/>
        </w:rPr>
        <w:t>gonado</w:t>
      </w:r>
      <w:proofErr w:type="spellEnd"/>
      <w:r>
        <w:rPr>
          <w:lang w:val="en-US"/>
        </w:rPr>
        <w:t>-somatic index.</w:t>
      </w:r>
    </w:p>
    <w:p w:rsidR="000F6186" w:rsidRPr="0012123D" w:rsidRDefault="000F6186">
      <w:pPr>
        <w:rPr>
          <w:lang w:val="en-US"/>
        </w:rPr>
      </w:pPr>
      <w:r>
        <w:rPr>
          <w:lang w:val="en-US"/>
        </w:rPr>
        <w:t>The process of calculating maturity ogives and PMRNs can be found in the code. The results are integrated with the original data in the two data frames</w:t>
      </w:r>
      <w:r w:rsidR="00953E2D">
        <w:rPr>
          <w:lang w:val="en-US"/>
        </w:rPr>
        <w:t xml:space="preserve"> “growth_PMRN.csv” and “gonadselectyear.csv”</w:t>
      </w:r>
      <w:r>
        <w:rPr>
          <w:lang w:val="en-US"/>
        </w:rPr>
        <w:t>.</w:t>
      </w:r>
    </w:p>
    <w:sectPr w:rsidR="000F6186" w:rsidRPr="0012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3D"/>
    <w:rsid w:val="000F6186"/>
    <w:rsid w:val="00116852"/>
    <w:rsid w:val="0012123D"/>
    <w:rsid w:val="006110CB"/>
    <w:rsid w:val="00852864"/>
    <w:rsid w:val="00865E4F"/>
    <w:rsid w:val="008F1DDC"/>
    <w:rsid w:val="00953E2D"/>
    <w:rsid w:val="0096188D"/>
    <w:rsid w:val="009A10EB"/>
    <w:rsid w:val="00C366F2"/>
    <w:rsid w:val="00C70B41"/>
    <w:rsid w:val="00D261B8"/>
    <w:rsid w:val="00D927BA"/>
    <w:rsid w:val="00FC53F1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E1B2"/>
  <w15:chartTrackingRefBased/>
  <w15:docId w15:val="{D0DA4EFA-CADE-4CF4-869F-6BD5D1EC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225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Jingyao Niu</dc:creator>
  <cp:keywords/>
  <dc:description/>
  <cp:lastModifiedBy>Jingyao Niu</cp:lastModifiedBy>
  <cp:revision>9</cp:revision>
  <dcterms:created xsi:type="dcterms:W3CDTF">2022-04-04T12:59:00Z</dcterms:created>
  <dcterms:modified xsi:type="dcterms:W3CDTF">2022-04-04T14:26:00Z</dcterms:modified>
</cp:coreProperties>
</file>