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BC80A" w14:textId="51FE2B66" w:rsidR="00AB509C" w:rsidRDefault="00F3668B" w:rsidP="00F3668B">
      <w:pPr>
        <w:jc w:val="center"/>
      </w:pPr>
      <w:r>
        <w:t>W</w:t>
      </w:r>
      <w:r>
        <w:rPr>
          <w:rFonts w:hint="eastAsia"/>
        </w:rPr>
        <w:t>ritten</w:t>
      </w:r>
      <w:r>
        <w:t xml:space="preserve"> </w:t>
      </w:r>
      <w:r>
        <w:rPr>
          <w:rFonts w:hint="eastAsia"/>
        </w:rPr>
        <w:t>comments</w:t>
      </w:r>
    </w:p>
    <w:p w14:paraId="6F74F862" w14:textId="69E027D2" w:rsidR="00F3668B" w:rsidRDefault="00F3668B" w:rsidP="00F3668B">
      <w:r>
        <w:t xml:space="preserve">(a) Is there any noticeable </w:t>
      </w:r>
      <w:r>
        <w:t>eff</w:t>
      </w:r>
      <w:r>
        <w:t>ect of a lower number of bits/sample on the sound quality (keeping the</w:t>
      </w:r>
    </w:p>
    <w:p w14:paraId="7569BBD0" w14:textId="77777777" w:rsidR="00F3668B" w:rsidRDefault="00F3668B" w:rsidP="00F3668B">
      <w:r>
        <w:t>same number of samples/second)?</w:t>
      </w:r>
    </w:p>
    <w:p w14:paraId="1ED3DB39" w14:textId="70E5FCDE" w:rsidR="00F3668B" w:rsidRDefault="00F3668B" w:rsidP="00F3668B">
      <w:r>
        <w:t>(b) If yes, then try to explain the reasons?</w:t>
      </w:r>
    </w:p>
    <w:p w14:paraId="65B3CFBC" w14:textId="574181E9" w:rsidR="00F3668B" w:rsidRDefault="00F3668B" w:rsidP="00F3668B">
      <w:r>
        <w:t>My answer:</w:t>
      </w:r>
    </w:p>
    <w:p w14:paraId="7121B913" w14:textId="0ACE4634" w:rsidR="00F3668B" w:rsidRDefault="00F3668B" w:rsidP="00F3668B">
      <w:pPr>
        <w:pStyle w:val="ListParagraph"/>
        <w:numPr>
          <w:ilvl w:val="0"/>
          <w:numId w:val="2"/>
        </w:numPr>
      </w:pPr>
      <w:r>
        <w:t>Yes</w:t>
      </w:r>
    </w:p>
    <w:p w14:paraId="13B7BCAF" w14:textId="6751C439" w:rsidR="00F3668B" w:rsidRDefault="00F3668B" w:rsidP="00F3668B">
      <w:pPr>
        <w:pStyle w:val="ListParagraph"/>
        <w:numPr>
          <w:ilvl w:val="0"/>
          <w:numId w:val="2"/>
        </w:numPr>
      </w:pPr>
      <w:r>
        <w:t xml:space="preserve">When </w:t>
      </w:r>
      <w:r>
        <w:t>samples/second</w:t>
      </w:r>
      <w:r>
        <w:t xml:space="preserve"> is the same, the </w:t>
      </w:r>
      <w:r>
        <w:t>number of bits/sample</w:t>
      </w:r>
      <w:r>
        <w:t xml:space="preserve"> decides the difference between the sample and real voice. The lower the number of </w:t>
      </w:r>
      <w:r>
        <w:t>bits/sample</w:t>
      </w:r>
      <w:r>
        <w:t xml:space="preserve"> is, the bigger the  difference. A bigger difference means a lower </w:t>
      </w:r>
      <w:r>
        <w:t>sound quality</w:t>
      </w:r>
      <w:r>
        <w:t>.</w:t>
      </w:r>
      <w:bookmarkStart w:id="0" w:name="_GoBack"/>
      <w:bookmarkEnd w:id="0"/>
    </w:p>
    <w:sectPr w:rsidR="00F3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C62FE"/>
    <w:multiLevelType w:val="hybridMultilevel"/>
    <w:tmpl w:val="9CA4C5DC"/>
    <w:lvl w:ilvl="0" w:tplc="202238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77CD5"/>
    <w:multiLevelType w:val="hybridMultilevel"/>
    <w:tmpl w:val="E5B4B2C6"/>
    <w:lvl w:ilvl="0" w:tplc="0C3CB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QEiEyNjcwsTCxNjcyUdpeDU4uLM/DyQAsNaAKTijiEsAAAA"/>
  </w:docVars>
  <w:rsids>
    <w:rsidRoot w:val="00F3668B"/>
    <w:rsid w:val="00AB509C"/>
    <w:rsid w:val="00F3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C8DE"/>
  <w15:chartTrackingRefBased/>
  <w15:docId w15:val="{D0902313-484A-449F-B08F-7C87F816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6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Li</dc:creator>
  <cp:keywords/>
  <dc:description/>
  <cp:lastModifiedBy> </cp:lastModifiedBy>
  <cp:revision>2</cp:revision>
  <cp:lastPrinted>2020-09-10T20:57:00Z</cp:lastPrinted>
  <dcterms:created xsi:type="dcterms:W3CDTF">2020-09-10T20:47:00Z</dcterms:created>
  <dcterms:modified xsi:type="dcterms:W3CDTF">2020-09-10T20:57:00Z</dcterms:modified>
</cp:coreProperties>
</file>