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E3F36" w14:textId="6C4F5202" w:rsidR="002A2353" w:rsidRDefault="00E32066" w:rsidP="00E32066">
      <w:pPr>
        <w:jc w:val="center"/>
      </w:pPr>
      <w:r>
        <w:rPr>
          <w:rFonts w:hint="eastAsia"/>
        </w:rPr>
        <w:t>关于空间站的报告</w:t>
      </w:r>
    </w:p>
    <w:p w14:paraId="7ADFD39C" w14:textId="77C6119D" w:rsidR="00E32066" w:rsidRDefault="00E32066" w:rsidP="00E32066"/>
    <w:p w14:paraId="3CD8875C" w14:textId="745E593D" w:rsidR="00492D08" w:rsidRDefault="00E32066" w:rsidP="00E32066">
      <w:r w:rsidRPr="00492D08">
        <w:rPr>
          <w:rFonts w:hint="eastAsia"/>
          <w:b/>
          <w:bCs/>
        </w:rPr>
        <w:t>摘要</w:t>
      </w:r>
      <w:r>
        <w:rPr>
          <w:rFonts w:hint="eastAsia"/>
        </w:rPr>
        <w:t>：</w:t>
      </w:r>
      <w:r w:rsidRPr="00E32066">
        <w:rPr>
          <w:rFonts w:hint="eastAsia"/>
        </w:rPr>
        <w:t>空间站，英文名Space</w:t>
      </w:r>
      <w:r w:rsidR="00BF1B21">
        <w:t xml:space="preserve"> </w:t>
      </w:r>
      <w:r w:rsidRPr="00E32066">
        <w:rPr>
          <w:rFonts w:hint="eastAsia"/>
        </w:rPr>
        <w:t>Station，又称航天站、太空站、轨道站。顾名思义，它是一种在</w:t>
      </w:r>
      <w:hyperlink r:id="rId5" w:tgtFrame="_blank" w:history="1">
        <w:r w:rsidRPr="00E32066">
          <w:rPr>
            <w:rFonts w:hint="eastAsia"/>
          </w:rPr>
          <w:t>近地轨道</w:t>
        </w:r>
      </w:hyperlink>
      <w:r w:rsidRPr="00E32066">
        <w:rPr>
          <w:rFonts w:hint="eastAsia"/>
        </w:rPr>
        <w:t>长时间运行，可供多名航天员巡访、长期工作和生活的</w:t>
      </w:r>
      <w:hyperlink r:id="rId6" w:tgtFrame="_blank" w:history="1">
        <w:r w:rsidRPr="00E32066">
          <w:rPr>
            <w:rFonts w:hint="eastAsia"/>
          </w:rPr>
          <w:t>载人航天器</w:t>
        </w:r>
      </w:hyperlink>
      <w:r w:rsidRPr="00E32066">
        <w:rPr>
          <w:rFonts w:hint="eastAsia"/>
        </w:rPr>
        <w:t>。</w:t>
      </w:r>
      <w:r w:rsidR="00492D08" w:rsidRPr="00492D08">
        <w:rPr>
          <w:rFonts w:hint="eastAsia"/>
        </w:rPr>
        <w:t>人类并不满足于在太空作短暂的旅游，为了开发太空，需要建立长期生活和工作的基地。</w:t>
      </w:r>
      <w:r w:rsidR="00492D08">
        <w:rPr>
          <w:rFonts w:hint="eastAsia"/>
        </w:rPr>
        <w:t>空间站正是作为“太空基地”而存在，在科学研究、深空探索等方面发挥着巨大作用，所以对空间站的深入了解是什么有必要的。</w:t>
      </w:r>
    </w:p>
    <w:p w14:paraId="4121E357" w14:textId="77777777" w:rsidR="00492D08" w:rsidRDefault="00492D08" w:rsidP="00E32066"/>
    <w:p w14:paraId="529CFFBD" w14:textId="5619B98D" w:rsidR="00492D08" w:rsidRPr="00492D08" w:rsidRDefault="00492D08" w:rsidP="00E32066">
      <w:pPr>
        <w:rPr>
          <w:b/>
          <w:bCs/>
        </w:rPr>
      </w:pPr>
      <w:r w:rsidRPr="00492D08">
        <w:rPr>
          <w:rFonts w:hint="eastAsia"/>
          <w:b/>
          <w:bCs/>
        </w:rPr>
        <w:t>外形特点</w:t>
      </w:r>
    </w:p>
    <w:p w14:paraId="7A236354" w14:textId="29A1E520" w:rsidR="00492D08" w:rsidRDefault="00492D08" w:rsidP="009465A1">
      <w:pPr>
        <w:ind w:firstLine="420"/>
      </w:pPr>
      <w:r w:rsidRPr="00E32066">
        <w:rPr>
          <w:rFonts w:hint="eastAsia"/>
        </w:rPr>
        <w:t>空间站分为单一式和组合式两种。单一式空间站可由航天运载器一次发射入轨，组合式空间站则由航天运载器分批将组件送入轨道，在太空组装而成。</w:t>
      </w:r>
    </w:p>
    <w:p w14:paraId="42DFBA37" w14:textId="653217A8" w:rsidR="009465A1" w:rsidRDefault="009465A1" w:rsidP="009465A1">
      <w:pPr>
        <w:ind w:firstLine="420"/>
      </w:pPr>
      <w:r w:rsidRPr="009465A1">
        <w:rPr>
          <w:rFonts w:hint="eastAsia"/>
        </w:rPr>
        <w:t>空间站的结构特点是体积比较大，在轨道飞行时间较长，有多种功能，能开展的太空科研项目也多而广。空间站的基本组成是以一个载人生活舱为主体，再加上有不同用途的舱段，如工作实验舱、科学仪器舱等。太阳能电池板与对接舱口是空间站必备的设施，以保证空间站的电能供应和实现与其他航天器的对接。</w:t>
      </w:r>
    </w:p>
    <w:p w14:paraId="7BA16C49" w14:textId="551AB411" w:rsidR="004A240E" w:rsidRDefault="004A240E" w:rsidP="004A240E">
      <w:pPr>
        <w:ind w:firstLine="420"/>
      </w:pPr>
      <w:r w:rsidRPr="004A240E">
        <w:rPr>
          <w:rFonts w:hint="eastAsia"/>
        </w:rPr>
        <w:t>国际空间站的规模一般都很大，结构也比较复杂。空间站一般包括宇航员居住舱、实验舱、服务舱，对接过渡舱、桁架、太阳电池等部分组成，试用期为5～10年。总质量约423吨、长108米、宽(含翼展)88米，运行轨道高度为397千米，载人舱内大气压与地表面相同，可载6人。建成后总质量将达438吨，长108米。</w:t>
      </w:r>
    </w:p>
    <w:p w14:paraId="7A0CA624" w14:textId="6044492D" w:rsidR="004A240E" w:rsidRPr="004A240E" w:rsidRDefault="004A240E" w:rsidP="004A240E">
      <w:pPr>
        <w:ind w:firstLine="420"/>
      </w:pPr>
      <w:r w:rsidRPr="004A240E">
        <w:t>中国空间站包括核心舱、实验舱</w:t>
      </w:r>
      <w:r w:rsidRPr="004A240E">
        <w:rPr>
          <w:rFonts w:hint="eastAsia"/>
        </w:rPr>
        <w:t>“</w:t>
      </w:r>
      <w:r w:rsidRPr="004A240E">
        <w:t>梦天</w:t>
      </w:r>
      <w:r w:rsidRPr="004A240E">
        <w:rPr>
          <w:rFonts w:hint="eastAsia"/>
        </w:rPr>
        <w:t>”</w:t>
      </w:r>
      <w:r w:rsidRPr="004A240E">
        <w:t>、实验舱</w:t>
      </w:r>
      <w:r w:rsidRPr="004A240E">
        <w:rPr>
          <w:rFonts w:hint="eastAsia"/>
        </w:rPr>
        <w:t>“</w:t>
      </w:r>
      <w:r w:rsidRPr="004A240E">
        <w:t>问天</w:t>
      </w:r>
      <w:r w:rsidRPr="004A240E">
        <w:rPr>
          <w:rFonts w:hint="eastAsia"/>
        </w:rPr>
        <w:t>”</w:t>
      </w:r>
      <w:r w:rsidRPr="004A240E">
        <w:t>、</w:t>
      </w:r>
      <w:hyperlink r:id="rId7" w:tgtFrame="_blank" w:history="1">
        <w:r w:rsidRPr="004A240E">
          <w:t>载人飞船</w:t>
        </w:r>
      </w:hyperlink>
      <w:r w:rsidRPr="004A240E">
        <w:t>（“</w:t>
      </w:r>
      <w:hyperlink r:id="rId8" w:tgtFrame="_blank" w:history="1">
        <w:r w:rsidRPr="004A240E">
          <w:t>神舟</w:t>
        </w:r>
      </w:hyperlink>
      <w:r w:rsidRPr="004A240E">
        <w:t>”号飞船）和货运飞船（</w:t>
      </w:r>
      <w:proofErr w:type="gramStart"/>
      <w:r w:rsidRPr="004A240E">
        <w:t>天舟一号</w:t>
      </w:r>
      <w:proofErr w:type="gramEnd"/>
      <w:r w:rsidRPr="004A240E">
        <w:t>飞船）五个模块组成。各飞行器既是独立的飞行器，具备独立的飞行能力，又可以与核心舱组合成多种形态的空间组合体，在核心</w:t>
      </w:r>
      <w:proofErr w:type="gramStart"/>
      <w:r w:rsidRPr="004A240E">
        <w:t>舱统一</w:t>
      </w:r>
      <w:proofErr w:type="gramEnd"/>
      <w:r w:rsidRPr="004A240E">
        <w:t>调度下协同工作，完成空间站承担的各项任务。</w:t>
      </w:r>
      <w:r w:rsidRPr="004A240E">
        <w:rPr>
          <w:rFonts w:hint="eastAsia"/>
        </w:rPr>
        <w:t>核心舱</w:t>
      </w:r>
      <w:r w:rsidRPr="004A240E">
        <w:t>全长约18.1米，最大直径约4.2米，发射质量20-22吨</w:t>
      </w:r>
      <w:r>
        <w:rPr>
          <w:rFonts w:hint="eastAsia"/>
        </w:rPr>
        <w:t>；</w:t>
      </w:r>
      <w:r w:rsidRPr="004A240E">
        <w:rPr>
          <w:rFonts w:hint="eastAsia"/>
        </w:rPr>
        <w:t>实验舱</w:t>
      </w:r>
      <w:r w:rsidRPr="004A240E">
        <w:t>全长均约14.4米，最大直径均约4.2米，发射质量均约20-22吨</w:t>
      </w:r>
      <w:r>
        <w:rPr>
          <w:rFonts w:hint="eastAsia"/>
        </w:rPr>
        <w:t>；</w:t>
      </w:r>
      <w:r w:rsidRPr="004A240E">
        <w:rPr>
          <w:rFonts w:hint="eastAsia"/>
        </w:rPr>
        <w:t>货运飞船</w:t>
      </w:r>
      <w:r w:rsidRPr="004A240E">
        <w:t>最大直径约3.35米，发射质量不大于13吨</w:t>
      </w:r>
      <w:r>
        <w:rPr>
          <w:rFonts w:hint="eastAsia"/>
        </w:rPr>
        <w:t>。</w:t>
      </w:r>
    </w:p>
    <w:p w14:paraId="27A91B4C" w14:textId="77777777" w:rsidR="004A240E" w:rsidRPr="004A240E" w:rsidRDefault="004A240E" w:rsidP="004A240E">
      <w:pPr>
        <w:ind w:firstLine="420"/>
      </w:pPr>
    </w:p>
    <w:p w14:paraId="3FB89EAB" w14:textId="22031562" w:rsidR="00492D08" w:rsidRPr="00492D08" w:rsidRDefault="00492D08" w:rsidP="00E32066">
      <w:pPr>
        <w:rPr>
          <w:b/>
          <w:bCs/>
        </w:rPr>
      </w:pPr>
      <w:r w:rsidRPr="00492D08">
        <w:rPr>
          <w:rFonts w:hint="eastAsia"/>
          <w:b/>
          <w:bCs/>
        </w:rPr>
        <w:t>性能特征</w:t>
      </w:r>
    </w:p>
    <w:p w14:paraId="6B580220" w14:textId="7119B2D4" w:rsidR="00492D08" w:rsidRDefault="009268C6" w:rsidP="009268C6">
      <w:pPr>
        <w:ind w:firstLine="420"/>
      </w:pPr>
      <w:r w:rsidRPr="009268C6">
        <w:t>空间站</w:t>
      </w:r>
      <w:r w:rsidRPr="009268C6">
        <w:rPr>
          <w:rFonts w:hint="eastAsia"/>
        </w:rPr>
        <w:t>是一种</w:t>
      </w:r>
      <w:r w:rsidRPr="009268C6">
        <w:t>可供多名航天员在其中生活、工作和巡访的载人航天器。与其他航天器相比，空间站的显著特点就是它可以长时间在太空稳定运行，同时在空间站中还有人类生活所需的一切基本设施。太空站在太空接纳航天员，可以使载人飞船成为只运送航天员的工具，从而简化了其内部的结构和减轻其在太空飞行时所需要的物质，这样既降低了载人飞船的设计难度，又可减少航天费用。空间站在运行时可载人，也可不载人，只要航天员启动并调试后它便可照常进行工作。这样能缩短航天员在太空的时间，减少许多消耗</w:t>
      </w:r>
      <w:r w:rsidRPr="009268C6">
        <w:rPr>
          <w:rFonts w:hint="eastAsia"/>
        </w:rPr>
        <w:t>。</w:t>
      </w:r>
      <w:r w:rsidRPr="009268C6">
        <w:t>另外，当空间站发生故障时可以在太空中维修、换件，延长航天器的寿命，既增加了使用期也减少了航天费用。</w:t>
      </w:r>
    </w:p>
    <w:p w14:paraId="24380865" w14:textId="77777777" w:rsidR="00832FFB" w:rsidRDefault="00832FFB" w:rsidP="009268C6">
      <w:pPr>
        <w:ind w:firstLine="420"/>
      </w:pPr>
      <w:r w:rsidRPr="00832FFB">
        <w:rPr>
          <w:rFonts w:hint="eastAsia"/>
        </w:rPr>
        <w:t>国际空间站最初设计时预计寿命为15年，但是如今它已经存在逾20年了，多国专家表示，由于零部件保存完好，它的寿命有可能延长至2024年甚至更久。</w:t>
      </w:r>
    </w:p>
    <w:p w14:paraId="1CEF9ED5" w14:textId="08599CD5" w:rsidR="00832FFB" w:rsidRDefault="00832FFB" w:rsidP="009268C6">
      <w:pPr>
        <w:ind w:firstLine="420"/>
      </w:pPr>
      <w:r w:rsidRPr="00832FFB">
        <w:t>中国空间站的设计寿命不小于十年，并且如果通过维修，还可以延长其使用寿命，具备一定的扩展。</w:t>
      </w:r>
    </w:p>
    <w:p w14:paraId="70E25591" w14:textId="77777777" w:rsidR="00A7206A" w:rsidRPr="00832FFB" w:rsidRDefault="00A7206A" w:rsidP="009268C6">
      <w:pPr>
        <w:ind w:firstLine="420"/>
      </w:pPr>
    </w:p>
    <w:p w14:paraId="2FA41070" w14:textId="31F13A87" w:rsidR="00492D08" w:rsidRDefault="00492D08" w:rsidP="00E32066">
      <w:pPr>
        <w:rPr>
          <w:b/>
          <w:bCs/>
        </w:rPr>
      </w:pPr>
      <w:r w:rsidRPr="00492D08">
        <w:rPr>
          <w:rFonts w:hint="eastAsia"/>
          <w:b/>
          <w:bCs/>
        </w:rPr>
        <w:t>功能和用途</w:t>
      </w:r>
    </w:p>
    <w:p w14:paraId="345DDCE0" w14:textId="285EAF0B" w:rsidR="00832FFB" w:rsidRDefault="0066012D" w:rsidP="00E32066">
      <w:r>
        <w:tab/>
      </w:r>
      <w:r w:rsidRPr="0066012D">
        <w:rPr>
          <w:rFonts w:hint="eastAsia"/>
        </w:rPr>
        <w:t>当前空间站的主要用途是：</w:t>
      </w:r>
      <w:r w:rsidRPr="0066012D">
        <w:t>1、开展新材料加工技术研究；2、进行空间生命科学、人体科学和航天医学研究；3、开展空间天文观测和对地观测；4、试验验证载人深空探索新技术等。未来的空间站还有可能作为飞往地球同步轨道、月球和其他行星等的航天器的基地。</w:t>
      </w:r>
      <w:r>
        <w:rPr>
          <w:rFonts w:hint="eastAsia"/>
        </w:rPr>
        <w:t>【</w:t>
      </w:r>
      <w:r w:rsidR="00C935E3">
        <w:rPr>
          <w:rFonts w:hint="eastAsia"/>
        </w:rPr>
        <w:t>1</w:t>
      </w:r>
      <w:r>
        <w:rPr>
          <w:rFonts w:hint="eastAsia"/>
        </w:rPr>
        <w:t>】</w:t>
      </w:r>
    </w:p>
    <w:p w14:paraId="5F518DB9" w14:textId="3F6B3DB6" w:rsidR="00A7206A" w:rsidRDefault="00A7206A" w:rsidP="00832FFB">
      <w:pPr>
        <w:ind w:firstLine="420"/>
      </w:pPr>
      <w:r>
        <w:rPr>
          <w:rFonts w:hint="eastAsia"/>
        </w:rPr>
        <w:lastRenderedPageBreak/>
        <w:t>同时</w:t>
      </w:r>
      <w:r w:rsidRPr="00A7206A">
        <w:rPr>
          <w:rFonts w:hint="eastAsia"/>
        </w:rPr>
        <w:t>在空</w:t>
      </w:r>
      <w:r w:rsidRPr="00A7206A">
        <w:t>间为卫星服务,是空间站的又一项重大的应用。它包括维护、修理、更换或补给各种必需物资。空间站为卫星服务,可分为直接操作和遥控两类。直接操作包括在舱外和站内安装连接有效载荷、系绳和组装大型结构件等等。遥控指对飞行平台的各种服务和支持工作,包括无人航天器与平台对接服务,以及由空间站上的航天员控制操作等。</w:t>
      </w:r>
      <w:r>
        <w:rPr>
          <w:rFonts w:hint="eastAsia"/>
        </w:rPr>
        <w:t>【</w:t>
      </w:r>
      <w:r w:rsidR="00C935E3">
        <w:rPr>
          <w:rFonts w:hint="eastAsia"/>
        </w:rPr>
        <w:t>2</w:t>
      </w:r>
      <w:r>
        <w:rPr>
          <w:rFonts w:hint="eastAsia"/>
        </w:rPr>
        <w:t>】</w:t>
      </w:r>
    </w:p>
    <w:p w14:paraId="54B7C36B" w14:textId="564529AA" w:rsidR="00492D08" w:rsidRDefault="00832FFB" w:rsidP="00832FFB">
      <w:pPr>
        <w:ind w:firstLine="420"/>
      </w:pPr>
      <w:r w:rsidRPr="009268C6">
        <w:t>因为空间站能长期（数月或数年）的飞行，</w:t>
      </w:r>
      <w:proofErr w:type="gramStart"/>
      <w:r w:rsidRPr="009268C6">
        <w:t>故保证</w:t>
      </w:r>
      <w:proofErr w:type="gramEnd"/>
      <w:r w:rsidRPr="009268C6">
        <w:t>了太空科研工作的连续性和深入性，这对研究的逐步深化和提高科研质量有重要作用。</w:t>
      </w:r>
    </w:p>
    <w:p w14:paraId="365C49FB" w14:textId="77777777" w:rsidR="00BC2841" w:rsidRDefault="00BC2841" w:rsidP="00832FFB">
      <w:pPr>
        <w:ind w:firstLine="420"/>
      </w:pPr>
    </w:p>
    <w:p w14:paraId="2EF21B39" w14:textId="28D0CAB8" w:rsidR="00492D08" w:rsidRPr="00492D08" w:rsidRDefault="00492D08" w:rsidP="00E32066">
      <w:pPr>
        <w:rPr>
          <w:b/>
          <w:bCs/>
        </w:rPr>
      </w:pPr>
      <w:r w:rsidRPr="00492D08">
        <w:rPr>
          <w:rFonts w:hint="eastAsia"/>
          <w:b/>
          <w:bCs/>
        </w:rPr>
        <w:t>使用维护</w:t>
      </w:r>
    </w:p>
    <w:p w14:paraId="6CFDCF6E" w14:textId="64DD503B" w:rsidR="00492D08" w:rsidRDefault="00323815" w:rsidP="00323815">
      <w:pPr>
        <w:ind w:firstLine="420"/>
      </w:pPr>
      <w:r w:rsidRPr="00323815">
        <w:rPr>
          <w:rFonts w:hint="eastAsia"/>
        </w:rPr>
        <w:t>空间站长寿命要求与航天员在轨对设备维修和</w:t>
      </w:r>
      <w:r w:rsidRPr="00323815">
        <w:t>更换的技术是相辅相成的。从国外建造空间站的历史及经验来看，要延长空间站的寿命和保证空间站的正常可靠运行，有航天员参与的在轨组装和维修工作是必不可少的；航天员用于维修操作的时间占整个空间任务时间的比重很大</w:t>
      </w:r>
      <w:r>
        <w:rPr>
          <w:rFonts w:hint="eastAsia"/>
        </w:rPr>
        <w:t>，</w:t>
      </w:r>
      <w:r w:rsidRPr="00323815">
        <w:t>也从另一方面说明了开展空间站维修工作的必要性</w:t>
      </w:r>
      <w:r>
        <w:rPr>
          <w:rFonts w:hint="eastAsia"/>
        </w:rPr>
        <w:t>【</w:t>
      </w:r>
      <w:r w:rsidR="00C935E3">
        <w:rPr>
          <w:rFonts w:hint="eastAsia"/>
        </w:rPr>
        <w:t>3</w:t>
      </w:r>
      <w:r>
        <w:rPr>
          <w:rFonts w:hint="eastAsia"/>
        </w:rPr>
        <w:t>】</w:t>
      </w:r>
      <w:r w:rsidRPr="00323815">
        <w:t>。</w:t>
      </w:r>
    </w:p>
    <w:p w14:paraId="06B39FB1" w14:textId="1620E64B" w:rsidR="004673F8" w:rsidRDefault="00323815" w:rsidP="00481649">
      <w:pPr>
        <w:ind w:firstLine="420"/>
      </w:pPr>
      <w:r>
        <w:rPr>
          <w:rFonts w:hint="eastAsia"/>
        </w:rPr>
        <w:t>空间站维修的支撑技术主要包括：空间目标识别、跟踪与测量技术，故障诊断技术，故障隔离技术，即插即用技术</w:t>
      </w:r>
      <w:r w:rsidR="004673F8">
        <w:rPr>
          <w:rFonts w:hint="eastAsia"/>
        </w:rPr>
        <w:t>，交互性接口技术，空间机械臂技术，遥控操作技术等。</w:t>
      </w:r>
    </w:p>
    <w:p w14:paraId="3529C5EB" w14:textId="71379EE8" w:rsidR="004673F8" w:rsidRDefault="00481649" w:rsidP="00481649">
      <w:pPr>
        <w:ind w:firstLine="420"/>
      </w:pPr>
      <w:r>
        <w:t>在国际空间站的维修中，美国和俄罗斯对各自负责的舱段采取不同的维修方法。NASA采用以可靠性为中心的维修方法（RCM）</w:t>
      </w:r>
      <w:r>
        <w:rPr>
          <w:rFonts w:hint="eastAsia"/>
        </w:rPr>
        <w:t>【</w:t>
      </w:r>
      <w:r w:rsidR="00C935E3">
        <w:rPr>
          <w:rFonts w:hint="eastAsia"/>
        </w:rPr>
        <w:t>4</w:t>
      </w:r>
      <w:r>
        <w:rPr>
          <w:rFonts w:hint="eastAsia"/>
        </w:rPr>
        <w:t>】</w:t>
      </w:r>
      <w:r>
        <w:t>，引进基于条件的维修理论，补充了仅仅基于时间维</w:t>
      </w:r>
      <w:r>
        <w:rPr>
          <w:rFonts w:hint="eastAsia"/>
        </w:rPr>
        <w:t>修的方式，</w:t>
      </w:r>
      <w:r>
        <w:t>大大延长了设备的寿命和维修间隔，提高了效率。</w:t>
      </w:r>
      <w:r w:rsidRPr="00481649">
        <w:rPr>
          <w:rFonts w:hint="eastAsia"/>
        </w:rPr>
        <w:t>俄罗斯由于设</w:t>
      </w:r>
      <w:r w:rsidRPr="00481649">
        <w:t>备的固有可靠性较低，采取了大量的预防性维修方法来延长系统寿命，占用了大量的时间和资源。</w:t>
      </w:r>
    </w:p>
    <w:p w14:paraId="6F426293" w14:textId="77777777" w:rsidR="000420B0" w:rsidRDefault="00481649" w:rsidP="00481649">
      <w:pPr>
        <w:ind w:firstLine="420"/>
      </w:pPr>
      <w:r>
        <w:rPr>
          <w:rFonts w:hint="eastAsia"/>
        </w:rPr>
        <w:t>在借鉴国外空间站采用的维修策略的基础上，我国的空间站维修策略主要是采取以预防性为主、其他维修方式包括在轨维修ORU方法、RCM方法等为辅的维修方式</w:t>
      </w:r>
      <w:r w:rsidR="000420B0">
        <w:rPr>
          <w:rFonts w:hint="eastAsia"/>
        </w:rPr>
        <w:t>。</w:t>
      </w:r>
    </w:p>
    <w:p w14:paraId="47398D0E" w14:textId="6910A6B9" w:rsidR="00481649" w:rsidRDefault="000420B0" w:rsidP="00481649">
      <w:pPr>
        <w:ind w:firstLine="420"/>
      </w:pPr>
      <w:r>
        <w:rPr>
          <w:rFonts w:hint="eastAsia"/>
        </w:rPr>
        <w:t>我国</w:t>
      </w:r>
      <w:r w:rsidRPr="000420B0">
        <w:rPr>
          <w:rFonts w:hint="eastAsia"/>
        </w:rPr>
        <w:t>根据空间站的维修策略制定</w:t>
      </w:r>
      <w:r>
        <w:rPr>
          <w:rFonts w:hint="eastAsia"/>
        </w:rPr>
        <w:t>了</w:t>
      </w:r>
      <w:r w:rsidRPr="000420B0">
        <w:rPr>
          <w:rFonts w:hint="eastAsia"/>
        </w:rPr>
        <w:t>维修方案。</w:t>
      </w:r>
      <w:r w:rsidRPr="000420B0">
        <w:t>一般包括以下内容：可维修性设计标准；尽量减少维修停机时间的措施；避免维修失误的潜在可能性措施</w:t>
      </w:r>
      <w:r>
        <w:rPr>
          <w:rFonts w:hint="eastAsia"/>
        </w:rPr>
        <w:t>；</w:t>
      </w:r>
      <w:r w:rsidRPr="000420B0">
        <w:t>采用标准化接口，保证互换性措施；维修实施过程的安全措施；维修正确性的验证措施</w:t>
      </w:r>
      <w:r>
        <w:rPr>
          <w:rFonts w:hint="eastAsia"/>
        </w:rPr>
        <w:t>【</w:t>
      </w:r>
      <w:r w:rsidR="00C935E3">
        <w:rPr>
          <w:rFonts w:hint="eastAsia"/>
        </w:rPr>
        <w:t>3</w:t>
      </w:r>
      <w:r>
        <w:rPr>
          <w:rFonts w:hint="eastAsia"/>
        </w:rPr>
        <w:t>】</w:t>
      </w:r>
      <w:r w:rsidRPr="000420B0">
        <w:t>。</w:t>
      </w:r>
    </w:p>
    <w:p w14:paraId="27B667EB" w14:textId="77777777" w:rsidR="0066012D" w:rsidRPr="004673F8" w:rsidRDefault="0066012D" w:rsidP="00481649">
      <w:pPr>
        <w:ind w:firstLine="420"/>
      </w:pPr>
    </w:p>
    <w:p w14:paraId="0601206A" w14:textId="77777777" w:rsidR="00780B23" w:rsidRDefault="00492D08" w:rsidP="00E32066">
      <w:pPr>
        <w:rPr>
          <w:b/>
          <w:bCs/>
        </w:rPr>
      </w:pPr>
      <w:r w:rsidRPr="00492D08">
        <w:rPr>
          <w:rFonts w:hint="eastAsia"/>
          <w:b/>
          <w:bCs/>
        </w:rPr>
        <w:t>未来的发展趋势</w:t>
      </w:r>
    </w:p>
    <w:p w14:paraId="289C09AB" w14:textId="5B19C0AA" w:rsidR="00492D08" w:rsidRPr="00492D08" w:rsidRDefault="00780B23" w:rsidP="00780B23">
      <w:pPr>
        <w:ind w:firstLine="420"/>
        <w:rPr>
          <w:b/>
          <w:bCs/>
        </w:rPr>
      </w:pPr>
      <w:r w:rsidRPr="00BC2841">
        <w:rPr>
          <w:rFonts w:hint="eastAsia"/>
        </w:rPr>
        <w:t>地</w:t>
      </w:r>
      <w:r w:rsidRPr="00BC2841">
        <w:t>球是人类生活的“摇篮”。但是,人类不能永远生活在“摇篮”里。建立近地空间站,只是人类到太空去生活的第一步。</w:t>
      </w:r>
    </w:p>
    <w:p w14:paraId="39042A2F" w14:textId="5CE40C26" w:rsidR="00492D08" w:rsidRDefault="00BC2841" w:rsidP="00E32066">
      <w:r>
        <w:tab/>
      </w:r>
      <w:r>
        <w:rPr>
          <w:rFonts w:hint="eastAsia"/>
        </w:rPr>
        <w:t>空间站作为我们的“太空基地”帮助我们实现了在太空中可以长期生活的愿望，其性能强大可运行至少十年，用途广泛在科学研究、民生发展、国防等领域都发挥着巨大作用</w:t>
      </w:r>
      <w:r w:rsidR="00780B23">
        <w:rPr>
          <w:rFonts w:hint="eastAsia"/>
        </w:rPr>
        <w:t>。</w:t>
      </w:r>
    </w:p>
    <w:p w14:paraId="33B2E7A5" w14:textId="60974693" w:rsidR="000916AB" w:rsidRPr="00492D08" w:rsidRDefault="000916AB" w:rsidP="000916AB">
      <w:pPr>
        <w:ind w:firstLine="420"/>
      </w:pPr>
      <w:r w:rsidRPr="000916AB">
        <w:rPr>
          <w:rFonts w:hint="eastAsia"/>
        </w:rPr>
        <w:t>空间站、载人登月及其前沿科学探索、太</w:t>
      </w:r>
      <w:r w:rsidRPr="000916AB">
        <w:t>空技术研究、太空资源的开发和利用以及太空技术合作、国际交流与合作势必将创造可观的经济社会效益, 进一步促进和带动经济发展, 并</w:t>
      </w:r>
      <w:r>
        <w:rPr>
          <w:rFonts w:hint="eastAsia"/>
        </w:rPr>
        <w:t>给世界</w:t>
      </w:r>
      <w:r w:rsidRPr="000916AB">
        <w:t>人民的生活带来巨大的变化, 造福人类</w:t>
      </w:r>
      <w:r>
        <w:rPr>
          <w:rFonts w:hint="eastAsia"/>
        </w:rPr>
        <w:t>。</w:t>
      </w:r>
    </w:p>
    <w:p w14:paraId="11F8A898" w14:textId="48B38CF3" w:rsidR="00323815" w:rsidRDefault="00BC2841" w:rsidP="00C935E3">
      <w:pPr>
        <w:ind w:firstLine="420"/>
      </w:pPr>
      <w:r w:rsidRPr="00BC2841">
        <w:t>随着航天技术的发展,人类将要在</w:t>
      </w:r>
      <w:proofErr w:type="gramStart"/>
      <w:r w:rsidRPr="00BC2841">
        <w:t>浩翰</w:t>
      </w:r>
      <w:proofErr w:type="gramEnd"/>
      <w:r w:rsidRPr="00BC2841">
        <w:t>的太空中建立起各种各样的大型空间站,甚至</w:t>
      </w:r>
      <w:r>
        <w:rPr>
          <w:rFonts w:hint="eastAsia"/>
        </w:rPr>
        <w:t>在</w:t>
      </w:r>
      <w:r w:rsidRPr="00BC2841">
        <w:t>地月系统的拉格朗日的秤动点上建立起巨大无比的永久性空间站,这些空间站将是人们在那里长期生活、生产和飞往月球及其它行星的基地。</w:t>
      </w:r>
    </w:p>
    <w:p w14:paraId="423FC5C9" w14:textId="23939001" w:rsidR="00323815" w:rsidRDefault="00323815"/>
    <w:p w14:paraId="6F0843FD" w14:textId="2B2521A5" w:rsidR="00323815" w:rsidRDefault="00323815"/>
    <w:p w14:paraId="4A887D99" w14:textId="71473B6F" w:rsidR="00323815" w:rsidRDefault="00323815"/>
    <w:p w14:paraId="54BFFDE5" w14:textId="647C1BAC" w:rsidR="00323815" w:rsidRDefault="00323815"/>
    <w:p w14:paraId="083E7B64" w14:textId="60106000" w:rsidR="00323815" w:rsidRDefault="00323815"/>
    <w:p w14:paraId="6F3FD470" w14:textId="7EC5B0DD" w:rsidR="00323815" w:rsidRDefault="00323815"/>
    <w:p w14:paraId="011F08F2" w14:textId="1EA6ECBB" w:rsidR="00323815" w:rsidRDefault="00323815"/>
    <w:p w14:paraId="04D479FC" w14:textId="6658726D" w:rsidR="00323815" w:rsidRDefault="00323815"/>
    <w:p w14:paraId="6A2AB8CB" w14:textId="04002934" w:rsidR="00323815" w:rsidRDefault="00323815"/>
    <w:p w14:paraId="1A73994E" w14:textId="2459DB78" w:rsidR="006C2207" w:rsidRPr="006C2207" w:rsidRDefault="006C2207" w:rsidP="00C935E3">
      <w:pPr>
        <w:rPr>
          <w:b/>
          <w:bCs/>
        </w:rPr>
      </w:pPr>
      <w:r w:rsidRPr="006C2207">
        <w:rPr>
          <w:rFonts w:hint="eastAsia"/>
          <w:b/>
          <w:bCs/>
        </w:rPr>
        <w:lastRenderedPageBreak/>
        <w:t>参考文献</w:t>
      </w:r>
    </w:p>
    <w:p w14:paraId="0EF147E7" w14:textId="16B43575" w:rsidR="00C935E3" w:rsidRDefault="00C935E3" w:rsidP="00C935E3">
      <w:r>
        <w:rPr>
          <w:rFonts w:hint="eastAsia"/>
        </w:rPr>
        <w:t>[1</w:t>
      </w:r>
      <w:r>
        <w:t>].空间站的种类和用途[J].航天器环境工程,2011,28(05):481.</w:t>
      </w:r>
    </w:p>
    <w:p w14:paraId="6CDBF3A0" w14:textId="0A47AFE1" w:rsidR="00C935E3" w:rsidRPr="00C935E3" w:rsidRDefault="00C935E3" w:rsidP="00C935E3">
      <w:r>
        <w:rPr>
          <w:rFonts w:hint="eastAsia"/>
        </w:rPr>
        <w:t>[2</w:t>
      </w:r>
      <w:r>
        <w:t>].范剑峰.空间站概述[J].中国空间科学技术,1987(03):36-44.</w:t>
      </w:r>
    </w:p>
    <w:p w14:paraId="4714C872" w14:textId="703DBF68" w:rsidR="00C935E3" w:rsidRDefault="00C935E3" w:rsidP="00C935E3">
      <w:r>
        <w:t>[</w:t>
      </w:r>
      <w:r>
        <w:rPr>
          <w:rFonts w:hint="eastAsia"/>
        </w:rPr>
        <w:t>3</w:t>
      </w:r>
      <w:r>
        <w:t>]张海军,崔利荣.空间站的维修性[J].质量与可靠性,2013(04):9-12.</w:t>
      </w:r>
    </w:p>
    <w:p w14:paraId="76E1CD9D" w14:textId="6767CD5D" w:rsidR="00BC2841" w:rsidRDefault="00C935E3" w:rsidP="00C935E3">
      <w:r>
        <w:rPr>
          <w:rFonts w:hint="eastAsia"/>
        </w:rPr>
        <w:t>[4</w:t>
      </w:r>
      <w:r>
        <w:t>]</w:t>
      </w:r>
      <w:r w:rsidRPr="00481649">
        <w:t>滕鑫紫，陈庆华.国外空间站在轨维修策略研究及启示[J].航天医学与医学工程，2012（6）：475-478.</w:t>
      </w:r>
    </w:p>
    <w:p w14:paraId="772B5EDF" w14:textId="77777777" w:rsidR="00C935E3" w:rsidRDefault="00C935E3"/>
    <w:sectPr w:rsidR="00C935E3" w:rsidSect="00F905DE">
      <w:pgSz w:w="11906" w:h="16838" w:code="9"/>
      <w:pgMar w:top="1440" w:right="1797" w:bottom="1440" w:left="1797" w:header="851" w:footer="992" w:gutter="0"/>
      <w:cols w:space="425"/>
      <w:docGrid w:type="lines" w:linePitch="317" w:charSpace="70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proofState w:spelling="clean" w:grammar="clean"/>
  <w:defaultTabStop w:val="420"/>
  <w:drawingGridHorizontalSpacing w:val="122"/>
  <w:drawingGridVerticalSpacing w:val="31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A4"/>
    <w:rsid w:val="000420B0"/>
    <w:rsid w:val="00064C01"/>
    <w:rsid w:val="000916AB"/>
    <w:rsid w:val="002A2353"/>
    <w:rsid w:val="00323815"/>
    <w:rsid w:val="003A33F4"/>
    <w:rsid w:val="00407A3B"/>
    <w:rsid w:val="004673F8"/>
    <w:rsid w:val="00481649"/>
    <w:rsid w:val="00492D08"/>
    <w:rsid w:val="004A240E"/>
    <w:rsid w:val="005204AF"/>
    <w:rsid w:val="0066012D"/>
    <w:rsid w:val="006C2207"/>
    <w:rsid w:val="00780B23"/>
    <w:rsid w:val="00832FFB"/>
    <w:rsid w:val="008519C9"/>
    <w:rsid w:val="009268C6"/>
    <w:rsid w:val="009465A1"/>
    <w:rsid w:val="009D37C5"/>
    <w:rsid w:val="00A7206A"/>
    <w:rsid w:val="00AA16BF"/>
    <w:rsid w:val="00AB50A4"/>
    <w:rsid w:val="00BC2841"/>
    <w:rsid w:val="00BF1B21"/>
    <w:rsid w:val="00C935E3"/>
    <w:rsid w:val="00E229C0"/>
    <w:rsid w:val="00E32066"/>
    <w:rsid w:val="00E57967"/>
    <w:rsid w:val="00F9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39C4"/>
  <w15:chartTrackingRefBased/>
  <w15:docId w15:val="{2C1971BA-8889-4906-B62B-812B01BB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A240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2066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4A240E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unhideWhenUsed/>
    <w:rsid w:val="009268C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832F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9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95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74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79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47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83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37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%E7%A5%9E%E8%88%9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%E8%BD%BD%E4%BA%BA%E9%A3%9E%E8%88%B9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aidu.com/s?wd=%E8%BD%BD%E4%BA%BA%E8%88%AA%E5%A4%A9%E5%99%A8&amp;tn=SE_PcZhidaonwhc_ngpagmjz&amp;rsv_dl=gh_pc_zhidao" TargetMode="External"/><Relationship Id="rId5" Type="http://schemas.openxmlformats.org/officeDocument/2006/relationships/hyperlink" Target="https://www.baidu.com/s?wd=%E8%BF%91%E5%9C%B0%E8%BD%A8%E9%81%93&amp;tn=SE_PcZhidaonwhc_ngpagmjz&amp;rsv_dl=gh_pc_zhida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FE213-3284-43A7-AB93-1618555E6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2081645852@qq.com</dc:creator>
  <cp:keywords/>
  <dc:description/>
  <cp:lastModifiedBy>liang jingzhuo</cp:lastModifiedBy>
  <cp:revision>23</cp:revision>
  <dcterms:created xsi:type="dcterms:W3CDTF">2020-04-21T00:55:00Z</dcterms:created>
  <dcterms:modified xsi:type="dcterms:W3CDTF">2020-06-03T03:33:00Z</dcterms:modified>
</cp:coreProperties>
</file>