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8E51B" w14:textId="37F80491" w:rsidR="009C7AEB" w:rsidRPr="009A3755" w:rsidRDefault="009C7AEB" w:rsidP="009C7AEB">
      <w:pPr>
        <w:pStyle w:val="title"/>
        <w:rPr>
          <w:rFonts w:hint="eastAsia"/>
        </w:rPr>
      </w:pPr>
      <w:r>
        <w:rPr>
          <w:rFonts w:hint="eastAsia"/>
        </w:rPr>
        <w:t xml:space="preserve">Network Reduction </w:t>
      </w:r>
      <w:r w:rsidR="00E07BAB">
        <w:rPr>
          <w:rFonts w:hint="eastAsia"/>
        </w:rPr>
        <w:t xml:space="preserve">for </w:t>
      </w:r>
      <w:r w:rsidR="004914F4">
        <w:rPr>
          <w:rFonts w:hint="eastAsia"/>
        </w:rPr>
        <w:t>Full</w:t>
      </w:r>
      <w:r w:rsidR="00A018E5">
        <w:rPr>
          <w:rFonts w:hint="eastAsia"/>
        </w:rPr>
        <w:t>y</w:t>
      </w:r>
      <w:r w:rsidR="00B06FC7">
        <w:rPr>
          <w:rFonts w:hint="eastAsia"/>
        </w:rPr>
        <w:t>-connect</w:t>
      </w:r>
      <w:r w:rsidR="00A018E5">
        <w:rPr>
          <w:rFonts w:hint="eastAsia"/>
        </w:rPr>
        <w:t>ed Layer and</w:t>
      </w:r>
      <w:r>
        <w:br/>
      </w:r>
      <w:r w:rsidR="00E07BAB">
        <w:t>Convolution</w:t>
      </w:r>
      <w:r w:rsidR="00A018E5">
        <w:rPr>
          <w:rFonts w:hint="eastAsia"/>
        </w:rPr>
        <w:t xml:space="preserve"> Layer</w:t>
      </w:r>
    </w:p>
    <w:p w14:paraId="76FA245B" w14:textId="77777777" w:rsidR="00AE5713" w:rsidRPr="00137A9A" w:rsidRDefault="002E1FF6" w:rsidP="006B55EA">
      <w:pPr>
        <w:pStyle w:val="author"/>
        <w:tabs>
          <w:tab w:val="center" w:pos="4933"/>
          <w:tab w:val="left" w:pos="6061"/>
        </w:tabs>
        <w:spacing w:after="0"/>
        <w:rPr>
          <w:rFonts w:hint="eastAsia"/>
        </w:rPr>
      </w:pPr>
      <w:r>
        <w:rPr>
          <w:rFonts w:hint="eastAsia"/>
          <w:lang w:val="de-DE"/>
        </w:rPr>
        <w:t>Longfei Zhao</w:t>
      </w:r>
      <w:r w:rsidR="006B55EA">
        <w:rPr>
          <w:position w:val="6"/>
          <w:sz w:val="12"/>
          <w:szCs w:val="12"/>
          <w:lang w:val="de-DE"/>
        </w:rPr>
        <w:br/>
      </w:r>
      <w:r w:rsidR="007B7900" w:rsidRPr="007B7900">
        <w:rPr>
          <w:lang w:val="de-DE"/>
        </w:rPr>
        <w:t>College of Engineering &amp; Computer Science</w:t>
      </w:r>
      <w:r w:rsidR="007B7900">
        <w:rPr>
          <w:lang w:val="de-DE"/>
        </w:rPr>
        <w:br/>
      </w:r>
      <w:r w:rsidR="007B7900" w:rsidRPr="007B7900">
        <w:rPr>
          <w:lang w:val="de-DE"/>
        </w:rPr>
        <w:t>Australian National University</w:t>
      </w:r>
      <w:r w:rsidR="00A91AAB">
        <w:br/>
      </w:r>
      <w:r w:rsidR="008506DD" w:rsidRPr="008506DD">
        <w:rPr>
          <w:lang w:val="de-DE" w:eastAsia="zh-CN"/>
        </w:rPr>
        <w:t>Canberra ACT 0200</w:t>
      </w:r>
      <w:r w:rsidR="007B7900">
        <w:rPr>
          <w:lang w:val="de-DE"/>
        </w:rPr>
        <w:br/>
      </w:r>
      <w:r w:rsidR="00AE5713">
        <w:rPr>
          <w:rFonts w:hint="eastAsia"/>
          <w:lang w:val="de-DE"/>
        </w:rPr>
        <w:t>u5976992@anu.edu.au</w:t>
      </w:r>
    </w:p>
    <w:p w14:paraId="3F43E384" w14:textId="49CBADF6" w:rsidR="00692381" w:rsidRPr="00550FEB" w:rsidRDefault="009B1D59" w:rsidP="00692381">
      <w:pPr>
        <w:pStyle w:val="abstract"/>
        <w:rPr>
          <w:rFonts w:hint="eastAsia"/>
        </w:rPr>
      </w:pPr>
      <w:r>
        <w:rPr>
          <w:b/>
        </w:rPr>
        <w:t>Abstract.</w:t>
      </w:r>
      <w:r>
        <w:t xml:space="preserve"> </w:t>
      </w:r>
      <w:r w:rsidR="0007315E">
        <w:rPr>
          <w:rFonts w:hint="eastAsia"/>
        </w:rPr>
        <w:t>Gedeon</w:t>
      </w:r>
      <w:r w:rsidR="0007315E">
        <w:t>’</w:t>
      </w:r>
      <w:r w:rsidR="0007315E">
        <w:rPr>
          <w:rFonts w:hint="eastAsia"/>
        </w:rPr>
        <w:t>s paper [1] has shown t</w:t>
      </w:r>
      <w:r w:rsidR="00D21FEC">
        <w:rPr>
          <w:rFonts w:hint="eastAsia"/>
        </w:rPr>
        <w:t>hat</w:t>
      </w:r>
      <w:r w:rsidR="00C03AAC">
        <w:rPr>
          <w:rFonts w:hint="eastAsia"/>
        </w:rPr>
        <w:t xml:space="preserve"> without retraining</w:t>
      </w:r>
      <w:r w:rsidR="00D21FEC">
        <w:rPr>
          <w:rFonts w:hint="eastAsia"/>
        </w:rPr>
        <w:t xml:space="preserve"> building a vector for each </w:t>
      </w:r>
      <w:r w:rsidR="00390FAA">
        <w:rPr>
          <w:rFonts w:hint="eastAsia"/>
        </w:rPr>
        <w:t>hidden unit</w:t>
      </w:r>
      <w:r w:rsidR="00D21FEC">
        <w:rPr>
          <w:rFonts w:hint="eastAsia"/>
        </w:rPr>
        <w:t xml:space="preserve"> and </w:t>
      </w:r>
      <w:r w:rsidR="002854FA">
        <w:rPr>
          <w:rFonts w:hint="eastAsia"/>
        </w:rPr>
        <w:t>calculating</w:t>
      </w:r>
      <w:r w:rsidR="00D21FEC">
        <w:rPr>
          <w:rFonts w:hint="eastAsia"/>
        </w:rPr>
        <w:t xml:space="preserve"> their </w:t>
      </w:r>
      <w:r w:rsidR="00390FAA">
        <w:rPr>
          <w:rFonts w:hint="eastAsia"/>
        </w:rPr>
        <w:t>similarities</w:t>
      </w:r>
      <w:r w:rsidR="00D21FEC">
        <w:rPr>
          <w:rFonts w:hint="eastAsia"/>
        </w:rPr>
        <w:t xml:space="preserve"> </w:t>
      </w:r>
      <w:r w:rsidR="00692381">
        <w:rPr>
          <w:rFonts w:hint="eastAsia"/>
        </w:rPr>
        <w:t>is</w:t>
      </w:r>
      <w:r w:rsidR="00D21FEC">
        <w:rPr>
          <w:rFonts w:hint="eastAsia"/>
        </w:rPr>
        <w:t xml:space="preserve"> a way to prune artificial neural network.</w:t>
      </w:r>
      <w:r w:rsidR="00550FEB">
        <w:rPr>
          <w:rFonts w:hint="eastAsia"/>
        </w:rPr>
        <w:t xml:space="preserve"> </w:t>
      </w:r>
      <w:r w:rsidR="003E3D7C">
        <w:rPr>
          <w:rFonts w:hint="eastAsia"/>
        </w:rPr>
        <w:t>In this paper,</w:t>
      </w:r>
      <w:r w:rsidR="00390FAA">
        <w:rPr>
          <w:rFonts w:hint="eastAsia"/>
        </w:rPr>
        <w:t xml:space="preserve"> there are some deep details and improvement about this</w:t>
      </w:r>
      <w:r w:rsidR="00692381">
        <w:rPr>
          <w:rFonts w:hint="eastAsia"/>
        </w:rPr>
        <w:t xml:space="preserve"> reduction</w:t>
      </w:r>
      <w:r w:rsidR="00390FAA">
        <w:rPr>
          <w:rFonts w:hint="eastAsia"/>
        </w:rPr>
        <w:t xml:space="preserve"> method in an artificial neural network. Furthermore, </w:t>
      </w:r>
      <w:r w:rsidR="00692381">
        <w:rPr>
          <w:rFonts w:hint="eastAsia"/>
        </w:rPr>
        <w:t xml:space="preserve">this </w:t>
      </w:r>
      <w:r w:rsidR="00390FAA">
        <w:rPr>
          <w:rFonts w:hint="eastAsia"/>
        </w:rPr>
        <w:t>reduction method</w:t>
      </w:r>
      <w:r w:rsidR="00692381">
        <w:rPr>
          <w:rFonts w:hint="eastAsia"/>
        </w:rPr>
        <w:t xml:space="preserve"> is</w:t>
      </w:r>
      <w:r w:rsidR="00692381">
        <w:rPr>
          <w:rFonts w:hint="eastAsia"/>
        </w:rPr>
        <w:t xml:space="preserve"> extend</w:t>
      </w:r>
      <w:r w:rsidR="00692381">
        <w:rPr>
          <w:rFonts w:hint="eastAsia"/>
        </w:rPr>
        <w:t>ed</w:t>
      </w:r>
      <w:r w:rsidR="00390FAA">
        <w:rPr>
          <w:rFonts w:hint="eastAsia"/>
        </w:rPr>
        <w:t xml:space="preserve"> to</w:t>
      </w:r>
      <w:r w:rsidR="00692381">
        <w:rPr>
          <w:rFonts w:hint="eastAsia"/>
        </w:rPr>
        <w:t xml:space="preserve"> work with </w:t>
      </w:r>
      <w:r w:rsidR="00390FAA">
        <w:rPr>
          <w:rFonts w:hint="eastAsia"/>
        </w:rPr>
        <w:t>a</w:t>
      </w:r>
      <w:r w:rsidR="00390FAA">
        <w:rPr>
          <w:rFonts w:hint="eastAsia"/>
        </w:rPr>
        <w:t xml:space="preserve"> </w:t>
      </w:r>
      <w:r w:rsidR="00390FAA">
        <w:t>c</w:t>
      </w:r>
      <w:r w:rsidR="00692381">
        <w:t xml:space="preserve">onvolution layer in a </w:t>
      </w:r>
      <w:r w:rsidR="00692381">
        <w:t>convolution</w:t>
      </w:r>
      <w:r w:rsidR="00692381">
        <w:rPr>
          <w:rFonts w:hint="eastAsia"/>
        </w:rPr>
        <w:t>al</w:t>
      </w:r>
      <w:r w:rsidR="00390FAA">
        <w:rPr>
          <w:rFonts w:hint="eastAsia"/>
        </w:rPr>
        <w:t xml:space="preserve"> neural network</w:t>
      </w:r>
      <w:r w:rsidR="00390FAA">
        <w:rPr>
          <w:rFonts w:hint="eastAsia"/>
        </w:rPr>
        <w:t>.</w:t>
      </w:r>
      <w:r w:rsidR="003E3D7C">
        <w:rPr>
          <w:rFonts w:hint="eastAsia"/>
        </w:rPr>
        <w:t xml:space="preserve"> T</w:t>
      </w:r>
      <w:r w:rsidR="003E3D7C">
        <w:rPr>
          <w:rFonts w:hint="eastAsia"/>
        </w:rPr>
        <w:t xml:space="preserve">he </w:t>
      </w:r>
      <w:r w:rsidR="003E3D7C" w:rsidRPr="00087776">
        <w:t>Optical Recognition of Handwritten Digits Data Set</w:t>
      </w:r>
      <w:r w:rsidR="003E3D7C">
        <w:rPr>
          <w:rFonts w:hint="eastAsia"/>
        </w:rPr>
        <w:t xml:space="preserve"> </w:t>
      </w:r>
      <w:r w:rsidR="003E3D7C">
        <w:fldChar w:fldCharType="begin"/>
      </w:r>
      <w:r w:rsidR="003E3D7C">
        <w:instrText xml:space="preserve"> ADDIN EN.CITE &lt;EndNote&gt;&lt;Cite&gt;&lt;Author&gt;Alpaydin&lt;/Author&gt;&lt;Year&gt;1994&lt;/Year&gt;&lt;RecNum&gt;245&lt;/RecNum&gt;&lt;DisplayText&gt;[2]&lt;/DisplayText&gt;&lt;record&gt;&lt;rec-number&gt;245&lt;/rec-number&gt;&lt;foreign-keys&gt;&lt;key app="EN" db-id="wde0dd9s9rapxbefxp7pdtrpfet9aezr9d5x" timestamp="1524988347"&gt;245&lt;/key&gt;&lt;/foreign-keys&gt;&lt;ref-type name="Unpublished Work"&gt;34&lt;/ref-type&gt;&lt;contributors&gt;&lt;authors&gt;&lt;author&gt;Alpaydin, E.&lt;/author&gt;&lt;author&gt;Kaynak, C.&lt;/author&gt;&lt;/authors&gt;&lt;/contributors&gt;&lt;titles&gt;&lt;title&gt;Optical Recognition of Handwritten Digits Data Set &lt;/title&gt;&lt;/titles&gt;&lt;dates&gt;&lt;year&gt;1994&lt;/year&gt;&lt;/dates&gt;&lt;pub-location&gt;80815 Istanbul Turkey&lt;/pub-location&gt;&lt;publisher&gt;Department of Computer Engineering, Bogazici University&lt;/publisher&gt;&lt;urls&gt;&lt;related-urls&gt;&lt;url&gt;http://archive.ics.uci.edu/ml/datasets/Optical+Recognition+of+Handwritten+Digits&lt;/url&gt;&lt;/related-urls&gt;&lt;/urls&gt;&lt;access-date&gt;25 April 2018&lt;/access-date&gt;&lt;/record&gt;&lt;/Cite&gt;&lt;/EndNote&gt;</w:instrText>
      </w:r>
      <w:r w:rsidR="003E3D7C">
        <w:fldChar w:fldCharType="separate"/>
      </w:r>
      <w:r w:rsidR="003E3D7C">
        <w:rPr>
          <w:noProof/>
        </w:rPr>
        <w:t>[2]</w:t>
      </w:r>
      <w:r w:rsidR="003E3D7C">
        <w:fldChar w:fldCharType="end"/>
      </w:r>
      <w:r w:rsidR="003E3D7C">
        <w:rPr>
          <w:rFonts w:hint="eastAsia"/>
        </w:rPr>
        <w:t xml:space="preserve"> </w:t>
      </w:r>
      <w:r w:rsidR="00692381">
        <w:rPr>
          <w:rFonts w:hint="eastAsia"/>
        </w:rPr>
        <w:t xml:space="preserve">is used </w:t>
      </w:r>
      <w:r w:rsidR="00390FAA">
        <w:rPr>
          <w:rFonts w:hint="eastAsia"/>
        </w:rPr>
        <w:t>to</w:t>
      </w:r>
      <w:r w:rsidR="003E3D7C">
        <w:rPr>
          <w:rFonts w:hint="eastAsia"/>
        </w:rPr>
        <w:t xml:space="preserve"> </w:t>
      </w:r>
      <w:r w:rsidR="00390FAA">
        <w:rPr>
          <w:rFonts w:hint="eastAsia"/>
        </w:rPr>
        <w:t>train</w:t>
      </w:r>
      <w:r w:rsidR="003E3D7C">
        <w:rPr>
          <w:rFonts w:hint="eastAsia"/>
        </w:rPr>
        <w:t xml:space="preserve"> </w:t>
      </w:r>
      <w:r w:rsidR="00390FAA">
        <w:rPr>
          <w:rFonts w:hint="eastAsia"/>
        </w:rPr>
        <w:t xml:space="preserve">with </w:t>
      </w:r>
      <w:r w:rsidR="00390FAA">
        <w:rPr>
          <w:rFonts w:hint="eastAsia"/>
        </w:rPr>
        <w:t>a two-layer</w:t>
      </w:r>
      <w:r w:rsidR="00692381">
        <w:rPr>
          <w:rFonts w:hint="eastAsia"/>
        </w:rPr>
        <w:t xml:space="preserve"> </w:t>
      </w:r>
      <w:r w:rsidR="00692381">
        <w:rPr>
          <w:rFonts w:hint="eastAsia"/>
        </w:rPr>
        <w:t>artificial</w:t>
      </w:r>
      <w:r w:rsidR="00390FAA">
        <w:rPr>
          <w:rFonts w:hint="eastAsia"/>
        </w:rPr>
        <w:t xml:space="preserve"> neural network</w:t>
      </w:r>
      <w:r w:rsidR="00390FAA">
        <w:rPr>
          <w:rFonts w:hint="eastAsia"/>
        </w:rPr>
        <w:t xml:space="preserve"> and a convolutional neural network and then use reduction method on</w:t>
      </w:r>
      <w:r w:rsidR="00692381">
        <w:rPr>
          <w:rFonts w:hint="eastAsia"/>
        </w:rPr>
        <w:t xml:space="preserve"> both of</w:t>
      </w:r>
      <w:r w:rsidR="00390FAA">
        <w:rPr>
          <w:rFonts w:hint="eastAsia"/>
        </w:rPr>
        <w:t xml:space="preserve"> them.</w:t>
      </w:r>
      <w:r w:rsidR="00692381">
        <w:rPr>
          <w:rFonts w:hint="eastAsia"/>
        </w:rPr>
        <w:t xml:space="preserve"> As a result, w</w:t>
      </w:r>
      <w:r w:rsidR="00390FAA">
        <w:rPr>
          <w:rFonts w:hint="eastAsia"/>
        </w:rPr>
        <w:t xml:space="preserve">e find that a proper angle threshold will prune your </w:t>
      </w:r>
      <w:r w:rsidR="00390FAA">
        <w:t>neural</w:t>
      </w:r>
      <w:r w:rsidR="00390FAA">
        <w:rPr>
          <w:rFonts w:hint="eastAsia"/>
        </w:rPr>
        <w:t xml:space="preserve"> </w:t>
      </w:r>
      <w:r w:rsidR="00390FAA">
        <w:t>network</w:t>
      </w:r>
      <w:r w:rsidR="00390FAA">
        <w:rPr>
          <w:rFonts w:hint="eastAsia"/>
        </w:rPr>
        <w:t xml:space="preserve"> a lot without hurting accuracy.</w:t>
      </w:r>
      <w:r w:rsidR="00692381">
        <w:rPr>
          <w:rFonts w:hint="eastAsia"/>
        </w:rPr>
        <w:t xml:space="preserve"> </w:t>
      </w:r>
      <w:r w:rsidR="00692381">
        <w:rPr>
          <w:rFonts w:hint="eastAsia"/>
        </w:rPr>
        <w:t>Finally, I give some my thought about advantages and disadvantages of this method and how to improve it</w:t>
      </w:r>
      <w:r w:rsidR="00692381">
        <w:rPr>
          <w:rFonts w:hint="eastAsia"/>
        </w:rPr>
        <w:t xml:space="preserve"> in future</w:t>
      </w:r>
      <w:r w:rsidR="00692381">
        <w:rPr>
          <w:rFonts w:hint="eastAsia"/>
        </w:rPr>
        <w:t>.</w:t>
      </w:r>
    </w:p>
    <w:p w14:paraId="5B189546" w14:textId="38ADC8B4" w:rsidR="000E4EF4" w:rsidRPr="000E4EF4" w:rsidRDefault="000E4EF4" w:rsidP="000E4EF4">
      <w:pPr>
        <w:pStyle w:val="abstract"/>
        <w:spacing w:before="120"/>
        <w:rPr>
          <w:rFonts w:hint="eastAsia"/>
        </w:rPr>
      </w:pPr>
      <w:r w:rsidRPr="000E4EF4">
        <w:rPr>
          <w:b/>
        </w:rPr>
        <w:t>Keywords</w:t>
      </w:r>
      <w:r>
        <w:rPr>
          <w:b/>
        </w:rPr>
        <w:t xml:space="preserve">: </w:t>
      </w:r>
      <w:r w:rsidR="001C79A5">
        <w:rPr>
          <w:rFonts w:hint="eastAsia"/>
        </w:rPr>
        <w:t xml:space="preserve">network reduction techniques, </w:t>
      </w:r>
      <w:r w:rsidR="001C79A5" w:rsidRPr="001C79A5">
        <w:t>neural network</w:t>
      </w:r>
      <w:r w:rsidR="001C79A5">
        <w:rPr>
          <w:rFonts w:hint="eastAsia"/>
        </w:rPr>
        <w:t xml:space="preserve"> pruning</w:t>
      </w:r>
      <w:r w:rsidR="00724353">
        <w:rPr>
          <w:rFonts w:hint="eastAsia"/>
        </w:rPr>
        <w:t xml:space="preserve">, </w:t>
      </w:r>
      <w:r w:rsidR="00724353">
        <w:t>c</w:t>
      </w:r>
      <w:r w:rsidR="00724353" w:rsidRPr="00724353">
        <w:t>onvolutional neural network</w:t>
      </w:r>
    </w:p>
    <w:p w14:paraId="592391E5" w14:textId="77777777" w:rsidR="009B1D59" w:rsidRPr="009A3755" w:rsidRDefault="009B1D59" w:rsidP="00BF43B9">
      <w:pPr>
        <w:pStyle w:val="heading1"/>
        <w:outlineLvl w:val="0"/>
      </w:pPr>
      <w:r w:rsidRPr="009A3755">
        <w:t>1   Introduction</w:t>
      </w:r>
    </w:p>
    <w:p w14:paraId="44A0D482" w14:textId="73022C6B" w:rsidR="00470328" w:rsidRPr="00470328" w:rsidRDefault="00EC7FCA" w:rsidP="00470328">
      <w:pPr>
        <w:pStyle w:val="p1a"/>
        <w:rPr>
          <w:rFonts w:hint="eastAsia"/>
        </w:rPr>
      </w:pPr>
      <w:r w:rsidRPr="00EC7FCA">
        <w:t>Gedeon</w:t>
      </w:r>
      <w:r>
        <w:t>’</w:t>
      </w:r>
      <w:r>
        <w:rPr>
          <w:rFonts w:hint="eastAsia"/>
        </w:rPr>
        <w:t>s paper give</w:t>
      </w:r>
      <w:r w:rsidR="00FF6AE4">
        <w:rPr>
          <w:rFonts w:hint="eastAsia"/>
        </w:rPr>
        <w:t>s</w:t>
      </w:r>
      <w:r>
        <w:rPr>
          <w:rFonts w:hint="eastAsia"/>
        </w:rPr>
        <w:t xml:space="preserve"> us some </w:t>
      </w:r>
      <w:r>
        <w:t>guidance</w:t>
      </w:r>
      <w:r>
        <w:rPr>
          <w:rFonts w:hint="eastAsia"/>
        </w:rPr>
        <w:t xml:space="preserve"> and </w:t>
      </w:r>
      <w:r w:rsidRPr="00EC7FCA">
        <w:t>intuition</w:t>
      </w:r>
      <w:r>
        <w:rPr>
          <w:rFonts w:hint="eastAsia"/>
        </w:rPr>
        <w:t xml:space="preserve"> about how to prune </w:t>
      </w:r>
      <w:r w:rsidRPr="00EC7FCA">
        <w:t>redundant</w:t>
      </w:r>
      <w:r>
        <w:rPr>
          <w:rFonts w:hint="eastAsia"/>
        </w:rPr>
        <w:t xml:space="preserve"> units</w:t>
      </w:r>
      <w:r w:rsidR="001207BE">
        <w:rPr>
          <w:rFonts w:hint="eastAsia"/>
        </w:rPr>
        <w:t xml:space="preserve"> for a fully-connected layer</w:t>
      </w:r>
      <w:r>
        <w:rPr>
          <w:rFonts w:hint="eastAsia"/>
        </w:rPr>
        <w:t xml:space="preserve"> in a</w:t>
      </w:r>
      <w:r w:rsidR="004408E2">
        <w:rPr>
          <w:rFonts w:hint="eastAsia"/>
        </w:rPr>
        <w:t>n</w:t>
      </w:r>
      <w:r>
        <w:rPr>
          <w:rFonts w:hint="eastAsia"/>
        </w:rPr>
        <w:t xml:space="preserve"> </w:t>
      </w:r>
      <w:r w:rsidR="004408E2">
        <w:t>artificial</w:t>
      </w:r>
      <w:r w:rsidR="004408E2">
        <w:rPr>
          <w:rFonts w:hint="eastAsia"/>
        </w:rPr>
        <w:t xml:space="preserve"> </w:t>
      </w:r>
      <w:r>
        <w:rPr>
          <w:rFonts w:hint="eastAsia"/>
        </w:rPr>
        <w:t xml:space="preserve">neural network. </w:t>
      </w:r>
      <w:r w:rsidR="001207BE">
        <w:rPr>
          <w:rFonts w:hint="eastAsia"/>
        </w:rPr>
        <w:t xml:space="preserve">However, there are some details still </w:t>
      </w:r>
      <w:r w:rsidR="001207BE" w:rsidRPr="001207BE">
        <w:t>uncertain</w:t>
      </w:r>
      <w:r w:rsidR="001207BE">
        <w:rPr>
          <w:rFonts w:hint="eastAsia"/>
        </w:rPr>
        <w:t xml:space="preserve"> or questionable for me. Therefore, I will use this paper to go through</w:t>
      </w:r>
      <w:r>
        <w:rPr>
          <w:rFonts w:hint="eastAsia"/>
        </w:rPr>
        <w:t xml:space="preserve"> </w:t>
      </w:r>
      <w:r w:rsidRPr="00EC7FCA">
        <w:t>technical detail</w:t>
      </w:r>
      <w:r w:rsidR="000406E0">
        <w:rPr>
          <w:rFonts w:hint="eastAsia"/>
        </w:rPr>
        <w:t>s</w:t>
      </w:r>
      <w:r w:rsidR="001207BE">
        <w:rPr>
          <w:rFonts w:hint="eastAsia"/>
        </w:rPr>
        <w:t xml:space="preserve">, improve it with some my own ideas and finally extend it to work with a </w:t>
      </w:r>
      <w:r w:rsidR="001207BE">
        <w:t>convolution layer in a</w:t>
      </w:r>
      <w:r w:rsidR="004408E2">
        <w:rPr>
          <w:rFonts w:hint="eastAsia"/>
        </w:rPr>
        <w:t xml:space="preserve"> simple</w:t>
      </w:r>
      <w:r w:rsidR="001207BE">
        <w:t xml:space="preserve"> convolution</w:t>
      </w:r>
      <w:r w:rsidR="001207BE">
        <w:rPr>
          <w:rFonts w:hint="eastAsia"/>
        </w:rPr>
        <w:t>al neural network</w:t>
      </w:r>
      <w:r w:rsidR="001207BE">
        <w:rPr>
          <w:rFonts w:hint="eastAsia"/>
        </w:rPr>
        <w:t>.</w:t>
      </w:r>
      <w:r>
        <w:rPr>
          <w:rFonts w:hint="eastAsia"/>
        </w:rPr>
        <w:t xml:space="preserve"> </w:t>
      </w:r>
      <w:r w:rsidR="001207BE">
        <w:rPr>
          <w:rFonts w:hint="eastAsia"/>
        </w:rPr>
        <w:t>In this paper, w</w:t>
      </w:r>
      <w:r w:rsidR="00E30538">
        <w:rPr>
          <w:rFonts w:hint="eastAsia"/>
        </w:rPr>
        <w:t xml:space="preserve">e </w:t>
      </w:r>
      <w:r w:rsidR="001207BE">
        <w:rPr>
          <w:rFonts w:hint="eastAsia"/>
        </w:rPr>
        <w:t>will</w:t>
      </w:r>
      <w:r w:rsidR="00E30538">
        <w:rPr>
          <w:rFonts w:hint="eastAsia"/>
        </w:rPr>
        <w:t xml:space="preserve"> focus on how to remove redundant units</w:t>
      </w:r>
      <w:r w:rsidR="009116BD">
        <w:rPr>
          <w:rFonts w:hint="eastAsia"/>
        </w:rPr>
        <w:t xml:space="preserve"> without hurting accuracy and how much do angle thresholds affect the result.</w:t>
      </w:r>
      <w:r w:rsidR="00E30538">
        <w:rPr>
          <w:rFonts w:hint="eastAsia"/>
        </w:rPr>
        <w:t xml:space="preserve"> </w:t>
      </w:r>
      <w:r w:rsidR="009116BD">
        <w:rPr>
          <w:rFonts w:hint="eastAsia"/>
        </w:rPr>
        <w:t>I</w:t>
      </w:r>
      <w:r w:rsidR="00E30538">
        <w:rPr>
          <w:rFonts w:hint="eastAsia"/>
        </w:rPr>
        <w:t xml:space="preserve">mproving the </w:t>
      </w:r>
      <w:r w:rsidR="00E30538">
        <w:t>performance</w:t>
      </w:r>
      <w:r w:rsidR="00E30538">
        <w:rPr>
          <w:rFonts w:hint="eastAsia"/>
        </w:rPr>
        <w:t xml:space="preserve"> of </w:t>
      </w:r>
      <w:r w:rsidR="009116BD">
        <w:t>neural</w:t>
      </w:r>
      <w:r w:rsidR="00E30538">
        <w:rPr>
          <w:rFonts w:hint="eastAsia"/>
        </w:rPr>
        <w:t xml:space="preserve"> network</w:t>
      </w:r>
      <w:r w:rsidR="009116BD">
        <w:rPr>
          <w:rFonts w:hint="eastAsia"/>
        </w:rPr>
        <w:t xml:space="preserve"> is not consideration, since reduction method maybe solve some overfitting problem but there is no evidence shown that it could be better than</w:t>
      </w:r>
      <w:r w:rsidR="004408E2">
        <w:rPr>
          <w:rFonts w:hint="eastAsia"/>
        </w:rPr>
        <w:t xml:space="preserve"> some</w:t>
      </w:r>
      <w:r w:rsidR="009116BD">
        <w:rPr>
          <w:rFonts w:hint="eastAsia"/>
        </w:rPr>
        <w:t xml:space="preserve"> popular overfitting solutions, such as </w:t>
      </w:r>
      <w:r w:rsidR="009116BD">
        <w:t>regularization</w:t>
      </w:r>
      <w:r w:rsidR="009116BD">
        <w:rPr>
          <w:rFonts w:hint="eastAsia"/>
        </w:rPr>
        <w:t>, drop-out</w:t>
      </w:r>
      <w:r w:rsidR="00E30538">
        <w:rPr>
          <w:rFonts w:hint="eastAsia"/>
        </w:rPr>
        <w:t>.</w:t>
      </w:r>
      <w:r w:rsidR="0015116A">
        <w:rPr>
          <w:rFonts w:hint="eastAsia"/>
        </w:rPr>
        <w:t xml:space="preserve"> </w:t>
      </w:r>
      <w:r w:rsidR="004408E2">
        <w:rPr>
          <w:rFonts w:hint="eastAsia"/>
        </w:rPr>
        <w:t xml:space="preserve">The whole work here is to give us an intuition about </w:t>
      </w:r>
      <w:r w:rsidR="004408E2">
        <w:rPr>
          <w:rFonts w:hint="eastAsia"/>
        </w:rPr>
        <w:t>what</w:t>
      </w:r>
      <w:r w:rsidR="004408E2">
        <w:rPr>
          <w:rFonts w:hint="eastAsia"/>
        </w:rPr>
        <w:t xml:space="preserve"> reduction method do and it</w:t>
      </w:r>
      <w:r w:rsidR="004408E2">
        <w:t>s’</w:t>
      </w:r>
      <w:r w:rsidR="004408E2">
        <w:rPr>
          <w:rFonts w:hint="eastAsia"/>
        </w:rPr>
        <w:t xml:space="preserve"> potential usage.</w:t>
      </w:r>
    </w:p>
    <w:p w14:paraId="690562A7" w14:textId="77777777" w:rsidR="009B1D59" w:rsidRPr="009A3755" w:rsidRDefault="007131A7" w:rsidP="00387476">
      <w:pPr>
        <w:pStyle w:val="heading1"/>
        <w:outlineLvl w:val="0"/>
        <w:rPr>
          <w:rFonts w:hint="eastAsia"/>
        </w:rPr>
      </w:pPr>
      <w:r>
        <w:t>2</w:t>
      </w:r>
      <w:r w:rsidR="009B1D59" w:rsidRPr="009A3755">
        <w:t xml:space="preserve">   </w:t>
      </w:r>
      <w:r w:rsidR="00FF6AE4">
        <w:rPr>
          <w:rFonts w:hint="eastAsia"/>
        </w:rPr>
        <w:t>Data</w:t>
      </w:r>
      <w:r w:rsidR="00273335">
        <w:rPr>
          <w:rFonts w:hint="eastAsia"/>
        </w:rPr>
        <w:t xml:space="preserve"> </w:t>
      </w:r>
      <w:r w:rsidR="00383CB3">
        <w:rPr>
          <w:rFonts w:hint="eastAsia"/>
        </w:rPr>
        <w:t>set</w:t>
      </w:r>
    </w:p>
    <w:p w14:paraId="29ACFA3A" w14:textId="13E3A0A5" w:rsidR="005535DF" w:rsidRDefault="00383CB3" w:rsidP="001E3549">
      <w:pPr>
        <w:pStyle w:val="p1a"/>
        <w:rPr>
          <w:rFonts w:hint="eastAsia"/>
        </w:rPr>
      </w:pPr>
      <w:r w:rsidRPr="00383CB3">
        <w:t>This data set</w:t>
      </w:r>
      <w:r w:rsidR="008A2D42">
        <w:rPr>
          <w:rFonts w:hint="eastAsia"/>
        </w:rPr>
        <w:t xml:space="preserve"> is extracted </w:t>
      </w:r>
      <w:r w:rsidR="008A2D42" w:rsidRPr="008A2D42">
        <w:t>normalized bitmaps</w:t>
      </w:r>
      <w:r w:rsidR="00EC06D7">
        <w:rPr>
          <w:rFonts w:hint="eastAsia"/>
        </w:rPr>
        <w:t xml:space="preserve"> of handwritten digits. It</w:t>
      </w:r>
      <w:r w:rsidRPr="00383CB3">
        <w:t xml:space="preserve"> is from a total of 43 people, 30</w:t>
      </w:r>
      <w:r w:rsidR="00F16DA8">
        <w:rPr>
          <w:rFonts w:hint="eastAsia"/>
        </w:rPr>
        <w:t xml:space="preserve"> of them</w:t>
      </w:r>
      <w:r w:rsidRPr="00383CB3">
        <w:t xml:space="preserve"> contributed to the training set and different 13 to the test set. There are 3823 instance</w:t>
      </w:r>
      <w:r w:rsidR="00C64030">
        <w:rPr>
          <w:rFonts w:hint="eastAsia"/>
        </w:rPr>
        <w:t>s</w:t>
      </w:r>
      <w:r w:rsidRPr="00383CB3">
        <w:t xml:space="preserve"> in train set and 1797 instance in</w:t>
      </w:r>
      <w:r w:rsidR="00C64030">
        <w:rPr>
          <w:rFonts w:hint="eastAsia"/>
        </w:rPr>
        <w:t xml:space="preserve"> the</w:t>
      </w:r>
      <w:r w:rsidRPr="00383CB3">
        <w:t xml:space="preserve"> test set. </w:t>
      </w:r>
      <w:r w:rsidR="00C03AAC">
        <w:t>As</w:t>
      </w:r>
      <w:r w:rsidR="00C03AAC">
        <w:rPr>
          <w:rFonts w:hint="eastAsia"/>
        </w:rPr>
        <w:t xml:space="preserve"> shown in Table 1, The distribution of training set and testing set are generally same and uniform. </w:t>
      </w:r>
      <w:r w:rsidRPr="00383CB3">
        <w:t xml:space="preserve">For each </w:t>
      </w:r>
      <w:r w:rsidR="004408E2">
        <w:rPr>
          <w:rFonts w:hint="eastAsia"/>
        </w:rPr>
        <w:t>sample</w:t>
      </w:r>
      <w:r w:rsidRPr="00383CB3">
        <w:t xml:space="preserve">, </w:t>
      </w:r>
      <w:r w:rsidR="00EC06D7">
        <w:rPr>
          <w:rFonts w:hint="eastAsia"/>
        </w:rPr>
        <w:t>the original image</w:t>
      </w:r>
      <w:r w:rsidRPr="00383CB3">
        <w:t xml:space="preserve"> is a 32x32 bitmap, which is divided into non</w:t>
      </w:r>
      <w:r w:rsidR="001E3549">
        <w:rPr>
          <w:rFonts w:hint="eastAsia"/>
        </w:rPr>
        <w:t>-</w:t>
      </w:r>
      <w:r w:rsidRPr="00383CB3">
        <w:t>ove</w:t>
      </w:r>
      <w:r w:rsidR="008A2D42">
        <w:t>rlapping 4x4 blocks. Therefore</w:t>
      </w:r>
      <w:r w:rsidR="008A2D42">
        <w:rPr>
          <w:rFonts w:hint="eastAsia"/>
        </w:rPr>
        <w:t>,</w:t>
      </w:r>
      <w:r w:rsidR="008A2D42">
        <w:t xml:space="preserve"> </w:t>
      </w:r>
      <w:r w:rsidR="008A2D42" w:rsidRPr="00383CB3">
        <w:t>the</w:t>
      </w:r>
      <w:r w:rsidRPr="00383CB3">
        <w:t xml:space="preserve"> number of features will be 64 and each </w:t>
      </w:r>
      <w:r w:rsidR="007C75D0">
        <w:rPr>
          <w:rFonts w:hint="eastAsia"/>
        </w:rPr>
        <w:t>feature</w:t>
      </w:r>
      <w:r w:rsidRPr="00383CB3">
        <w:t xml:space="preserve"> is an integer in the range</w:t>
      </w:r>
      <w:r w:rsidR="007C75D0">
        <w:rPr>
          <w:rFonts w:hint="eastAsia"/>
        </w:rPr>
        <w:t xml:space="preserve"> from</w:t>
      </w:r>
      <w:r w:rsidRPr="00383CB3">
        <w:t xml:space="preserve"> 0 to 16. The output class is an integer in the range</w:t>
      </w:r>
      <w:r w:rsidR="007C75D0">
        <w:rPr>
          <w:rFonts w:hint="eastAsia"/>
        </w:rPr>
        <w:t xml:space="preserve"> from</w:t>
      </w:r>
      <w:r w:rsidRPr="00383CB3">
        <w:t xml:space="preserve"> 0 to 9.</w:t>
      </w:r>
      <w:r w:rsidR="00C03AAC">
        <w:rPr>
          <w:rFonts w:hint="eastAsia"/>
        </w:rPr>
        <w:t xml:space="preserve"> Some simples are shown in Figure 1.</w:t>
      </w:r>
    </w:p>
    <w:p w14:paraId="6C085AE2" w14:textId="77777777" w:rsidR="005535DF" w:rsidRDefault="005535DF" w:rsidP="005535DF">
      <w:pPr>
        <w:pStyle w:val="tabletitle"/>
        <w:spacing w:after="240"/>
        <w:rPr>
          <w:rFonts w:hint="eastAsia"/>
          <w:szCs w:val="18"/>
          <w:lang w:val="en-US"/>
        </w:rPr>
      </w:pPr>
      <w:r w:rsidRPr="005535DF">
        <w:rPr>
          <w:b/>
          <w:lang w:val="en-GB"/>
        </w:rPr>
        <w:t xml:space="preserve"> </w:t>
      </w:r>
      <w:r w:rsidRPr="009B1D59">
        <w:rPr>
          <w:b/>
          <w:lang w:val="en-GB"/>
        </w:rPr>
        <w:t xml:space="preserve">Table </w:t>
      </w:r>
      <w:r>
        <w:rPr>
          <w:b/>
        </w:rPr>
        <w:fldChar w:fldCharType="begin"/>
      </w:r>
      <w:r w:rsidRPr="009B1D59">
        <w:rPr>
          <w:b/>
          <w:lang w:val="en-GB"/>
        </w:rPr>
        <w:instrText xml:space="preserve"> SEQ Table \n </w:instrText>
      </w:r>
      <w:r>
        <w:rPr>
          <w:b/>
        </w:rPr>
        <w:fldChar w:fldCharType="separate"/>
      </w:r>
      <w:r w:rsidR="006D2371">
        <w:rPr>
          <w:b/>
          <w:noProof/>
          <w:lang w:val="en-GB"/>
        </w:rPr>
        <w:t>1</w:t>
      </w:r>
      <w:r>
        <w:rPr>
          <w:b/>
        </w:rPr>
        <w:fldChar w:fldCharType="end"/>
      </w:r>
      <w:r w:rsidRPr="009B1D59">
        <w:rPr>
          <w:b/>
          <w:lang w:val="en-GB"/>
        </w:rPr>
        <w:t>.</w:t>
      </w:r>
      <w:r w:rsidRPr="009B1D59">
        <w:rPr>
          <w:lang w:val="en-GB"/>
        </w:rPr>
        <w:t xml:space="preserve"> </w:t>
      </w:r>
      <w:r>
        <w:rPr>
          <w:lang w:val="en-GB"/>
        </w:rPr>
        <w:t xml:space="preserve"> </w:t>
      </w:r>
      <w:r w:rsidR="000406E0">
        <w:rPr>
          <w:szCs w:val="18"/>
          <w:lang w:val="en-US"/>
        </w:rPr>
        <w:t>Class d</w:t>
      </w:r>
      <w:r w:rsidR="000406E0" w:rsidRPr="000406E0">
        <w:rPr>
          <w:szCs w:val="18"/>
          <w:lang w:val="en-US"/>
        </w:rPr>
        <w:t>istribution</w:t>
      </w:r>
      <w:r w:rsidR="000406E0">
        <w:rPr>
          <w:rFonts w:hint="eastAsia"/>
          <w:szCs w:val="18"/>
          <w:lang w:val="en-US"/>
        </w:rPr>
        <w:t xml:space="preserve"> of this data set</w:t>
      </w:r>
    </w:p>
    <w:tbl>
      <w:tblPr>
        <w:tblStyle w:val="22"/>
        <w:tblW w:w="0" w:type="auto"/>
        <w:tblLook w:val="04A0" w:firstRow="1" w:lastRow="0" w:firstColumn="1" w:lastColumn="0" w:noHBand="0" w:noVBand="1"/>
      </w:tblPr>
      <w:tblGrid>
        <w:gridCol w:w="3209"/>
        <w:gridCol w:w="3210"/>
        <w:gridCol w:w="3210"/>
      </w:tblGrid>
      <w:tr w:rsidR="00B37551" w14:paraId="0E7252F2" w14:textId="77777777" w:rsidTr="00B37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59007" w14:textId="6479FF2C" w:rsidR="00B37551" w:rsidRDefault="00B37551" w:rsidP="00B37551">
            <w:pPr>
              <w:ind w:firstLine="0"/>
              <w:rPr>
                <w:rFonts w:hint="eastAsia"/>
              </w:rPr>
            </w:pPr>
            <w:r>
              <w:rPr>
                <w:rFonts w:hint="eastAsia"/>
              </w:rPr>
              <w:t>Class</w:t>
            </w:r>
          </w:p>
        </w:tc>
        <w:tc>
          <w:tcPr>
            <w:tcW w:w="3210" w:type="dxa"/>
          </w:tcPr>
          <w:p w14:paraId="1F631617" w14:textId="475D3A5B" w:rsidR="00B37551" w:rsidRDefault="007B1AEB"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Number of samples in train</w:t>
            </w:r>
            <w:r w:rsidR="00B37551">
              <w:rPr>
                <w:rFonts w:hint="eastAsia"/>
              </w:rPr>
              <w:t xml:space="preserve"> set</w:t>
            </w:r>
          </w:p>
        </w:tc>
        <w:tc>
          <w:tcPr>
            <w:tcW w:w="3210" w:type="dxa"/>
          </w:tcPr>
          <w:p w14:paraId="37533704" w14:textId="0565D1C8" w:rsidR="00B37551" w:rsidRDefault="007B1AEB"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Number of samples in test</w:t>
            </w:r>
            <w:r w:rsidR="00B37551">
              <w:rPr>
                <w:rFonts w:hint="eastAsia"/>
              </w:rPr>
              <w:t xml:space="preserve"> set</w:t>
            </w:r>
          </w:p>
        </w:tc>
      </w:tr>
      <w:tr w:rsidR="00B37551" w14:paraId="79AD753E"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52E4D41F" w14:textId="20244F41" w:rsidR="00B37551" w:rsidRDefault="00B37551" w:rsidP="00B37551">
            <w:pPr>
              <w:ind w:firstLine="0"/>
              <w:rPr>
                <w:rFonts w:hint="eastAsia"/>
              </w:rPr>
            </w:pPr>
            <w:r>
              <w:rPr>
                <w:rFonts w:hint="eastAsia"/>
              </w:rPr>
              <w:t>0</w:t>
            </w:r>
          </w:p>
        </w:tc>
        <w:tc>
          <w:tcPr>
            <w:tcW w:w="3210" w:type="dxa"/>
          </w:tcPr>
          <w:p w14:paraId="2FAA8AAB" w14:textId="6B34D250"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376</w:t>
            </w:r>
          </w:p>
        </w:tc>
        <w:tc>
          <w:tcPr>
            <w:tcW w:w="3210" w:type="dxa"/>
          </w:tcPr>
          <w:p w14:paraId="3C96A10E" w14:textId="4BF93AFA"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177</w:t>
            </w:r>
          </w:p>
        </w:tc>
      </w:tr>
      <w:tr w:rsidR="00B37551" w14:paraId="2FF72F47"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0E77BF97" w14:textId="2C0129EF" w:rsidR="00B37551" w:rsidRDefault="00B37551" w:rsidP="00B37551">
            <w:pPr>
              <w:ind w:firstLine="0"/>
              <w:rPr>
                <w:rFonts w:hint="eastAsia"/>
              </w:rPr>
            </w:pPr>
            <w:r>
              <w:rPr>
                <w:rFonts w:hint="eastAsia"/>
              </w:rPr>
              <w:t>1</w:t>
            </w:r>
          </w:p>
        </w:tc>
        <w:tc>
          <w:tcPr>
            <w:tcW w:w="3210" w:type="dxa"/>
          </w:tcPr>
          <w:p w14:paraId="22FDC545" w14:textId="647539A0"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389</w:t>
            </w:r>
          </w:p>
        </w:tc>
        <w:tc>
          <w:tcPr>
            <w:tcW w:w="3210" w:type="dxa"/>
          </w:tcPr>
          <w:p w14:paraId="7C85B17E" w14:textId="3358698E"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182</w:t>
            </w:r>
          </w:p>
        </w:tc>
      </w:tr>
      <w:tr w:rsidR="00B37551" w14:paraId="2717EC7B"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38DD7E0D" w14:textId="43B28DF1" w:rsidR="00B37551" w:rsidRDefault="00B37551" w:rsidP="00B37551">
            <w:pPr>
              <w:ind w:firstLine="0"/>
              <w:rPr>
                <w:rFonts w:hint="eastAsia"/>
              </w:rPr>
            </w:pPr>
            <w:r>
              <w:rPr>
                <w:rFonts w:hint="eastAsia"/>
              </w:rPr>
              <w:t>2</w:t>
            </w:r>
          </w:p>
        </w:tc>
        <w:tc>
          <w:tcPr>
            <w:tcW w:w="3210" w:type="dxa"/>
          </w:tcPr>
          <w:p w14:paraId="24398899" w14:textId="0030A4FE"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380</w:t>
            </w:r>
          </w:p>
        </w:tc>
        <w:tc>
          <w:tcPr>
            <w:tcW w:w="3210" w:type="dxa"/>
          </w:tcPr>
          <w:p w14:paraId="4E3A212F" w14:textId="61D6332B"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177</w:t>
            </w:r>
          </w:p>
        </w:tc>
      </w:tr>
      <w:tr w:rsidR="00B37551" w14:paraId="6F8F83C3"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5BD7ED71" w14:textId="33FC2168" w:rsidR="00B37551" w:rsidRDefault="00B37551" w:rsidP="00B37551">
            <w:pPr>
              <w:ind w:firstLine="0"/>
              <w:rPr>
                <w:rFonts w:hint="eastAsia"/>
              </w:rPr>
            </w:pPr>
            <w:r>
              <w:rPr>
                <w:rFonts w:hint="eastAsia"/>
              </w:rPr>
              <w:t>3</w:t>
            </w:r>
          </w:p>
        </w:tc>
        <w:tc>
          <w:tcPr>
            <w:tcW w:w="3210" w:type="dxa"/>
          </w:tcPr>
          <w:p w14:paraId="05BD0230" w14:textId="65364D08"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389</w:t>
            </w:r>
          </w:p>
        </w:tc>
        <w:tc>
          <w:tcPr>
            <w:tcW w:w="3210" w:type="dxa"/>
          </w:tcPr>
          <w:p w14:paraId="3F09A1C3" w14:textId="7175D681"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183</w:t>
            </w:r>
          </w:p>
        </w:tc>
      </w:tr>
      <w:tr w:rsidR="00B37551" w14:paraId="647B23D7"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6FBECC71" w14:textId="6A9A57DD" w:rsidR="00B37551" w:rsidRDefault="00B37551" w:rsidP="00B37551">
            <w:pPr>
              <w:ind w:firstLine="0"/>
              <w:rPr>
                <w:rFonts w:hint="eastAsia"/>
              </w:rPr>
            </w:pPr>
            <w:r>
              <w:rPr>
                <w:rFonts w:hint="eastAsia"/>
              </w:rPr>
              <w:t>4</w:t>
            </w:r>
          </w:p>
        </w:tc>
        <w:tc>
          <w:tcPr>
            <w:tcW w:w="3210" w:type="dxa"/>
          </w:tcPr>
          <w:p w14:paraId="05B60DF4" w14:textId="6F3624EA"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387</w:t>
            </w:r>
          </w:p>
        </w:tc>
        <w:tc>
          <w:tcPr>
            <w:tcW w:w="3210" w:type="dxa"/>
          </w:tcPr>
          <w:p w14:paraId="344209B5" w14:textId="50B3038E"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181</w:t>
            </w:r>
          </w:p>
        </w:tc>
      </w:tr>
      <w:tr w:rsidR="00B37551" w14:paraId="5FD53A0F"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631AED0F" w14:textId="3E29A542" w:rsidR="00B37551" w:rsidRDefault="00B37551" w:rsidP="00B37551">
            <w:pPr>
              <w:ind w:firstLine="0"/>
              <w:rPr>
                <w:rFonts w:hint="eastAsia"/>
              </w:rPr>
            </w:pPr>
            <w:r>
              <w:rPr>
                <w:rFonts w:hint="eastAsia"/>
              </w:rPr>
              <w:t>5</w:t>
            </w:r>
          </w:p>
        </w:tc>
        <w:tc>
          <w:tcPr>
            <w:tcW w:w="3210" w:type="dxa"/>
          </w:tcPr>
          <w:p w14:paraId="1B053F41" w14:textId="0B331AA6"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376</w:t>
            </w:r>
          </w:p>
        </w:tc>
        <w:tc>
          <w:tcPr>
            <w:tcW w:w="3210" w:type="dxa"/>
          </w:tcPr>
          <w:p w14:paraId="33585C2F" w14:textId="7E9C3F9D"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182</w:t>
            </w:r>
          </w:p>
        </w:tc>
      </w:tr>
      <w:tr w:rsidR="00B37551" w14:paraId="4DA8EC31"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12213A21" w14:textId="5EB5A500" w:rsidR="00B37551" w:rsidRDefault="00B37551" w:rsidP="00B37551">
            <w:pPr>
              <w:ind w:firstLine="0"/>
              <w:rPr>
                <w:rFonts w:hint="eastAsia"/>
              </w:rPr>
            </w:pPr>
            <w:r>
              <w:rPr>
                <w:rFonts w:hint="eastAsia"/>
              </w:rPr>
              <w:t>6</w:t>
            </w:r>
          </w:p>
        </w:tc>
        <w:tc>
          <w:tcPr>
            <w:tcW w:w="3210" w:type="dxa"/>
          </w:tcPr>
          <w:p w14:paraId="1FBFADF3" w14:textId="42920CAD"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377</w:t>
            </w:r>
          </w:p>
        </w:tc>
        <w:tc>
          <w:tcPr>
            <w:tcW w:w="3210" w:type="dxa"/>
          </w:tcPr>
          <w:p w14:paraId="17811254" w14:textId="4B4172DB"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181</w:t>
            </w:r>
          </w:p>
        </w:tc>
      </w:tr>
      <w:tr w:rsidR="00B37551" w14:paraId="35864C5E"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0255A8BC" w14:textId="1BDF8180" w:rsidR="00B37551" w:rsidRDefault="00B37551" w:rsidP="00B37551">
            <w:pPr>
              <w:ind w:firstLine="0"/>
              <w:rPr>
                <w:rFonts w:hint="eastAsia"/>
              </w:rPr>
            </w:pPr>
            <w:r>
              <w:rPr>
                <w:rFonts w:hint="eastAsia"/>
              </w:rPr>
              <w:t>7</w:t>
            </w:r>
          </w:p>
        </w:tc>
        <w:tc>
          <w:tcPr>
            <w:tcW w:w="3210" w:type="dxa"/>
          </w:tcPr>
          <w:p w14:paraId="2B36DF88" w14:textId="77FD0F6D"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387</w:t>
            </w:r>
          </w:p>
        </w:tc>
        <w:tc>
          <w:tcPr>
            <w:tcW w:w="3210" w:type="dxa"/>
          </w:tcPr>
          <w:p w14:paraId="732A36D4" w14:textId="28E0091C"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179</w:t>
            </w:r>
          </w:p>
        </w:tc>
      </w:tr>
      <w:tr w:rsidR="00B37551" w14:paraId="6052C280"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48F4A005" w14:textId="6877B9E1" w:rsidR="00B37551" w:rsidRDefault="00B37551" w:rsidP="00B37551">
            <w:pPr>
              <w:ind w:firstLine="0"/>
              <w:rPr>
                <w:rFonts w:hint="eastAsia"/>
              </w:rPr>
            </w:pPr>
            <w:r>
              <w:rPr>
                <w:rFonts w:hint="eastAsia"/>
              </w:rPr>
              <w:t>8</w:t>
            </w:r>
          </w:p>
        </w:tc>
        <w:tc>
          <w:tcPr>
            <w:tcW w:w="3210" w:type="dxa"/>
          </w:tcPr>
          <w:p w14:paraId="6BABBBE7" w14:textId="4245CCD9"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380</w:t>
            </w:r>
          </w:p>
        </w:tc>
        <w:tc>
          <w:tcPr>
            <w:tcW w:w="3210" w:type="dxa"/>
          </w:tcPr>
          <w:p w14:paraId="36546FD3" w14:textId="35CA50F0"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174</w:t>
            </w:r>
          </w:p>
        </w:tc>
      </w:tr>
      <w:tr w:rsidR="00B37551" w14:paraId="7976FBBA"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77272E48" w14:textId="5422D749" w:rsidR="00B37551" w:rsidRDefault="00B37551" w:rsidP="00B37551">
            <w:pPr>
              <w:ind w:firstLine="0"/>
              <w:rPr>
                <w:rFonts w:hint="eastAsia"/>
              </w:rPr>
            </w:pPr>
            <w:r>
              <w:rPr>
                <w:rFonts w:hint="eastAsia"/>
              </w:rPr>
              <w:t>9</w:t>
            </w:r>
          </w:p>
        </w:tc>
        <w:tc>
          <w:tcPr>
            <w:tcW w:w="3210" w:type="dxa"/>
          </w:tcPr>
          <w:p w14:paraId="352783F5" w14:textId="0AD06B3D"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382</w:t>
            </w:r>
          </w:p>
        </w:tc>
        <w:tc>
          <w:tcPr>
            <w:tcW w:w="3210" w:type="dxa"/>
          </w:tcPr>
          <w:p w14:paraId="47FE14F6" w14:textId="2D8FD1E4"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190</w:t>
            </w:r>
          </w:p>
        </w:tc>
      </w:tr>
    </w:tbl>
    <w:p w14:paraId="2E965EC5" w14:textId="29D76D23" w:rsidR="005535DF" w:rsidRDefault="00C03AAC" w:rsidP="00B37551">
      <w:pPr>
        <w:ind w:firstLine="0"/>
        <w:jc w:val="center"/>
        <w:rPr>
          <w:rFonts w:hint="eastAsia"/>
        </w:rPr>
      </w:pPr>
      <w:r w:rsidRPr="00C03AAC">
        <w:lastRenderedPageBreak/>
        <w:drawing>
          <wp:inline distT="0" distB="0" distL="0" distR="0" wp14:anchorId="4882A0FF" wp14:editId="2637A5BF">
            <wp:extent cx="2818307" cy="28800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8307" cy="2880000"/>
                    </a:xfrm>
                    <a:prstGeom prst="rect">
                      <a:avLst/>
                    </a:prstGeom>
                  </pic:spPr>
                </pic:pic>
              </a:graphicData>
            </a:graphic>
          </wp:inline>
        </w:drawing>
      </w:r>
    </w:p>
    <w:p w14:paraId="0A22C686" w14:textId="5A57DC22" w:rsidR="00C03AAC" w:rsidRPr="009B1D59" w:rsidRDefault="00C03AAC" w:rsidP="00C03AAC">
      <w:pPr>
        <w:pStyle w:val="figurelegend"/>
        <w:rPr>
          <w:rFonts w:hint="eastAsia"/>
        </w:rPr>
      </w:pPr>
      <w:r>
        <w:rPr>
          <w:b/>
        </w:rPr>
        <w:t xml:space="preserve">Fig. </w:t>
      </w:r>
      <w:r>
        <w:rPr>
          <w:b/>
        </w:rPr>
        <w:fldChar w:fldCharType="begin"/>
      </w:r>
      <w:r>
        <w:rPr>
          <w:b/>
        </w:rPr>
        <w:instrText xml:space="preserve"> SEQ Fig. \n </w:instrText>
      </w:r>
      <w:r>
        <w:rPr>
          <w:b/>
        </w:rPr>
        <w:fldChar w:fldCharType="separate"/>
      </w:r>
      <w:r>
        <w:rPr>
          <w:b/>
          <w:noProof/>
        </w:rPr>
        <w:t>1</w:t>
      </w:r>
      <w:r>
        <w:rPr>
          <w:b/>
        </w:rPr>
        <w:fldChar w:fldCharType="end"/>
      </w:r>
      <w:r>
        <w:rPr>
          <w:b/>
        </w:rPr>
        <w:t>.</w:t>
      </w:r>
      <w:r>
        <w:t xml:space="preserve"> </w:t>
      </w:r>
      <w:r>
        <w:rPr>
          <w:rFonts w:hint="eastAsia"/>
        </w:rPr>
        <w:t>First 25 samples in the data set.</w:t>
      </w:r>
    </w:p>
    <w:p w14:paraId="59BE69D5" w14:textId="77777777" w:rsidR="009B1D59" w:rsidRPr="009A3755" w:rsidRDefault="007131A7" w:rsidP="009B1D59">
      <w:pPr>
        <w:pStyle w:val="heading2"/>
      </w:pPr>
      <w:r>
        <w:t>2</w:t>
      </w:r>
      <w:r w:rsidR="009B1D59" w:rsidRPr="009A3755">
        <w:t xml:space="preserve">.1   </w:t>
      </w:r>
      <w:r w:rsidR="00383CB3">
        <w:t>R</w:t>
      </w:r>
      <w:r w:rsidR="00B84860">
        <w:t>easons for choosing this</w:t>
      </w:r>
      <w:r w:rsidR="00383CB3" w:rsidRPr="00383CB3">
        <w:t xml:space="preserve"> data set</w:t>
      </w:r>
    </w:p>
    <w:p w14:paraId="78EEE80B" w14:textId="1E969DD4" w:rsidR="00383CB3" w:rsidRDefault="00E476A7" w:rsidP="00C6649E">
      <w:pPr>
        <w:pStyle w:val="heading4"/>
        <w:rPr>
          <w:rFonts w:hint="eastAsia"/>
          <w:i w:val="0"/>
        </w:rPr>
      </w:pPr>
      <w:r>
        <w:rPr>
          <w:rFonts w:hint="eastAsia"/>
          <w:i w:val="0"/>
        </w:rPr>
        <w:t xml:space="preserve">There are mainly </w:t>
      </w:r>
      <w:r w:rsidR="0050212B">
        <w:rPr>
          <w:rFonts w:hint="eastAsia"/>
          <w:i w:val="0"/>
        </w:rPr>
        <w:t>two reasons why I choose this data set</w:t>
      </w:r>
      <w:r>
        <w:rPr>
          <w:rFonts w:hint="eastAsia"/>
          <w:i w:val="0"/>
        </w:rPr>
        <w:t xml:space="preserve">. </w:t>
      </w:r>
      <w:r w:rsidR="00383CB3">
        <w:rPr>
          <w:i w:val="0"/>
        </w:rPr>
        <w:t>Firstly</w:t>
      </w:r>
      <w:r w:rsidR="00383CB3">
        <w:rPr>
          <w:rFonts w:hint="eastAsia"/>
          <w:i w:val="0"/>
        </w:rPr>
        <w:t>,</w:t>
      </w:r>
      <w:r w:rsidR="000C4C86">
        <w:rPr>
          <w:rFonts w:hint="eastAsia"/>
          <w:i w:val="0"/>
        </w:rPr>
        <w:t xml:space="preserve"> </w:t>
      </w:r>
      <w:r w:rsidR="000C4C86">
        <w:rPr>
          <w:i w:val="0"/>
        </w:rPr>
        <w:t>handwritten r</w:t>
      </w:r>
      <w:r w:rsidR="000C4C86" w:rsidRPr="00383CB3">
        <w:rPr>
          <w:i w:val="0"/>
        </w:rPr>
        <w:t>ecognition is a classic</w:t>
      </w:r>
      <w:r w:rsidR="000C4C86">
        <w:rPr>
          <w:rFonts w:hint="eastAsia"/>
          <w:i w:val="0"/>
        </w:rPr>
        <w:t xml:space="preserve"> </w:t>
      </w:r>
      <w:r w:rsidR="000C4C86">
        <w:rPr>
          <w:i w:val="0"/>
        </w:rPr>
        <w:t>classification</w:t>
      </w:r>
      <w:r w:rsidR="000C4C86" w:rsidRPr="00383CB3">
        <w:rPr>
          <w:i w:val="0"/>
        </w:rPr>
        <w:t xml:space="preserve"> problem for </w:t>
      </w:r>
      <w:r w:rsidR="000C4C86">
        <w:rPr>
          <w:i w:val="0"/>
        </w:rPr>
        <w:t>machine</w:t>
      </w:r>
      <w:r w:rsidR="000C4C86">
        <w:rPr>
          <w:rFonts w:hint="eastAsia"/>
          <w:i w:val="0"/>
        </w:rPr>
        <w:t xml:space="preserve"> learning</w:t>
      </w:r>
      <w:r w:rsidR="000C4C86" w:rsidRPr="00383CB3">
        <w:rPr>
          <w:i w:val="0"/>
        </w:rPr>
        <w:t>.</w:t>
      </w:r>
      <w:r w:rsidR="000C4C86">
        <w:rPr>
          <w:rFonts w:hint="eastAsia"/>
          <w:i w:val="0"/>
        </w:rPr>
        <w:t xml:space="preserve"> It</w:t>
      </w:r>
      <w:r w:rsidR="000C4C86">
        <w:rPr>
          <w:i w:val="0"/>
        </w:rPr>
        <w:t>’</w:t>
      </w:r>
      <w:r w:rsidR="000C4C86">
        <w:rPr>
          <w:rFonts w:hint="eastAsia"/>
          <w:i w:val="0"/>
        </w:rPr>
        <w:t xml:space="preserve">s easy to get a great </w:t>
      </w:r>
      <w:r w:rsidR="002B722A">
        <w:rPr>
          <w:rFonts w:hint="eastAsia"/>
          <w:i w:val="0"/>
        </w:rPr>
        <w:t>well-trained model</w:t>
      </w:r>
      <w:r w:rsidR="000C4C86">
        <w:rPr>
          <w:rFonts w:hint="eastAsia"/>
          <w:i w:val="0"/>
        </w:rPr>
        <w:t xml:space="preserve"> with a simple </w:t>
      </w:r>
      <w:r w:rsidR="000C4C86">
        <w:rPr>
          <w:i w:val="0"/>
        </w:rPr>
        <w:t>neural</w:t>
      </w:r>
      <w:r w:rsidR="000C4C86">
        <w:rPr>
          <w:rFonts w:hint="eastAsia"/>
          <w:i w:val="0"/>
        </w:rPr>
        <w:t xml:space="preserve"> network structure. Since we should focus on pruning a well-trained overfitting neural network, </w:t>
      </w:r>
      <w:r w:rsidR="0050212B">
        <w:rPr>
          <w:rFonts w:hint="eastAsia"/>
          <w:i w:val="0"/>
        </w:rPr>
        <w:t>choosing hard</w:t>
      </w:r>
      <w:r w:rsidR="000C4C86">
        <w:rPr>
          <w:rFonts w:hint="eastAsia"/>
          <w:i w:val="0"/>
        </w:rPr>
        <w:t xml:space="preserve"> </w:t>
      </w:r>
      <w:r w:rsidR="0050212B">
        <w:rPr>
          <w:rFonts w:hint="eastAsia"/>
          <w:i w:val="0"/>
        </w:rPr>
        <w:t>task is not a good</w:t>
      </w:r>
      <w:r w:rsidR="000C4C86">
        <w:rPr>
          <w:rFonts w:hint="eastAsia"/>
          <w:i w:val="0"/>
        </w:rPr>
        <w:t xml:space="preserve"> idea </w:t>
      </w:r>
      <w:r w:rsidR="0050212B">
        <w:rPr>
          <w:rFonts w:hint="eastAsia"/>
          <w:i w:val="0"/>
        </w:rPr>
        <w:t>if we don</w:t>
      </w:r>
      <w:r w:rsidR="0050212B">
        <w:rPr>
          <w:i w:val="0"/>
        </w:rPr>
        <w:t>’</w:t>
      </w:r>
      <w:r w:rsidR="0050212B">
        <w:rPr>
          <w:rFonts w:hint="eastAsia"/>
          <w:i w:val="0"/>
        </w:rPr>
        <w:t>t even know how to</w:t>
      </w:r>
      <w:r w:rsidR="000C4C86">
        <w:rPr>
          <w:rFonts w:hint="eastAsia"/>
          <w:i w:val="0"/>
        </w:rPr>
        <w:t xml:space="preserve"> </w:t>
      </w:r>
      <w:r w:rsidR="0050212B">
        <w:rPr>
          <w:rFonts w:hint="eastAsia"/>
          <w:i w:val="0"/>
        </w:rPr>
        <w:t>train it well or</w:t>
      </w:r>
      <w:r w:rsidR="000C4C86">
        <w:rPr>
          <w:rFonts w:hint="eastAsia"/>
          <w:i w:val="0"/>
        </w:rPr>
        <w:t xml:space="preserve"> overfitting. </w:t>
      </w:r>
      <w:r w:rsidR="0050212B">
        <w:rPr>
          <w:rFonts w:hint="eastAsia"/>
          <w:i w:val="0"/>
        </w:rPr>
        <w:t>Secondly, I</w:t>
      </w:r>
      <w:r w:rsidR="000C4C86">
        <w:rPr>
          <w:rFonts w:hint="eastAsia"/>
          <w:i w:val="0"/>
        </w:rPr>
        <w:t xml:space="preserve"> </w:t>
      </w:r>
      <w:r w:rsidR="0050212B">
        <w:rPr>
          <w:rFonts w:hint="eastAsia"/>
          <w:i w:val="0"/>
        </w:rPr>
        <w:t>did</w:t>
      </w:r>
      <w:r w:rsidR="0050212B">
        <w:rPr>
          <w:i w:val="0"/>
        </w:rPr>
        <w:t>n’</w:t>
      </w:r>
      <w:r w:rsidR="0050212B">
        <w:rPr>
          <w:rFonts w:hint="eastAsia"/>
          <w:i w:val="0"/>
        </w:rPr>
        <w:t xml:space="preserve">t </w:t>
      </w:r>
      <w:r w:rsidR="0050212B">
        <w:rPr>
          <w:i w:val="0"/>
        </w:rPr>
        <w:t>cho</w:t>
      </w:r>
      <w:r w:rsidR="0050212B">
        <w:rPr>
          <w:rFonts w:hint="eastAsia"/>
          <w:i w:val="0"/>
        </w:rPr>
        <w:t>o</w:t>
      </w:r>
      <w:r w:rsidR="0050212B">
        <w:rPr>
          <w:i w:val="0"/>
        </w:rPr>
        <w:t>se</w:t>
      </w:r>
      <w:r w:rsidR="0050212B">
        <w:rPr>
          <w:rFonts w:hint="eastAsia"/>
          <w:i w:val="0"/>
        </w:rPr>
        <w:t xml:space="preserve"> some famous data set, such as MNIST or CIFAR-10 because </w:t>
      </w:r>
      <w:r w:rsidR="00401B21">
        <w:rPr>
          <w:rFonts w:hint="eastAsia"/>
          <w:i w:val="0"/>
        </w:rPr>
        <w:t xml:space="preserve">both of </w:t>
      </w:r>
      <w:r>
        <w:rPr>
          <w:rFonts w:hint="eastAsia"/>
          <w:i w:val="0"/>
        </w:rPr>
        <w:t>the number of instance</w:t>
      </w:r>
      <w:r w:rsidR="00401B21">
        <w:rPr>
          <w:rFonts w:hint="eastAsia"/>
          <w:i w:val="0"/>
        </w:rPr>
        <w:t>s and the number of features</w:t>
      </w:r>
      <w:r>
        <w:rPr>
          <w:rFonts w:hint="eastAsia"/>
          <w:i w:val="0"/>
        </w:rPr>
        <w:t xml:space="preserve"> in this data set is</w:t>
      </w:r>
      <w:r w:rsidR="00401B21">
        <w:rPr>
          <w:rFonts w:hint="eastAsia"/>
          <w:i w:val="0"/>
        </w:rPr>
        <w:t xml:space="preserve"> much</w:t>
      </w:r>
      <w:r>
        <w:rPr>
          <w:rFonts w:hint="eastAsia"/>
          <w:i w:val="0"/>
        </w:rPr>
        <w:t xml:space="preserve"> small</w:t>
      </w:r>
      <w:r w:rsidR="0050212B">
        <w:rPr>
          <w:rFonts w:hint="eastAsia"/>
          <w:i w:val="0"/>
        </w:rPr>
        <w:t>er than them</w:t>
      </w:r>
      <w:r w:rsidR="00401B21">
        <w:rPr>
          <w:rFonts w:hint="eastAsia"/>
          <w:i w:val="0"/>
        </w:rPr>
        <w:t xml:space="preserve">. Therefore, </w:t>
      </w:r>
      <w:r w:rsidR="0050212B">
        <w:rPr>
          <w:rFonts w:hint="eastAsia"/>
          <w:i w:val="0"/>
        </w:rPr>
        <w:t>it</w:t>
      </w:r>
      <w:r w:rsidR="0050212B">
        <w:rPr>
          <w:i w:val="0"/>
        </w:rPr>
        <w:t>’</w:t>
      </w:r>
      <w:r w:rsidR="0050212B">
        <w:rPr>
          <w:rFonts w:hint="eastAsia"/>
          <w:i w:val="0"/>
        </w:rPr>
        <w:t>s easy to train it with different parameters in feasible time based on my computing power.</w:t>
      </w:r>
      <w:r w:rsidR="00C6649E">
        <w:rPr>
          <w:rFonts w:hint="eastAsia"/>
          <w:i w:val="0"/>
        </w:rPr>
        <w:t xml:space="preserve"> After all,</w:t>
      </w:r>
      <w:r w:rsidR="00AD5F8B">
        <w:rPr>
          <w:rFonts w:hint="eastAsia"/>
          <w:i w:val="0"/>
        </w:rPr>
        <w:t xml:space="preserve"> </w:t>
      </w:r>
      <w:r w:rsidR="00C6649E">
        <w:rPr>
          <w:rFonts w:hint="eastAsia"/>
          <w:i w:val="0"/>
        </w:rPr>
        <w:t>h</w:t>
      </w:r>
      <w:r w:rsidR="003C0902">
        <w:rPr>
          <w:rFonts w:hint="eastAsia"/>
          <w:i w:val="0"/>
        </w:rPr>
        <w:t xml:space="preserve">ow to use this method in different </w:t>
      </w:r>
      <w:r w:rsidR="0050212B">
        <w:rPr>
          <w:rFonts w:hint="eastAsia"/>
          <w:i w:val="0"/>
        </w:rPr>
        <w:t>types of layer</w:t>
      </w:r>
      <w:r w:rsidR="003C0902">
        <w:rPr>
          <w:rFonts w:hint="eastAsia"/>
          <w:i w:val="0"/>
        </w:rPr>
        <w:t xml:space="preserve"> and how does</w:t>
      </w:r>
      <w:r w:rsidR="007C75D0">
        <w:rPr>
          <w:rFonts w:hint="eastAsia"/>
          <w:i w:val="0"/>
        </w:rPr>
        <w:t xml:space="preserve"> angle</w:t>
      </w:r>
      <w:r w:rsidR="003C0902">
        <w:rPr>
          <w:rFonts w:hint="eastAsia"/>
          <w:i w:val="0"/>
        </w:rPr>
        <w:t xml:space="preserve"> threshold affect accuracy</w:t>
      </w:r>
      <w:r w:rsidR="0050212B">
        <w:rPr>
          <w:rFonts w:hint="eastAsia"/>
          <w:i w:val="0"/>
        </w:rPr>
        <w:t xml:space="preserve"> is the main point in this paper.</w:t>
      </w:r>
    </w:p>
    <w:p w14:paraId="0048DBC5" w14:textId="77777777" w:rsidR="009B1D59" w:rsidRDefault="007131A7" w:rsidP="00387476">
      <w:pPr>
        <w:pStyle w:val="heading1"/>
        <w:outlineLvl w:val="0"/>
        <w:rPr>
          <w:rFonts w:hint="eastAsia"/>
        </w:rPr>
      </w:pPr>
      <w:r>
        <w:t>3</w:t>
      </w:r>
      <w:r w:rsidR="009B1D59" w:rsidRPr="009A3755">
        <w:t xml:space="preserve">   </w:t>
      </w:r>
      <w:r w:rsidR="00383CB3" w:rsidRPr="00383CB3">
        <w:t>Model design</w:t>
      </w:r>
    </w:p>
    <w:p w14:paraId="462E7D05" w14:textId="7B13B684" w:rsidR="00C15A31" w:rsidRPr="00C15A31" w:rsidRDefault="000002A2" w:rsidP="00C15A31">
      <w:pPr>
        <w:pStyle w:val="p1a"/>
        <w:rPr>
          <w:rFonts w:hint="eastAsia"/>
        </w:rPr>
      </w:pPr>
      <w:r>
        <w:rPr>
          <w:rFonts w:hint="eastAsia"/>
        </w:rPr>
        <w:t xml:space="preserve">In order to use this reduction method in both fully-connected layer and </w:t>
      </w:r>
      <w:r>
        <w:t>convolution l</w:t>
      </w:r>
      <w:r w:rsidRPr="000002A2">
        <w:t>ayer</w:t>
      </w:r>
      <w:r w:rsidR="00D06749">
        <w:rPr>
          <w:rFonts w:hint="eastAsia"/>
        </w:rPr>
        <w:t>, ther</w:t>
      </w:r>
      <w:r>
        <w:rPr>
          <w:rFonts w:hint="eastAsia"/>
        </w:rPr>
        <w:t>e</w:t>
      </w:r>
      <w:r w:rsidR="00D06749">
        <w:rPr>
          <w:rFonts w:hint="eastAsia"/>
        </w:rPr>
        <w:t xml:space="preserve"> are </w:t>
      </w:r>
      <w:r>
        <w:rPr>
          <w:rFonts w:hint="eastAsia"/>
        </w:rPr>
        <w:t xml:space="preserve">two neural networks. One is a simple two-layer artificial neural network, which is for the fully-connected layer. Another is a simple </w:t>
      </w:r>
      <w:r>
        <w:t>convolution</w:t>
      </w:r>
      <w:r>
        <w:rPr>
          <w:rFonts w:hint="eastAsia"/>
        </w:rPr>
        <w:t xml:space="preserve">al neural network, which is for the </w:t>
      </w:r>
      <w:r>
        <w:t>convolution l</w:t>
      </w:r>
      <w:r w:rsidRPr="000002A2">
        <w:t>ayer</w:t>
      </w:r>
      <w:r>
        <w:rPr>
          <w:rFonts w:hint="eastAsia"/>
        </w:rPr>
        <w:t>.</w:t>
      </w:r>
    </w:p>
    <w:p w14:paraId="0623CC18" w14:textId="77777777" w:rsidR="00383CB3" w:rsidRDefault="00D374BA" w:rsidP="00D374BA">
      <w:pPr>
        <w:pStyle w:val="heading2"/>
        <w:rPr>
          <w:rFonts w:hint="eastAsia"/>
          <w:b w:val="0"/>
        </w:rPr>
      </w:pPr>
      <w:r>
        <w:t>3.1</w:t>
      </w:r>
      <w:r w:rsidRPr="009A3755">
        <w:t xml:space="preserve">  </w:t>
      </w:r>
      <w:r>
        <w:rPr>
          <w:rFonts w:hint="eastAsia"/>
        </w:rPr>
        <w:t xml:space="preserve"> </w:t>
      </w:r>
      <w:r w:rsidRPr="00D374BA">
        <w:t>Neural network structure</w:t>
      </w:r>
    </w:p>
    <w:p w14:paraId="4CAC20FA" w14:textId="3C8A8AAC" w:rsidR="004C6178" w:rsidRDefault="00E95511" w:rsidP="00383CB3">
      <w:pPr>
        <w:ind w:firstLine="0"/>
        <w:rPr>
          <w:rFonts w:hint="eastAsia"/>
        </w:rPr>
      </w:pPr>
      <w:r>
        <w:rPr>
          <w:rFonts w:hint="eastAsia"/>
        </w:rPr>
        <w:t xml:space="preserve">For the two-layer artificial neural network, </w:t>
      </w:r>
      <w:r w:rsidR="007C11BF">
        <w:rPr>
          <w:rFonts w:hint="eastAsia"/>
        </w:rPr>
        <w:t xml:space="preserve">there is just one hidden layer. </w:t>
      </w:r>
      <w:r w:rsidR="007C11BF">
        <w:t>T</w:t>
      </w:r>
      <w:r w:rsidR="00383CB3" w:rsidRPr="00383CB3">
        <w:t>he number of input feature is 64 and the number of output class is 10. Hidden layer size will be a</w:t>
      </w:r>
      <w:r>
        <w:rPr>
          <w:rFonts w:hint="eastAsia"/>
        </w:rPr>
        <w:t>n important</w:t>
      </w:r>
      <w:r w:rsidR="00383CB3" w:rsidRPr="00383CB3">
        <w:t xml:space="preserve"> hyper-pa</w:t>
      </w:r>
      <w:r w:rsidR="00383CB3">
        <w:t>rameter</w:t>
      </w:r>
      <w:r w:rsidR="0050103F">
        <w:rPr>
          <w:rFonts w:hint="eastAsia"/>
        </w:rPr>
        <w:t xml:space="preserve"> for later implement</w:t>
      </w:r>
      <w:r w:rsidR="00383CB3">
        <w:t>.</w:t>
      </w:r>
      <w:r>
        <w:rPr>
          <w:rFonts w:hint="eastAsia"/>
        </w:rPr>
        <w:t xml:space="preserve"> The basic idea is from the original paper [1].</w:t>
      </w:r>
      <w:r w:rsidR="00383CB3">
        <w:t xml:space="preserve"> </w:t>
      </w:r>
      <w:r>
        <w:rPr>
          <w:rFonts w:hint="eastAsia"/>
        </w:rPr>
        <w:t xml:space="preserve">There are </w:t>
      </w:r>
      <w:r>
        <w:t>s</w:t>
      </w:r>
      <w:r w:rsidR="00383CB3">
        <w:t>ome details</w:t>
      </w:r>
      <w:r>
        <w:rPr>
          <w:rFonts w:hint="eastAsia"/>
        </w:rPr>
        <w:t xml:space="preserve"> that are missing or changed</w:t>
      </w:r>
      <w:r w:rsidR="00302BC3">
        <w:rPr>
          <w:rFonts w:hint="eastAsia"/>
        </w:rPr>
        <w:t>.</w:t>
      </w:r>
    </w:p>
    <w:p w14:paraId="5ACEB644" w14:textId="77777777" w:rsidR="00D309E2" w:rsidRDefault="00D309E2" w:rsidP="00383CB3">
      <w:pPr>
        <w:ind w:firstLine="0"/>
        <w:rPr>
          <w:rFonts w:hint="eastAsia"/>
        </w:rPr>
      </w:pPr>
    </w:p>
    <w:p w14:paraId="027A03F5" w14:textId="51D6B744" w:rsidR="00383CB3" w:rsidRDefault="000A3ED0" w:rsidP="00383CB3">
      <w:pPr>
        <w:numPr>
          <w:ilvl w:val="0"/>
          <w:numId w:val="4"/>
        </w:numPr>
      </w:pPr>
      <w:r>
        <w:t>I use Tanh f</w:t>
      </w:r>
      <w:r w:rsidR="00464A4D">
        <w:rPr>
          <w:rFonts w:hint="eastAsia"/>
        </w:rPr>
        <w:t>unction f</w:t>
      </w:r>
      <w:r w:rsidR="00383CB3">
        <w:t>or activation function instead of</w:t>
      </w:r>
      <w:r>
        <w:rPr>
          <w:rFonts w:hint="eastAsia"/>
        </w:rPr>
        <w:t xml:space="preserve"> the Sigmoid </w:t>
      </w:r>
      <w:r w:rsidR="00383CB3">
        <w:t>f</w:t>
      </w:r>
      <w:r w:rsidR="00464A4D">
        <w:rPr>
          <w:rFonts w:hint="eastAsia"/>
        </w:rPr>
        <w:t xml:space="preserve">unction </w:t>
      </w:r>
      <w:r w:rsidR="0007300D">
        <w:rPr>
          <w:rFonts w:hint="eastAsia"/>
        </w:rPr>
        <w:t>in</w:t>
      </w:r>
      <w:r w:rsidR="00383CB3">
        <w:t xml:space="preserve"> the orig</w:t>
      </w:r>
      <w:r w:rsidR="00464A4D">
        <w:t xml:space="preserve">inal paper. </w:t>
      </w:r>
      <w:r w:rsidR="00E95511">
        <w:rPr>
          <w:rFonts w:hint="eastAsia"/>
        </w:rPr>
        <w:t>The main reason is that</w:t>
      </w:r>
      <w:r w:rsidR="00464A4D">
        <w:t xml:space="preserve"> the output’</w:t>
      </w:r>
      <w:r w:rsidR="00464A4D">
        <w:rPr>
          <w:rFonts w:hint="eastAsia"/>
        </w:rPr>
        <w:t xml:space="preserve">s </w:t>
      </w:r>
      <w:r w:rsidR="0007300D">
        <w:t xml:space="preserve">range of </w:t>
      </w:r>
      <w:r w:rsidR="0007300D" w:rsidRPr="0007300D">
        <w:t xml:space="preserve">Tanh </w:t>
      </w:r>
      <w:r w:rsidR="00E95511">
        <w:rPr>
          <w:rFonts w:hint="eastAsia"/>
        </w:rPr>
        <w:t>f</w:t>
      </w:r>
      <w:r w:rsidR="00464A4D">
        <w:rPr>
          <w:rFonts w:hint="eastAsia"/>
        </w:rPr>
        <w:t xml:space="preserve">unction </w:t>
      </w:r>
      <w:r w:rsidR="00383CB3">
        <w:t>is from -1 to 1,</w:t>
      </w:r>
      <w:r w:rsidR="00E95511">
        <w:rPr>
          <w:rFonts w:hint="eastAsia"/>
        </w:rPr>
        <w:t xml:space="preserve"> therefore</w:t>
      </w:r>
      <w:r w:rsidR="00383CB3">
        <w:t xml:space="preserve"> we don't need to normalize the result. </w:t>
      </w:r>
      <w:r w:rsidR="00E95511">
        <w:rPr>
          <w:rFonts w:hint="eastAsia"/>
        </w:rPr>
        <w:t xml:space="preserve">Otherwise, </w:t>
      </w:r>
      <w:r w:rsidR="00383CB3">
        <w:t xml:space="preserve">According </w:t>
      </w:r>
      <w:r w:rsidR="00724BFF">
        <w:rPr>
          <w:rFonts w:hint="eastAsia"/>
        </w:rPr>
        <w:t xml:space="preserve">to </w:t>
      </w:r>
      <w:r w:rsidR="00383CB3">
        <w:t>Dee</w:t>
      </w:r>
      <w:r w:rsidR="00464A4D">
        <w:t xml:space="preserve">p Learning Specialization </w:t>
      </w:r>
      <w:r w:rsidR="0016315C">
        <w:fldChar w:fldCharType="begin"/>
      </w:r>
      <w:r w:rsidR="00BB7EAB">
        <w:instrText xml:space="preserve"> ADDIN EN.CITE &lt;EndNote&gt;&lt;Cite&gt;&lt;Author&gt;Ng&lt;/Author&gt;&lt;Year&gt;2018&lt;/Year&gt;&lt;RecNum&gt;246&lt;/RecNum&gt;&lt;DisplayText&gt;[3]&lt;/DisplayText&gt;&lt;record&gt;&lt;rec-number&gt;246&lt;/rec-number&gt;&lt;foreign-keys&gt;&lt;key app="EN" db-id="wde0dd9s9rapxbefxp7pdtrpfet9aezr9d5x" timestamp="1524989167"&gt;246&lt;/key&gt;&lt;/foreign-keys&gt;&lt;ref-type name="Online Multimedia"&gt;48&lt;/ref-type&gt;&lt;contributors&gt;&lt;authors&gt;&lt;author&gt;Andrew Ng&lt;/author&gt;&lt;author&gt;Kian Katanforoosh&lt;/author&gt;&lt;author&gt;Younes Bensouda Mourri&lt;/author&gt;&lt;/authors&gt;&lt;/contributors&gt;&lt;titles&gt;&lt;title&gt;Deep Learning Specialization&lt;/title&gt;&lt;/titles&gt;&lt;dates&gt;&lt;year&gt;2018&lt;/year&gt;&lt;pub-dates&gt;&lt;date&gt;25 April&lt;/date&gt;&lt;/pub-dates&gt;&lt;/dates&gt;&lt;publisher&gt;deeplearning.ai&lt;/publisher&gt;&lt;work-type&gt;Lectures&lt;/work-type&gt;&lt;urls&gt;&lt;related-urls&gt;&lt;url&gt;https://www.coursera.org/specializations/deep-learning&lt;/url&gt;&lt;/related-urls&gt;&lt;/urls&gt;&lt;access-date&gt;25 April 2018&lt;/access-date&gt;&lt;/record&gt;&lt;/Cite&gt;&lt;/EndNote&gt;</w:instrText>
      </w:r>
      <w:r w:rsidR="0016315C">
        <w:fldChar w:fldCharType="separate"/>
      </w:r>
      <w:r w:rsidR="00FA700C">
        <w:rPr>
          <w:noProof/>
        </w:rPr>
        <w:t>[3]</w:t>
      </w:r>
      <w:r w:rsidR="0016315C">
        <w:fldChar w:fldCharType="end"/>
      </w:r>
      <w:r w:rsidR="00464A4D">
        <w:t xml:space="preserve">, </w:t>
      </w:r>
      <w:r w:rsidR="00717876">
        <w:t xml:space="preserve">Tanh </w:t>
      </w:r>
      <w:r w:rsidR="00E95511">
        <w:rPr>
          <w:rFonts w:hint="eastAsia"/>
        </w:rPr>
        <w:t>i</w:t>
      </w:r>
      <w:r w:rsidR="00383CB3">
        <w:t xml:space="preserve">s always better than </w:t>
      </w:r>
      <w:r w:rsidR="00717876">
        <w:rPr>
          <w:rFonts w:hint="eastAsia"/>
        </w:rPr>
        <w:t>Sigmoid.</w:t>
      </w:r>
    </w:p>
    <w:p w14:paraId="1DF683CE" w14:textId="041FFCF7" w:rsidR="00383CB3" w:rsidRDefault="00383CB3" w:rsidP="00383CB3">
      <w:pPr>
        <w:numPr>
          <w:ilvl w:val="0"/>
          <w:numId w:val="4"/>
        </w:numPr>
      </w:pPr>
      <w:r>
        <w:t xml:space="preserve">I use Adam method </w:t>
      </w:r>
      <w:r w:rsidR="00FA700C">
        <w:fldChar w:fldCharType="begin"/>
      </w:r>
      <w:r w:rsidR="00FA700C">
        <w:instrText xml:space="preserve"> ADDIN EN.CITE &lt;EndNote&gt;&lt;Cite&gt;&lt;Author&gt;Kingma&lt;/Author&gt;&lt;Year&gt;2015&lt;/Year&gt;&lt;RecNum&gt;247&lt;/RecNum&gt;&lt;DisplayText&gt;[4]&lt;/DisplayText&gt;&lt;record&gt;&lt;rec-number&gt;247&lt;/rec-number&gt;&lt;foreign-keys&gt;&lt;key app="EN" db-id="wde0dd9s9rapxbefxp7pdtrpfet9aezr9d5x" timestamp="1524989318"&gt;247&lt;/key&gt;&lt;/foreign-keys&gt;&lt;ref-type name="Conference Paper"&gt;47&lt;/ref-type&gt;&lt;contributors&gt;&lt;authors&gt;&lt;author&gt;Kingma, Diederik P&lt;/author&gt;&lt;author&gt;Ba, Jimmy&lt;/author&gt;&lt;/authors&gt;&lt;/contributors&gt;&lt;titles&gt;&lt;title&gt;Adam: A method for stochastic optimization&lt;/title&gt;&lt;secondary-title&gt;ICLR&lt;/secondary-title&gt;&lt;/titles&gt;&lt;dates&gt;&lt;year&gt;2015&lt;/year&gt;&lt;/dates&gt;&lt;publisher&gt;arXiv preprint arXiv:1412.6980&lt;/publisher&gt;&lt;urls&gt;&lt;/urls&gt;&lt;/record&gt;&lt;/Cite&gt;&lt;/EndNote&gt;</w:instrText>
      </w:r>
      <w:r w:rsidR="00FA700C">
        <w:fldChar w:fldCharType="separate"/>
      </w:r>
      <w:r w:rsidR="00FA700C">
        <w:rPr>
          <w:noProof/>
        </w:rPr>
        <w:t>[4]</w:t>
      </w:r>
      <w:r w:rsidR="00FA700C">
        <w:fldChar w:fldCharType="end"/>
      </w:r>
      <w:r>
        <w:t xml:space="preserve"> for optimization</w:t>
      </w:r>
      <w:r w:rsidR="00724BFF">
        <w:t xml:space="preserve"> </w:t>
      </w:r>
      <w:r w:rsidR="00464A4D">
        <w:t xml:space="preserve">since it </w:t>
      </w:r>
      <w:r w:rsidR="0007300D">
        <w:rPr>
          <w:rFonts w:hint="eastAsia"/>
        </w:rPr>
        <w:t xml:space="preserve">should </w:t>
      </w:r>
      <w:r w:rsidR="00464A4D">
        <w:t>converge fast</w:t>
      </w:r>
      <w:r w:rsidR="0007300D">
        <w:rPr>
          <w:rFonts w:hint="eastAsia"/>
        </w:rPr>
        <w:t>er</w:t>
      </w:r>
      <w:r>
        <w:t>.</w:t>
      </w:r>
    </w:p>
    <w:p w14:paraId="152B395A" w14:textId="465A39B2" w:rsidR="00383CB3" w:rsidRDefault="00717876" w:rsidP="00383CB3">
      <w:pPr>
        <w:numPr>
          <w:ilvl w:val="0"/>
          <w:numId w:val="4"/>
        </w:numPr>
      </w:pPr>
      <w:r>
        <w:t>C</w:t>
      </w:r>
      <w:r w:rsidR="00383CB3">
        <w:t>ost function</w:t>
      </w:r>
      <w:r>
        <w:rPr>
          <w:rFonts w:hint="eastAsia"/>
        </w:rPr>
        <w:t xml:space="preserve"> is </w:t>
      </w:r>
      <w:r w:rsidRPr="00464A4D">
        <w:rPr>
          <w:rFonts w:ascii="Courier" w:hAnsi="Courier"/>
        </w:rPr>
        <w:t>C</w:t>
      </w:r>
      <w:r w:rsidRPr="00717876">
        <w:t>rossEntropyLoss</w:t>
      </w:r>
      <w:r w:rsidR="00383CB3">
        <w:t>.</w:t>
      </w:r>
    </w:p>
    <w:p w14:paraId="3643EF10" w14:textId="5A647E71" w:rsidR="00A361DF" w:rsidRDefault="00E95511" w:rsidP="00D374BA">
      <w:pPr>
        <w:numPr>
          <w:ilvl w:val="0"/>
          <w:numId w:val="4"/>
        </w:numPr>
        <w:rPr>
          <w:rFonts w:hint="eastAsia"/>
        </w:rPr>
      </w:pPr>
      <w:r>
        <w:rPr>
          <w:rFonts w:hint="eastAsia"/>
        </w:rPr>
        <w:t xml:space="preserve">There is </w:t>
      </w:r>
      <w:r w:rsidR="00383CB3">
        <w:t>a new fun</w:t>
      </w:r>
      <w:r w:rsidR="00A361DF">
        <w:rPr>
          <w:rFonts w:hint="eastAsia"/>
        </w:rPr>
        <w:t>c</w:t>
      </w:r>
      <w:r w:rsidR="001E7865">
        <w:t xml:space="preserve">tion </w:t>
      </w:r>
      <w:r w:rsidR="001E7865">
        <w:rPr>
          <w:rFonts w:hint="eastAsia"/>
        </w:rPr>
        <w:t>hi</w:t>
      </w:r>
      <w:r w:rsidR="00383CB3" w:rsidRPr="001E7865">
        <w:t>dden_layer</w:t>
      </w:r>
      <w:r w:rsidR="001E7865">
        <w:rPr>
          <w:rFonts w:hint="eastAsia"/>
        </w:rPr>
        <w:t>()</w:t>
      </w:r>
      <w:r>
        <w:rPr>
          <w:rFonts w:hint="eastAsia"/>
        </w:rPr>
        <w:t xml:space="preserve"> I build</w:t>
      </w:r>
      <w:r w:rsidR="00A361DF">
        <w:t xml:space="preserve"> </w:t>
      </w:r>
      <w:r w:rsidR="00383CB3">
        <w:t>for getting the result of hidden layer units.</w:t>
      </w:r>
      <w:r>
        <w:rPr>
          <w:rFonts w:hint="eastAsia"/>
        </w:rPr>
        <w:t xml:space="preserve"> It is for the reduction method.</w:t>
      </w:r>
    </w:p>
    <w:p w14:paraId="4733350E" w14:textId="77777777" w:rsidR="00D309E2" w:rsidRDefault="00D309E2" w:rsidP="00D309E2">
      <w:pPr>
        <w:ind w:firstLine="0"/>
        <w:rPr>
          <w:rFonts w:hint="eastAsia"/>
        </w:rPr>
      </w:pPr>
    </w:p>
    <w:p w14:paraId="1E624384" w14:textId="39F02B84" w:rsidR="00E95511" w:rsidRDefault="00E95511" w:rsidP="00E95511">
      <w:pPr>
        <w:ind w:firstLine="0"/>
        <w:rPr>
          <w:rFonts w:hint="eastAsia"/>
        </w:rPr>
      </w:pPr>
      <w:r>
        <w:rPr>
          <w:rFonts w:hint="eastAsia"/>
        </w:rPr>
        <w:t xml:space="preserve">For the </w:t>
      </w:r>
      <w:r>
        <w:t>convolution</w:t>
      </w:r>
      <w:r>
        <w:rPr>
          <w:rFonts w:hint="eastAsia"/>
        </w:rPr>
        <w:t xml:space="preserve">al neural network, </w:t>
      </w:r>
      <w:r w:rsidR="00BF4CFA">
        <w:rPr>
          <w:rFonts w:hint="eastAsia"/>
        </w:rPr>
        <w:t>first thing we need to do is to reshape the feature from (64, 1) to (8, 8).</w:t>
      </w:r>
      <w:r w:rsidR="00D62D73">
        <w:rPr>
          <w:rFonts w:hint="eastAsia"/>
        </w:rPr>
        <w:t xml:space="preserve"> Then there is a </w:t>
      </w:r>
      <w:r w:rsidR="00D62D73">
        <w:t>convolution</w:t>
      </w:r>
      <w:r w:rsidR="00D62D73">
        <w:rPr>
          <w:rFonts w:hint="eastAsia"/>
        </w:rPr>
        <w:t xml:space="preserve"> layer. </w:t>
      </w:r>
      <w:r w:rsidR="00624151">
        <w:rPr>
          <w:rFonts w:hint="eastAsia"/>
        </w:rPr>
        <w:t>F</w:t>
      </w:r>
      <w:r w:rsidR="00D62D73">
        <w:rPr>
          <w:rFonts w:hint="eastAsia"/>
        </w:rPr>
        <w:t>ilter</w:t>
      </w:r>
      <w:r w:rsidR="00624151">
        <w:rPr>
          <w:rFonts w:hint="eastAsia"/>
        </w:rPr>
        <w:t>s are set</w:t>
      </w:r>
      <w:r w:rsidR="00D62D73">
        <w:rPr>
          <w:rFonts w:hint="eastAsia"/>
        </w:rPr>
        <w:t xml:space="preserve"> </w:t>
      </w:r>
      <w:r w:rsidR="00624151">
        <w:rPr>
          <w:rFonts w:hint="eastAsia"/>
        </w:rPr>
        <w:t>by 5 * 5, stride is</w:t>
      </w:r>
      <w:r w:rsidR="0050103F">
        <w:rPr>
          <w:rFonts w:hint="eastAsia"/>
        </w:rPr>
        <w:t xml:space="preserve"> 1</w:t>
      </w:r>
      <w:r w:rsidR="00624151">
        <w:rPr>
          <w:rFonts w:hint="eastAsia"/>
        </w:rPr>
        <w:t xml:space="preserve"> and no padding. The number of filter will be an important hyper-parameter</w:t>
      </w:r>
      <w:r w:rsidR="0050103F">
        <w:rPr>
          <w:rFonts w:hint="eastAsia"/>
        </w:rPr>
        <w:t xml:space="preserve"> for later implement</w:t>
      </w:r>
      <w:r w:rsidR="00624151">
        <w:rPr>
          <w:rFonts w:hint="eastAsia"/>
        </w:rPr>
        <w:t>. After the convolution layer, there is just one fully-connected layer which directly connect to final output.</w:t>
      </w:r>
      <w:r w:rsidR="00F81137">
        <w:rPr>
          <w:rFonts w:hint="eastAsia"/>
        </w:rPr>
        <w:t xml:space="preserve"> Train details are </w:t>
      </w:r>
      <w:r w:rsidR="000A3ED0">
        <w:t>basically</w:t>
      </w:r>
      <w:r w:rsidR="00F81137">
        <w:rPr>
          <w:rFonts w:hint="eastAsia"/>
        </w:rPr>
        <w:t xml:space="preserve"> same.</w:t>
      </w:r>
      <w:r w:rsidR="000A3ED0">
        <w:rPr>
          <w:rFonts w:hint="eastAsia"/>
        </w:rPr>
        <w:t xml:space="preserve"> Activation function is also Tanh function</w:t>
      </w:r>
      <w:r w:rsidR="001E7865">
        <w:rPr>
          <w:rFonts w:hint="eastAsia"/>
        </w:rPr>
        <w:t>.</w:t>
      </w:r>
    </w:p>
    <w:p w14:paraId="67370995" w14:textId="77777777" w:rsidR="0006059E" w:rsidRDefault="00D374BA" w:rsidP="00434CF4">
      <w:pPr>
        <w:pStyle w:val="heading2"/>
        <w:rPr>
          <w:rFonts w:hint="eastAsia"/>
        </w:rPr>
      </w:pPr>
      <w:r>
        <w:lastRenderedPageBreak/>
        <w:t>3.2</w:t>
      </w:r>
      <w:r w:rsidRPr="009A3755">
        <w:t xml:space="preserve">   </w:t>
      </w:r>
      <w:r w:rsidRPr="00D374BA">
        <w:t>Performance of the neural network</w:t>
      </w:r>
    </w:p>
    <w:p w14:paraId="457791FD" w14:textId="5780ECCF" w:rsidR="0061430D" w:rsidRPr="00016A18" w:rsidRDefault="002E5FF1" w:rsidP="00591151">
      <w:pPr>
        <w:pStyle w:val="p1a"/>
        <w:rPr>
          <w:rFonts w:hint="eastAsia"/>
        </w:rPr>
      </w:pPr>
      <w:r>
        <w:rPr>
          <w:rFonts w:hint="eastAsia"/>
        </w:rPr>
        <w:t xml:space="preserve">For the two-layer artificial </w:t>
      </w:r>
      <w:r>
        <w:t>neural</w:t>
      </w:r>
      <w:r>
        <w:rPr>
          <w:rFonts w:hint="eastAsia"/>
        </w:rPr>
        <w:t xml:space="preserve"> </w:t>
      </w:r>
      <w:r w:rsidR="00F84F30">
        <w:rPr>
          <w:rFonts w:hint="eastAsia"/>
        </w:rPr>
        <w:t xml:space="preserve">network, </w:t>
      </w:r>
      <w:r w:rsidR="004E51B4">
        <w:rPr>
          <w:rFonts w:hint="eastAsia"/>
        </w:rPr>
        <w:t xml:space="preserve">100 seems to be a good </w:t>
      </w:r>
      <w:r w:rsidR="004E51B4">
        <w:t>choice</w:t>
      </w:r>
      <w:r w:rsidR="004E51B4">
        <w:rPr>
          <w:rFonts w:hint="eastAsia"/>
        </w:rPr>
        <w:t xml:space="preserve"> for the number of epochs. I choose 50, 100, 150, 200 for the number of hidden units</w:t>
      </w:r>
      <w:r w:rsidR="00591151">
        <w:rPr>
          <w:rFonts w:hint="eastAsia"/>
        </w:rPr>
        <w:t>. Those number will be used in later too</w:t>
      </w:r>
      <w:r w:rsidR="004E51B4">
        <w:rPr>
          <w:rFonts w:hint="eastAsia"/>
        </w:rPr>
        <w:t>.</w:t>
      </w:r>
      <w:r w:rsidR="009D069E">
        <w:rPr>
          <w:rFonts w:hint="eastAsia"/>
        </w:rPr>
        <w:t xml:space="preserve"> As shown in Figure 2, after 100 epochs the trend is basically flat.</w:t>
      </w:r>
      <w:r w:rsidR="004E51B4">
        <w:rPr>
          <w:rFonts w:hint="eastAsia"/>
        </w:rPr>
        <w:t xml:space="preserve"> The</w:t>
      </w:r>
      <w:r w:rsidR="009D069E">
        <w:rPr>
          <w:rFonts w:hint="eastAsia"/>
        </w:rPr>
        <w:t xml:space="preserve"> final</w:t>
      </w:r>
      <w:r w:rsidR="004E51B4">
        <w:rPr>
          <w:rFonts w:hint="eastAsia"/>
        </w:rPr>
        <w:t xml:space="preserve"> result</w:t>
      </w:r>
      <w:r w:rsidR="00591151">
        <w:rPr>
          <w:rFonts w:hint="eastAsia"/>
        </w:rPr>
        <w:t>s</w:t>
      </w:r>
      <w:r w:rsidR="004E51B4">
        <w:rPr>
          <w:rFonts w:hint="eastAsia"/>
        </w:rPr>
        <w:t xml:space="preserve"> are shown </w:t>
      </w:r>
      <w:r w:rsidR="004D214E">
        <w:rPr>
          <w:rFonts w:hint="eastAsia"/>
        </w:rPr>
        <w:t>in Table 2</w:t>
      </w:r>
      <w:r w:rsidR="004E51B4">
        <w:rPr>
          <w:rFonts w:hint="eastAsia"/>
        </w:rPr>
        <w:t>.</w:t>
      </w:r>
      <w:r w:rsidR="00264782">
        <w:rPr>
          <w:rFonts w:hint="eastAsia"/>
        </w:rPr>
        <w:t xml:space="preserve"> As we can see, more hidden units, more quick this </w:t>
      </w:r>
      <w:r w:rsidR="00264782">
        <w:t>neural</w:t>
      </w:r>
      <w:r w:rsidR="00264782">
        <w:rPr>
          <w:rFonts w:hint="eastAsia"/>
        </w:rPr>
        <w:t xml:space="preserve"> network converges.</w:t>
      </w:r>
    </w:p>
    <w:p w14:paraId="355F4CBF" w14:textId="5457CFC7" w:rsidR="00591151" w:rsidRPr="00591151" w:rsidRDefault="00483447" w:rsidP="00591151">
      <w:pPr>
        <w:pStyle w:val="figurelegend"/>
        <w:jc w:val="center"/>
        <w:rPr>
          <w:rFonts w:hint="eastAsia"/>
          <w:noProof/>
          <w:lang w:eastAsia="zh-CN"/>
        </w:rPr>
      </w:pPr>
      <w:r w:rsidRPr="00483447">
        <w:rPr>
          <w:b/>
        </w:rPr>
        <w:drawing>
          <wp:inline distT="0" distB="0" distL="0" distR="0" wp14:anchorId="2D3DD331" wp14:editId="6C3A928C">
            <wp:extent cx="2612195" cy="180000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2195" cy="1800000"/>
                    </a:xfrm>
                    <a:prstGeom prst="rect">
                      <a:avLst/>
                    </a:prstGeom>
                  </pic:spPr>
                </pic:pic>
              </a:graphicData>
            </a:graphic>
          </wp:inline>
        </w:drawing>
      </w:r>
      <w:r w:rsidR="00591151" w:rsidRPr="00591151">
        <w:rPr>
          <w:noProof/>
          <w:lang w:eastAsia="zh-CN"/>
        </w:rPr>
        <w:t xml:space="preserve"> </w:t>
      </w:r>
      <w:r w:rsidR="00591151" w:rsidRPr="00591151">
        <w:rPr>
          <w:b/>
        </w:rPr>
        <w:drawing>
          <wp:inline distT="0" distB="0" distL="0" distR="0" wp14:anchorId="5907D745" wp14:editId="4BA033D1">
            <wp:extent cx="2652530" cy="1800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2530" cy="1800000"/>
                    </a:xfrm>
                    <a:prstGeom prst="rect">
                      <a:avLst/>
                    </a:prstGeom>
                  </pic:spPr>
                </pic:pic>
              </a:graphicData>
            </a:graphic>
          </wp:inline>
        </w:drawing>
      </w:r>
    </w:p>
    <w:p w14:paraId="1728703A" w14:textId="3132071E" w:rsidR="00526D42" w:rsidRDefault="00591151" w:rsidP="00526D42">
      <w:pPr>
        <w:pStyle w:val="figurelegend"/>
        <w:jc w:val="center"/>
        <w:rPr>
          <w:rFonts w:hint="eastAsia"/>
          <w:b/>
        </w:rPr>
      </w:pPr>
      <w:r w:rsidRPr="00591151">
        <w:rPr>
          <w:noProof/>
          <w:lang w:eastAsia="zh-CN"/>
        </w:rPr>
        <w:drawing>
          <wp:inline distT="0" distB="0" distL="0" distR="0" wp14:anchorId="5E9D7D70" wp14:editId="1C3EEA12">
            <wp:extent cx="2652530" cy="180000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2530" cy="1800000"/>
                    </a:xfrm>
                    <a:prstGeom prst="rect">
                      <a:avLst/>
                    </a:prstGeom>
                  </pic:spPr>
                </pic:pic>
              </a:graphicData>
            </a:graphic>
          </wp:inline>
        </w:drawing>
      </w:r>
      <w:r w:rsidRPr="00591151">
        <w:rPr>
          <w:noProof/>
          <w:lang w:eastAsia="zh-CN"/>
        </w:rPr>
        <w:t xml:space="preserve"> </w:t>
      </w:r>
      <w:r w:rsidRPr="00591151">
        <w:rPr>
          <w:noProof/>
          <w:lang w:eastAsia="zh-CN"/>
        </w:rPr>
        <w:drawing>
          <wp:inline distT="0" distB="0" distL="0" distR="0" wp14:anchorId="763A1DF0" wp14:editId="35E4891B">
            <wp:extent cx="2652530" cy="1800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2530" cy="1800000"/>
                    </a:xfrm>
                    <a:prstGeom prst="rect">
                      <a:avLst/>
                    </a:prstGeom>
                  </pic:spPr>
                </pic:pic>
              </a:graphicData>
            </a:graphic>
          </wp:inline>
        </w:drawing>
      </w:r>
    </w:p>
    <w:p w14:paraId="05662855" w14:textId="44047247" w:rsidR="0006059E" w:rsidRDefault="00526D42" w:rsidP="00AD6585">
      <w:pPr>
        <w:pStyle w:val="figurelegend"/>
        <w:rPr>
          <w:rFonts w:hint="eastAsia"/>
        </w:rPr>
      </w:pPr>
      <w:r>
        <w:rPr>
          <w:b/>
        </w:rPr>
        <w:t xml:space="preserve">Fig. </w:t>
      </w:r>
      <w:r w:rsidR="003D7A3C">
        <w:rPr>
          <w:rFonts w:hint="eastAsia"/>
          <w:b/>
        </w:rPr>
        <w:t>2</w:t>
      </w:r>
      <w:r>
        <w:rPr>
          <w:b/>
        </w:rPr>
        <w:t>.</w:t>
      </w:r>
      <w:r>
        <w:t xml:space="preserve"> </w:t>
      </w:r>
      <w:r w:rsidR="00766689">
        <w:rPr>
          <w:rFonts w:hint="eastAsia"/>
        </w:rPr>
        <w:t xml:space="preserve">For the two-layer artificial </w:t>
      </w:r>
      <w:r w:rsidR="00766689">
        <w:t>neural</w:t>
      </w:r>
      <w:r w:rsidR="00766689">
        <w:rPr>
          <w:rFonts w:hint="eastAsia"/>
        </w:rPr>
        <w:t xml:space="preserve"> network, </w:t>
      </w:r>
      <w:r w:rsidR="00766689">
        <w:t>t</w:t>
      </w:r>
      <w:r w:rsidR="004D214E">
        <w:rPr>
          <w:rFonts w:hint="eastAsia"/>
        </w:rPr>
        <w:t xml:space="preserve">he </w:t>
      </w:r>
      <w:r w:rsidR="009D069E">
        <w:rPr>
          <w:rFonts w:hint="eastAsia"/>
        </w:rPr>
        <w:t>change trend of cost and accuracy in train set and test set. There are</w:t>
      </w:r>
      <w:r w:rsidR="00766689">
        <w:rPr>
          <w:rFonts w:hint="eastAsia"/>
        </w:rPr>
        <w:t xml:space="preserve"> four different number of hidden units, which are</w:t>
      </w:r>
      <w:r w:rsidR="009D069E">
        <w:rPr>
          <w:rFonts w:hint="eastAsia"/>
        </w:rPr>
        <w:t xml:space="preserve"> 50, 100, 150 and 200 according to the order.</w:t>
      </w:r>
    </w:p>
    <w:p w14:paraId="42DB2ADA" w14:textId="11BD81C3" w:rsidR="003D7A3C" w:rsidRPr="003D7A3C" w:rsidRDefault="003D7A3C" w:rsidP="009D069E">
      <w:pPr>
        <w:pStyle w:val="tabletitle"/>
        <w:spacing w:after="240"/>
        <w:rPr>
          <w:rFonts w:hint="eastAsia"/>
          <w:szCs w:val="18"/>
          <w:lang w:val="en-US"/>
        </w:rPr>
      </w:pPr>
      <w:r w:rsidRPr="009B1D59">
        <w:rPr>
          <w:b/>
          <w:lang w:val="en-GB"/>
        </w:rPr>
        <w:t xml:space="preserve">Table </w:t>
      </w:r>
      <w:r>
        <w:rPr>
          <w:b/>
        </w:rPr>
        <w:fldChar w:fldCharType="begin"/>
      </w:r>
      <w:r w:rsidRPr="009B1D59">
        <w:rPr>
          <w:b/>
          <w:lang w:val="en-GB"/>
        </w:rPr>
        <w:instrText xml:space="preserve"> SEQ Table \n </w:instrText>
      </w:r>
      <w:r>
        <w:rPr>
          <w:b/>
        </w:rPr>
        <w:fldChar w:fldCharType="separate"/>
      </w:r>
      <w:r>
        <w:rPr>
          <w:b/>
          <w:noProof/>
          <w:lang w:val="en-GB"/>
        </w:rPr>
        <w:t>2</w:t>
      </w:r>
      <w:r>
        <w:rPr>
          <w:b/>
        </w:rPr>
        <w:fldChar w:fldCharType="end"/>
      </w:r>
      <w:r w:rsidRPr="009B1D59">
        <w:rPr>
          <w:b/>
          <w:lang w:val="en-GB"/>
        </w:rPr>
        <w:t>.</w:t>
      </w:r>
      <w:r w:rsidRPr="009B1D59">
        <w:rPr>
          <w:lang w:val="en-GB"/>
        </w:rPr>
        <w:t xml:space="preserve"> </w:t>
      </w:r>
      <w:r>
        <w:rPr>
          <w:lang w:val="en-GB"/>
        </w:rPr>
        <w:t xml:space="preserve"> </w:t>
      </w:r>
      <w:r w:rsidR="007B1AEB">
        <w:rPr>
          <w:rFonts w:hint="eastAsia"/>
          <w:szCs w:val="18"/>
          <w:lang w:val="en-US"/>
        </w:rPr>
        <w:t>Final accuracy of train set and test set for different hidden units</w:t>
      </w:r>
    </w:p>
    <w:tbl>
      <w:tblPr>
        <w:tblStyle w:val="22"/>
        <w:tblW w:w="0" w:type="auto"/>
        <w:tblLook w:val="04A0" w:firstRow="1" w:lastRow="0" w:firstColumn="1" w:lastColumn="0" w:noHBand="0" w:noVBand="1"/>
      </w:tblPr>
      <w:tblGrid>
        <w:gridCol w:w="1994"/>
        <w:gridCol w:w="1946"/>
        <w:gridCol w:w="1946"/>
        <w:gridCol w:w="1947"/>
        <w:gridCol w:w="1796"/>
      </w:tblGrid>
      <w:tr w:rsidR="00B37551" w14:paraId="0243464D" w14:textId="1C7C515F" w:rsidTr="003D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518F55B3" w14:textId="77777777" w:rsidR="00B37551" w:rsidRDefault="00B37551" w:rsidP="00B37551">
            <w:pPr>
              <w:ind w:firstLine="0"/>
              <w:rPr>
                <w:rFonts w:hint="eastAsia"/>
              </w:rPr>
            </w:pPr>
          </w:p>
        </w:tc>
        <w:tc>
          <w:tcPr>
            <w:tcW w:w="1946" w:type="dxa"/>
          </w:tcPr>
          <w:p w14:paraId="02D7875A" w14:textId="1FC7821D" w:rsidR="00B37551" w:rsidRDefault="00B37551"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50 hidden units</w:t>
            </w:r>
          </w:p>
        </w:tc>
        <w:tc>
          <w:tcPr>
            <w:tcW w:w="1946" w:type="dxa"/>
          </w:tcPr>
          <w:p w14:paraId="21703A93" w14:textId="25417752" w:rsidR="00B37551" w:rsidRDefault="00B37551"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100 hidden units</w:t>
            </w:r>
          </w:p>
        </w:tc>
        <w:tc>
          <w:tcPr>
            <w:tcW w:w="1947" w:type="dxa"/>
          </w:tcPr>
          <w:p w14:paraId="6983D9B1" w14:textId="09CEB9CA" w:rsidR="00B37551" w:rsidRDefault="00B37551"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150 hidden units</w:t>
            </w:r>
          </w:p>
        </w:tc>
        <w:tc>
          <w:tcPr>
            <w:tcW w:w="1796" w:type="dxa"/>
          </w:tcPr>
          <w:p w14:paraId="684A6A79" w14:textId="33056807" w:rsidR="00B37551" w:rsidRDefault="00B37551"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200 hidden units</w:t>
            </w:r>
          </w:p>
        </w:tc>
      </w:tr>
      <w:tr w:rsidR="00B37551" w14:paraId="14FD6D58" w14:textId="09E3904F" w:rsidTr="003D7A3C">
        <w:tc>
          <w:tcPr>
            <w:cnfStyle w:val="001000000000" w:firstRow="0" w:lastRow="0" w:firstColumn="1" w:lastColumn="0" w:oddVBand="0" w:evenVBand="0" w:oddHBand="0" w:evenHBand="0" w:firstRowFirstColumn="0" w:firstRowLastColumn="0" w:lastRowFirstColumn="0" w:lastRowLastColumn="0"/>
            <w:tcW w:w="1994" w:type="dxa"/>
          </w:tcPr>
          <w:p w14:paraId="69ECBA22" w14:textId="6AA40810" w:rsidR="00B37551" w:rsidRDefault="00B37551" w:rsidP="00B37551">
            <w:pPr>
              <w:ind w:firstLine="0"/>
              <w:rPr>
                <w:rFonts w:hint="eastAsia"/>
              </w:rPr>
            </w:pPr>
            <w:r>
              <w:t>T</w:t>
            </w:r>
            <w:r w:rsidRPr="00B37551">
              <w:t>rain set accuracy</w:t>
            </w:r>
          </w:p>
        </w:tc>
        <w:tc>
          <w:tcPr>
            <w:tcW w:w="1946" w:type="dxa"/>
          </w:tcPr>
          <w:p w14:paraId="39AD931B" w14:textId="6B0900DC"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37551">
              <w:t>95.1086</w:t>
            </w:r>
            <w:r>
              <w:rPr>
                <w:rFonts w:hint="eastAsia"/>
              </w:rPr>
              <w:t>%</w:t>
            </w:r>
          </w:p>
        </w:tc>
        <w:tc>
          <w:tcPr>
            <w:tcW w:w="1946" w:type="dxa"/>
          </w:tcPr>
          <w:p w14:paraId="52F13ABD" w14:textId="3CF4395E"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97.1227</w:t>
            </w:r>
            <w:r>
              <w:rPr>
                <w:rFonts w:hint="eastAsia"/>
              </w:rPr>
              <w:t>%</w:t>
            </w:r>
          </w:p>
        </w:tc>
        <w:tc>
          <w:tcPr>
            <w:tcW w:w="1947" w:type="dxa"/>
          </w:tcPr>
          <w:p w14:paraId="0B674CE4" w14:textId="2CF4EF5E"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98.2998</w:t>
            </w:r>
            <w:r>
              <w:rPr>
                <w:rFonts w:hint="eastAsia"/>
              </w:rPr>
              <w:t>%</w:t>
            </w:r>
          </w:p>
        </w:tc>
        <w:tc>
          <w:tcPr>
            <w:tcW w:w="1796" w:type="dxa"/>
          </w:tcPr>
          <w:p w14:paraId="7A23CCD6" w14:textId="27C782E0"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98.3521</w:t>
            </w:r>
            <w:r>
              <w:rPr>
                <w:rFonts w:hint="eastAsia"/>
              </w:rPr>
              <w:t>%</w:t>
            </w:r>
          </w:p>
        </w:tc>
      </w:tr>
      <w:tr w:rsidR="00B37551" w14:paraId="5BAF5A2A" w14:textId="4A76190A" w:rsidTr="003D7A3C">
        <w:tc>
          <w:tcPr>
            <w:cnfStyle w:val="001000000000" w:firstRow="0" w:lastRow="0" w:firstColumn="1" w:lastColumn="0" w:oddVBand="0" w:evenVBand="0" w:oddHBand="0" w:evenHBand="0" w:firstRowFirstColumn="0" w:firstRowLastColumn="0" w:lastRowFirstColumn="0" w:lastRowLastColumn="0"/>
            <w:tcW w:w="1994" w:type="dxa"/>
          </w:tcPr>
          <w:p w14:paraId="7E56C322" w14:textId="012912EB" w:rsidR="00B37551" w:rsidRPr="00B37551" w:rsidRDefault="00B37551" w:rsidP="00B37551">
            <w:pPr>
              <w:ind w:firstLine="0"/>
            </w:pPr>
            <w:r>
              <w:t>T</w:t>
            </w:r>
            <w:r w:rsidRPr="00B37551">
              <w:t>est set accuracy</w:t>
            </w:r>
          </w:p>
        </w:tc>
        <w:tc>
          <w:tcPr>
            <w:tcW w:w="1946" w:type="dxa"/>
          </w:tcPr>
          <w:p w14:paraId="6188E9EF" w14:textId="610E1EA8"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37551">
              <w:t>92.4318</w:t>
            </w:r>
            <w:r>
              <w:rPr>
                <w:rFonts w:hint="eastAsia"/>
              </w:rPr>
              <w:t>%</w:t>
            </w:r>
          </w:p>
        </w:tc>
        <w:tc>
          <w:tcPr>
            <w:tcW w:w="1946" w:type="dxa"/>
          </w:tcPr>
          <w:p w14:paraId="5C8355F5" w14:textId="22C6BAAD"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94.6021</w:t>
            </w:r>
            <w:r>
              <w:rPr>
                <w:rFonts w:hint="eastAsia"/>
              </w:rPr>
              <w:t>%</w:t>
            </w:r>
          </w:p>
        </w:tc>
        <w:tc>
          <w:tcPr>
            <w:tcW w:w="1947" w:type="dxa"/>
          </w:tcPr>
          <w:p w14:paraId="35857391" w14:textId="79A51017"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94.9917</w:t>
            </w:r>
            <w:r>
              <w:rPr>
                <w:rFonts w:hint="eastAsia"/>
              </w:rPr>
              <w:t>%</w:t>
            </w:r>
          </w:p>
        </w:tc>
        <w:tc>
          <w:tcPr>
            <w:tcW w:w="1796" w:type="dxa"/>
          </w:tcPr>
          <w:p w14:paraId="2FAB72AB" w14:textId="54FDC212"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95.8264</w:t>
            </w:r>
            <w:r>
              <w:rPr>
                <w:rFonts w:hint="eastAsia"/>
              </w:rPr>
              <w:t>%</w:t>
            </w:r>
          </w:p>
        </w:tc>
      </w:tr>
    </w:tbl>
    <w:p w14:paraId="75635178" w14:textId="77777777" w:rsidR="00B37551" w:rsidRDefault="00B37551" w:rsidP="00B50CEB">
      <w:pPr>
        <w:ind w:firstLine="0"/>
        <w:rPr>
          <w:rFonts w:hint="eastAsia"/>
        </w:rPr>
      </w:pPr>
    </w:p>
    <w:p w14:paraId="4246EDA7" w14:textId="25AF9A1D" w:rsidR="00B50CEB" w:rsidRDefault="00B50CEB" w:rsidP="00B50CEB">
      <w:pPr>
        <w:ind w:firstLine="0"/>
        <w:rPr>
          <w:rFonts w:hint="eastAsia"/>
        </w:rPr>
      </w:pPr>
      <w:r>
        <w:rPr>
          <w:rFonts w:hint="eastAsia"/>
        </w:rPr>
        <w:t xml:space="preserve">For the </w:t>
      </w:r>
      <w:r>
        <w:t>convolution</w:t>
      </w:r>
      <w:r>
        <w:rPr>
          <w:rFonts w:hint="eastAsia"/>
        </w:rPr>
        <w:t xml:space="preserve">al neural network, </w:t>
      </w:r>
      <w:r w:rsidR="00F84F30">
        <w:rPr>
          <w:rFonts w:hint="eastAsia"/>
        </w:rPr>
        <w:t xml:space="preserve">50 seems to be a good </w:t>
      </w:r>
      <w:r w:rsidR="00F84F30">
        <w:t>choice</w:t>
      </w:r>
      <w:r w:rsidR="00F84F30">
        <w:rPr>
          <w:rFonts w:hint="eastAsia"/>
        </w:rPr>
        <w:t xml:space="preserve"> for the number of epochs. I choose 50, 100, 150, 200 for the number of filter. Those number will be used in later too. As shown in Figure 3, after 50 epochs the trend is basically flat.</w:t>
      </w:r>
      <w:r w:rsidR="00011EB7">
        <w:rPr>
          <w:rFonts w:hint="eastAsia"/>
        </w:rPr>
        <w:t xml:space="preserve"> The final results are shown in Table 3.</w:t>
      </w:r>
    </w:p>
    <w:p w14:paraId="79509C55" w14:textId="77777777" w:rsidR="00011EB7" w:rsidRDefault="00011EB7" w:rsidP="00B50CEB">
      <w:pPr>
        <w:ind w:firstLine="0"/>
        <w:rPr>
          <w:rFonts w:hint="eastAsia"/>
        </w:rPr>
      </w:pPr>
    </w:p>
    <w:p w14:paraId="7815E603" w14:textId="77777777" w:rsidR="00E80271" w:rsidRDefault="00E80271" w:rsidP="00E80271">
      <w:pPr>
        <w:pStyle w:val="figurelegend"/>
        <w:jc w:val="center"/>
        <w:rPr>
          <w:rFonts w:hint="eastAsia"/>
          <w:noProof/>
          <w:lang w:eastAsia="zh-CN"/>
        </w:rPr>
      </w:pPr>
      <w:r w:rsidRPr="00E80271">
        <w:rPr>
          <w:b/>
        </w:rPr>
        <w:lastRenderedPageBreak/>
        <w:drawing>
          <wp:inline distT="0" distB="0" distL="0" distR="0" wp14:anchorId="017B0689" wp14:editId="63F542FD">
            <wp:extent cx="2652530" cy="180000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2530" cy="1800000"/>
                    </a:xfrm>
                    <a:prstGeom prst="rect">
                      <a:avLst/>
                    </a:prstGeom>
                  </pic:spPr>
                </pic:pic>
              </a:graphicData>
            </a:graphic>
          </wp:inline>
        </w:drawing>
      </w:r>
      <w:r w:rsidRPr="00591151">
        <w:rPr>
          <w:noProof/>
          <w:lang w:eastAsia="zh-CN"/>
        </w:rPr>
        <w:t xml:space="preserve"> </w:t>
      </w:r>
      <w:r w:rsidRPr="00E80271">
        <w:rPr>
          <w:noProof/>
          <w:lang w:eastAsia="zh-CN"/>
        </w:rPr>
        <w:drawing>
          <wp:inline distT="0" distB="0" distL="0" distR="0" wp14:anchorId="47250B7E" wp14:editId="5678D886">
            <wp:extent cx="2652530" cy="180000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2530" cy="1800000"/>
                    </a:xfrm>
                    <a:prstGeom prst="rect">
                      <a:avLst/>
                    </a:prstGeom>
                  </pic:spPr>
                </pic:pic>
              </a:graphicData>
            </a:graphic>
          </wp:inline>
        </w:drawing>
      </w:r>
    </w:p>
    <w:p w14:paraId="5A943DFD" w14:textId="7B25FC1E" w:rsidR="00E80271" w:rsidRPr="00E80271" w:rsidRDefault="00E80271" w:rsidP="00E80271">
      <w:pPr>
        <w:pStyle w:val="figurelegend"/>
        <w:jc w:val="center"/>
        <w:rPr>
          <w:rFonts w:hint="eastAsia"/>
          <w:noProof/>
          <w:lang w:eastAsia="zh-CN"/>
        </w:rPr>
      </w:pPr>
      <w:r w:rsidRPr="00E80271">
        <w:rPr>
          <w:noProof/>
          <w:lang w:eastAsia="zh-CN"/>
        </w:rPr>
        <w:drawing>
          <wp:inline distT="0" distB="0" distL="0" distR="0" wp14:anchorId="1089C2C2" wp14:editId="39260D81">
            <wp:extent cx="2652530" cy="180000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2530" cy="1800000"/>
                    </a:xfrm>
                    <a:prstGeom prst="rect">
                      <a:avLst/>
                    </a:prstGeom>
                  </pic:spPr>
                </pic:pic>
              </a:graphicData>
            </a:graphic>
          </wp:inline>
        </w:drawing>
      </w:r>
      <w:r w:rsidRPr="00E80271">
        <w:rPr>
          <w:noProof/>
          <w:lang w:eastAsia="zh-CN"/>
        </w:rPr>
        <w:drawing>
          <wp:inline distT="0" distB="0" distL="0" distR="0" wp14:anchorId="7E82ED49" wp14:editId="27D0A519">
            <wp:extent cx="2652530" cy="18000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2530" cy="1800000"/>
                    </a:xfrm>
                    <a:prstGeom prst="rect">
                      <a:avLst/>
                    </a:prstGeom>
                  </pic:spPr>
                </pic:pic>
              </a:graphicData>
            </a:graphic>
          </wp:inline>
        </w:drawing>
      </w:r>
    </w:p>
    <w:p w14:paraId="041B0C86" w14:textId="4F4549DB" w:rsidR="00E80271" w:rsidRDefault="00E80271" w:rsidP="00E80271">
      <w:pPr>
        <w:pStyle w:val="figurelegend"/>
        <w:rPr>
          <w:rFonts w:hint="eastAsia"/>
        </w:rPr>
      </w:pPr>
      <w:r>
        <w:rPr>
          <w:b/>
        </w:rPr>
        <w:t xml:space="preserve">Fig. </w:t>
      </w:r>
      <w:r w:rsidR="001217FE">
        <w:rPr>
          <w:rFonts w:hint="eastAsia"/>
          <w:b/>
        </w:rPr>
        <w:t>3</w:t>
      </w:r>
      <w:r>
        <w:rPr>
          <w:b/>
        </w:rPr>
        <w:t>.</w:t>
      </w:r>
      <w:r>
        <w:t xml:space="preserve"> </w:t>
      </w:r>
      <w:r>
        <w:rPr>
          <w:rFonts w:hint="eastAsia"/>
        </w:rPr>
        <w:t xml:space="preserve">For the </w:t>
      </w:r>
      <w:r>
        <w:t>convolution</w:t>
      </w:r>
      <w:r>
        <w:rPr>
          <w:rFonts w:hint="eastAsia"/>
        </w:rPr>
        <w:t xml:space="preserve">al neural network, </w:t>
      </w:r>
      <w:r>
        <w:t>t</w:t>
      </w:r>
      <w:r>
        <w:rPr>
          <w:rFonts w:hint="eastAsia"/>
        </w:rPr>
        <w:t xml:space="preserve">he change trend of cost and accuracy in train set and test set. There are four different number of </w:t>
      </w:r>
      <w:r w:rsidR="00AE672F">
        <w:rPr>
          <w:rFonts w:hint="eastAsia"/>
        </w:rPr>
        <w:t>filter</w:t>
      </w:r>
      <w:r>
        <w:rPr>
          <w:rFonts w:hint="eastAsia"/>
        </w:rPr>
        <w:t>, which are 50, 100, 150 and 200 according to the order.</w:t>
      </w:r>
    </w:p>
    <w:p w14:paraId="4FC4D946" w14:textId="32F8277E" w:rsidR="00AE672F" w:rsidRPr="003D7A3C" w:rsidRDefault="00AE672F" w:rsidP="00AE672F">
      <w:pPr>
        <w:pStyle w:val="tabletitle"/>
        <w:spacing w:after="240"/>
        <w:rPr>
          <w:rFonts w:hint="eastAsia"/>
          <w:szCs w:val="18"/>
          <w:lang w:val="en-US"/>
        </w:rPr>
      </w:pPr>
      <w:r w:rsidRPr="009B1D59">
        <w:rPr>
          <w:b/>
          <w:lang w:val="en-GB"/>
        </w:rPr>
        <w:t xml:space="preserve">Table </w:t>
      </w:r>
      <w:r>
        <w:rPr>
          <w:b/>
        </w:rPr>
        <w:fldChar w:fldCharType="begin"/>
      </w:r>
      <w:r w:rsidRPr="009B1D59">
        <w:rPr>
          <w:b/>
          <w:lang w:val="en-GB"/>
        </w:rPr>
        <w:instrText xml:space="preserve"> SEQ Table \n </w:instrText>
      </w:r>
      <w:r>
        <w:rPr>
          <w:b/>
        </w:rPr>
        <w:fldChar w:fldCharType="separate"/>
      </w:r>
      <w:r>
        <w:rPr>
          <w:b/>
          <w:noProof/>
          <w:lang w:val="en-GB"/>
        </w:rPr>
        <w:t>3</w:t>
      </w:r>
      <w:r>
        <w:rPr>
          <w:b/>
        </w:rPr>
        <w:fldChar w:fldCharType="end"/>
      </w:r>
      <w:r w:rsidRPr="009B1D59">
        <w:rPr>
          <w:b/>
          <w:lang w:val="en-GB"/>
        </w:rPr>
        <w:t>.</w:t>
      </w:r>
      <w:r w:rsidRPr="009B1D59">
        <w:rPr>
          <w:lang w:val="en-GB"/>
        </w:rPr>
        <w:t xml:space="preserve"> </w:t>
      </w:r>
      <w:r>
        <w:rPr>
          <w:lang w:val="en-GB"/>
        </w:rPr>
        <w:t xml:space="preserve"> </w:t>
      </w:r>
      <w:r>
        <w:rPr>
          <w:rFonts w:hint="eastAsia"/>
          <w:szCs w:val="18"/>
          <w:lang w:val="en-US"/>
        </w:rPr>
        <w:t>Final accuracy of train set and test set for different filters</w:t>
      </w:r>
    </w:p>
    <w:tbl>
      <w:tblPr>
        <w:tblStyle w:val="22"/>
        <w:tblW w:w="0" w:type="auto"/>
        <w:tblLook w:val="04A0" w:firstRow="1" w:lastRow="0" w:firstColumn="1" w:lastColumn="0" w:noHBand="0" w:noVBand="1"/>
      </w:tblPr>
      <w:tblGrid>
        <w:gridCol w:w="1994"/>
        <w:gridCol w:w="1946"/>
        <w:gridCol w:w="1946"/>
        <w:gridCol w:w="1947"/>
        <w:gridCol w:w="1796"/>
      </w:tblGrid>
      <w:tr w:rsidR="00AE672F" w14:paraId="01FAC03B" w14:textId="77777777" w:rsidTr="008E3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4DD01FFB" w14:textId="77777777" w:rsidR="00AE672F" w:rsidRDefault="00AE672F" w:rsidP="008E3ECC">
            <w:pPr>
              <w:ind w:firstLine="0"/>
              <w:rPr>
                <w:rFonts w:hint="eastAsia"/>
              </w:rPr>
            </w:pPr>
          </w:p>
        </w:tc>
        <w:tc>
          <w:tcPr>
            <w:tcW w:w="1946" w:type="dxa"/>
          </w:tcPr>
          <w:p w14:paraId="4467B9F3" w14:textId="25F35515" w:rsidR="00AE672F" w:rsidRDefault="00AE672F" w:rsidP="00AE672F">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50 filters</w:t>
            </w:r>
          </w:p>
        </w:tc>
        <w:tc>
          <w:tcPr>
            <w:tcW w:w="1946" w:type="dxa"/>
          </w:tcPr>
          <w:p w14:paraId="5A5569FB" w14:textId="1F493938" w:rsidR="00AE672F" w:rsidRDefault="00AE672F" w:rsidP="008E3ECC">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100 filters</w:t>
            </w:r>
          </w:p>
        </w:tc>
        <w:tc>
          <w:tcPr>
            <w:tcW w:w="1947" w:type="dxa"/>
          </w:tcPr>
          <w:p w14:paraId="19CF9FB2" w14:textId="3E22344D" w:rsidR="00AE672F" w:rsidRDefault="00AE672F" w:rsidP="008E3ECC">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150 filters</w:t>
            </w:r>
          </w:p>
        </w:tc>
        <w:tc>
          <w:tcPr>
            <w:tcW w:w="1796" w:type="dxa"/>
          </w:tcPr>
          <w:p w14:paraId="4D2E3D84" w14:textId="65779990" w:rsidR="00AE672F" w:rsidRDefault="00AE672F" w:rsidP="008E3ECC">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200 filters</w:t>
            </w:r>
          </w:p>
        </w:tc>
      </w:tr>
      <w:tr w:rsidR="00AE672F" w14:paraId="290261CA" w14:textId="77777777" w:rsidTr="008E3ECC">
        <w:tc>
          <w:tcPr>
            <w:cnfStyle w:val="001000000000" w:firstRow="0" w:lastRow="0" w:firstColumn="1" w:lastColumn="0" w:oddVBand="0" w:evenVBand="0" w:oddHBand="0" w:evenHBand="0" w:firstRowFirstColumn="0" w:firstRowLastColumn="0" w:lastRowFirstColumn="0" w:lastRowLastColumn="0"/>
            <w:tcW w:w="1994" w:type="dxa"/>
          </w:tcPr>
          <w:p w14:paraId="0BAD51A8" w14:textId="77777777" w:rsidR="00AE672F" w:rsidRDefault="00AE672F" w:rsidP="008E3ECC">
            <w:pPr>
              <w:ind w:firstLine="0"/>
              <w:rPr>
                <w:rFonts w:hint="eastAsia"/>
              </w:rPr>
            </w:pPr>
            <w:r>
              <w:t>T</w:t>
            </w:r>
            <w:r w:rsidRPr="00B37551">
              <w:t>rain set accuracy</w:t>
            </w:r>
          </w:p>
        </w:tc>
        <w:tc>
          <w:tcPr>
            <w:tcW w:w="1946" w:type="dxa"/>
          </w:tcPr>
          <w:p w14:paraId="132252AF" w14:textId="64F08894" w:rsidR="00AE672F" w:rsidRDefault="007D181A"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7D181A">
              <w:t>96.3641</w:t>
            </w:r>
            <w:r w:rsidR="00AE672F">
              <w:rPr>
                <w:rFonts w:hint="eastAsia"/>
              </w:rPr>
              <w:t>%</w:t>
            </w:r>
          </w:p>
        </w:tc>
        <w:tc>
          <w:tcPr>
            <w:tcW w:w="1946" w:type="dxa"/>
          </w:tcPr>
          <w:p w14:paraId="26CAB3F8" w14:textId="51CB5BD0"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97.9597</w:t>
            </w:r>
            <w:r w:rsidR="00AE672F">
              <w:rPr>
                <w:rFonts w:hint="eastAsia"/>
              </w:rPr>
              <w:t>%</w:t>
            </w:r>
          </w:p>
        </w:tc>
        <w:tc>
          <w:tcPr>
            <w:tcW w:w="1947" w:type="dxa"/>
          </w:tcPr>
          <w:p w14:paraId="496708B9" w14:textId="666EEB6B"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98.5613</w:t>
            </w:r>
            <w:r w:rsidR="00AE672F">
              <w:rPr>
                <w:rFonts w:hint="eastAsia"/>
              </w:rPr>
              <w:t>%</w:t>
            </w:r>
          </w:p>
        </w:tc>
        <w:tc>
          <w:tcPr>
            <w:tcW w:w="1796" w:type="dxa"/>
          </w:tcPr>
          <w:p w14:paraId="10C67850" w14:textId="2A7501B4"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98.5090</w:t>
            </w:r>
            <w:r w:rsidR="00AE672F">
              <w:rPr>
                <w:rFonts w:hint="eastAsia"/>
              </w:rPr>
              <w:t>%</w:t>
            </w:r>
          </w:p>
        </w:tc>
      </w:tr>
      <w:tr w:rsidR="00AE672F" w14:paraId="35FF31C6" w14:textId="77777777" w:rsidTr="008E3ECC">
        <w:tc>
          <w:tcPr>
            <w:cnfStyle w:val="001000000000" w:firstRow="0" w:lastRow="0" w:firstColumn="1" w:lastColumn="0" w:oddVBand="0" w:evenVBand="0" w:oddHBand="0" w:evenHBand="0" w:firstRowFirstColumn="0" w:firstRowLastColumn="0" w:lastRowFirstColumn="0" w:lastRowLastColumn="0"/>
            <w:tcW w:w="1994" w:type="dxa"/>
          </w:tcPr>
          <w:p w14:paraId="5B6E5C38" w14:textId="77777777" w:rsidR="00AE672F" w:rsidRPr="00B37551" w:rsidRDefault="00AE672F" w:rsidP="008E3ECC">
            <w:pPr>
              <w:ind w:firstLine="0"/>
            </w:pPr>
            <w:r>
              <w:t>T</w:t>
            </w:r>
            <w:r w:rsidRPr="00B37551">
              <w:t>est set accuracy</w:t>
            </w:r>
          </w:p>
        </w:tc>
        <w:tc>
          <w:tcPr>
            <w:tcW w:w="1946" w:type="dxa"/>
          </w:tcPr>
          <w:p w14:paraId="33D4C861" w14:textId="76E6A521"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93.9900</w:t>
            </w:r>
            <w:r w:rsidR="00AE672F">
              <w:rPr>
                <w:rFonts w:hint="eastAsia"/>
              </w:rPr>
              <w:t>%</w:t>
            </w:r>
          </w:p>
        </w:tc>
        <w:tc>
          <w:tcPr>
            <w:tcW w:w="1946" w:type="dxa"/>
          </w:tcPr>
          <w:p w14:paraId="05180AA2" w14:textId="57FCC387"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95.1586</w:t>
            </w:r>
            <w:r w:rsidR="00AE672F">
              <w:rPr>
                <w:rFonts w:hint="eastAsia"/>
              </w:rPr>
              <w:t>%</w:t>
            </w:r>
          </w:p>
        </w:tc>
        <w:tc>
          <w:tcPr>
            <w:tcW w:w="1947" w:type="dxa"/>
          </w:tcPr>
          <w:p w14:paraId="065C90B8" w14:textId="0ED6DC5F"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95.3812</w:t>
            </w:r>
            <w:r w:rsidR="00AE672F">
              <w:rPr>
                <w:rFonts w:hint="eastAsia"/>
              </w:rPr>
              <w:t>%</w:t>
            </w:r>
          </w:p>
        </w:tc>
        <w:tc>
          <w:tcPr>
            <w:tcW w:w="1796" w:type="dxa"/>
          </w:tcPr>
          <w:p w14:paraId="2828883C" w14:textId="180C7827"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95.7707</w:t>
            </w:r>
            <w:r w:rsidR="00AE672F">
              <w:rPr>
                <w:rFonts w:hint="eastAsia"/>
              </w:rPr>
              <w:t>%</w:t>
            </w:r>
          </w:p>
        </w:tc>
      </w:tr>
    </w:tbl>
    <w:p w14:paraId="0F5AF311" w14:textId="77777777" w:rsidR="00011EB7" w:rsidRDefault="00011EB7" w:rsidP="00B50CEB">
      <w:pPr>
        <w:ind w:firstLine="0"/>
        <w:rPr>
          <w:rFonts w:hint="eastAsia"/>
        </w:rPr>
      </w:pPr>
    </w:p>
    <w:p w14:paraId="26FC6520" w14:textId="293CD72A" w:rsidR="00E80271" w:rsidRPr="00B37551" w:rsidRDefault="00011EB7" w:rsidP="00C45094">
      <w:pPr>
        <w:pStyle w:val="p1a"/>
        <w:rPr>
          <w:rFonts w:hint="eastAsia"/>
        </w:rPr>
      </w:pPr>
      <w:r>
        <w:t>I</w:t>
      </w:r>
      <w:r>
        <w:rPr>
          <w:rFonts w:hint="eastAsia"/>
        </w:rPr>
        <w:t xml:space="preserve"> think both of those two results are good </w:t>
      </w:r>
      <w:r>
        <w:t>enough</w:t>
      </w:r>
      <w:r>
        <w:rPr>
          <w:rFonts w:hint="eastAsia"/>
        </w:rPr>
        <w:t xml:space="preserve"> to be treated </w:t>
      </w:r>
      <w:r w:rsidR="00264782">
        <w:rPr>
          <w:rFonts w:hint="eastAsia"/>
        </w:rPr>
        <w:t xml:space="preserve">as </w:t>
      </w:r>
      <w:r>
        <w:rPr>
          <w:rFonts w:hint="eastAsia"/>
        </w:rPr>
        <w:t xml:space="preserve">a well-trained </w:t>
      </w:r>
      <w:r>
        <w:t>neural</w:t>
      </w:r>
      <w:r>
        <w:rPr>
          <w:rFonts w:hint="eastAsia"/>
        </w:rPr>
        <w:t xml:space="preserve"> network. We could use those neural networks to </w:t>
      </w:r>
      <w:r w:rsidR="00F56D20">
        <w:rPr>
          <w:rFonts w:hint="eastAsia"/>
        </w:rPr>
        <w:t>implement</w:t>
      </w:r>
      <w:r>
        <w:rPr>
          <w:rFonts w:hint="eastAsia"/>
        </w:rPr>
        <w:t xml:space="preserve"> the reduction method. Besides, the best result of </w:t>
      </w:r>
      <w:r>
        <w:t>Methods of Combining Multiple Classifiers and Their</w:t>
      </w:r>
      <w:r>
        <w:rPr>
          <w:rFonts w:hint="eastAsia"/>
        </w:rPr>
        <w:t xml:space="preserve"> </w:t>
      </w:r>
      <w:r>
        <w:t>Applications to Handwriting Recognition</w:t>
      </w:r>
      <w:r>
        <w:rPr>
          <w:rFonts w:hint="eastAsia"/>
        </w:rPr>
        <w:t xml:space="preserve"> </w:t>
      </w:r>
      <w:r>
        <w:fldChar w:fldCharType="begin"/>
      </w:r>
      <w:r>
        <w:instrText xml:space="preserve"> ADDIN EN.CITE &lt;EndNote&gt;&lt;Cite&gt;&lt;Author&gt;Xu&lt;/Author&gt;&lt;Year&gt;1992&lt;/Year&gt;&lt;RecNum&gt;248&lt;/RecNum&gt;&lt;DisplayText&gt;[5]&lt;/DisplayText&gt;&lt;record&gt;&lt;rec-number&gt;248&lt;/rec-number&gt;&lt;foreign-keys&gt;&lt;key app="EN" db-id="wde0dd9s9rapxbefxp7pdtrpfet9aezr9d5x" timestamp="1524989811"&gt;248&lt;/key&gt;&lt;/foreign-keys&gt;&lt;ref-type name="Journal Article"&gt;17&lt;/ref-type&gt;&lt;contributors&gt;&lt;authors&gt;&lt;author&gt;Xu, Lei&lt;/author&gt;&lt;author&gt;Krzyzak, Adam&lt;/author&gt;&lt;author&gt;Suen, Ching Y&lt;/author&gt;&lt;/authors&gt;&lt;/contributors&gt;&lt;titles&gt;&lt;title&gt;Methods of combining multiple classifiers and their applications to handwriting recognition&lt;/title&gt;&lt;secondary-title&gt;IEEE transactions on systems, man, and cybernetics&lt;/secondary-title&gt;&lt;/titles&gt;&lt;periodical&gt;&lt;full-title&gt;IEEE transactions on systems, man, and cybernetics&lt;/full-title&gt;&lt;/periodical&gt;&lt;pages&gt;418-435&lt;/pages&gt;&lt;volume&gt;22&lt;/volume&gt;&lt;number&gt;3&lt;/number&gt;&lt;dates&gt;&lt;year&gt;1992&lt;/year&gt;&lt;/dates&gt;&lt;isbn&gt;0018-9472&lt;/isbn&gt;&lt;urls&gt;&lt;/urls&gt;&lt;/record&gt;&lt;/Cite&gt;&lt;/EndNote&gt;</w:instrText>
      </w:r>
      <w:r>
        <w:fldChar w:fldCharType="separate"/>
      </w:r>
      <w:r>
        <w:rPr>
          <w:noProof/>
        </w:rPr>
        <w:t>[5]</w:t>
      </w:r>
      <w:r>
        <w:fldChar w:fldCharType="end"/>
      </w:r>
      <w:r>
        <w:rPr>
          <w:rFonts w:hint="eastAsia"/>
        </w:rPr>
        <w:t xml:space="preserve"> which used </w:t>
      </w:r>
      <w:r>
        <w:t>multiple c</w:t>
      </w:r>
      <w:r w:rsidRPr="0096786C">
        <w:t>lassifiers</w:t>
      </w:r>
      <w:r>
        <w:rPr>
          <w:rFonts w:hint="eastAsia"/>
        </w:rPr>
        <w:t xml:space="preserve"> is 95% recognition and 5% rejection.</w:t>
      </w:r>
      <w:r w:rsidR="00C45094">
        <w:rPr>
          <w:rFonts w:hint="eastAsia"/>
        </w:rPr>
        <w:t xml:space="preserve"> We can see even simple neural network have a strong learning ability. Deep learning has a great advantage in those tasks comparing some traditional machine learning techniques.</w:t>
      </w:r>
    </w:p>
    <w:p w14:paraId="3B25EE64" w14:textId="19B09917" w:rsidR="00AD6585" w:rsidRDefault="007131A7" w:rsidP="00387476">
      <w:pPr>
        <w:pStyle w:val="heading1"/>
        <w:outlineLvl w:val="0"/>
        <w:rPr>
          <w:rFonts w:hint="eastAsia"/>
        </w:rPr>
      </w:pPr>
      <w:r>
        <w:t>4</w:t>
      </w:r>
      <w:r w:rsidR="009B1D59" w:rsidRPr="009A3755">
        <w:t xml:space="preserve">   </w:t>
      </w:r>
      <w:r w:rsidR="000113F0" w:rsidRPr="000113F0">
        <w:t>Re</w:t>
      </w:r>
      <w:r w:rsidR="00011EB7">
        <w:rPr>
          <w:rFonts w:hint="eastAsia"/>
        </w:rPr>
        <w:t>duction</w:t>
      </w:r>
      <w:r w:rsidR="000113F0" w:rsidRPr="000113F0">
        <w:t xml:space="preserve"> method</w:t>
      </w:r>
    </w:p>
    <w:p w14:paraId="39373DEE" w14:textId="3827108A" w:rsidR="00AD6585" w:rsidRDefault="00011EB7" w:rsidP="00AD6585">
      <w:pPr>
        <w:pStyle w:val="p1a"/>
        <w:rPr>
          <w:rFonts w:hint="eastAsia"/>
        </w:rPr>
      </w:pPr>
      <w:r>
        <w:rPr>
          <w:rFonts w:hint="eastAsia"/>
        </w:rPr>
        <w:t>For the fully-connected layer, since it is used by the original paper, we could use the basic idea from the original paper. There are some</w:t>
      </w:r>
      <w:r w:rsidR="00D309E2">
        <w:rPr>
          <w:rFonts w:hint="eastAsia"/>
        </w:rPr>
        <w:t xml:space="preserve"> </w:t>
      </w:r>
      <w:r>
        <w:rPr>
          <w:rFonts w:hint="eastAsia"/>
        </w:rPr>
        <w:t>details</w:t>
      </w:r>
      <w:r w:rsidR="00D309E2">
        <w:rPr>
          <w:rFonts w:hint="eastAsia"/>
        </w:rPr>
        <w:t xml:space="preserve"> that I change</w:t>
      </w:r>
      <w:r>
        <w:rPr>
          <w:rFonts w:hint="eastAsia"/>
        </w:rPr>
        <w:t xml:space="preserve"> </w:t>
      </w:r>
      <w:r w:rsidR="00D309E2">
        <w:rPr>
          <w:rFonts w:hint="eastAsia"/>
        </w:rPr>
        <w:t xml:space="preserve">and workflow </w:t>
      </w:r>
      <w:r>
        <w:rPr>
          <w:rFonts w:hint="eastAsia"/>
        </w:rPr>
        <w:t>as follow list.</w:t>
      </w:r>
    </w:p>
    <w:p w14:paraId="487D95E6" w14:textId="77777777" w:rsidR="00D309E2" w:rsidRPr="00D309E2" w:rsidRDefault="00D309E2" w:rsidP="00D309E2">
      <w:pPr>
        <w:rPr>
          <w:rFonts w:hint="eastAsia"/>
        </w:rPr>
      </w:pPr>
    </w:p>
    <w:p w14:paraId="7E232B1A" w14:textId="440B6B38" w:rsidR="006576DA" w:rsidRDefault="00D53974" w:rsidP="006576DA">
      <w:pPr>
        <w:pStyle w:val="p1a"/>
        <w:numPr>
          <w:ilvl w:val="0"/>
          <w:numId w:val="6"/>
        </w:numPr>
        <w:spacing w:line="276" w:lineRule="auto"/>
        <w:rPr>
          <w:rFonts w:hint="eastAsia"/>
        </w:rPr>
      </w:pPr>
      <w:r>
        <w:rPr>
          <w:rFonts w:hint="eastAsia"/>
        </w:rPr>
        <w:t>Instead of use 15 and 165 as</w:t>
      </w:r>
      <w:r w:rsidR="0024448C">
        <w:rPr>
          <w:rFonts w:hint="eastAsia"/>
        </w:rPr>
        <w:t xml:space="preserve"> threshold in the original paper, I set a parameter as threshold. Therefore, we just need to compare angle with</w:t>
      </w:r>
      <w:r w:rsidR="00011EB7" w:rsidRPr="00011EB7">
        <w:rPr>
          <w:rFonts w:hint="eastAsia"/>
        </w:rPr>
        <w:t xml:space="preserve"> </w:t>
      </w:r>
      <w:r w:rsidR="008E1893">
        <w:rPr>
          <w:rFonts w:hint="eastAsia"/>
        </w:rPr>
        <w:t>this parameter</w:t>
      </w:r>
      <w:r w:rsidR="00011EB7">
        <w:rPr>
          <w:rFonts w:hint="eastAsia"/>
        </w:rPr>
        <w:t xml:space="preserve"> </w:t>
      </w:r>
      <w:r w:rsidR="0024448C" w:rsidRPr="0024448C">
        <w:rPr>
          <w:rFonts w:hint="eastAsia"/>
        </w:rPr>
        <w:t>and</w:t>
      </w:r>
      <w:r w:rsidR="00011EB7">
        <w:rPr>
          <w:rFonts w:hint="eastAsia"/>
        </w:rPr>
        <w:t xml:space="preserve"> 180 </w:t>
      </w:r>
      <w:r w:rsidR="008E1893">
        <w:rPr>
          <w:rFonts w:hint="eastAsia"/>
        </w:rPr>
        <w:t>minus this parameter</w:t>
      </w:r>
      <w:r w:rsidR="00011EB7">
        <w:rPr>
          <w:rFonts w:hint="eastAsia"/>
        </w:rPr>
        <w:t>.</w:t>
      </w:r>
    </w:p>
    <w:p w14:paraId="1B2660DC" w14:textId="051D2E58" w:rsidR="006576DA" w:rsidRDefault="006576DA" w:rsidP="006576DA">
      <w:pPr>
        <w:pStyle w:val="p1a"/>
        <w:numPr>
          <w:ilvl w:val="0"/>
          <w:numId w:val="6"/>
        </w:numPr>
        <w:spacing w:line="276" w:lineRule="auto"/>
        <w:rPr>
          <w:rFonts w:hint="eastAsia"/>
        </w:rPr>
      </w:pPr>
      <w:r>
        <w:rPr>
          <w:rFonts w:hint="eastAsia"/>
        </w:rPr>
        <w:t>At first, I tried to find which units</w:t>
      </w:r>
      <w:r>
        <w:t>’</w:t>
      </w:r>
      <w:r>
        <w:rPr>
          <w:rFonts w:hint="eastAsia"/>
        </w:rPr>
        <w:t xml:space="preserve"> output are close to 0, which means the vector</w:t>
      </w:r>
      <w:r>
        <w:t>’</w:t>
      </w:r>
      <w:r>
        <w:rPr>
          <w:rFonts w:hint="eastAsia"/>
        </w:rPr>
        <w:t>s length close to 0 and then remove those redundant units. However, through my observation, their vectors</w:t>
      </w:r>
      <w:r>
        <w:t>’</w:t>
      </w:r>
      <w:r>
        <w:rPr>
          <w:rFonts w:hint="eastAsia"/>
        </w:rPr>
        <w:t xml:space="preserve"> length always very similar. It</w:t>
      </w:r>
      <w:r>
        <w:t>’</w:t>
      </w:r>
      <w:r>
        <w:rPr>
          <w:rFonts w:hint="eastAsia"/>
        </w:rPr>
        <w:t xml:space="preserve">s hard to define the threshold for this step. Besides, the original paper </w:t>
      </w:r>
      <w:r>
        <w:t xml:space="preserve">doesn’t define how </w:t>
      </w:r>
      <w:r>
        <w:rPr>
          <w:rFonts w:hint="eastAsia"/>
        </w:rPr>
        <w:t>is close to 0. Therefore, I just skip this step.</w:t>
      </w:r>
      <w:r w:rsidR="008E1893">
        <w:rPr>
          <w:rFonts w:hint="eastAsia"/>
        </w:rPr>
        <w:t xml:space="preserve"> This part of code is commented.</w:t>
      </w:r>
    </w:p>
    <w:p w14:paraId="276412B1" w14:textId="1A92ABEB" w:rsidR="006576DA" w:rsidRPr="006576DA" w:rsidRDefault="00F42677" w:rsidP="008E1893">
      <w:pPr>
        <w:pStyle w:val="af4"/>
        <w:numPr>
          <w:ilvl w:val="0"/>
          <w:numId w:val="6"/>
        </w:numPr>
        <w:ind w:firstLineChars="0"/>
        <w:rPr>
          <w:rFonts w:hint="eastAsia"/>
        </w:rPr>
      </w:pPr>
      <w:r>
        <w:rPr>
          <w:rFonts w:hint="eastAsia"/>
        </w:rPr>
        <w:t xml:space="preserve">For convenience, I just </w:t>
      </w:r>
      <w:r w:rsidR="00060FCA">
        <w:rPr>
          <w:rFonts w:hint="eastAsia"/>
        </w:rPr>
        <w:t>set</w:t>
      </w:r>
      <w:r>
        <w:rPr>
          <w:rFonts w:hint="eastAsia"/>
        </w:rPr>
        <w:t xml:space="preserve"> all redundant</w:t>
      </w:r>
      <w:r>
        <w:t xml:space="preserve"> units’</w:t>
      </w:r>
      <w:r>
        <w:rPr>
          <w:rFonts w:hint="eastAsia"/>
        </w:rPr>
        <w:t xml:space="preserve"> weights to 0 instead of</w:t>
      </w:r>
      <w:r w:rsidRPr="00F42677">
        <w:t xml:space="preserve"> </w:t>
      </w:r>
      <w:r>
        <w:t>truly</w:t>
      </w:r>
      <w:r>
        <w:rPr>
          <w:rFonts w:hint="eastAsia"/>
        </w:rPr>
        <w:t xml:space="preserve"> </w:t>
      </w:r>
      <w:r w:rsidR="00060FCA">
        <w:rPr>
          <w:rFonts w:hint="eastAsia"/>
        </w:rPr>
        <w:t>removing those</w:t>
      </w:r>
      <w:r>
        <w:rPr>
          <w:rFonts w:hint="eastAsia"/>
        </w:rPr>
        <w:t xml:space="preserve"> redundant units</w:t>
      </w:r>
      <w:r w:rsidR="00060FCA">
        <w:rPr>
          <w:rFonts w:hint="eastAsia"/>
        </w:rPr>
        <w:t>.</w:t>
      </w:r>
    </w:p>
    <w:p w14:paraId="0090C9EB" w14:textId="712FB20A" w:rsidR="003C5546" w:rsidRDefault="008E1893" w:rsidP="00060FCA">
      <w:pPr>
        <w:pStyle w:val="p1a"/>
        <w:numPr>
          <w:ilvl w:val="0"/>
          <w:numId w:val="6"/>
        </w:numPr>
        <w:spacing w:line="276" w:lineRule="auto"/>
      </w:pPr>
      <w:r>
        <w:rPr>
          <w:rFonts w:hint="eastAsia"/>
        </w:rPr>
        <w:t xml:space="preserve">Firstly, </w:t>
      </w:r>
      <w:r>
        <w:t xml:space="preserve">for each unit </w:t>
      </w:r>
      <w:r w:rsidR="005C57EC">
        <w:t>I build a vector</w:t>
      </w:r>
      <w:r>
        <w:t xml:space="preserve"> </w:t>
      </w:r>
      <w:r w:rsidR="003C5546">
        <w:t>which contains this unit's output for all train example.</w:t>
      </w:r>
    </w:p>
    <w:p w14:paraId="4D9EF2B2" w14:textId="43FBFFF6" w:rsidR="003C5546" w:rsidRDefault="0078420F" w:rsidP="009E52CD">
      <w:pPr>
        <w:pStyle w:val="p1a"/>
        <w:numPr>
          <w:ilvl w:val="0"/>
          <w:numId w:val="6"/>
        </w:numPr>
        <w:spacing w:line="276" w:lineRule="auto"/>
      </w:pPr>
      <w:r>
        <w:rPr>
          <w:rFonts w:hint="eastAsia"/>
        </w:rPr>
        <w:t xml:space="preserve">Secondly, </w:t>
      </w:r>
      <w:r w:rsidR="003C5546">
        <w:t>I calculate the angle of any two unit</w:t>
      </w:r>
      <w:r w:rsidR="008E1893">
        <w:t>s just like the original paper.</w:t>
      </w:r>
    </w:p>
    <w:p w14:paraId="65D16497" w14:textId="069EE1BE" w:rsidR="003C5546" w:rsidRDefault="003C5546" w:rsidP="009E52CD">
      <w:pPr>
        <w:pStyle w:val="p1a"/>
        <w:numPr>
          <w:ilvl w:val="0"/>
          <w:numId w:val="6"/>
        </w:numPr>
        <w:spacing w:line="276" w:lineRule="auto"/>
      </w:pPr>
      <w:r>
        <w:t>If the angle is smaller than</w:t>
      </w:r>
      <w:r w:rsidR="00D70DE8">
        <w:rPr>
          <w:rFonts w:hint="eastAsia"/>
        </w:rPr>
        <w:t xml:space="preserve"> the</w:t>
      </w:r>
      <w:r w:rsidR="008E1893" w:rsidRPr="008E1893">
        <w:rPr>
          <w:rFonts w:hint="eastAsia"/>
        </w:rPr>
        <w:t xml:space="preserve"> </w:t>
      </w:r>
      <w:r w:rsidR="008E1893">
        <w:rPr>
          <w:rFonts w:hint="eastAsia"/>
        </w:rPr>
        <w:t>threshold</w:t>
      </w:r>
      <w:r w:rsidR="00D040C8">
        <w:t>, that means</w:t>
      </w:r>
      <w:r>
        <w:t xml:space="preserve"> those two units have similar structure or </w:t>
      </w:r>
      <w:r w:rsidR="005C57EC">
        <w:t>behavior</w:t>
      </w:r>
      <w:r>
        <w:t xml:space="preserve"> f</w:t>
      </w:r>
      <w:r w:rsidR="00D040C8">
        <w:t>rom input layer to hidden layer. Therefore,</w:t>
      </w:r>
      <w:r>
        <w:t xml:space="preserve"> we don't need to </w:t>
      </w:r>
      <w:r w:rsidR="00D040C8">
        <w:rPr>
          <w:rFonts w:hint="eastAsia"/>
        </w:rPr>
        <w:t>worry about</w:t>
      </w:r>
      <w:r>
        <w:t xml:space="preserve"> weight</w:t>
      </w:r>
      <w:r w:rsidR="00D040C8">
        <w:rPr>
          <w:rFonts w:hint="eastAsia"/>
        </w:rPr>
        <w:t>s</w:t>
      </w:r>
      <w:r>
        <w:t xml:space="preserve"> f</w:t>
      </w:r>
      <w:r w:rsidR="00D040C8">
        <w:t>rom input layer to hidden layer. W</w:t>
      </w:r>
      <w:r>
        <w:t>e should focus on weight from hidden layer to output weight</w:t>
      </w:r>
      <w:r w:rsidR="00D040C8">
        <w:rPr>
          <w:rFonts w:hint="eastAsia"/>
        </w:rPr>
        <w:t>, since we don</w:t>
      </w:r>
      <w:r w:rsidR="00D040C8">
        <w:t>’</w:t>
      </w:r>
      <w:r w:rsidR="00D040C8">
        <w:rPr>
          <w:rFonts w:hint="eastAsia"/>
        </w:rPr>
        <w:t>t know how those units affect output layer</w:t>
      </w:r>
      <w:r>
        <w:t>.</w:t>
      </w:r>
      <w:r w:rsidR="00D040C8">
        <w:t xml:space="preserve"> </w:t>
      </w:r>
      <w:r w:rsidR="00D040C8">
        <w:rPr>
          <w:rFonts w:hint="eastAsia"/>
        </w:rPr>
        <w:t>W</w:t>
      </w:r>
      <w:r w:rsidR="00D040C8">
        <w:t xml:space="preserve">e </w:t>
      </w:r>
      <w:r w:rsidR="00D040C8">
        <w:rPr>
          <w:rFonts w:hint="eastAsia"/>
        </w:rPr>
        <w:t xml:space="preserve">need to </w:t>
      </w:r>
      <w:r w:rsidR="00D040C8">
        <w:t>remove one of the unit</w:t>
      </w:r>
      <w:r w:rsidR="00D040C8">
        <w:rPr>
          <w:rFonts w:hint="eastAsia"/>
        </w:rPr>
        <w:t>s</w:t>
      </w:r>
      <w:r w:rsidR="00D040C8">
        <w:t xml:space="preserve"> and add its weight which is from hidden layer to output layer to another one</w:t>
      </w:r>
      <w:r w:rsidR="00D040C8">
        <w:rPr>
          <w:rFonts w:hint="eastAsia"/>
        </w:rPr>
        <w:t>.</w:t>
      </w:r>
    </w:p>
    <w:p w14:paraId="2D0CD690" w14:textId="72D617D4" w:rsidR="00827F7D" w:rsidRDefault="00D040C8" w:rsidP="009E52CD">
      <w:pPr>
        <w:pStyle w:val="p1a"/>
        <w:numPr>
          <w:ilvl w:val="0"/>
          <w:numId w:val="6"/>
        </w:numPr>
        <w:spacing w:line="276" w:lineRule="auto"/>
        <w:rPr>
          <w:rFonts w:hint="eastAsia"/>
        </w:rPr>
      </w:pPr>
      <w:r>
        <w:lastRenderedPageBreak/>
        <w:t xml:space="preserve">If the angle is larger than </w:t>
      </w:r>
      <w:r>
        <w:rPr>
          <w:rFonts w:hint="eastAsia"/>
        </w:rPr>
        <w:t>180 minus the threshold</w:t>
      </w:r>
      <w:r w:rsidR="00D70DE8">
        <w:t>, instead</w:t>
      </w:r>
      <w:r w:rsidR="00D70DE8">
        <w:rPr>
          <w:rFonts w:hint="eastAsia"/>
        </w:rPr>
        <w:t xml:space="preserve"> of</w:t>
      </w:r>
      <w:r w:rsidR="00D70DE8">
        <w:t xml:space="preserve"> removing</w:t>
      </w:r>
      <w:r w:rsidR="003C5546">
        <w:t xml:space="preserve"> both of units as the original paper, I choose to remove one of the unit</w:t>
      </w:r>
      <w:r w:rsidR="00D70DE8">
        <w:rPr>
          <w:rFonts w:hint="eastAsia"/>
        </w:rPr>
        <w:t>s</w:t>
      </w:r>
      <w:r w:rsidR="00D70DE8">
        <w:t xml:space="preserve"> and minus it</w:t>
      </w:r>
      <w:r w:rsidR="003C5546">
        <w:t>s weight which is from hidden layer to output layer to another one.</w:t>
      </w:r>
      <w:r w:rsidR="005A165D">
        <w:rPr>
          <w:rFonts w:hint="eastAsia"/>
        </w:rPr>
        <w:t xml:space="preserve"> I think this </w:t>
      </w:r>
      <w:r w:rsidR="00D70DE8">
        <w:rPr>
          <w:rFonts w:hint="eastAsia"/>
        </w:rPr>
        <w:t xml:space="preserve">method makes more sense </w:t>
      </w:r>
      <w:r w:rsidR="00B70906">
        <w:rPr>
          <w:rFonts w:hint="eastAsia"/>
        </w:rPr>
        <w:t xml:space="preserve">since </w:t>
      </w:r>
      <w:r w:rsidR="00827F7D">
        <w:rPr>
          <w:rFonts w:hint="eastAsia"/>
        </w:rPr>
        <w:t>those units should have</w:t>
      </w:r>
      <w:r w:rsidR="00752CC9">
        <w:rPr>
          <w:rFonts w:hint="eastAsia"/>
        </w:rPr>
        <w:t xml:space="preserve"> a</w:t>
      </w:r>
      <w:r w:rsidR="00827F7D">
        <w:rPr>
          <w:rFonts w:hint="eastAsia"/>
        </w:rPr>
        <w:t xml:space="preserve"> different </w:t>
      </w:r>
      <w:r w:rsidR="00752CC9">
        <w:t>e</w:t>
      </w:r>
      <w:r w:rsidR="00827F7D">
        <w:t>ffect</w:t>
      </w:r>
      <w:r w:rsidR="00827F7D">
        <w:rPr>
          <w:rFonts w:hint="eastAsia"/>
        </w:rPr>
        <w:t xml:space="preserve"> for output.</w:t>
      </w:r>
      <w:r>
        <w:rPr>
          <w:rFonts w:hint="eastAsia"/>
        </w:rPr>
        <w:t xml:space="preserve"> Notice that we also focus on the weights </w:t>
      </w:r>
      <w:r>
        <w:t>that from</w:t>
      </w:r>
      <w:r>
        <w:rPr>
          <w:rFonts w:hint="eastAsia"/>
        </w:rPr>
        <w:t xml:space="preserve"> hidden layer to output layer.</w:t>
      </w:r>
    </w:p>
    <w:p w14:paraId="609026C1" w14:textId="2E42E49D" w:rsidR="00827F7D" w:rsidRDefault="00D040C8" w:rsidP="009E52CD">
      <w:pPr>
        <w:numPr>
          <w:ilvl w:val="0"/>
          <w:numId w:val="6"/>
        </w:numPr>
        <w:spacing w:line="276" w:lineRule="auto"/>
        <w:rPr>
          <w:rFonts w:hint="eastAsia"/>
        </w:rPr>
      </w:pPr>
      <w:r>
        <w:rPr>
          <w:rFonts w:hint="eastAsia"/>
        </w:rPr>
        <w:t>Finally</w:t>
      </w:r>
      <w:r w:rsidR="00827F7D">
        <w:rPr>
          <w:rFonts w:hint="eastAsia"/>
        </w:rPr>
        <w:t>, the number of units</w:t>
      </w:r>
      <w:r w:rsidR="001021F7">
        <w:rPr>
          <w:rFonts w:hint="eastAsia"/>
        </w:rPr>
        <w:t xml:space="preserve"> removed</w:t>
      </w:r>
      <w:r>
        <w:rPr>
          <w:rFonts w:hint="eastAsia"/>
        </w:rPr>
        <w:t xml:space="preserve"> is counted and there is a new weight matrix</w:t>
      </w:r>
      <w:r w:rsidR="00A52071">
        <w:rPr>
          <w:rFonts w:hint="eastAsia"/>
        </w:rPr>
        <w:t>.</w:t>
      </w:r>
    </w:p>
    <w:p w14:paraId="52A7C3A5" w14:textId="77777777" w:rsidR="00D309E2" w:rsidRDefault="00D309E2" w:rsidP="00D309E2">
      <w:pPr>
        <w:spacing w:line="276" w:lineRule="auto"/>
        <w:ind w:firstLine="0"/>
        <w:rPr>
          <w:rFonts w:hint="eastAsia"/>
        </w:rPr>
      </w:pPr>
    </w:p>
    <w:p w14:paraId="242480E1" w14:textId="74BA7294" w:rsidR="00B72593" w:rsidRPr="00827F7D" w:rsidRDefault="00D309E2" w:rsidP="00D309E2">
      <w:pPr>
        <w:spacing w:line="276" w:lineRule="auto"/>
        <w:ind w:firstLine="0"/>
        <w:rPr>
          <w:rFonts w:hint="eastAsia"/>
        </w:rPr>
      </w:pPr>
      <w:r>
        <w:rPr>
          <w:rFonts w:hint="eastAsia"/>
        </w:rPr>
        <w:t xml:space="preserve">For the </w:t>
      </w:r>
      <w:r w:rsidRPr="00D309E2">
        <w:t>convolution</w:t>
      </w:r>
      <w:r w:rsidR="00FD5AFA">
        <w:rPr>
          <w:rFonts w:hint="eastAsia"/>
        </w:rPr>
        <w:t xml:space="preserve"> layer</w:t>
      </w:r>
      <w:r>
        <w:rPr>
          <w:rFonts w:hint="eastAsia"/>
        </w:rPr>
        <w:t>, it</w:t>
      </w:r>
      <w:r>
        <w:t>’</w:t>
      </w:r>
      <w:r>
        <w:rPr>
          <w:rFonts w:hint="eastAsia"/>
        </w:rPr>
        <w:t xml:space="preserve">s much tricky. </w:t>
      </w:r>
      <w:r w:rsidR="00FD5AFA">
        <w:rPr>
          <w:rFonts w:hint="eastAsia"/>
        </w:rPr>
        <w:t xml:space="preserve">The first thing we should notice is that in </w:t>
      </w:r>
      <w:r w:rsidR="00FD5AFA" w:rsidRPr="00D309E2">
        <w:t>convolution</w:t>
      </w:r>
      <w:r w:rsidR="00FD5AFA">
        <w:rPr>
          <w:rFonts w:hint="eastAsia"/>
        </w:rPr>
        <w:t xml:space="preserve"> layer weights are combined by filters. Therefore, we should consider each filter as integral whole. We need to find a way to remove redundant filters not units. Secondly, for each filter, the output of single sample is matrix not just a real number. Therefore, we cannot use all samples for single filter to directly get a vector to represent a filter just like we did in the fully-connected layer. In fact, if we use all samples to a single filter, we will get a </w:t>
      </w:r>
      <w:r w:rsidR="004705D3">
        <w:rPr>
          <w:rFonts w:hint="eastAsia"/>
        </w:rPr>
        <w:t>3d</w:t>
      </w:r>
      <w:r w:rsidR="00FD5AFA">
        <w:rPr>
          <w:rFonts w:hint="eastAsia"/>
        </w:rPr>
        <w:t xml:space="preserve"> matrix. Then we need to </w:t>
      </w:r>
      <w:r w:rsidR="00B72593">
        <w:rPr>
          <w:rFonts w:hint="eastAsia"/>
        </w:rPr>
        <w:t>flatten this matrix to vector.</w:t>
      </w:r>
      <w:r w:rsidR="00E30082">
        <w:rPr>
          <w:rFonts w:hint="eastAsia"/>
        </w:rPr>
        <w:t xml:space="preserve"> Thirdly, for convolution layer we also need to worry about bias which we don</w:t>
      </w:r>
      <w:r w:rsidR="00E30082">
        <w:t>’</w:t>
      </w:r>
      <w:r w:rsidR="00E30082">
        <w:rPr>
          <w:rFonts w:hint="eastAsia"/>
        </w:rPr>
        <w:t>t need in fully-connected layer.</w:t>
      </w:r>
      <w:r w:rsidR="002A7D33">
        <w:rPr>
          <w:rFonts w:hint="eastAsia"/>
        </w:rPr>
        <w:t xml:space="preserve"> The other things are basically same as the fully-connected layer</w:t>
      </w:r>
      <w:r w:rsidR="004705D3">
        <w:rPr>
          <w:rFonts w:hint="eastAsia"/>
        </w:rPr>
        <w:t>.</w:t>
      </w:r>
    </w:p>
    <w:p w14:paraId="152BAF27" w14:textId="77777777" w:rsidR="009B1D59" w:rsidRDefault="0070520C" w:rsidP="00387476">
      <w:pPr>
        <w:pStyle w:val="heading1"/>
        <w:outlineLvl w:val="0"/>
        <w:rPr>
          <w:rFonts w:hint="eastAsia"/>
        </w:rPr>
      </w:pPr>
      <w:r>
        <w:t xml:space="preserve">5   </w:t>
      </w:r>
      <w:r w:rsidR="000113F0" w:rsidRPr="000113F0">
        <w:t>Results and Discussion</w:t>
      </w:r>
    </w:p>
    <w:p w14:paraId="47EB3A5E" w14:textId="22432419" w:rsidR="007232BA" w:rsidRDefault="002A7D33" w:rsidP="007232BA">
      <w:pPr>
        <w:pStyle w:val="p1a"/>
        <w:rPr>
          <w:rFonts w:hint="eastAsia"/>
        </w:rPr>
      </w:pPr>
      <w:r>
        <w:rPr>
          <w:rFonts w:hint="eastAsia"/>
        </w:rPr>
        <w:t xml:space="preserve">For the fully-connected layer, </w:t>
      </w:r>
      <w:r w:rsidR="00295563">
        <w:rPr>
          <w:rFonts w:hint="eastAsia"/>
        </w:rPr>
        <w:t xml:space="preserve">I </w:t>
      </w:r>
      <w:r>
        <w:rPr>
          <w:rFonts w:hint="eastAsia"/>
        </w:rPr>
        <w:t xml:space="preserve">used the well-trained </w:t>
      </w:r>
      <w:r>
        <w:t>neural</w:t>
      </w:r>
      <w:r>
        <w:rPr>
          <w:rFonts w:hint="eastAsia"/>
        </w:rPr>
        <w:t xml:space="preserve"> networks before, which are 50, 100, 150, and 200 hidden units</w:t>
      </w:r>
      <w:r w:rsidR="00F30F4C">
        <w:rPr>
          <w:rFonts w:hint="eastAsia"/>
        </w:rPr>
        <w:t>.</w:t>
      </w:r>
      <w:r w:rsidR="002C1234">
        <w:rPr>
          <w:rFonts w:hint="eastAsia"/>
        </w:rPr>
        <w:t xml:space="preserve"> I use them with all angle thresholds from 0 to 90 to get the number of removed units and new accuracy on test set.</w:t>
      </w:r>
      <w:r w:rsidR="00616F88">
        <w:rPr>
          <w:rFonts w:hint="eastAsia"/>
        </w:rPr>
        <w:t xml:space="preserve"> The result is shown in Figure 4. There are some interesting things. Firstly, from 0 to about 40 </w:t>
      </w:r>
      <w:r w:rsidR="00616F88">
        <w:t>degrees</w:t>
      </w:r>
      <w:r w:rsidR="00616F88">
        <w:rPr>
          <w:rFonts w:hint="eastAsia"/>
        </w:rPr>
        <w:t>, as we can see, the accuracy basically won</w:t>
      </w:r>
      <w:r w:rsidR="00616F88">
        <w:t>’</w:t>
      </w:r>
      <w:r w:rsidR="00616F88">
        <w:rPr>
          <w:rFonts w:hint="eastAsia"/>
        </w:rPr>
        <w:t xml:space="preserve">t </w:t>
      </w:r>
      <w:r w:rsidR="00616F88" w:rsidRPr="00616F88">
        <w:t>decrease</w:t>
      </w:r>
      <w:r w:rsidR="00616F88">
        <w:rPr>
          <w:rFonts w:hint="eastAsia"/>
        </w:rPr>
        <w:t xml:space="preserve"> and the number of removed units </w:t>
      </w:r>
      <w:r w:rsidR="002C1234">
        <w:rPr>
          <w:rFonts w:hint="eastAsia"/>
        </w:rPr>
        <w:t>grows very slow</w:t>
      </w:r>
      <w:r w:rsidR="00616F88">
        <w:rPr>
          <w:rFonts w:hint="eastAsia"/>
        </w:rPr>
        <w:t xml:space="preserve">. However, from 40 degrees to about 60 degrees, we can easily see that the </w:t>
      </w:r>
      <w:r w:rsidR="00CD622E">
        <w:rPr>
          <w:rFonts w:hint="eastAsia"/>
        </w:rPr>
        <w:t xml:space="preserve">number of removed units grows very fast and the accuracy starts to decrease slowly. After about 60 degrees, growth of the number of removed units start to </w:t>
      </w:r>
      <w:r w:rsidR="001B1B75">
        <w:rPr>
          <w:rFonts w:hint="eastAsia"/>
        </w:rPr>
        <w:t>become</w:t>
      </w:r>
      <w:r w:rsidR="00CD622E">
        <w:rPr>
          <w:rFonts w:hint="eastAsia"/>
        </w:rPr>
        <w:t xml:space="preserve"> slow and the accurac</w:t>
      </w:r>
      <w:r w:rsidR="008E3ECC">
        <w:rPr>
          <w:rFonts w:hint="eastAsia"/>
        </w:rPr>
        <w:t>y starts to decrease very fast.</w:t>
      </w:r>
    </w:p>
    <w:p w14:paraId="7E47E34A" w14:textId="67702C4F" w:rsidR="002A7D33" w:rsidRDefault="002A7D33" w:rsidP="002A7D33">
      <w:pPr>
        <w:jc w:val="center"/>
        <w:rPr>
          <w:rFonts w:hint="eastAsia"/>
        </w:rPr>
      </w:pPr>
      <w:r w:rsidRPr="002A7D33">
        <w:drawing>
          <wp:inline distT="0" distB="0" distL="0" distR="0" wp14:anchorId="5560BF45" wp14:editId="63287202">
            <wp:extent cx="3056855" cy="21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855" cy="2160000"/>
                    </a:xfrm>
                    <a:prstGeom prst="rect">
                      <a:avLst/>
                    </a:prstGeom>
                  </pic:spPr>
                </pic:pic>
              </a:graphicData>
            </a:graphic>
          </wp:inline>
        </w:drawing>
      </w:r>
    </w:p>
    <w:p w14:paraId="2A247258" w14:textId="53324876" w:rsidR="002A7D33" w:rsidRDefault="002A7D33" w:rsidP="002A7D33">
      <w:pPr>
        <w:pStyle w:val="figurelegend"/>
        <w:rPr>
          <w:rFonts w:hint="eastAsia"/>
        </w:rPr>
      </w:pPr>
      <w:r>
        <w:rPr>
          <w:b/>
        </w:rPr>
        <w:t xml:space="preserve">Fig. </w:t>
      </w:r>
      <w:r w:rsidR="00616F88">
        <w:rPr>
          <w:rFonts w:hint="eastAsia"/>
          <w:b/>
        </w:rPr>
        <w:t>4</w:t>
      </w:r>
      <w:r>
        <w:rPr>
          <w:b/>
        </w:rPr>
        <w:t>.</w:t>
      </w:r>
      <w:r>
        <w:t xml:space="preserve"> </w:t>
      </w:r>
      <w:r>
        <w:rPr>
          <w:rFonts w:hint="eastAsia"/>
        </w:rPr>
        <w:t xml:space="preserve">For the two-layer neural network, </w:t>
      </w:r>
      <w:r>
        <w:t>t</w:t>
      </w:r>
      <w:r>
        <w:rPr>
          <w:rFonts w:hint="eastAsia"/>
        </w:rPr>
        <w:t xml:space="preserve">he change trend of number of removed units and </w:t>
      </w:r>
      <w:r>
        <w:t>accuracy</w:t>
      </w:r>
      <w:r>
        <w:rPr>
          <w:rFonts w:hint="eastAsia"/>
        </w:rPr>
        <w:t xml:space="preserve"> on test set through threshold (angle). There are four different number of hidden units, which are 50, 100, 150 and 200.</w:t>
      </w:r>
    </w:p>
    <w:p w14:paraId="544F3646" w14:textId="73154AEC" w:rsidR="00460D3F" w:rsidRDefault="001B1B75" w:rsidP="00C45094">
      <w:pPr>
        <w:ind w:firstLine="0"/>
        <w:rPr>
          <w:rFonts w:hint="eastAsia"/>
        </w:rPr>
      </w:pPr>
      <w:r w:rsidRPr="001B1B75">
        <w:t>It's not hard to draw a conclusion</w:t>
      </w:r>
      <w:r>
        <w:rPr>
          <w:rFonts w:hint="eastAsia"/>
        </w:rPr>
        <w:t xml:space="preserve"> that if we want to remove some redundant units without hurting the accuracy, about 40 degrees seems to be a very good choice. However</w:t>
      </w:r>
      <w:r w:rsidR="00C45094">
        <w:rPr>
          <w:rFonts w:hint="eastAsia"/>
        </w:rPr>
        <w:t>,</w:t>
      </w:r>
      <w:r>
        <w:rPr>
          <w:rFonts w:hint="eastAsia"/>
        </w:rPr>
        <w:t xml:space="preserve"> the number of removed units won</w:t>
      </w:r>
      <w:r>
        <w:t>’</w:t>
      </w:r>
      <w:r>
        <w:rPr>
          <w:rFonts w:hint="eastAsia"/>
        </w:rPr>
        <w:t>t be large. If we want to remove redundant units as many as possible with acceptable accuracy, some degrees range from 40 to 60 seem to be a good choice. Also, I think that more hidden units it has, later it</w:t>
      </w:r>
      <w:r>
        <w:t>s’</w:t>
      </w:r>
      <w:r>
        <w:rPr>
          <w:rFonts w:hint="eastAsia"/>
        </w:rPr>
        <w:t xml:space="preserve"> accuracy starts to decrease fast. Therefore, this proper degree should </w:t>
      </w:r>
      <w:r>
        <w:t>be related</w:t>
      </w:r>
      <w:r>
        <w:rPr>
          <w:rFonts w:hint="eastAsia"/>
        </w:rPr>
        <w:t xml:space="preserve"> to the hidden units you have.</w:t>
      </w:r>
    </w:p>
    <w:p w14:paraId="56E6F4DC" w14:textId="43F4BE0E" w:rsidR="00085D31" w:rsidRDefault="00D65FFB" w:rsidP="00D65FFB">
      <w:pPr>
        <w:pStyle w:val="p1a"/>
        <w:rPr>
          <w:rFonts w:hint="eastAsia"/>
        </w:rPr>
      </w:pPr>
      <w:r>
        <w:rPr>
          <w:rFonts w:hint="eastAsia"/>
        </w:rPr>
        <w:t xml:space="preserve">  </w:t>
      </w:r>
      <w:r w:rsidR="00085D31">
        <w:rPr>
          <w:rFonts w:hint="eastAsia"/>
        </w:rPr>
        <w:t>F</w:t>
      </w:r>
      <w:r w:rsidR="00085D31" w:rsidRPr="00D65FFB">
        <w:rPr>
          <w:rFonts w:eastAsiaTheme="minorEastAsia" w:hint="eastAsia"/>
        </w:rPr>
        <w:t xml:space="preserve">or the </w:t>
      </w:r>
      <w:r w:rsidR="00085D31" w:rsidRPr="00D65FFB">
        <w:rPr>
          <w:rFonts w:eastAsiaTheme="minorEastAsia"/>
        </w:rPr>
        <w:t>convolution</w:t>
      </w:r>
      <w:r w:rsidR="00085D31" w:rsidRPr="00D65FFB">
        <w:rPr>
          <w:rFonts w:eastAsiaTheme="minorEastAsia" w:hint="eastAsia"/>
        </w:rPr>
        <w:t xml:space="preserve"> layer, I also used the well-trained </w:t>
      </w:r>
      <w:r w:rsidR="00085D31" w:rsidRPr="00D65FFB">
        <w:rPr>
          <w:rFonts w:eastAsiaTheme="minorEastAsia"/>
        </w:rPr>
        <w:t>neural</w:t>
      </w:r>
      <w:r w:rsidR="00085D31" w:rsidRPr="00D65FFB">
        <w:rPr>
          <w:rFonts w:eastAsiaTheme="minorEastAsia" w:hint="eastAsia"/>
        </w:rPr>
        <w:t xml:space="preserve"> networks before, which are 50, 100, 150, and 200 filters. As same as fully-connected layer, I use them with all angle thresholds from 0 to 90 to get the number of removed units and new accuracy on test set. The result is shown in Figure 5. The result is quite remarkable. Since, from 0 to about 60 degrees, the accuracy basically remains the same while number o</w:t>
      </w:r>
      <w:r w:rsidRPr="00D65FFB">
        <w:rPr>
          <w:rFonts w:eastAsiaTheme="minorEastAsia" w:hint="eastAsia"/>
        </w:rPr>
        <w:t>f removed filter is quite large</w:t>
      </w:r>
      <w:r w:rsidR="00085D31" w:rsidRPr="00D65FFB">
        <w:rPr>
          <w:rFonts w:eastAsiaTheme="minorEastAsia" w:hint="eastAsia"/>
        </w:rPr>
        <w:t xml:space="preserve">. After about 60 degrees, the number of removed filter grows slowly and the </w:t>
      </w:r>
      <w:r w:rsidR="00085D31" w:rsidRPr="00D65FFB">
        <w:rPr>
          <w:rFonts w:eastAsiaTheme="minorEastAsia"/>
        </w:rPr>
        <w:t>accuracy</w:t>
      </w:r>
      <w:r w:rsidR="00085D31" w:rsidRPr="00D65FFB">
        <w:rPr>
          <w:rFonts w:eastAsiaTheme="minorEastAsia" w:hint="eastAsia"/>
        </w:rPr>
        <w:t xml:space="preserve"> decrease fast.</w:t>
      </w:r>
    </w:p>
    <w:p w14:paraId="31219FE0" w14:textId="77777777" w:rsidR="00673F69" w:rsidRDefault="00673F69" w:rsidP="00673F69">
      <w:pPr>
        <w:pStyle w:val="figurelegend"/>
        <w:jc w:val="center"/>
        <w:rPr>
          <w:rFonts w:hint="eastAsia"/>
          <w:b/>
        </w:rPr>
      </w:pPr>
      <w:r w:rsidRPr="00F36D43">
        <w:lastRenderedPageBreak/>
        <w:drawing>
          <wp:inline distT="0" distB="0" distL="0" distR="0" wp14:anchorId="65FBA162" wp14:editId="016B1787">
            <wp:extent cx="3056855" cy="216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6855" cy="2160000"/>
                    </a:xfrm>
                    <a:prstGeom prst="rect">
                      <a:avLst/>
                    </a:prstGeom>
                  </pic:spPr>
                </pic:pic>
              </a:graphicData>
            </a:graphic>
          </wp:inline>
        </w:drawing>
      </w:r>
    </w:p>
    <w:p w14:paraId="0B03F02D" w14:textId="0472513E" w:rsidR="00673F69" w:rsidRPr="00673F69" w:rsidRDefault="00673F69" w:rsidP="00673F69">
      <w:pPr>
        <w:pStyle w:val="figurelegend"/>
        <w:rPr>
          <w:rFonts w:hint="eastAsia"/>
        </w:rPr>
      </w:pPr>
      <w:r>
        <w:rPr>
          <w:b/>
        </w:rPr>
        <w:t xml:space="preserve">Fig. </w:t>
      </w:r>
      <w:r>
        <w:rPr>
          <w:rFonts w:hint="eastAsia"/>
          <w:b/>
        </w:rPr>
        <w:t>5</w:t>
      </w:r>
      <w:r>
        <w:rPr>
          <w:b/>
        </w:rPr>
        <w:t>.</w:t>
      </w:r>
      <w:r>
        <w:t xml:space="preserve"> </w:t>
      </w:r>
      <w:r>
        <w:rPr>
          <w:rFonts w:hint="eastAsia"/>
        </w:rPr>
        <w:t xml:space="preserve">For the </w:t>
      </w:r>
      <w:r w:rsidRPr="00D309E2">
        <w:t>convolution</w:t>
      </w:r>
      <w:r>
        <w:rPr>
          <w:rFonts w:hint="eastAsia"/>
        </w:rPr>
        <w:t xml:space="preserve">al neural network, </w:t>
      </w:r>
      <w:r>
        <w:t>t</w:t>
      </w:r>
      <w:r>
        <w:rPr>
          <w:rFonts w:hint="eastAsia"/>
        </w:rPr>
        <w:t xml:space="preserve">he change trend of number of removed units and </w:t>
      </w:r>
      <w:r>
        <w:t>accuracy</w:t>
      </w:r>
      <w:r>
        <w:rPr>
          <w:rFonts w:hint="eastAsia"/>
        </w:rPr>
        <w:t xml:space="preserve"> on test set through threshold (angle). There are four different number of filters, which are 50, 100, 150 and 200.</w:t>
      </w:r>
    </w:p>
    <w:p w14:paraId="71FB75E6" w14:textId="04385501" w:rsidR="00085D31" w:rsidRDefault="00085D31" w:rsidP="00085D31">
      <w:pPr>
        <w:ind w:firstLine="0"/>
        <w:rPr>
          <w:rFonts w:hint="eastAsia"/>
        </w:rPr>
      </w:pPr>
      <w:r>
        <w:rPr>
          <w:rFonts w:hint="eastAsia"/>
        </w:rPr>
        <w:t xml:space="preserve">In conclusion, for </w:t>
      </w:r>
      <w:r w:rsidRPr="00D309E2">
        <w:t>convolution</w:t>
      </w:r>
      <w:r>
        <w:rPr>
          <w:rFonts w:hint="eastAsia"/>
        </w:rPr>
        <w:t xml:space="preserve">al </w:t>
      </w:r>
      <w:r>
        <w:t>neural</w:t>
      </w:r>
      <w:r>
        <w:rPr>
          <w:rFonts w:hint="eastAsia"/>
        </w:rPr>
        <w:t xml:space="preserve"> network, 60 degree seems to be a great </w:t>
      </w:r>
      <w:r>
        <w:t>choice</w:t>
      </w:r>
      <w:r>
        <w:rPr>
          <w:rFonts w:hint="eastAsia"/>
        </w:rPr>
        <w:t xml:space="preserve"> since it won</w:t>
      </w:r>
      <w:r>
        <w:t>’</w:t>
      </w:r>
      <w:r>
        <w:rPr>
          <w:rFonts w:hint="eastAsia"/>
        </w:rPr>
        <w:t xml:space="preserve">t hurt </w:t>
      </w:r>
      <w:r>
        <w:t>accuracy</w:t>
      </w:r>
      <w:r>
        <w:rPr>
          <w:rFonts w:hint="eastAsia"/>
        </w:rPr>
        <w:t xml:space="preserve"> and it can remove m</w:t>
      </w:r>
      <w:r w:rsidR="00D65FFB">
        <w:rPr>
          <w:rFonts w:hint="eastAsia"/>
        </w:rPr>
        <w:t xml:space="preserve">any redundant </w:t>
      </w:r>
      <w:r>
        <w:rPr>
          <w:rFonts w:hint="eastAsia"/>
        </w:rPr>
        <w:t>filters. Notice that I think in here 50 filters is already quite overfitting since it</w:t>
      </w:r>
      <w:r>
        <w:t>’</w:t>
      </w:r>
      <w:r>
        <w:rPr>
          <w:rFonts w:hint="eastAsia"/>
        </w:rPr>
        <w:t>s just a toy problem. That is why its</w:t>
      </w:r>
      <w:r>
        <w:t>’</w:t>
      </w:r>
      <w:r>
        <w:rPr>
          <w:rFonts w:hint="eastAsia"/>
        </w:rPr>
        <w:t xml:space="preserve"> </w:t>
      </w:r>
      <w:r>
        <w:t>performance</w:t>
      </w:r>
      <w:r>
        <w:rPr>
          <w:rFonts w:hint="eastAsia"/>
        </w:rPr>
        <w:t xml:space="preserve"> so good. However, it still can give </w:t>
      </w:r>
      <w:r w:rsidR="00D65FFB">
        <w:rPr>
          <w:rFonts w:hint="eastAsia"/>
        </w:rPr>
        <w:t>us</w:t>
      </w:r>
      <w:r>
        <w:rPr>
          <w:rFonts w:hint="eastAsia"/>
        </w:rPr>
        <w:t xml:space="preserve"> some intuition about how many you over-design your </w:t>
      </w:r>
      <w:r>
        <w:t>neural</w:t>
      </w:r>
      <w:r>
        <w:rPr>
          <w:rFonts w:hint="eastAsia"/>
        </w:rPr>
        <w:t xml:space="preserve"> network. In general, more filters in your neural network, more percent</w:t>
      </w:r>
      <w:r w:rsidR="00D65FFB">
        <w:rPr>
          <w:rFonts w:hint="eastAsia"/>
        </w:rPr>
        <w:t>age of filters</w:t>
      </w:r>
      <w:r>
        <w:rPr>
          <w:rFonts w:hint="eastAsia"/>
        </w:rPr>
        <w:t xml:space="preserve"> it can remove. As </w:t>
      </w:r>
      <w:r w:rsidR="00D65FFB">
        <w:rPr>
          <w:rFonts w:hint="eastAsia"/>
        </w:rPr>
        <w:t>we can</w:t>
      </w:r>
      <w:r>
        <w:rPr>
          <w:rFonts w:hint="eastAsia"/>
        </w:rPr>
        <w:t xml:space="preserve"> s</w:t>
      </w:r>
      <w:r w:rsidR="00D65FFB">
        <w:rPr>
          <w:rFonts w:hint="eastAsia"/>
        </w:rPr>
        <w:t>ee</w:t>
      </w:r>
      <w:r>
        <w:rPr>
          <w:rFonts w:hint="eastAsia"/>
        </w:rPr>
        <w:t xml:space="preserve"> in Figure 6, the percentage of removed filter is basically ordered by their filters </w:t>
      </w:r>
      <w:r w:rsidRPr="00085D31">
        <w:t>quantity</w:t>
      </w:r>
      <w:r>
        <w:rPr>
          <w:rFonts w:hint="eastAsia"/>
        </w:rPr>
        <w:t>.</w:t>
      </w:r>
    </w:p>
    <w:p w14:paraId="5DB3C6E2" w14:textId="77777777" w:rsidR="00085D31" w:rsidRPr="00085D31" w:rsidRDefault="00085D31" w:rsidP="00085D31">
      <w:pPr>
        <w:ind w:firstLine="0"/>
        <w:rPr>
          <w:rFonts w:hint="eastAsia"/>
        </w:rPr>
      </w:pPr>
    </w:p>
    <w:p w14:paraId="73454ADB" w14:textId="5C1E4C98" w:rsidR="00DB2E82" w:rsidRDefault="00893880" w:rsidP="00F36D43">
      <w:pPr>
        <w:ind w:firstLine="0"/>
        <w:jc w:val="center"/>
        <w:rPr>
          <w:rFonts w:hint="eastAsia"/>
        </w:rPr>
      </w:pPr>
      <w:r w:rsidRPr="00893880">
        <w:drawing>
          <wp:inline distT="0" distB="0" distL="0" distR="0" wp14:anchorId="116D5B55" wp14:editId="6579BD10">
            <wp:extent cx="3158889"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8889" cy="2160000"/>
                    </a:xfrm>
                    <a:prstGeom prst="rect">
                      <a:avLst/>
                    </a:prstGeom>
                  </pic:spPr>
                </pic:pic>
              </a:graphicData>
            </a:graphic>
          </wp:inline>
        </w:drawing>
      </w:r>
    </w:p>
    <w:p w14:paraId="30113111" w14:textId="6177842D" w:rsidR="00893880" w:rsidRDefault="00893880" w:rsidP="00893880">
      <w:pPr>
        <w:pStyle w:val="figurelegend"/>
        <w:rPr>
          <w:rFonts w:hint="eastAsia"/>
        </w:rPr>
      </w:pPr>
      <w:r>
        <w:rPr>
          <w:b/>
        </w:rPr>
        <w:t xml:space="preserve">Fig. </w:t>
      </w:r>
      <w:r>
        <w:rPr>
          <w:rFonts w:hint="eastAsia"/>
          <w:b/>
        </w:rPr>
        <w:t>5</w:t>
      </w:r>
      <w:r>
        <w:rPr>
          <w:b/>
        </w:rPr>
        <w:t>.</w:t>
      </w:r>
      <w:r>
        <w:t xml:space="preserve"> </w:t>
      </w:r>
      <w:r>
        <w:rPr>
          <w:rFonts w:hint="eastAsia"/>
        </w:rPr>
        <w:t>Same as Figure 5</w:t>
      </w:r>
      <w:r>
        <w:rPr>
          <w:rFonts w:hint="eastAsia"/>
        </w:rPr>
        <w:t xml:space="preserve">, </w:t>
      </w:r>
      <w:r>
        <w:t xml:space="preserve">just change the number of removed units to </w:t>
      </w:r>
      <w:r>
        <w:rPr>
          <w:rFonts w:hint="eastAsia"/>
        </w:rPr>
        <w:t>percentage of removed units.</w:t>
      </w:r>
    </w:p>
    <w:p w14:paraId="4FDE290E" w14:textId="77777777" w:rsidR="00D374BA" w:rsidRDefault="00D374BA" w:rsidP="00387476">
      <w:pPr>
        <w:pStyle w:val="heading1"/>
        <w:outlineLvl w:val="0"/>
        <w:rPr>
          <w:rFonts w:hint="eastAsia"/>
        </w:rPr>
      </w:pPr>
      <w:r>
        <w:rPr>
          <w:rFonts w:hint="eastAsia"/>
        </w:rPr>
        <w:t xml:space="preserve">6   </w:t>
      </w:r>
      <w:r w:rsidRPr="00D374BA">
        <w:t>Conclusion and Future Work</w:t>
      </w:r>
    </w:p>
    <w:p w14:paraId="18D9D9CD" w14:textId="77777777" w:rsidR="00BF20B4" w:rsidRDefault="00BF20B4" w:rsidP="00BF20B4">
      <w:pPr>
        <w:pStyle w:val="p1a"/>
        <w:rPr>
          <w:rFonts w:hint="eastAsia"/>
        </w:rPr>
      </w:pPr>
      <w:r>
        <w:rPr>
          <w:rFonts w:hint="eastAsia"/>
        </w:rPr>
        <w:t xml:space="preserve">The benefit of this method is that </w:t>
      </w:r>
      <w:r>
        <w:t>we can use</w:t>
      </w:r>
      <w:r>
        <w:rPr>
          <w:rFonts w:hint="eastAsia"/>
        </w:rPr>
        <w:t xml:space="preserve"> it </w:t>
      </w:r>
      <w:r>
        <w:t xml:space="preserve">to prune some units and get a smaller neural network without retraining. </w:t>
      </w:r>
      <w:r>
        <w:rPr>
          <w:rFonts w:hint="eastAsia"/>
        </w:rPr>
        <w:t xml:space="preserve"> It can give us intuition about how to prune some of</w:t>
      </w:r>
      <w:r w:rsidR="00752CC9">
        <w:rPr>
          <w:rFonts w:hint="eastAsia"/>
        </w:rPr>
        <w:t xml:space="preserve"> the</w:t>
      </w:r>
      <w:r>
        <w:rPr>
          <w:rFonts w:hint="eastAsia"/>
        </w:rPr>
        <w:t xml:space="preserve"> redundant units. </w:t>
      </w:r>
      <w:r>
        <w:t>However,</w:t>
      </w:r>
      <w:r>
        <w:rPr>
          <w:rFonts w:hint="eastAsia"/>
        </w:rPr>
        <w:t xml:space="preserve"> there are, </w:t>
      </w:r>
      <w:r>
        <w:t>I</w:t>
      </w:r>
      <w:r>
        <w:rPr>
          <w:rFonts w:hint="eastAsia"/>
        </w:rPr>
        <w:t xml:space="preserve"> think, still some disadvantages and problems need to figure out.</w:t>
      </w:r>
    </w:p>
    <w:p w14:paraId="78854D89" w14:textId="6411C281" w:rsidR="00BF20B4" w:rsidRPr="00AA37DB" w:rsidRDefault="00BF20B4" w:rsidP="00BF20B4">
      <w:pPr>
        <w:rPr>
          <w:rFonts w:hint="eastAsia"/>
        </w:rPr>
      </w:pPr>
      <w:r>
        <w:rPr>
          <w:rFonts w:hint="eastAsia"/>
        </w:rPr>
        <w:t>Firstly, sinc</w:t>
      </w:r>
      <w:r w:rsidR="00752CC9">
        <w:rPr>
          <w:rFonts w:hint="eastAsia"/>
        </w:rPr>
        <w:t>e</w:t>
      </w:r>
      <w:r w:rsidR="006367B1">
        <w:rPr>
          <w:rFonts w:hint="eastAsia"/>
        </w:rPr>
        <w:t xml:space="preserve"> the hidden layer</w:t>
      </w:r>
      <w:r w:rsidR="006367B1">
        <w:t>s’</w:t>
      </w:r>
      <w:r w:rsidR="006367B1">
        <w:rPr>
          <w:rFonts w:hint="eastAsia"/>
        </w:rPr>
        <w:t xml:space="preserve"> </w:t>
      </w:r>
      <w:r w:rsidR="00752CC9" w:rsidRPr="00752CC9">
        <w:t>behavior</w:t>
      </w:r>
      <w:r w:rsidR="00752CC9" w:rsidRPr="00752CC9">
        <w:rPr>
          <w:rFonts w:hint="eastAsia"/>
        </w:rPr>
        <w:t xml:space="preserve"> </w:t>
      </w:r>
      <w:r>
        <w:rPr>
          <w:rFonts w:hint="eastAsia"/>
        </w:rPr>
        <w:t xml:space="preserve">is much more complex and hard to be </w:t>
      </w:r>
      <w:r w:rsidRPr="00E36940">
        <w:t>predicted</w:t>
      </w:r>
      <w:r>
        <w:rPr>
          <w:rFonts w:hint="eastAsia"/>
        </w:rPr>
        <w:t>, the whole thing seems like lack of m</w:t>
      </w:r>
      <w:r w:rsidRPr="00AA37DB">
        <w:t>athematical deduction</w:t>
      </w:r>
      <w:r>
        <w:rPr>
          <w:rFonts w:hint="eastAsia"/>
        </w:rPr>
        <w:t>. It is more like followed some basic idea. For example, we don</w:t>
      </w:r>
      <w:r>
        <w:t>’</w:t>
      </w:r>
      <w:r>
        <w:rPr>
          <w:rFonts w:hint="eastAsia"/>
        </w:rPr>
        <w:t>t consider</w:t>
      </w:r>
      <w:r w:rsidR="00302BC3">
        <w:rPr>
          <w:rFonts w:hint="eastAsia"/>
        </w:rPr>
        <w:t xml:space="preserve"> the</w:t>
      </w:r>
      <w:r>
        <w:rPr>
          <w:rFonts w:hint="eastAsia"/>
        </w:rPr>
        <w:t xml:space="preserve"> distribution of input</w:t>
      </w:r>
      <w:r w:rsidR="006367B1">
        <w:rPr>
          <w:rFonts w:hint="eastAsia"/>
        </w:rPr>
        <w:t xml:space="preserve"> and the number of samples</w:t>
      </w:r>
      <w:r>
        <w:rPr>
          <w:rFonts w:hint="eastAsia"/>
        </w:rPr>
        <w:t xml:space="preserve">. However, </w:t>
      </w:r>
      <w:r w:rsidRPr="00AA37DB">
        <w:t>obviously</w:t>
      </w:r>
      <w:r>
        <w:rPr>
          <w:rFonts w:hint="eastAsia"/>
        </w:rPr>
        <w:t xml:space="preserve"> the </w:t>
      </w:r>
      <w:r>
        <w:t>units’</w:t>
      </w:r>
      <w:r>
        <w:rPr>
          <w:rFonts w:hint="eastAsia"/>
        </w:rPr>
        <w:t xml:space="preserve"> </w:t>
      </w:r>
      <w:r>
        <w:t>behavior</w:t>
      </w:r>
      <w:r>
        <w:rPr>
          <w:rFonts w:hint="eastAsia"/>
        </w:rPr>
        <w:t xml:space="preserve"> and threshold</w:t>
      </w:r>
      <w:r w:rsidR="006367B1">
        <w:rPr>
          <w:rFonts w:hint="eastAsia"/>
        </w:rPr>
        <w:t xml:space="preserve"> should</w:t>
      </w:r>
      <w:r>
        <w:rPr>
          <w:rFonts w:hint="eastAsia"/>
        </w:rPr>
        <w:t xml:space="preserve"> </w:t>
      </w:r>
      <w:r w:rsidR="006367B1">
        <w:t>be</w:t>
      </w:r>
      <w:r>
        <w:rPr>
          <w:rFonts w:hint="eastAsia"/>
        </w:rPr>
        <w:t xml:space="preserve"> closely related to</w:t>
      </w:r>
      <w:r w:rsidR="006367B1">
        <w:rPr>
          <w:rFonts w:hint="eastAsia"/>
        </w:rPr>
        <w:t xml:space="preserve"> those things</w:t>
      </w:r>
      <w:r>
        <w:rPr>
          <w:rFonts w:hint="eastAsia"/>
        </w:rPr>
        <w:t>. Secondly,</w:t>
      </w:r>
      <w:r w:rsidR="00302BC3">
        <w:rPr>
          <w:rFonts w:hint="eastAsia"/>
        </w:rPr>
        <w:t xml:space="preserve"> the</w:t>
      </w:r>
      <w:r>
        <w:rPr>
          <w:rFonts w:hint="eastAsia"/>
        </w:rPr>
        <w:t xml:space="preserve"> threshold is more like a hyper-parameter, that means we need to figure out a good threshold for certain task.</w:t>
      </w:r>
      <w:r w:rsidR="001308C4">
        <w:rPr>
          <w:rFonts w:hint="eastAsia"/>
        </w:rPr>
        <w:t xml:space="preserve"> We don</w:t>
      </w:r>
      <w:r w:rsidR="001308C4">
        <w:t>’</w:t>
      </w:r>
      <w:r w:rsidR="001308C4">
        <w:rPr>
          <w:rFonts w:hint="eastAsia"/>
        </w:rPr>
        <w:t>t know if the conclusion we got in this problem could be used in other applications.</w:t>
      </w:r>
      <w:r>
        <w:rPr>
          <w:rFonts w:hint="eastAsia"/>
        </w:rPr>
        <w:t xml:space="preserve"> This step will cost extra time.</w:t>
      </w:r>
      <w:r w:rsidR="001308C4">
        <w:rPr>
          <w:rFonts w:hint="eastAsia"/>
        </w:rPr>
        <w:t xml:space="preserve"> Besides, it just could give us some intuition or baseline about pruning neural network not </w:t>
      </w:r>
      <w:r>
        <w:rPr>
          <w:rFonts w:hint="eastAsia"/>
        </w:rPr>
        <w:t>the minimum neural network.</w:t>
      </w:r>
      <w:r w:rsidR="001F6EBC">
        <w:rPr>
          <w:rFonts w:hint="eastAsia"/>
        </w:rPr>
        <w:t xml:space="preserve"> </w:t>
      </w:r>
      <w:r>
        <w:rPr>
          <w:rFonts w:hint="eastAsia"/>
        </w:rPr>
        <w:t>Finally, it</w:t>
      </w:r>
      <w:r>
        <w:t>’</w:t>
      </w:r>
      <w:r>
        <w:rPr>
          <w:rFonts w:hint="eastAsia"/>
        </w:rPr>
        <w:t xml:space="preserve">s also related </w:t>
      </w:r>
      <w:r w:rsidR="005A325D">
        <w:rPr>
          <w:rFonts w:hint="eastAsia"/>
        </w:rPr>
        <w:t>to</w:t>
      </w:r>
      <w:r>
        <w:rPr>
          <w:rFonts w:hint="eastAsia"/>
        </w:rPr>
        <w:t xml:space="preserve"> which </w:t>
      </w:r>
      <w:r>
        <w:t>activation</w:t>
      </w:r>
      <w:r>
        <w:rPr>
          <w:rFonts w:hint="eastAsia"/>
        </w:rPr>
        <w:t xml:space="preserve"> function we choose. For example, in this paper I choos</w:t>
      </w:r>
      <w:r w:rsidR="00302BC3">
        <w:rPr>
          <w:rFonts w:hint="eastAsia"/>
        </w:rPr>
        <w:t xml:space="preserve">e </w:t>
      </w:r>
      <w:r w:rsidR="001308C4">
        <w:rPr>
          <w:rFonts w:hint="eastAsia"/>
        </w:rPr>
        <w:t xml:space="preserve">Tanh </w:t>
      </w:r>
      <w:r w:rsidR="001308C4">
        <w:rPr>
          <w:rFonts w:hint="eastAsia"/>
        </w:rPr>
        <w:t>function</w:t>
      </w:r>
      <w:r w:rsidR="001308C4">
        <w:rPr>
          <w:rFonts w:hint="eastAsia"/>
        </w:rPr>
        <w:t xml:space="preserve"> </w:t>
      </w:r>
      <w:r w:rsidRPr="007B7ECF">
        <w:rPr>
          <w:rFonts w:hint="eastAsia"/>
        </w:rPr>
        <w:t>instead of</w:t>
      </w:r>
      <w:r w:rsidR="001308C4">
        <w:rPr>
          <w:rFonts w:hint="eastAsia"/>
        </w:rPr>
        <w:t xml:space="preserve"> sigmoid </w:t>
      </w:r>
      <w:r w:rsidR="001308C4">
        <w:t>function</w:t>
      </w:r>
      <w:r>
        <w:rPr>
          <w:rFonts w:hint="eastAsia"/>
        </w:rPr>
        <w:t xml:space="preserve">. </w:t>
      </w:r>
      <w:r w:rsidR="001308C4">
        <w:rPr>
          <w:rFonts w:hint="eastAsia"/>
        </w:rPr>
        <w:t>I think d</w:t>
      </w:r>
      <w:r>
        <w:rPr>
          <w:rFonts w:hint="eastAsia"/>
        </w:rPr>
        <w:t xml:space="preserve">ifferent activation function </w:t>
      </w:r>
      <w:r w:rsidR="001308C4">
        <w:rPr>
          <w:rFonts w:hint="eastAsia"/>
        </w:rPr>
        <w:t>maybe also</w:t>
      </w:r>
      <w:r>
        <w:rPr>
          <w:rFonts w:hint="eastAsia"/>
        </w:rPr>
        <w:t xml:space="preserve"> give us</w:t>
      </w:r>
      <w:r w:rsidR="005A325D">
        <w:rPr>
          <w:rFonts w:hint="eastAsia"/>
        </w:rPr>
        <w:t xml:space="preserve"> a</w:t>
      </w:r>
      <w:r>
        <w:rPr>
          <w:rFonts w:hint="eastAsia"/>
        </w:rPr>
        <w:t xml:space="preserve"> different result.</w:t>
      </w:r>
    </w:p>
    <w:p w14:paraId="2CFC6639" w14:textId="185FB2D2" w:rsidR="00BF20B4" w:rsidRDefault="00BF20B4" w:rsidP="00BF20B4">
      <w:pPr>
        <w:pStyle w:val="p1a"/>
        <w:ind w:firstLine="227"/>
        <w:rPr>
          <w:rFonts w:hint="eastAsia"/>
        </w:rPr>
      </w:pPr>
      <w:r>
        <w:rPr>
          <w:rFonts w:hint="eastAsia"/>
        </w:rPr>
        <w:t>For improving this method, I have some thought. Firstly,</w:t>
      </w:r>
      <w:r w:rsidR="001308C4">
        <w:rPr>
          <w:rFonts w:hint="eastAsia"/>
        </w:rPr>
        <w:t xml:space="preserve"> for fully-connected layer,</w:t>
      </w:r>
      <w:r>
        <w:rPr>
          <w:rFonts w:hint="eastAsia"/>
        </w:rPr>
        <w:t xml:space="preserve"> instead of using hidden layer</w:t>
      </w:r>
      <w:r>
        <w:t>’</w:t>
      </w:r>
      <w:r>
        <w:rPr>
          <w:rFonts w:hint="eastAsia"/>
        </w:rPr>
        <w:t xml:space="preserve">s output, </w:t>
      </w:r>
      <w:r>
        <w:t>I</w:t>
      </w:r>
      <w:r>
        <w:rPr>
          <w:rFonts w:hint="eastAsia"/>
        </w:rPr>
        <w:t xml:space="preserve"> think maybe using output layer</w:t>
      </w:r>
      <w:r>
        <w:t>’</w:t>
      </w:r>
      <w:r>
        <w:rPr>
          <w:rFonts w:hint="eastAsia"/>
        </w:rPr>
        <w:t xml:space="preserve">s result makes more sense. For each unit, we can compare their contribution for output. If some of them are similar, which means angle is close to 0, we can combine them together and if some of them are </w:t>
      </w:r>
      <w:r w:rsidRPr="00CF2D06">
        <w:t>opposite</w:t>
      </w:r>
      <w:r w:rsidRPr="007B7C09">
        <w:rPr>
          <w:rFonts w:hint="eastAsia"/>
        </w:rPr>
        <w:t xml:space="preserve"> </w:t>
      </w:r>
      <w:r>
        <w:rPr>
          <w:rFonts w:hint="eastAsia"/>
        </w:rPr>
        <w:t xml:space="preserve">which means angle is close to 180 we can somehow remove them together. Notice that in this situation since we have two </w:t>
      </w:r>
      <w:r>
        <w:t>layers’</w:t>
      </w:r>
      <w:r>
        <w:rPr>
          <w:rFonts w:hint="eastAsia"/>
        </w:rPr>
        <w:t xml:space="preserve"> weight, how to combine them or remove them together is still a problem. Secondly, I think that using </w:t>
      </w:r>
      <w:r>
        <w:rPr>
          <w:rFonts w:hint="eastAsia"/>
        </w:rPr>
        <w:lastRenderedPageBreak/>
        <w:t xml:space="preserve">train set and test set together to prune </w:t>
      </w:r>
      <w:r>
        <w:t>redundant</w:t>
      </w:r>
      <w:r>
        <w:rPr>
          <w:rFonts w:hint="eastAsia"/>
        </w:rPr>
        <w:t xml:space="preserve"> units maybe make more sense because we cannot assume the distribution of train set and test set are same. Therefore, just using</w:t>
      </w:r>
      <w:r w:rsidR="005A325D">
        <w:rPr>
          <w:rFonts w:hint="eastAsia"/>
        </w:rPr>
        <w:t xml:space="preserve"> the</w:t>
      </w:r>
      <w:r>
        <w:rPr>
          <w:rFonts w:hint="eastAsia"/>
        </w:rPr>
        <w:t xml:space="preserve"> train set to do this step may cause some bias.</w:t>
      </w:r>
    </w:p>
    <w:p w14:paraId="69EA7072" w14:textId="64A11C24" w:rsidR="00BF20B4" w:rsidRDefault="00BF20B4" w:rsidP="00BF20B4">
      <w:r>
        <w:rPr>
          <w:rFonts w:hint="eastAsia"/>
        </w:rPr>
        <w:t>For future work, I think</w:t>
      </w:r>
      <w:r w:rsidR="00CE6667">
        <w:rPr>
          <w:rFonts w:hint="eastAsia"/>
        </w:rPr>
        <w:t xml:space="preserve"> that to figure out the conclusion that we got is general or just for this special problem is very important. If there is some general conclusion, it could be a fixed step when we train a model to give us some intuition about the network</w:t>
      </w:r>
      <w:r w:rsidR="00CE6667">
        <w:t>’</w:t>
      </w:r>
      <w:r w:rsidR="00CE6667">
        <w:rPr>
          <w:rFonts w:hint="eastAsia"/>
        </w:rPr>
        <w:t xml:space="preserve">s </w:t>
      </w:r>
      <w:r w:rsidR="00CE6667" w:rsidRPr="000E5C39">
        <w:t>redundancy</w:t>
      </w:r>
      <w:r w:rsidR="00CE6667">
        <w:rPr>
          <w:rFonts w:hint="eastAsia"/>
        </w:rPr>
        <w:t>. Its</w:t>
      </w:r>
      <w:r w:rsidR="00CE6667">
        <w:t>’</w:t>
      </w:r>
      <w:r w:rsidR="00CE6667">
        <w:rPr>
          <w:rFonts w:hint="eastAsia"/>
        </w:rPr>
        <w:t xml:space="preserve"> time cost is cheap and maybe could work a lot. Otherwise, I think</w:t>
      </w:r>
      <w:r>
        <w:rPr>
          <w:rFonts w:hint="eastAsia"/>
        </w:rPr>
        <w:t xml:space="preserve"> how to use this method in a large networ</w:t>
      </w:r>
      <w:r w:rsidR="005A325D">
        <w:rPr>
          <w:rFonts w:hint="eastAsia"/>
        </w:rPr>
        <w:t>k and other types of networks are</w:t>
      </w:r>
      <w:r>
        <w:rPr>
          <w:rFonts w:hint="eastAsia"/>
        </w:rPr>
        <w:t xml:space="preserve"> very </w:t>
      </w:r>
      <w:r w:rsidRPr="00E36940">
        <w:t>attractive</w:t>
      </w:r>
      <w:r>
        <w:rPr>
          <w:rFonts w:hint="eastAsia"/>
        </w:rPr>
        <w:t>.</w:t>
      </w:r>
    </w:p>
    <w:p w14:paraId="61E8BA27" w14:textId="77777777" w:rsidR="0095068A" w:rsidRPr="009A3755" w:rsidRDefault="0095068A" w:rsidP="00BF43B9">
      <w:pPr>
        <w:pStyle w:val="heading1"/>
        <w:outlineLvl w:val="0"/>
      </w:pPr>
      <w:r w:rsidRPr="009A3755">
        <w:t>References</w:t>
      </w:r>
    </w:p>
    <w:bookmarkStart w:id="0" w:name="_GoBack"/>
    <w:p w14:paraId="383A43DC" w14:textId="77777777" w:rsidR="00D963A1" w:rsidRPr="00D963A1" w:rsidRDefault="00BF43B9" w:rsidP="00D963A1">
      <w:pPr>
        <w:pStyle w:val="EndNoteBibliography"/>
        <w:ind w:left="360" w:hangingChars="200" w:hanging="360"/>
      </w:pPr>
      <w:r>
        <w:fldChar w:fldCharType="begin"/>
      </w:r>
      <w:r>
        <w:instrText xml:space="preserve"> ADDIN EN.REFLIST </w:instrText>
      </w:r>
      <w:r>
        <w:fldChar w:fldCharType="separate"/>
      </w:r>
      <w:r w:rsidR="00D963A1" w:rsidRPr="00D963A1">
        <w:t>1.</w:t>
      </w:r>
      <w:r w:rsidR="00D963A1" w:rsidRPr="00D963A1">
        <w:tab/>
        <w:t>Gedeon, T., Harris, D.: Network reduction techniques. In: Proceedings International Conference on Neural Networks Methodologies</w:t>
      </w:r>
      <w:r w:rsidR="00D963A1">
        <w:t xml:space="preserve"> and Applications, pp. 119-126</w:t>
      </w:r>
      <w:r w:rsidR="00D963A1" w:rsidRPr="00D963A1">
        <w:t xml:space="preserve"> (</w:t>
      </w:r>
      <w:r w:rsidR="00D963A1">
        <w:t>1991</w:t>
      </w:r>
      <w:r w:rsidR="00D963A1" w:rsidRPr="00D963A1">
        <w:t>)</w:t>
      </w:r>
    </w:p>
    <w:p w14:paraId="2E4A12A9" w14:textId="77777777" w:rsidR="00D963A1" w:rsidRPr="00D963A1" w:rsidRDefault="00D963A1" w:rsidP="00D963A1">
      <w:pPr>
        <w:pStyle w:val="EndNoteBibliography"/>
        <w:ind w:left="360" w:hangingChars="200" w:hanging="360"/>
      </w:pPr>
      <w:r w:rsidRPr="00D963A1">
        <w:t>2.</w:t>
      </w:r>
      <w:r w:rsidRPr="00D963A1">
        <w:tab/>
        <w:t>Alpa</w:t>
      </w:r>
      <w:r w:rsidR="003F1D6F">
        <w:t>ydin, E., Kaynak, C.: Optical recognition of handwritten digits data s</w:t>
      </w:r>
      <w:r w:rsidRPr="00D963A1">
        <w:t>et</w:t>
      </w:r>
      <w:r>
        <w:t>.</w:t>
      </w:r>
      <w:r w:rsidRPr="00D963A1">
        <w:t xml:space="preserve"> Department of Computer Engineering, Bogazici University, 80815 Istanbul Turkey (1994)</w:t>
      </w:r>
      <w:r w:rsidR="00B22FBC">
        <w:t>.</w:t>
      </w:r>
      <w:r>
        <w:t xml:space="preserve"> </w:t>
      </w:r>
      <w:r w:rsidRPr="00D963A1">
        <w:t>http://archive.ics.uci.edu/ml/datasets/Optical+Recognition+of+Handwritten+Digits</w:t>
      </w:r>
    </w:p>
    <w:p w14:paraId="6ABA98A9" w14:textId="77777777" w:rsidR="00D963A1" w:rsidRPr="00D963A1" w:rsidRDefault="00D963A1" w:rsidP="00D963A1">
      <w:pPr>
        <w:pStyle w:val="EndNoteBibliography"/>
        <w:ind w:left="360" w:hangingChars="200" w:hanging="360"/>
      </w:pPr>
      <w:r w:rsidRPr="00D963A1">
        <w:t>3.</w:t>
      </w:r>
      <w:r w:rsidRPr="00D963A1">
        <w:tab/>
        <w:t>Ng, A., Katanf</w:t>
      </w:r>
      <w:r w:rsidR="003F1D6F">
        <w:t>oroosh, K., Mourri, Y.B.: Deep learning s</w:t>
      </w:r>
      <w:r w:rsidRPr="00D963A1">
        <w:t>pecialization. deeplearning.ai (2018)</w:t>
      </w:r>
      <w:r>
        <w:t xml:space="preserve">. </w:t>
      </w:r>
      <w:r w:rsidRPr="00D963A1">
        <w:t>https://www.coursera.org/</w:t>
      </w:r>
      <w:r>
        <w:br/>
      </w:r>
      <w:r w:rsidRPr="00D963A1">
        <w:t>specializations/deep-learning</w:t>
      </w:r>
    </w:p>
    <w:p w14:paraId="137F7F3D" w14:textId="77777777" w:rsidR="00D963A1" w:rsidRPr="00D963A1" w:rsidRDefault="00D963A1" w:rsidP="00D963A1">
      <w:pPr>
        <w:pStyle w:val="EndNoteBibliography"/>
        <w:ind w:left="360" w:hangingChars="200" w:hanging="360"/>
      </w:pPr>
      <w:r w:rsidRPr="00D963A1">
        <w:t>4.</w:t>
      </w:r>
      <w:r w:rsidRPr="00D963A1">
        <w:tab/>
        <w:t>Kingma, D.P., Ba, J.: Adam: A meth</w:t>
      </w:r>
      <w:r>
        <w:t>od for stochastic optimization.</w:t>
      </w:r>
      <w:r w:rsidRPr="00D963A1">
        <w:t xml:space="preserve"> </w:t>
      </w:r>
      <w:r>
        <w:t xml:space="preserve">In: </w:t>
      </w:r>
      <w:r w:rsidR="00B22FBC" w:rsidRPr="00D963A1">
        <w:t xml:space="preserve">Proceedings </w:t>
      </w:r>
      <w:r w:rsidRPr="00D963A1">
        <w:t>International Conference on Learning Representations</w:t>
      </w:r>
      <w:r w:rsidR="00B22FBC">
        <w:t xml:space="preserve"> (</w:t>
      </w:r>
      <w:r w:rsidRPr="00D963A1">
        <w:t>ICLR</w:t>
      </w:r>
      <w:r w:rsidR="00B22FBC">
        <w:t>)</w:t>
      </w:r>
      <w:r w:rsidRPr="00D963A1">
        <w:t>. arXiv preprint arXiv:1412.6980</w:t>
      </w:r>
      <w:r w:rsidR="00B22FBC">
        <w:t>, pp 1-13</w:t>
      </w:r>
      <w:r w:rsidRPr="00D963A1">
        <w:t xml:space="preserve"> (2015)</w:t>
      </w:r>
    </w:p>
    <w:p w14:paraId="1D40F398" w14:textId="77777777" w:rsidR="00D963A1" w:rsidRPr="00D963A1" w:rsidRDefault="00D963A1" w:rsidP="00D963A1">
      <w:pPr>
        <w:pStyle w:val="EndNoteBibliography"/>
        <w:ind w:left="360" w:hangingChars="200" w:hanging="360"/>
      </w:pPr>
      <w:r w:rsidRPr="00D963A1">
        <w:t>5.</w:t>
      </w:r>
      <w:r w:rsidRPr="00D963A1">
        <w:tab/>
        <w:t>Xu, L., Krzyzak, A., Suen, C.Y.: Methods of combining multiple classifiers and their applications to</w:t>
      </w:r>
      <w:r w:rsidR="003F1D6F">
        <w:t xml:space="preserve"> handwriting recognition. IEEE T</w:t>
      </w:r>
      <w:r w:rsidRPr="00D963A1">
        <w:t>ransact</w:t>
      </w:r>
      <w:r w:rsidR="003F1D6F">
        <w:t>ions on Systems, Man, and C</w:t>
      </w:r>
      <w:r w:rsidRPr="00D963A1">
        <w:t>ybernetics 22,</w:t>
      </w:r>
      <w:r w:rsidRPr="00D963A1">
        <w:rPr>
          <w:b/>
        </w:rPr>
        <w:t xml:space="preserve"> </w:t>
      </w:r>
      <w:r w:rsidRPr="00D963A1">
        <w:t>418-435 (1992)</w:t>
      </w:r>
    </w:p>
    <w:p w14:paraId="5FCDDD0B" w14:textId="77777777" w:rsidR="00BF43B9" w:rsidRDefault="00BF43B9" w:rsidP="00D963A1">
      <w:pPr>
        <w:pStyle w:val="reference"/>
        <w:adjustRightInd w:val="0"/>
        <w:ind w:left="360" w:hangingChars="200" w:hanging="360"/>
        <w:rPr>
          <w:rFonts w:hint="eastAsia"/>
        </w:rPr>
      </w:pPr>
      <w:r>
        <w:fldChar w:fldCharType="end"/>
      </w:r>
      <w:bookmarkEnd w:id="0"/>
    </w:p>
    <w:sectPr w:rsidR="00BF43B9" w:rsidSect="0015116A">
      <w:type w:val="continuous"/>
      <w:pgSz w:w="11907" w:h="16840" w:code="9"/>
      <w:pgMar w:top="1134" w:right="1134" w:bottom="1134" w:left="1134" w:header="2381" w:footer="1389"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D6785" w14:textId="77777777" w:rsidR="001E2E10" w:rsidRDefault="001E2E10">
      <w:r>
        <w:separator/>
      </w:r>
    </w:p>
  </w:endnote>
  <w:endnote w:type="continuationSeparator" w:id="0">
    <w:p w14:paraId="0D4A35EF" w14:textId="77777777" w:rsidR="001E2E10" w:rsidRDefault="001E2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altName w:val="Times New Roma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B81FBC" w14:textId="77777777" w:rsidR="001E2E10" w:rsidRDefault="001E2E10">
      <w:r>
        <w:separator/>
      </w:r>
    </w:p>
  </w:footnote>
  <w:footnote w:type="continuationSeparator" w:id="0">
    <w:p w14:paraId="713328A3" w14:textId="77777777" w:rsidR="001E2E10" w:rsidRDefault="001E2E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4"/>
      <w:lvlText w:val="%4"/>
      <w:legacy w:legacy="1" w:legacySpace="0" w:legacyIndent="0"/>
      <w:lvlJc w:val="left"/>
      <w:rPr>
        <w:rFonts w:ascii="Tms Rmn" w:hAnsi="Tms Rmn" w:hint="default"/>
      </w:rPr>
    </w:lvl>
    <w:lvl w:ilvl="4">
      <w:numFmt w:val="decimal"/>
      <w:pStyle w:val="5"/>
      <w:lvlText w:val="%5"/>
      <w:legacy w:legacy="1" w:legacySpace="0" w:legacyIndent="0"/>
      <w:lvlJc w:val="left"/>
      <w:rPr>
        <w:rFonts w:ascii="Tms Rmn" w:hAnsi="Tms Rmn" w:hint="default"/>
      </w:rPr>
    </w:lvl>
    <w:lvl w:ilvl="5">
      <w:numFmt w:val="decimal"/>
      <w:pStyle w:val="6"/>
      <w:lvlText w:val="%6"/>
      <w:legacy w:legacy="1" w:legacySpace="0" w:legacyIndent="0"/>
      <w:lvlJc w:val="left"/>
      <w:rPr>
        <w:rFonts w:ascii="Tms Rmn" w:hAnsi="Tms Rmn" w:hint="default"/>
      </w:rPr>
    </w:lvl>
    <w:lvl w:ilvl="6">
      <w:numFmt w:val="decimal"/>
      <w:pStyle w:val="7"/>
      <w:lvlText w:val="%7"/>
      <w:legacy w:legacy="1" w:legacySpace="0" w:legacyIndent="0"/>
      <w:lvlJc w:val="left"/>
      <w:rPr>
        <w:rFonts w:ascii="Tms Rmn" w:hAnsi="Tms Rmn" w:hint="default"/>
      </w:rPr>
    </w:lvl>
    <w:lvl w:ilvl="7">
      <w:numFmt w:val="decimal"/>
      <w:pStyle w:val="8"/>
      <w:lvlText w:val="%8"/>
      <w:legacy w:legacy="1" w:legacySpace="0" w:legacyIndent="0"/>
      <w:lvlJc w:val="left"/>
      <w:rPr>
        <w:rFonts w:ascii="Tms Rmn" w:hAnsi="Tms Rmn" w:hint="default"/>
      </w:rPr>
    </w:lvl>
    <w:lvl w:ilvl="8">
      <w:numFmt w:val="decimal"/>
      <w:pStyle w:val="9"/>
      <w:lvlText w:val="%9"/>
      <w:legacy w:legacy="1" w:legacySpace="0" w:legacyIndent="0"/>
      <w:lvlJc w:val="left"/>
      <w:rPr>
        <w:rFonts w:ascii="Tms Rmn" w:hAnsi="Tms Rmn" w:hint="default"/>
      </w:rPr>
    </w:lvl>
  </w:abstractNum>
  <w:abstractNum w:abstractNumId="1">
    <w:nsid w:val="29B53122"/>
    <w:multiLevelType w:val="hybridMultilevel"/>
    <w:tmpl w:val="5F049D9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3BF5470"/>
    <w:multiLevelType w:val="singleLevel"/>
    <w:tmpl w:val="6F4E66F0"/>
    <w:lvl w:ilvl="0">
      <w:start w:val="1"/>
      <w:numFmt w:val="decimal"/>
      <w:lvlText w:val="%1."/>
      <w:legacy w:legacy="1" w:legacySpace="0" w:legacyIndent="227"/>
      <w:lvlJc w:val="left"/>
      <w:pPr>
        <w:ind w:left="227" w:hanging="227"/>
      </w:pPr>
    </w:lvl>
  </w:abstractNum>
  <w:abstractNum w:abstractNumId="3">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nsid w:val="3C426C04"/>
    <w:multiLevelType w:val="hybridMultilevel"/>
    <w:tmpl w:val="64A6BD5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7234FB4"/>
    <w:multiLevelType w:val="hybridMultilevel"/>
    <w:tmpl w:val="08920716"/>
    <w:lvl w:ilvl="0" w:tplc="ACF8273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xMzA3NbW0MDAxNzBU0lEKTi0uzszPAykwqgUAev/PliwAAAA="/>
    <w:docVar w:name="EN.InstantFormat" w:val="&lt;ENInstantFormat&gt;&lt;Enabled&gt;1&lt;/Enabled&gt;&lt;ScanUnformatted&gt;1&lt;/ScanUnformatted&gt;&lt;ScanChanges&gt;1&lt;/ScanChanges&gt;&lt;Suspended&gt;0&lt;/Suspended&gt;&lt;/ENInstantFormat&gt;"/>
    <w:docVar w:name="EN.Layout" w:val="&lt;ENLayout&gt;&lt;Style&gt;Lecture Notes in Computer Science (LNCS)&lt;/Style&gt;&lt;LeftDelim&gt;{&lt;/LeftDelim&gt;&lt;RightDelim&gt;}&lt;/RightDelim&gt;&lt;FontName&gt;Times&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e0dd9s9rapxbefxp7pdtrpfet9aezr9d5x&quot;&gt;我的EndNote库&lt;record-ids&gt;&lt;item&gt;244&lt;/item&gt;&lt;item&gt;245&lt;/item&gt;&lt;item&gt;246&lt;/item&gt;&lt;item&gt;247&lt;/item&gt;&lt;item&gt;248&lt;/item&gt;&lt;/record-ids&gt;&lt;/item&gt;&lt;/Libraries&gt;"/>
  </w:docVars>
  <w:rsids>
    <w:rsidRoot w:val="009942DC"/>
    <w:rsid w:val="000002A2"/>
    <w:rsid w:val="000003B1"/>
    <w:rsid w:val="000039E4"/>
    <w:rsid w:val="0000622B"/>
    <w:rsid w:val="000113F0"/>
    <w:rsid w:val="00011EB7"/>
    <w:rsid w:val="00016A18"/>
    <w:rsid w:val="00025E4A"/>
    <w:rsid w:val="000406E0"/>
    <w:rsid w:val="00040D46"/>
    <w:rsid w:val="00050DFE"/>
    <w:rsid w:val="00053BA6"/>
    <w:rsid w:val="0006059E"/>
    <w:rsid w:val="00060FCA"/>
    <w:rsid w:val="00071C76"/>
    <w:rsid w:val="0007300D"/>
    <w:rsid w:val="0007315E"/>
    <w:rsid w:val="00075273"/>
    <w:rsid w:val="00085D31"/>
    <w:rsid w:val="00086386"/>
    <w:rsid w:val="00087776"/>
    <w:rsid w:val="00094440"/>
    <w:rsid w:val="000A3ED0"/>
    <w:rsid w:val="000B59B2"/>
    <w:rsid w:val="000C3ACA"/>
    <w:rsid w:val="000C4C86"/>
    <w:rsid w:val="000C6B24"/>
    <w:rsid w:val="000D4669"/>
    <w:rsid w:val="000E4EF4"/>
    <w:rsid w:val="001021F7"/>
    <w:rsid w:val="001058F2"/>
    <w:rsid w:val="001207BE"/>
    <w:rsid w:val="001217FE"/>
    <w:rsid w:val="001308C4"/>
    <w:rsid w:val="00134D71"/>
    <w:rsid w:val="00137A9A"/>
    <w:rsid w:val="00141E3B"/>
    <w:rsid w:val="0015116A"/>
    <w:rsid w:val="0016315C"/>
    <w:rsid w:val="00165C6D"/>
    <w:rsid w:val="00180D6F"/>
    <w:rsid w:val="00197206"/>
    <w:rsid w:val="001B1B75"/>
    <w:rsid w:val="001C446E"/>
    <w:rsid w:val="001C4DF3"/>
    <w:rsid w:val="001C79A5"/>
    <w:rsid w:val="001D3036"/>
    <w:rsid w:val="001E2B8E"/>
    <w:rsid w:val="001E2E10"/>
    <w:rsid w:val="001E3549"/>
    <w:rsid w:val="001E7865"/>
    <w:rsid w:val="001F6EBC"/>
    <w:rsid w:val="00203798"/>
    <w:rsid w:val="002123D1"/>
    <w:rsid w:val="002263B8"/>
    <w:rsid w:val="0024448C"/>
    <w:rsid w:val="0024607A"/>
    <w:rsid w:val="00252BAB"/>
    <w:rsid w:val="00264782"/>
    <w:rsid w:val="00273335"/>
    <w:rsid w:val="0027338D"/>
    <w:rsid w:val="002854FA"/>
    <w:rsid w:val="00295563"/>
    <w:rsid w:val="002A3EE9"/>
    <w:rsid w:val="002A7D33"/>
    <w:rsid w:val="002B722A"/>
    <w:rsid w:val="002C1234"/>
    <w:rsid w:val="002D4C46"/>
    <w:rsid w:val="002E1FF6"/>
    <w:rsid w:val="002E5FF1"/>
    <w:rsid w:val="002F1548"/>
    <w:rsid w:val="002F2A87"/>
    <w:rsid w:val="003004E2"/>
    <w:rsid w:val="00302BC3"/>
    <w:rsid w:val="0033684D"/>
    <w:rsid w:val="0034037A"/>
    <w:rsid w:val="003706BC"/>
    <w:rsid w:val="00383CB3"/>
    <w:rsid w:val="00387476"/>
    <w:rsid w:val="003908CD"/>
    <w:rsid w:val="00390FAA"/>
    <w:rsid w:val="003A4E63"/>
    <w:rsid w:val="003B1AF6"/>
    <w:rsid w:val="003C0902"/>
    <w:rsid w:val="003C5546"/>
    <w:rsid w:val="003C5FA0"/>
    <w:rsid w:val="003D3C40"/>
    <w:rsid w:val="003D5C7E"/>
    <w:rsid w:val="003D7A3C"/>
    <w:rsid w:val="003E3D7C"/>
    <w:rsid w:val="003F1D6F"/>
    <w:rsid w:val="003F58A6"/>
    <w:rsid w:val="00401B21"/>
    <w:rsid w:val="004072A8"/>
    <w:rsid w:val="00422C0D"/>
    <w:rsid w:val="00434CF4"/>
    <w:rsid w:val="004408E2"/>
    <w:rsid w:val="00460D3F"/>
    <w:rsid w:val="00464A4D"/>
    <w:rsid w:val="00470328"/>
    <w:rsid w:val="004705D3"/>
    <w:rsid w:val="004715DF"/>
    <w:rsid w:val="00483447"/>
    <w:rsid w:val="004914F4"/>
    <w:rsid w:val="004975FD"/>
    <w:rsid w:val="004A2CC0"/>
    <w:rsid w:val="004A763D"/>
    <w:rsid w:val="004C0D53"/>
    <w:rsid w:val="004C31AA"/>
    <w:rsid w:val="004C6178"/>
    <w:rsid w:val="004D214E"/>
    <w:rsid w:val="004D33E3"/>
    <w:rsid w:val="004E306A"/>
    <w:rsid w:val="004E51B4"/>
    <w:rsid w:val="0050103F"/>
    <w:rsid w:val="0050212B"/>
    <w:rsid w:val="005154B2"/>
    <w:rsid w:val="00523014"/>
    <w:rsid w:val="00526D42"/>
    <w:rsid w:val="00550FEB"/>
    <w:rsid w:val="005535DF"/>
    <w:rsid w:val="00583E7A"/>
    <w:rsid w:val="00586CFF"/>
    <w:rsid w:val="00591151"/>
    <w:rsid w:val="00591592"/>
    <w:rsid w:val="005A165D"/>
    <w:rsid w:val="005A325D"/>
    <w:rsid w:val="005B1E72"/>
    <w:rsid w:val="005C57EC"/>
    <w:rsid w:val="005C7003"/>
    <w:rsid w:val="005F632A"/>
    <w:rsid w:val="00603E41"/>
    <w:rsid w:val="0061430D"/>
    <w:rsid w:val="00616F88"/>
    <w:rsid w:val="006225EA"/>
    <w:rsid w:val="00624151"/>
    <w:rsid w:val="006367B1"/>
    <w:rsid w:val="00652234"/>
    <w:rsid w:val="00657488"/>
    <w:rsid w:val="006576DA"/>
    <w:rsid w:val="00660123"/>
    <w:rsid w:val="00673F69"/>
    <w:rsid w:val="0067477F"/>
    <w:rsid w:val="00692381"/>
    <w:rsid w:val="006962C6"/>
    <w:rsid w:val="006A1BD8"/>
    <w:rsid w:val="006B13EC"/>
    <w:rsid w:val="006B55EA"/>
    <w:rsid w:val="006D2371"/>
    <w:rsid w:val="006E00CE"/>
    <w:rsid w:val="0070520C"/>
    <w:rsid w:val="0071220C"/>
    <w:rsid w:val="007131A7"/>
    <w:rsid w:val="00715D89"/>
    <w:rsid w:val="00717876"/>
    <w:rsid w:val="007232BA"/>
    <w:rsid w:val="00724353"/>
    <w:rsid w:val="00724BFF"/>
    <w:rsid w:val="00727CC5"/>
    <w:rsid w:val="007309D0"/>
    <w:rsid w:val="00752CC9"/>
    <w:rsid w:val="00753505"/>
    <w:rsid w:val="00766689"/>
    <w:rsid w:val="00766AF9"/>
    <w:rsid w:val="00776434"/>
    <w:rsid w:val="0078420F"/>
    <w:rsid w:val="007A571E"/>
    <w:rsid w:val="007B1AEB"/>
    <w:rsid w:val="007B48A9"/>
    <w:rsid w:val="007B7900"/>
    <w:rsid w:val="007C11BF"/>
    <w:rsid w:val="007C75D0"/>
    <w:rsid w:val="007D181A"/>
    <w:rsid w:val="008175E7"/>
    <w:rsid w:val="00817B10"/>
    <w:rsid w:val="00827F7D"/>
    <w:rsid w:val="008506DD"/>
    <w:rsid w:val="00882726"/>
    <w:rsid w:val="00893880"/>
    <w:rsid w:val="008A0799"/>
    <w:rsid w:val="008A2D42"/>
    <w:rsid w:val="008E1893"/>
    <w:rsid w:val="008E3ECC"/>
    <w:rsid w:val="009116BD"/>
    <w:rsid w:val="00914605"/>
    <w:rsid w:val="0094460D"/>
    <w:rsid w:val="0095068A"/>
    <w:rsid w:val="00961E25"/>
    <w:rsid w:val="0096786C"/>
    <w:rsid w:val="00990FF8"/>
    <w:rsid w:val="009942DC"/>
    <w:rsid w:val="009B1D59"/>
    <w:rsid w:val="009C6583"/>
    <w:rsid w:val="009C7AEB"/>
    <w:rsid w:val="009D069E"/>
    <w:rsid w:val="009E52CD"/>
    <w:rsid w:val="009F4136"/>
    <w:rsid w:val="00A018E5"/>
    <w:rsid w:val="00A02F42"/>
    <w:rsid w:val="00A06878"/>
    <w:rsid w:val="00A361DF"/>
    <w:rsid w:val="00A4570D"/>
    <w:rsid w:val="00A52071"/>
    <w:rsid w:val="00A61B46"/>
    <w:rsid w:val="00A7507D"/>
    <w:rsid w:val="00A8258F"/>
    <w:rsid w:val="00A82AC2"/>
    <w:rsid w:val="00A91AAB"/>
    <w:rsid w:val="00AC51A1"/>
    <w:rsid w:val="00AD5F8B"/>
    <w:rsid w:val="00AD6585"/>
    <w:rsid w:val="00AE5713"/>
    <w:rsid w:val="00AE672F"/>
    <w:rsid w:val="00B069C9"/>
    <w:rsid w:val="00B069EE"/>
    <w:rsid w:val="00B06FC7"/>
    <w:rsid w:val="00B22FBC"/>
    <w:rsid w:val="00B25DE3"/>
    <w:rsid w:val="00B37551"/>
    <w:rsid w:val="00B37D3E"/>
    <w:rsid w:val="00B50CEB"/>
    <w:rsid w:val="00B70906"/>
    <w:rsid w:val="00B72593"/>
    <w:rsid w:val="00B84860"/>
    <w:rsid w:val="00B953BA"/>
    <w:rsid w:val="00BA4722"/>
    <w:rsid w:val="00BB7EAB"/>
    <w:rsid w:val="00BC4836"/>
    <w:rsid w:val="00BD33FD"/>
    <w:rsid w:val="00BF20B4"/>
    <w:rsid w:val="00BF2C6D"/>
    <w:rsid w:val="00BF43B9"/>
    <w:rsid w:val="00BF4CFA"/>
    <w:rsid w:val="00C03AAC"/>
    <w:rsid w:val="00C15A31"/>
    <w:rsid w:val="00C16F71"/>
    <w:rsid w:val="00C21DCE"/>
    <w:rsid w:val="00C27BCB"/>
    <w:rsid w:val="00C45094"/>
    <w:rsid w:val="00C5781F"/>
    <w:rsid w:val="00C64030"/>
    <w:rsid w:val="00C6649E"/>
    <w:rsid w:val="00C73030"/>
    <w:rsid w:val="00C904EB"/>
    <w:rsid w:val="00C9205F"/>
    <w:rsid w:val="00C951AE"/>
    <w:rsid w:val="00C95EFA"/>
    <w:rsid w:val="00CA5BDD"/>
    <w:rsid w:val="00CB2306"/>
    <w:rsid w:val="00CD2C99"/>
    <w:rsid w:val="00CD622E"/>
    <w:rsid w:val="00CE6667"/>
    <w:rsid w:val="00CF0521"/>
    <w:rsid w:val="00CF3BCD"/>
    <w:rsid w:val="00D040C8"/>
    <w:rsid w:val="00D06749"/>
    <w:rsid w:val="00D15D54"/>
    <w:rsid w:val="00D21FEC"/>
    <w:rsid w:val="00D25733"/>
    <w:rsid w:val="00D309E2"/>
    <w:rsid w:val="00D35883"/>
    <w:rsid w:val="00D374BA"/>
    <w:rsid w:val="00D46E59"/>
    <w:rsid w:val="00D53974"/>
    <w:rsid w:val="00D543F1"/>
    <w:rsid w:val="00D62D73"/>
    <w:rsid w:val="00D65FFB"/>
    <w:rsid w:val="00D70DE8"/>
    <w:rsid w:val="00D8313E"/>
    <w:rsid w:val="00D963A1"/>
    <w:rsid w:val="00DB2E82"/>
    <w:rsid w:val="00DC2926"/>
    <w:rsid w:val="00DD625B"/>
    <w:rsid w:val="00E07BAB"/>
    <w:rsid w:val="00E16149"/>
    <w:rsid w:val="00E30082"/>
    <w:rsid w:val="00E30538"/>
    <w:rsid w:val="00E3194C"/>
    <w:rsid w:val="00E3380D"/>
    <w:rsid w:val="00E476A7"/>
    <w:rsid w:val="00E54B15"/>
    <w:rsid w:val="00E60B74"/>
    <w:rsid w:val="00E80271"/>
    <w:rsid w:val="00E805CD"/>
    <w:rsid w:val="00E95511"/>
    <w:rsid w:val="00EA1D86"/>
    <w:rsid w:val="00EA3C57"/>
    <w:rsid w:val="00EC06D7"/>
    <w:rsid w:val="00EC7FCA"/>
    <w:rsid w:val="00F00716"/>
    <w:rsid w:val="00F10A47"/>
    <w:rsid w:val="00F16DA8"/>
    <w:rsid w:val="00F30F4C"/>
    <w:rsid w:val="00F35037"/>
    <w:rsid w:val="00F36D43"/>
    <w:rsid w:val="00F36F61"/>
    <w:rsid w:val="00F42677"/>
    <w:rsid w:val="00F54FCB"/>
    <w:rsid w:val="00F56D20"/>
    <w:rsid w:val="00F60D41"/>
    <w:rsid w:val="00F81137"/>
    <w:rsid w:val="00F84F30"/>
    <w:rsid w:val="00F95A8B"/>
    <w:rsid w:val="00FA0BD0"/>
    <w:rsid w:val="00FA700C"/>
    <w:rsid w:val="00FB5218"/>
    <w:rsid w:val="00FD5AFA"/>
    <w:rsid w:val="00FD5E2D"/>
    <w:rsid w:val="00FE0502"/>
    <w:rsid w:val="00FE17D7"/>
    <w:rsid w:val="00FF6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D7A7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atentStyles>
  <w:style w:type="paragraph" w:default="1" w:styleId="a">
    <w:name w:val="Normal"/>
    <w:qFormat/>
    <w:rsid w:val="009B1D59"/>
    <w:pPr>
      <w:ind w:firstLine="227"/>
      <w:jc w:val="both"/>
    </w:pPr>
    <w:rPr>
      <w:rFonts w:ascii="Times" w:hAnsi="Times"/>
      <w:lang w:eastAsia="de-DE"/>
    </w:rPr>
  </w:style>
  <w:style w:type="paragraph" w:styleId="1">
    <w:name w:val="heading 1"/>
    <w:basedOn w:val="a"/>
    <w:next w:val="a"/>
    <w:qFormat/>
    <w:pPr>
      <w:keepNext/>
      <w:keepLines/>
      <w:pageBreakBefore/>
      <w:tabs>
        <w:tab w:val="left" w:pos="284"/>
      </w:tabs>
      <w:suppressAutoHyphens/>
      <w:spacing w:after="1600" w:line="320" w:lineRule="exact"/>
      <w:ind w:firstLine="0"/>
      <w:outlineLvl w:val="0"/>
    </w:pPr>
    <w:rPr>
      <w:b/>
      <w:sz w:val="28"/>
    </w:rPr>
  </w:style>
  <w:style w:type="paragraph" w:styleId="2">
    <w:name w:val="heading 2"/>
    <w:basedOn w:val="a"/>
    <w:next w:val="a"/>
    <w:qFormat/>
    <w:pPr>
      <w:keepNext/>
      <w:keepLines/>
      <w:tabs>
        <w:tab w:val="left" w:pos="454"/>
      </w:tabs>
      <w:suppressAutoHyphens/>
      <w:spacing w:before="520" w:after="280" w:line="280" w:lineRule="exact"/>
      <w:ind w:firstLine="0"/>
      <w:outlineLvl w:val="1"/>
    </w:pPr>
    <w:rPr>
      <w:b/>
    </w:rPr>
  </w:style>
  <w:style w:type="paragraph" w:styleId="3">
    <w:name w:val="heading 3"/>
    <w:basedOn w:val="a"/>
    <w:next w:val="a"/>
    <w:qFormat/>
    <w:pPr>
      <w:keepNext/>
      <w:keepLines/>
      <w:tabs>
        <w:tab w:val="left" w:pos="510"/>
      </w:tabs>
      <w:suppressAutoHyphens/>
      <w:spacing w:before="440" w:after="220" w:line="240" w:lineRule="exact"/>
      <w:ind w:firstLine="0"/>
      <w:outlineLvl w:val="2"/>
    </w:pPr>
    <w:rPr>
      <w:b/>
    </w:rPr>
  </w:style>
  <w:style w:type="paragraph" w:styleId="4">
    <w:name w:val="heading 4"/>
    <w:basedOn w:val="a"/>
    <w:next w:val="a"/>
    <w:qFormat/>
    <w:pPr>
      <w:keepNext/>
      <w:numPr>
        <w:ilvl w:val="3"/>
        <w:numId w:val="1"/>
      </w:numPr>
      <w:spacing w:before="240" w:after="60"/>
      <w:ind w:firstLine="0"/>
      <w:outlineLvl w:val="3"/>
    </w:pPr>
    <w:rPr>
      <w:rFonts w:ascii="Arial" w:hAnsi="Arial"/>
      <w:b/>
      <w:sz w:val="24"/>
    </w:rPr>
  </w:style>
  <w:style w:type="paragraph" w:styleId="5">
    <w:name w:val="heading 5"/>
    <w:basedOn w:val="a"/>
    <w:next w:val="a"/>
    <w:qFormat/>
    <w:pPr>
      <w:numPr>
        <w:ilvl w:val="4"/>
        <w:numId w:val="1"/>
      </w:numPr>
      <w:spacing w:before="240" w:after="60"/>
      <w:ind w:firstLine="0"/>
      <w:outlineLvl w:val="4"/>
    </w:pPr>
    <w:rPr>
      <w:rFonts w:ascii="Arial" w:hAnsi="Arial"/>
      <w:sz w:val="22"/>
    </w:rPr>
  </w:style>
  <w:style w:type="paragraph" w:styleId="6">
    <w:name w:val="heading 6"/>
    <w:basedOn w:val="a"/>
    <w:next w:val="a"/>
    <w:qFormat/>
    <w:pPr>
      <w:numPr>
        <w:ilvl w:val="5"/>
        <w:numId w:val="1"/>
      </w:numPr>
      <w:spacing w:before="240" w:after="60"/>
      <w:ind w:firstLine="0"/>
      <w:outlineLvl w:val="5"/>
    </w:pPr>
    <w:rPr>
      <w:rFonts w:ascii="Times New Roman" w:hAnsi="Times New Roman"/>
      <w:i/>
      <w:sz w:val="22"/>
    </w:rPr>
  </w:style>
  <w:style w:type="paragraph" w:styleId="7">
    <w:name w:val="heading 7"/>
    <w:basedOn w:val="a"/>
    <w:next w:val="a"/>
    <w:qFormat/>
    <w:pPr>
      <w:numPr>
        <w:ilvl w:val="6"/>
        <w:numId w:val="1"/>
      </w:numPr>
      <w:spacing w:before="240" w:after="60"/>
      <w:ind w:firstLine="0"/>
      <w:outlineLvl w:val="6"/>
    </w:pPr>
    <w:rPr>
      <w:rFonts w:ascii="Arial" w:hAnsi="Arial"/>
    </w:rPr>
  </w:style>
  <w:style w:type="paragraph" w:styleId="8">
    <w:name w:val="heading 8"/>
    <w:basedOn w:val="a"/>
    <w:next w:val="a"/>
    <w:qFormat/>
    <w:pPr>
      <w:numPr>
        <w:ilvl w:val="7"/>
        <w:numId w:val="1"/>
      </w:numPr>
      <w:spacing w:before="240" w:after="60"/>
      <w:ind w:firstLine="0"/>
      <w:outlineLvl w:val="7"/>
    </w:pPr>
    <w:rPr>
      <w:rFonts w:ascii="Arial" w:hAnsi="Arial"/>
      <w:i/>
    </w:rPr>
  </w:style>
  <w:style w:type="paragraph" w:styleId="9">
    <w:name w:val="heading 9"/>
    <w:basedOn w:val="a"/>
    <w:next w:val="a"/>
    <w:qFormat/>
    <w:pPr>
      <w:numPr>
        <w:ilvl w:val="8"/>
        <w:numId w:val="1"/>
      </w:numPr>
      <w:spacing w:before="240" w:after="60"/>
      <w:ind w:firstLine="0"/>
      <w:outlineLvl w:val="8"/>
    </w:pPr>
    <w:rPr>
      <w:rFonts w:ascii="Arial" w:hAnsi="Arial"/>
      <w:b/>
      <w:i/>
      <w:sz w:val="1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tabs>
        <w:tab w:val="center" w:pos="4536"/>
        <w:tab w:val="right" w:pos="9072"/>
      </w:tabs>
    </w:pPr>
  </w:style>
  <w:style w:type="paragraph" w:styleId="a4">
    <w:name w:val="footer"/>
    <w:basedOn w:val="a"/>
    <w:pPr>
      <w:tabs>
        <w:tab w:val="center" w:pos="4536"/>
        <w:tab w:val="right" w:pos="9072"/>
      </w:tabs>
    </w:pPr>
  </w:style>
  <w:style w:type="character" w:styleId="a5">
    <w:name w:val="page number"/>
    <w:basedOn w:val="a0"/>
  </w:style>
  <w:style w:type="paragraph" w:customStyle="1" w:styleId="title">
    <w:name w:val="title"/>
    <w:basedOn w:val="a"/>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a"/>
    <w:next w:val="authorinfo"/>
    <w:pPr>
      <w:spacing w:after="220"/>
      <w:jc w:val="center"/>
    </w:pPr>
  </w:style>
  <w:style w:type="paragraph" w:customStyle="1" w:styleId="authorinfo">
    <w:name w:val="authorinfo"/>
    <w:basedOn w:val="a"/>
    <w:next w:val="email"/>
    <w:pPr>
      <w:jc w:val="center"/>
    </w:pPr>
    <w:rPr>
      <w:sz w:val="18"/>
    </w:rPr>
  </w:style>
  <w:style w:type="paragraph" w:customStyle="1" w:styleId="email">
    <w:name w:val="email"/>
    <w:basedOn w:val="a"/>
    <w:next w:val="abstract"/>
    <w:pPr>
      <w:jc w:val="center"/>
    </w:pPr>
    <w:rPr>
      <w:sz w:val="18"/>
    </w:rPr>
  </w:style>
  <w:style w:type="paragraph" w:customStyle="1" w:styleId="heading1">
    <w:name w:val="heading1"/>
    <w:basedOn w:val="a"/>
    <w:next w:val="p1a"/>
    <w:pPr>
      <w:keepNext/>
      <w:keepLines/>
      <w:tabs>
        <w:tab w:val="left" w:pos="454"/>
      </w:tabs>
      <w:suppressAutoHyphens/>
      <w:spacing w:before="520" w:after="280"/>
      <w:ind w:firstLine="0"/>
    </w:pPr>
    <w:rPr>
      <w:b/>
      <w:sz w:val="24"/>
    </w:rPr>
  </w:style>
  <w:style w:type="paragraph" w:customStyle="1" w:styleId="heading2">
    <w:name w:val="heading2"/>
    <w:basedOn w:val="a"/>
    <w:next w:val="p1a"/>
    <w:pPr>
      <w:keepNext/>
      <w:keepLines/>
      <w:tabs>
        <w:tab w:val="left" w:pos="510"/>
      </w:tabs>
      <w:suppressAutoHyphens/>
      <w:spacing w:before="440" w:after="220"/>
      <w:ind w:firstLine="0"/>
    </w:pPr>
    <w:rPr>
      <w:b/>
    </w:rPr>
  </w:style>
  <w:style w:type="paragraph" w:customStyle="1" w:styleId="heading3">
    <w:name w:val="heading3"/>
    <w:basedOn w:val="a"/>
    <w:next w:val="p1a"/>
    <w:link w:val="heading3Zchn"/>
    <w:pPr>
      <w:keepNext/>
      <w:keepLines/>
      <w:tabs>
        <w:tab w:val="left" w:pos="284"/>
      </w:tabs>
      <w:suppressAutoHyphens/>
      <w:spacing w:before="320"/>
      <w:ind w:firstLine="0"/>
    </w:pPr>
    <w:rPr>
      <w:b/>
    </w:rPr>
  </w:style>
  <w:style w:type="paragraph" w:customStyle="1" w:styleId="equation">
    <w:name w:val="equation"/>
    <w:basedOn w:val="a"/>
    <w:next w:val="a"/>
    <w:pPr>
      <w:tabs>
        <w:tab w:val="left" w:pos="6237"/>
      </w:tabs>
      <w:spacing w:before="120" w:after="120"/>
      <w:ind w:left="227"/>
      <w:jc w:val="center"/>
    </w:pPr>
  </w:style>
  <w:style w:type="paragraph" w:customStyle="1" w:styleId="figlegend">
    <w:name w:val="figlegend"/>
    <w:basedOn w:val="a"/>
    <w:next w:val="a"/>
    <w:pPr>
      <w:keepNext/>
      <w:keepLines/>
      <w:spacing w:before="120" w:after="240"/>
      <w:ind w:firstLine="0"/>
    </w:pPr>
    <w:rPr>
      <w:sz w:val="18"/>
    </w:rPr>
  </w:style>
  <w:style w:type="paragraph" w:customStyle="1" w:styleId="tablelegend">
    <w:name w:val="tablelegend"/>
    <w:basedOn w:val="a"/>
    <w:next w:val="a"/>
    <w:pPr>
      <w:keepNext/>
      <w:keepLines/>
      <w:spacing w:before="240" w:after="120"/>
      <w:ind w:firstLine="0"/>
    </w:pPr>
    <w:rPr>
      <w:sz w:val="18"/>
      <w:lang w:val="de-DE"/>
    </w:rPr>
  </w:style>
  <w:style w:type="paragraph" w:customStyle="1" w:styleId="abstract">
    <w:name w:val="abstract"/>
    <w:basedOn w:val="p1a"/>
    <w:next w:val="heading1"/>
    <w:pPr>
      <w:spacing w:before="600" w:after="120"/>
      <w:ind w:left="567" w:right="567"/>
    </w:pPr>
    <w:rPr>
      <w:sz w:val="18"/>
    </w:rPr>
  </w:style>
  <w:style w:type="paragraph" w:customStyle="1" w:styleId="p1a">
    <w:name w:val="p1a"/>
    <w:basedOn w:val="a"/>
    <w:next w:val="a"/>
    <w:link w:val="p1aZchn"/>
    <w:pPr>
      <w:ind w:firstLine="0"/>
    </w:pPr>
  </w:style>
  <w:style w:type="paragraph" w:customStyle="1" w:styleId="reference">
    <w:name w:val="reference"/>
    <w:basedOn w:val="a"/>
    <w:pPr>
      <w:ind w:left="227" w:hanging="227"/>
    </w:pPr>
    <w:rPr>
      <w:sz w:val="18"/>
    </w:rPr>
  </w:style>
  <w:style w:type="character" w:styleId="a6">
    <w:name w:val="footnote reference"/>
    <w:semiHidden/>
    <w:rPr>
      <w:position w:val="6"/>
      <w:sz w:val="12"/>
      <w:vertAlign w:val="baseline"/>
    </w:rPr>
  </w:style>
  <w:style w:type="paragraph" w:customStyle="1" w:styleId="Runninghead-left">
    <w:name w:val="Running head - left"/>
    <w:basedOn w:val="a"/>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a"/>
    <w:next w:val="a"/>
    <w:pPr>
      <w:tabs>
        <w:tab w:val="left" w:pos="227"/>
        <w:tab w:val="left" w:pos="454"/>
      </w:tabs>
      <w:ind w:left="227" w:hanging="227"/>
    </w:pPr>
  </w:style>
  <w:style w:type="paragraph" w:customStyle="1" w:styleId="NumberedItem">
    <w:name w:val="Numbered Item"/>
    <w:basedOn w:val="Item"/>
  </w:style>
  <w:style w:type="paragraph" w:styleId="a7">
    <w:name w:val="footnote text"/>
    <w:basedOn w:val="a"/>
    <w:semiHidden/>
    <w:pPr>
      <w:tabs>
        <w:tab w:val="left" w:pos="170"/>
      </w:tabs>
      <w:ind w:left="170" w:hanging="170"/>
    </w:pPr>
    <w:rPr>
      <w:sz w:val="18"/>
    </w:rPr>
  </w:style>
  <w:style w:type="paragraph" w:customStyle="1" w:styleId="programcode">
    <w:name w:val="programcode"/>
    <w:basedOn w:val="a"/>
    <w:link w:val="programcodeChar"/>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a"/>
    <w:pPr>
      <w:tabs>
        <w:tab w:val="left" w:pos="170"/>
      </w:tabs>
      <w:ind w:left="170" w:hanging="170"/>
    </w:pPr>
    <w:rPr>
      <w:sz w:val="18"/>
    </w:rPr>
  </w:style>
  <w:style w:type="paragraph" w:styleId="a8">
    <w:name w:val="caption"/>
    <w:basedOn w:val="a"/>
    <w:next w:val="a"/>
    <w:qFormat/>
    <w:pPr>
      <w:spacing w:before="120" w:after="120"/>
    </w:pPr>
    <w:rPr>
      <w:b/>
    </w:rPr>
  </w:style>
  <w:style w:type="paragraph" w:customStyle="1" w:styleId="heading4">
    <w:name w:val="heading4"/>
    <w:basedOn w:val="a"/>
    <w:next w:val="p1a"/>
    <w:pPr>
      <w:spacing w:before="320"/>
      <w:ind w:firstLine="0"/>
    </w:pPr>
    <w:rPr>
      <w:i/>
    </w:rPr>
  </w:style>
  <w:style w:type="paragraph" w:customStyle="1" w:styleId="address">
    <w:name w:val="address"/>
    <w:basedOn w:val="a"/>
    <w:next w:val="email"/>
    <w:rsid w:val="009B1D59"/>
    <w:pPr>
      <w:jc w:val="center"/>
    </w:pPr>
    <w:rPr>
      <w:sz w:val="18"/>
    </w:rPr>
  </w:style>
  <w:style w:type="paragraph" w:customStyle="1" w:styleId="figurelegend">
    <w:name w:val="figure legend"/>
    <w:basedOn w:val="a"/>
    <w:next w:val="a"/>
    <w:rsid w:val="009B1D59"/>
    <w:pPr>
      <w:keepNext/>
      <w:keepLines/>
      <w:spacing w:before="120" w:after="240"/>
      <w:ind w:firstLine="0"/>
    </w:pPr>
    <w:rPr>
      <w:sz w:val="18"/>
    </w:rPr>
  </w:style>
  <w:style w:type="paragraph" w:customStyle="1" w:styleId="tabletitle">
    <w:name w:val="table title"/>
    <w:basedOn w:val="a"/>
    <w:next w:val="a"/>
    <w:rsid w:val="009B1D59"/>
    <w:pPr>
      <w:keepNext/>
      <w:keepLines/>
      <w:spacing w:before="240" w:after="120"/>
      <w:ind w:firstLine="0"/>
    </w:pPr>
    <w:rPr>
      <w:sz w:val="18"/>
      <w:lang w:val="de-DE"/>
    </w:rPr>
  </w:style>
  <w:style w:type="paragraph" w:customStyle="1" w:styleId="referenceitem">
    <w:name w:val="referenceitem"/>
    <w:basedOn w:val="a"/>
    <w:rsid w:val="009B1D59"/>
    <w:pPr>
      <w:ind w:left="227" w:hanging="227"/>
    </w:pPr>
    <w:rPr>
      <w:sz w:val="18"/>
    </w:rPr>
  </w:style>
  <w:style w:type="character" w:styleId="a9">
    <w:name w:val="Hyperlink"/>
    <w:rsid w:val="009B1D59"/>
    <w:rPr>
      <w:color w:val="0000FF"/>
      <w:u w:val="single"/>
    </w:rPr>
  </w:style>
  <w:style w:type="paragraph" w:customStyle="1" w:styleId="BodyText21">
    <w:name w:val="Body Text 21"/>
    <w:basedOn w:val="a"/>
    <w:rsid w:val="009B1D59"/>
  </w:style>
  <w:style w:type="character" w:customStyle="1" w:styleId="heading3Zchn">
    <w:name w:val="heading3 Zchn"/>
    <w:link w:val="heading3"/>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aa">
    <w:name w:val="annotation reference"/>
    <w:semiHidden/>
    <w:rsid w:val="00C16F71"/>
    <w:rPr>
      <w:sz w:val="16"/>
      <w:szCs w:val="16"/>
    </w:rPr>
  </w:style>
  <w:style w:type="paragraph" w:styleId="ab">
    <w:name w:val="annotation text"/>
    <w:basedOn w:val="a"/>
    <w:semiHidden/>
    <w:rsid w:val="00C16F71"/>
  </w:style>
  <w:style w:type="paragraph" w:styleId="ac">
    <w:name w:val="annotation subject"/>
    <w:basedOn w:val="ab"/>
    <w:next w:val="ab"/>
    <w:semiHidden/>
    <w:rsid w:val="00C16F71"/>
    <w:rPr>
      <w:b/>
      <w:bCs/>
    </w:rPr>
  </w:style>
  <w:style w:type="paragraph" w:styleId="ad">
    <w:name w:val="Balloon Text"/>
    <w:basedOn w:val="a"/>
    <w:semiHidden/>
    <w:rsid w:val="00C16F71"/>
    <w:rPr>
      <w:rFonts w:ascii="Tahoma" w:hAnsi="Tahoma" w:cs="Tahoma"/>
      <w:sz w:val="16"/>
      <w:szCs w:val="16"/>
    </w:rPr>
  </w:style>
  <w:style w:type="character" w:styleId="ae">
    <w:name w:val="FollowedHyperlink"/>
    <w:rsid w:val="00F36F61"/>
    <w:rPr>
      <w:color w:val="800080"/>
      <w:u w:val="single"/>
    </w:rPr>
  </w:style>
  <w:style w:type="table" w:styleId="af">
    <w:name w:val="Table Grid"/>
    <w:basedOn w:val="a1"/>
    <w:rsid w:val="00827F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BF43B9"/>
    <w:pPr>
      <w:jc w:val="center"/>
    </w:pPr>
    <w:rPr>
      <w:rFonts w:cs="Times"/>
      <w:noProof/>
      <w:sz w:val="18"/>
      <w:lang w:val="de-DE"/>
    </w:rPr>
  </w:style>
  <w:style w:type="character" w:customStyle="1" w:styleId="programcodeChar">
    <w:name w:val="programcode Char"/>
    <w:link w:val="programcode"/>
    <w:rsid w:val="00BF43B9"/>
    <w:rPr>
      <w:rFonts w:ascii="Courier" w:hAnsi="Courier"/>
      <w:lang w:eastAsia="de-DE"/>
    </w:rPr>
  </w:style>
  <w:style w:type="character" w:customStyle="1" w:styleId="EndNoteBibliographyTitleChar">
    <w:name w:val="EndNote Bibliography Title Char"/>
    <w:link w:val="EndNoteBibliographyTitle"/>
    <w:rsid w:val="00BF43B9"/>
    <w:rPr>
      <w:rFonts w:ascii="Times" w:hAnsi="Times" w:cs="Times"/>
      <w:noProof/>
      <w:sz w:val="18"/>
      <w:lang w:val="de-DE" w:eastAsia="de-DE"/>
    </w:rPr>
  </w:style>
  <w:style w:type="paragraph" w:customStyle="1" w:styleId="EndNoteBibliography">
    <w:name w:val="EndNote Bibliography"/>
    <w:basedOn w:val="a"/>
    <w:link w:val="EndNoteBibliographyChar"/>
    <w:rsid w:val="00BF43B9"/>
    <w:rPr>
      <w:rFonts w:cs="Times"/>
      <w:noProof/>
      <w:sz w:val="18"/>
      <w:lang w:val="de-DE"/>
    </w:rPr>
  </w:style>
  <w:style w:type="character" w:customStyle="1" w:styleId="EndNoteBibliographyChar">
    <w:name w:val="EndNote Bibliography Char"/>
    <w:link w:val="EndNoteBibliography"/>
    <w:rsid w:val="00BF43B9"/>
    <w:rPr>
      <w:rFonts w:ascii="Times" w:hAnsi="Times" w:cs="Times"/>
      <w:noProof/>
      <w:sz w:val="18"/>
      <w:lang w:val="de-DE" w:eastAsia="de-DE"/>
    </w:rPr>
  </w:style>
  <w:style w:type="table" w:styleId="10">
    <w:name w:val="Table 3D effects 1"/>
    <w:basedOn w:val="a1"/>
    <w:rsid w:val="00B37551"/>
    <w:pPr>
      <w:ind w:firstLine="227"/>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20">
    <w:name w:val="Table 3D effects 2"/>
    <w:basedOn w:val="a1"/>
    <w:rsid w:val="00B37551"/>
    <w:pPr>
      <w:ind w:firstLine="227"/>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30">
    <w:name w:val="Table 3D effects 3"/>
    <w:basedOn w:val="a1"/>
    <w:rsid w:val="00B37551"/>
    <w:pPr>
      <w:ind w:firstLine="227"/>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af0">
    <w:name w:val="Table Contemporary"/>
    <w:basedOn w:val="a1"/>
    <w:rsid w:val="00B37551"/>
    <w:pPr>
      <w:ind w:firstLine="22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1">
    <w:name w:val="Table Web 1"/>
    <w:basedOn w:val="a1"/>
    <w:rsid w:val="00B37551"/>
    <w:pPr>
      <w:ind w:firstLine="227"/>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21">
    <w:name w:val="Table Web 2"/>
    <w:basedOn w:val="a1"/>
    <w:rsid w:val="00B37551"/>
    <w:pPr>
      <w:ind w:firstLine="227"/>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1">
    <w:name w:val="Table Web 3"/>
    <w:basedOn w:val="a1"/>
    <w:rsid w:val="00B37551"/>
    <w:pPr>
      <w:ind w:firstLine="227"/>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af1">
    <w:name w:val="Table Professional"/>
    <w:basedOn w:val="a1"/>
    <w:rsid w:val="00B37551"/>
    <w:pPr>
      <w:ind w:firstLine="22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32">
    <w:name w:val="Plain Table 3"/>
    <w:basedOn w:val="a1"/>
    <w:uiPriority w:val="19"/>
    <w:qFormat/>
    <w:rsid w:val="00B3755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21"/>
    <w:qFormat/>
    <w:rsid w:val="00B3755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0">
    <w:name w:val="Plain Table 5"/>
    <w:basedOn w:val="a1"/>
    <w:uiPriority w:val="31"/>
    <w:qFormat/>
    <w:rsid w:val="00B37551"/>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2">
    <w:name w:val="Grid Table Light"/>
    <w:basedOn w:val="a1"/>
    <w:uiPriority w:val="32"/>
    <w:qFormat/>
    <w:rsid w:val="00B3755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72"/>
    <w:rsid w:val="00B3755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3">
    <w:name w:val="Table Theme"/>
    <w:basedOn w:val="a1"/>
    <w:rsid w:val="00B37551"/>
    <w:pPr>
      <w:ind w:firstLine="22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2">
    <w:name w:val="Table Simple 2"/>
    <w:basedOn w:val="a1"/>
    <w:rsid w:val="00B37551"/>
    <w:pPr>
      <w:ind w:firstLine="227"/>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paragraph" w:styleId="af4">
    <w:name w:val="List Paragraph"/>
    <w:basedOn w:val="a"/>
    <w:uiPriority w:val="72"/>
    <w:qFormat/>
    <w:rsid w:val="006576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4976">
      <w:bodyDiv w:val="1"/>
      <w:marLeft w:val="0"/>
      <w:marRight w:val="0"/>
      <w:marTop w:val="0"/>
      <w:marBottom w:val="0"/>
      <w:divBdr>
        <w:top w:val="none" w:sz="0" w:space="0" w:color="auto"/>
        <w:left w:val="none" w:sz="0" w:space="0" w:color="auto"/>
        <w:bottom w:val="none" w:sz="0" w:space="0" w:color="auto"/>
        <w:right w:val="none" w:sz="0" w:space="0" w:color="auto"/>
      </w:divBdr>
    </w:div>
    <w:div w:id="17775196">
      <w:bodyDiv w:val="1"/>
      <w:marLeft w:val="0"/>
      <w:marRight w:val="0"/>
      <w:marTop w:val="0"/>
      <w:marBottom w:val="0"/>
      <w:divBdr>
        <w:top w:val="none" w:sz="0" w:space="0" w:color="auto"/>
        <w:left w:val="none" w:sz="0" w:space="0" w:color="auto"/>
        <w:bottom w:val="none" w:sz="0" w:space="0" w:color="auto"/>
        <w:right w:val="none" w:sz="0" w:space="0" w:color="auto"/>
      </w:divBdr>
    </w:div>
    <w:div w:id="42410884">
      <w:bodyDiv w:val="1"/>
      <w:marLeft w:val="0"/>
      <w:marRight w:val="0"/>
      <w:marTop w:val="0"/>
      <w:marBottom w:val="0"/>
      <w:divBdr>
        <w:top w:val="none" w:sz="0" w:space="0" w:color="auto"/>
        <w:left w:val="none" w:sz="0" w:space="0" w:color="auto"/>
        <w:bottom w:val="none" w:sz="0" w:space="0" w:color="auto"/>
        <w:right w:val="none" w:sz="0" w:space="0" w:color="auto"/>
      </w:divBdr>
    </w:div>
    <w:div w:id="99302802">
      <w:bodyDiv w:val="1"/>
      <w:marLeft w:val="0"/>
      <w:marRight w:val="0"/>
      <w:marTop w:val="0"/>
      <w:marBottom w:val="0"/>
      <w:divBdr>
        <w:top w:val="none" w:sz="0" w:space="0" w:color="auto"/>
        <w:left w:val="none" w:sz="0" w:space="0" w:color="auto"/>
        <w:bottom w:val="none" w:sz="0" w:space="0" w:color="auto"/>
        <w:right w:val="none" w:sz="0" w:space="0" w:color="auto"/>
      </w:divBdr>
    </w:div>
    <w:div w:id="118839777">
      <w:bodyDiv w:val="1"/>
      <w:marLeft w:val="0"/>
      <w:marRight w:val="0"/>
      <w:marTop w:val="0"/>
      <w:marBottom w:val="0"/>
      <w:divBdr>
        <w:top w:val="none" w:sz="0" w:space="0" w:color="auto"/>
        <w:left w:val="none" w:sz="0" w:space="0" w:color="auto"/>
        <w:bottom w:val="none" w:sz="0" w:space="0" w:color="auto"/>
        <w:right w:val="none" w:sz="0" w:space="0" w:color="auto"/>
      </w:divBdr>
    </w:div>
    <w:div w:id="200871470">
      <w:bodyDiv w:val="1"/>
      <w:marLeft w:val="0"/>
      <w:marRight w:val="0"/>
      <w:marTop w:val="0"/>
      <w:marBottom w:val="0"/>
      <w:divBdr>
        <w:top w:val="none" w:sz="0" w:space="0" w:color="auto"/>
        <w:left w:val="none" w:sz="0" w:space="0" w:color="auto"/>
        <w:bottom w:val="none" w:sz="0" w:space="0" w:color="auto"/>
        <w:right w:val="none" w:sz="0" w:space="0" w:color="auto"/>
      </w:divBdr>
    </w:div>
    <w:div w:id="205878269">
      <w:bodyDiv w:val="1"/>
      <w:marLeft w:val="0"/>
      <w:marRight w:val="0"/>
      <w:marTop w:val="0"/>
      <w:marBottom w:val="0"/>
      <w:divBdr>
        <w:top w:val="none" w:sz="0" w:space="0" w:color="auto"/>
        <w:left w:val="none" w:sz="0" w:space="0" w:color="auto"/>
        <w:bottom w:val="none" w:sz="0" w:space="0" w:color="auto"/>
        <w:right w:val="none" w:sz="0" w:space="0" w:color="auto"/>
      </w:divBdr>
    </w:div>
    <w:div w:id="275256943">
      <w:bodyDiv w:val="1"/>
      <w:marLeft w:val="0"/>
      <w:marRight w:val="0"/>
      <w:marTop w:val="0"/>
      <w:marBottom w:val="0"/>
      <w:divBdr>
        <w:top w:val="none" w:sz="0" w:space="0" w:color="auto"/>
        <w:left w:val="none" w:sz="0" w:space="0" w:color="auto"/>
        <w:bottom w:val="none" w:sz="0" w:space="0" w:color="auto"/>
        <w:right w:val="none" w:sz="0" w:space="0" w:color="auto"/>
      </w:divBdr>
    </w:div>
    <w:div w:id="301740587">
      <w:bodyDiv w:val="1"/>
      <w:marLeft w:val="0"/>
      <w:marRight w:val="0"/>
      <w:marTop w:val="0"/>
      <w:marBottom w:val="0"/>
      <w:divBdr>
        <w:top w:val="none" w:sz="0" w:space="0" w:color="auto"/>
        <w:left w:val="none" w:sz="0" w:space="0" w:color="auto"/>
        <w:bottom w:val="none" w:sz="0" w:space="0" w:color="auto"/>
        <w:right w:val="none" w:sz="0" w:space="0" w:color="auto"/>
      </w:divBdr>
    </w:div>
    <w:div w:id="456026331">
      <w:bodyDiv w:val="1"/>
      <w:marLeft w:val="0"/>
      <w:marRight w:val="0"/>
      <w:marTop w:val="0"/>
      <w:marBottom w:val="0"/>
      <w:divBdr>
        <w:top w:val="none" w:sz="0" w:space="0" w:color="auto"/>
        <w:left w:val="none" w:sz="0" w:space="0" w:color="auto"/>
        <w:bottom w:val="none" w:sz="0" w:space="0" w:color="auto"/>
        <w:right w:val="none" w:sz="0" w:space="0" w:color="auto"/>
      </w:divBdr>
    </w:div>
    <w:div w:id="485585836">
      <w:bodyDiv w:val="1"/>
      <w:marLeft w:val="0"/>
      <w:marRight w:val="0"/>
      <w:marTop w:val="0"/>
      <w:marBottom w:val="0"/>
      <w:divBdr>
        <w:top w:val="none" w:sz="0" w:space="0" w:color="auto"/>
        <w:left w:val="none" w:sz="0" w:space="0" w:color="auto"/>
        <w:bottom w:val="none" w:sz="0" w:space="0" w:color="auto"/>
        <w:right w:val="none" w:sz="0" w:space="0" w:color="auto"/>
      </w:divBdr>
    </w:div>
    <w:div w:id="487207223">
      <w:bodyDiv w:val="1"/>
      <w:marLeft w:val="0"/>
      <w:marRight w:val="0"/>
      <w:marTop w:val="0"/>
      <w:marBottom w:val="0"/>
      <w:divBdr>
        <w:top w:val="none" w:sz="0" w:space="0" w:color="auto"/>
        <w:left w:val="none" w:sz="0" w:space="0" w:color="auto"/>
        <w:bottom w:val="none" w:sz="0" w:space="0" w:color="auto"/>
        <w:right w:val="none" w:sz="0" w:space="0" w:color="auto"/>
      </w:divBdr>
    </w:div>
    <w:div w:id="611714103">
      <w:bodyDiv w:val="1"/>
      <w:marLeft w:val="0"/>
      <w:marRight w:val="0"/>
      <w:marTop w:val="0"/>
      <w:marBottom w:val="0"/>
      <w:divBdr>
        <w:top w:val="none" w:sz="0" w:space="0" w:color="auto"/>
        <w:left w:val="none" w:sz="0" w:space="0" w:color="auto"/>
        <w:bottom w:val="none" w:sz="0" w:space="0" w:color="auto"/>
        <w:right w:val="none" w:sz="0" w:space="0" w:color="auto"/>
      </w:divBdr>
    </w:div>
    <w:div w:id="684792928">
      <w:bodyDiv w:val="1"/>
      <w:marLeft w:val="0"/>
      <w:marRight w:val="0"/>
      <w:marTop w:val="0"/>
      <w:marBottom w:val="0"/>
      <w:divBdr>
        <w:top w:val="none" w:sz="0" w:space="0" w:color="auto"/>
        <w:left w:val="none" w:sz="0" w:space="0" w:color="auto"/>
        <w:bottom w:val="none" w:sz="0" w:space="0" w:color="auto"/>
        <w:right w:val="none" w:sz="0" w:space="0" w:color="auto"/>
      </w:divBdr>
    </w:div>
    <w:div w:id="690910054">
      <w:bodyDiv w:val="1"/>
      <w:marLeft w:val="0"/>
      <w:marRight w:val="0"/>
      <w:marTop w:val="0"/>
      <w:marBottom w:val="0"/>
      <w:divBdr>
        <w:top w:val="none" w:sz="0" w:space="0" w:color="auto"/>
        <w:left w:val="none" w:sz="0" w:space="0" w:color="auto"/>
        <w:bottom w:val="none" w:sz="0" w:space="0" w:color="auto"/>
        <w:right w:val="none" w:sz="0" w:space="0" w:color="auto"/>
      </w:divBdr>
    </w:div>
    <w:div w:id="699168001">
      <w:bodyDiv w:val="1"/>
      <w:marLeft w:val="0"/>
      <w:marRight w:val="0"/>
      <w:marTop w:val="0"/>
      <w:marBottom w:val="0"/>
      <w:divBdr>
        <w:top w:val="none" w:sz="0" w:space="0" w:color="auto"/>
        <w:left w:val="none" w:sz="0" w:space="0" w:color="auto"/>
        <w:bottom w:val="none" w:sz="0" w:space="0" w:color="auto"/>
        <w:right w:val="none" w:sz="0" w:space="0" w:color="auto"/>
      </w:divBdr>
    </w:div>
    <w:div w:id="719286803">
      <w:bodyDiv w:val="1"/>
      <w:marLeft w:val="0"/>
      <w:marRight w:val="0"/>
      <w:marTop w:val="0"/>
      <w:marBottom w:val="0"/>
      <w:divBdr>
        <w:top w:val="none" w:sz="0" w:space="0" w:color="auto"/>
        <w:left w:val="none" w:sz="0" w:space="0" w:color="auto"/>
        <w:bottom w:val="none" w:sz="0" w:space="0" w:color="auto"/>
        <w:right w:val="none" w:sz="0" w:space="0" w:color="auto"/>
      </w:divBdr>
    </w:div>
    <w:div w:id="856770393">
      <w:bodyDiv w:val="1"/>
      <w:marLeft w:val="0"/>
      <w:marRight w:val="0"/>
      <w:marTop w:val="0"/>
      <w:marBottom w:val="0"/>
      <w:divBdr>
        <w:top w:val="none" w:sz="0" w:space="0" w:color="auto"/>
        <w:left w:val="none" w:sz="0" w:space="0" w:color="auto"/>
        <w:bottom w:val="none" w:sz="0" w:space="0" w:color="auto"/>
        <w:right w:val="none" w:sz="0" w:space="0" w:color="auto"/>
      </w:divBdr>
    </w:div>
    <w:div w:id="858591820">
      <w:bodyDiv w:val="1"/>
      <w:marLeft w:val="0"/>
      <w:marRight w:val="0"/>
      <w:marTop w:val="0"/>
      <w:marBottom w:val="0"/>
      <w:divBdr>
        <w:top w:val="none" w:sz="0" w:space="0" w:color="auto"/>
        <w:left w:val="none" w:sz="0" w:space="0" w:color="auto"/>
        <w:bottom w:val="none" w:sz="0" w:space="0" w:color="auto"/>
        <w:right w:val="none" w:sz="0" w:space="0" w:color="auto"/>
      </w:divBdr>
    </w:div>
    <w:div w:id="1117943022">
      <w:bodyDiv w:val="1"/>
      <w:marLeft w:val="0"/>
      <w:marRight w:val="0"/>
      <w:marTop w:val="0"/>
      <w:marBottom w:val="0"/>
      <w:divBdr>
        <w:top w:val="none" w:sz="0" w:space="0" w:color="auto"/>
        <w:left w:val="none" w:sz="0" w:space="0" w:color="auto"/>
        <w:bottom w:val="none" w:sz="0" w:space="0" w:color="auto"/>
        <w:right w:val="none" w:sz="0" w:space="0" w:color="auto"/>
      </w:divBdr>
    </w:div>
    <w:div w:id="1168329636">
      <w:bodyDiv w:val="1"/>
      <w:marLeft w:val="0"/>
      <w:marRight w:val="0"/>
      <w:marTop w:val="0"/>
      <w:marBottom w:val="0"/>
      <w:divBdr>
        <w:top w:val="none" w:sz="0" w:space="0" w:color="auto"/>
        <w:left w:val="none" w:sz="0" w:space="0" w:color="auto"/>
        <w:bottom w:val="none" w:sz="0" w:space="0" w:color="auto"/>
        <w:right w:val="none" w:sz="0" w:space="0" w:color="auto"/>
      </w:divBdr>
    </w:div>
    <w:div w:id="1210343740">
      <w:bodyDiv w:val="1"/>
      <w:marLeft w:val="0"/>
      <w:marRight w:val="0"/>
      <w:marTop w:val="0"/>
      <w:marBottom w:val="0"/>
      <w:divBdr>
        <w:top w:val="none" w:sz="0" w:space="0" w:color="auto"/>
        <w:left w:val="none" w:sz="0" w:space="0" w:color="auto"/>
        <w:bottom w:val="none" w:sz="0" w:space="0" w:color="auto"/>
        <w:right w:val="none" w:sz="0" w:space="0" w:color="auto"/>
      </w:divBdr>
    </w:div>
    <w:div w:id="1275944428">
      <w:bodyDiv w:val="1"/>
      <w:marLeft w:val="0"/>
      <w:marRight w:val="0"/>
      <w:marTop w:val="0"/>
      <w:marBottom w:val="0"/>
      <w:divBdr>
        <w:top w:val="none" w:sz="0" w:space="0" w:color="auto"/>
        <w:left w:val="none" w:sz="0" w:space="0" w:color="auto"/>
        <w:bottom w:val="none" w:sz="0" w:space="0" w:color="auto"/>
        <w:right w:val="none" w:sz="0" w:space="0" w:color="auto"/>
      </w:divBdr>
    </w:div>
    <w:div w:id="1415929107">
      <w:bodyDiv w:val="1"/>
      <w:marLeft w:val="0"/>
      <w:marRight w:val="0"/>
      <w:marTop w:val="0"/>
      <w:marBottom w:val="0"/>
      <w:divBdr>
        <w:top w:val="none" w:sz="0" w:space="0" w:color="auto"/>
        <w:left w:val="none" w:sz="0" w:space="0" w:color="auto"/>
        <w:bottom w:val="none" w:sz="0" w:space="0" w:color="auto"/>
        <w:right w:val="none" w:sz="0" w:space="0" w:color="auto"/>
      </w:divBdr>
    </w:div>
    <w:div w:id="1444762957">
      <w:bodyDiv w:val="1"/>
      <w:marLeft w:val="0"/>
      <w:marRight w:val="0"/>
      <w:marTop w:val="0"/>
      <w:marBottom w:val="0"/>
      <w:divBdr>
        <w:top w:val="none" w:sz="0" w:space="0" w:color="auto"/>
        <w:left w:val="none" w:sz="0" w:space="0" w:color="auto"/>
        <w:bottom w:val="none" w:sz="0" w:space="0" w:color="auto"/>
        <w:right w:val="none" w:sz="0" w:space="0" w:color="auto"/>
      </w:divBdr>
    </w:div>
    <w:div w:id="1533028979">
      <w:bodyDiv w:val="1"/>
      <w:marLeft w:val="0"/>
      <w:marRight w:val="0"/>
      <w:marTop w:val="0"/>
      <w:marBottom w:val="0"/>
      <w:divBdr>
        <w:top w:val="none" w:sz="0" w:space="0" w:color="auto"/>
        <w:left w:val="none" w:sz="0" w:space="0" w:color="auto"/>
        <w:bottom w:val="none" w:sz="0" w:space="0" w:color="auto"/>
        <w:right w:val="none" w:sz="0" w:space="0" w:color="auto"/>
      </w:divBdr>
    </w:div>
    <w:div w:id="1600483763">
      <w:bodyDiv w:val="1"/>
      <w:marLeft w:val="0"/>
      <w:marRight w:val="0"/>
      <w:marTop w:val="0"/>
      <w:marBottom w:val="0"/>
      <w:divBdr>
        <w:top w:val="none" w:sz="0" w:space="0" w:color="auto"/>
        <w:left w:val="none" w:sz="0" w:space="0" w:color="auto"/>
        <w:bottom w:val="none" w:sz="0" w:space="0" w:color="auto"/>
        <w:right w:val="none" w:sz="0" w:space="0" w:color="auto"/>
      </w:divBdr>
    </w:div>
    <w:div w:id="1621180410">
      <w:bodyDiv w:val="1"/>
      <w:marLeft w:val="0"/>
      <w:marRight w:val="0"/>
      <w:marTop w:val="0"/>
      <w:marBottom w:val="0"/>
      <w:divBdr>
        <w:top w:val="none" w:sz="0" w:space="0" w:color="auto"/>
        <w:left w:val="none" w:sz="0" w:space="0" w:color="auto"/>
        <w:bottom w:val="none" w:sz="0" w:space="0" w:color="auto"/>
        <w:right w:val="none" w:sz="0" w:space="0" w:color="auto"/>
      </w:divBdr>
    </w:div>
    <w:div w:id="1636524874">
      <w:bodyDiv w:val="1"/>
      <w:marLeft w:val="0"/>
      <w:marRight w:val="0"/>
      <w:marTop w:val="0"/>
      <w:marBottom w:val="0"/>
      <w:divBdr>
        <w:top w:val="none" w:sz="0" w:space="0" w:color="auto"/>
        <w:left w:val="none" w:sz="0" w:space="0" w:color="auto"/>
        <w:bottom w:val="none" w:sz="0" w:space="0" w:color="auto"/>
        <w:right w:val="none" w:sz="0" w:space="0" w:color="auto"/>
      </w:divBdr>
    </w:div>
    <w:div w:id="1638801959">
      <w:bodyDiv w:val="1"/>
      <w:marLeft w:val="0"/>
      <w:marRight w:val="0"/>
      <w:marTop w:val="0"/>
      <w:marBottom w:val="0"/>
      <w:divBdr>
        <w:top w:val="none" w:sz="0" w:space="0" w:color="auto"/>
        <w:left w:val="none" w:sz="0" w:space="0" w:color="auto"/>
        <w:bottom w:val="none" w:sz="0" w:space="0" w:color="auto"/>
        <w:right w:val="none" w:sz="0" w:space="0" w:color="auto"/>
      </w:divBdr>
    </w:div>
    <w:div w:id="1655721696">
      <w:bodyDiv w:val="1"/>
      <w:marLeft w:val="0"/>
      <w:marRight w:val="0"/>
      <w:marTop w:val="0"/>
      <w:marBottom w:val="0"/>
      <w:divBdr>
        <w:top w:val="none" w:sz="0" w:space="0" w:color="auto"/>
        <w:left w:val="none" w:sz="0" w:space="0" w:color="auto"/>
        <w:bottom w:val="none" w:sz="0" w:space="0" w:color="auto"/>
        <w:right w:val="none" w:sz="0" w:space="0" w:color="auto"/>
      </w:divBdr>
    </w:div>
    <w:div w:id="1689326624">
      <w:bodyDiv w:val="1"/>
      <w:marLeft w:val="0"/>
      <w:marRight w:val="0"/>
      <w:marTop w:val="0"/>
      <w:marBottom w:val="0"/>
      <w:divBdr>
        <w:top w:val="none" w:sz="0" w:space="0" w:color="auto"/>
        <w:left w:val="none" w:sz="0" w:space="0" w:color="auto"/>
        <w:bottom w:val="none" w:sz="0" w:space="0" w:color="auto"/>
        <w:right w:val="none" w:sz="0" w:space="0" w:color="auto"/>
      </w:divBdr>
    </w:div>
    <w:div w:id="1748646875">
      <w:bodyDiv w:val="1"/>
      <w:marLeft w:val="0"/>
      <w:marRight w:val="0"/>
      <w:marTop w:val="0"/>
      <w:marBottom w:val="0"/>
      <w:divBdr>
        <w:top w:val="none" w:sz="0" w:space="0" w:color="auto"/>
        <w:left w:val="none" w:sz="0" w:space="0" w:color="auto"/>
        <w:bottom w:val="none" w:sz="0" w:space="0" w:color="auto"/>
        <w:right w:val="none" w:sz="0" w:space="0" w:color="auto"/>
      </w:divBdr>
    </w:div>
    <w:div w:id="1799447750">
      <w:bodyDiv w:val="1"/>
      <w:marLeft w:val="0"/>
      <w:marRight w:val="0"/>
      <w:marTop w:val="0"/>
      <w:marBottom w:val="0"/>
      <w:divBdr>
        <w:top w:val="none" w:sz="0" w:space="0" w:color="auto"/>
        <w:left w:val="none" w:sz="0" w:space="0" w:color="auto"/>
        <w:bottom w:val="none" w:sz="0" w:space="0" w:color="auto"/>
        <w:right w:val="none" w:sz="0" w:space="0" w:color="auto"/>
      </w:divBdr>
    </w:div>
    <w:div w:id="1805808776">
      <w:bodyDiv w:val="1"/>
      <w:marLeft w:val="0"/>
      <w:marRight w:val="0"/>
      <w:marTop w:val="0"/>
      <w:marBottom w:val="0"/>
      <w:divBdr>
        <w:top w:val="none" w:sz="0" w:space="0" w:color="auto"/>
        <w:left w:val="none" w:sz="0" w:space="0" w:color="auto"/>
        <w:bottom w:val="none" w:sz="0" w:space="0" w:color="auto"/>
        <w:right w:val="none" w:sz="0" w:space="0" w:color="auto"/>
      </w:divBdr>
    </w:div>
    <w:div w:id="1809397506">
      <w:bodyDiv w:val="1"/>
      <w:marLeft w:val="0"/>
      <w:marRight w:val="0"/>
      <w:marTop w:val="0"/>
      <w:marBottom w:val="0"/>
      <w:divBdr>
        <w:top w:val="none" w:sz="0" w:space="0" w:color="auto"/>
        <w:left w:val="none" w:sz="0" w:space="0" w:color="auto"/>
        <w:bottom w:val="none" w:sz="0" w:space="0" w:color="auto"/>
        <w:right w:val="none" w:sz="0" w:space="0" w:color="auto"/>
      </w:divBdr>
    </w:div>
    <w:div w:id="1816531021">
      <w:bodyDiv w:val="1"/>
      <w:marLeft w:val="0"/>
      <w:marRight w:val="0"/>
      <w:marTop w:val="0"/>
      <w:marBottom w:val="0"/>
      <w:divBdr>
        <w:top w:val="none" w:sz="0" w:space="0" w:color="auto"/>
        <w:left w:val="none" w:sz="0" w:space="0" w:color="auto"/>
        <w:bottom w:val="none" w:sz="0" w:space="0" w:color="auto"/>
        <w:right w:val="none" w:sz="0" w:space="0" w:color="auto"/>
      </w:divBdr>
    </w:div>
    <w:div w:id="1854487492">
      <w:bodyDiv w:val="1"/>
      <w:marLeft w:val="0"/>
      <w:marRight w:val="0"/>
      <w:marTop w:val="0"/>
      <w:marBottom w:val="0"/>
      <w:divBdr>
        <w:top w:val="none" w:sz="0" w:space="0" w:color="auto"/>
        <w:left w:val="none" w:sz="0" w:space="0" w:color="auto"/>
        <w:bottom w:val="none" w:sz="0" w:space="0" w:color="auto"/>
        <w:right w:val="none" w:sz="0" w:space="0" w:color="auto"/>
      </w:divBdr>
    </w:div>
    <w:div w:id="1908494328">
      <w:bodyDiv w:val="1"/>
      <w:marLeft w:val="0"/>
      <w:marRight w:val="0"/>
      <w:marTop w:val="0"/>
      <w:marBottom w:val="0"/>
      <w:divBdr>
        <w:top w:val="none" w:sz="0" w:space="0" w:color="auto"/>
        <w:left w:val="none" w:sz="0" w:space="0" w:color="auto"/>
        <w:bottom w:val="none" w:sz="0" w:space="0" w:color="auto"/>
        <w:right w:val="none" w:sz="0" w:space="0" w:color="auto"/>
      </w:divBdr>
    </w:div>
    <w:div w:id="1931038872">
      <w:bodyDiv w:val="1"/>
      <w:marLeft w:val="0"/>
      <w:marRight w:val="0"/>
      <w:marTop w:val="0"/>
      <w:marBottom w:val="0"/>
      <w:divBdr>
        <w:top w:val="none" w:sz="0" w:space="0" w:color="auto"/>
        <w:left w:val="none" w:sz="0" w:space="0" w:color="auto"/>
        <w:bottom w:val="none" w:sz="0" w:space="0" w:color="auto"/>
        <w:right w:val="none" w:sz="0" w:space="0" w:color="auto"/>
      </w:divBdr>
    </w:div>
    <w:div w:id="1933278147">
      <w:bodyDiv w:val="1"/>
      <w:marLeft w:val="0"/>
      <w:marRight w:val="0"/>
      <w:marTop w:val="0"/>
      <w:marBottom w:val="0"/>
      <w:divBdr>
        <w:top w:val="none" w:sz="0" w:space="0" w:color="auto"/>
        <w:left w:val="none" w:sz="0" w:space="0" w:color="auto"/>
        <w:bottom w:val="none" w:sz="0" w:space="0" w:color="auto"/>
        <w:right w:val="none" w:sz="0" w:space="0" w:color="auto"/>
      </w:divBdr>
    </w:div>
    <w:div w:id="1984847567">
      <w:bodyDiv w:val="1"/>
      <w:marLeft w:val="0"/>
      <w:marRight w:val="0"/>
      <w:marTop w:val="0"/>
      <w:marBottom w:val="0"/>
      <w:divBdr>
        <w:top w:val="none" w:sz="0" w:space="0" w:color="auto"/>
        <w:left w:val="none" w:sz="0" w:space="0" w:color="auto"/>
        <w:bottom w:val="none" w:sz="0" w:space="0" w:color="auto"/>
        <w:right w:val="none" w:sz="0" w:space="0" w:color="auto"/>
      </w:divBdr>
    </w:div>
    <w:div w:id="1991787737">
      <w:bodyDiv w:val="1"/>
      <w:marLeft w:val="0"/>
      <w:marRight w:val="0"/>
      <w:marTop w:val="0"/>
      <w:marBottom w:val="0"/>
      <w:divBdr>
        <w:top w:val="none" w:sz="0" w:space="0" w:color="auto"/>
        <w:left w:val="none" w:sz="0" w:space="0" w:color="auto"/>
        <w:bottom w:val="none" w:sz="0" w:space="0" w:color="auto"/>
        <w:right w:val="none" w:sz="0" w:space="0" w:color="auto"/>
      </w:divBdr>
    </w:div>
    <w:div w:id="2030330612">
      <w:bodyDiv w:val="1"/>
      <w:marLeft w:val="0"/>
      <w:marRight w:val="0"/>
      <w:marTop w:val="0"/>
      <w:marBottom w:val="0"/>
      <w:divBdr>
        <w:top w:val="none" w:sz="0" w:space="0" w:color="auto"/>
        <w:left w:val="none" w:sz="0" w:space="0" w:color="auto"/>
        <w:bottom w:val="none" w:sz="0" w:space="0" w:color="auto"/>
        <w:right w:val="none" w:sz="0" w:space="0" w:color="auto"/>
      </w:divBdr>
    </w:div>
    <w:div w:id="21082281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CEA7719C-1E20-DB4B-95E6-EB46A53ED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0</TotalTime>
  <Pages>7</Pages>
  <Words>3055</Words>
  <Characters>17415</Characters>
  <Application>Microsoft Macintosh Word</Application>
  <DocSecurity>0</DocSecurity>
  <Lines>145</Lines>
  <Paragraphs>40</Paragraphs>
  <ScaleCrop>false</ScaleCrop>
  <HeadingPairs>
    <vt:vector size="2" baseType="variant">
      <vt:variant>
        <vt:lpstr>标题</vt:lpstr>
      </vt:variant>
      <vt:variant>
        <vt:i4>1</vt:i4>
      </vt:variant>
    </vt:vector>
  </HeadingPairs>
  <TitlesOfParts>
    <vt:vector size="1" baseType="lpstr">
      <vt:lpstr>sv-lncs</vt:lpstr>
    </vt:vector>
  </TitlesOfParts>
  <Company>Springer Verlag GmbH &amp; Co.KG</Company>
  <LinksUpToDate>false</LinksUpToDate>
  <CharactersWithSpaces>20430</CharactersWithSpaces>
  <SharedDoc>false</SharedDoc>
  <HLinks>
    <vt:vector size="6" baseType="variant">
      <vt:variant>
        <vt:i4>458845</vt:i4>
      </vt:variant>
      <vt:variant>
        <vt:i4>11089</vt:i4>
      </vt:variant>
      <vt:variant>
        <vt:i4>1025</vt:i4>
      </vt:variant>
      <vt:variant>
        <vt:i4>1</vt:i4>
      </vt:variant>
      <vt:variant>
        <vt:lpwstr>541524978154_</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赵 龙飞</cp:lastModifiedBy>
  <cp:revision>3</cp:revision>
  <cp:lastPrinted>2018-04-29T10:52:00Z</cp:lastPrinted>
  <dcterms:created xsi:type="dcterms:W3CDTF">2018-05-31T13:49:00Z</dcterms:created>
  <dcterms:modified xsi:type="dcterms:W3CDTF">2018-05-31T13:49:00Z</dcterms:modified>
</cp:coreProperties>
</file>