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2B437C" w:rsidRDefault="002B437C" w:rsidP="002B437C">
      <w:pPr>
        <w:pStyle w:val="1"/>
        <w:autoSpaceDE w:val="0"/>
        <w:jc w:val="center"/>
        <w:rPr>
          <w:sz w:val="36"/>
        </w:rPr>
      </w:pPr>
      <w:bookmarkStart w:id="0" w:name="_Toc15216401"/>
      <w:r>
        <w:rPr>
          <w:sz w:val="36"/>
        </w:rPr>
        <w:t>MSc Dissertation</w:t>
      </w:r>
      <w:bookmarkEnd w:id="0"/>
    </w:p>
    <w:p w:rsidR="002B437C" w:rsidRPr="002B437C" w:rsidRDefault="00011F4F" w:rsidP="002B437C">
      <w:pPr>
        <w:pStyle w:val="1"/>
        <w:autoSpaceDE w:val="0"/>
        <w:jc w:val="center"/>
        <w:rPr>
          <w:sz w:val="36"/>
        </w:rPr>
      </w:pPr>
      <w:bookmarkStart w:id="1" w:name="_Toc15216402"/>
      <w:r>
        <w:rPr>
          <w:sz w:val="36"/>
        </w:rPr>
        <w:t>Final</w:t>
      </w:r>
      <w:r w:rsidR="002B437C" w:rsidRPr="002B437C">
        <w:rPr>
          <w:sz w:val="36"/>
        </w:rPr>
        <w:t xml:space="preserve"> Report</w:t>
      </w:r>
      <w:bookmarkEnd w:id="1"/>
    </w:p>
    <w:p w:rsidR="006D49ED" w:rsidRPr="002B437C" w:rsidRDefault="002B437C" w:rsidP="002B437C">
      <w:pPr>
        <w:pStyle w:val="1"/>
        <w:autoSpaceDE w:val="0"/>
        <w:jc w:val="center"/>
        <w:rPr>
          <w:sz w:val="36"/>
        </w:rPr>
      </w:pPr>
      <w:bookmarkStart w:id="2" w:name="_Toc15216403"/>
      <w:r w:rsidRPr="002B437C">
        <w:rPr>
          <w:sz w:val="36"/>
        </w:rPr>
        <w:t xml:space="preserve">MSc in </w:t>
      </w:r>
      <w:r w:rsidR="00526004">
        <w:rPr>
          <w:sz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011F4F" w:rsidRDefault="00011F4F" w:rsidP="00011F4F">
      <w:pPr>
        <w:pStyle w:val="a4"/>
        <w:numPr>
          <w:ilvl w:val="0"/>
          <w:numId w:val="6"/>
        </w:numPr>
        <w:spacing w:after="120"/>
        <w:ind w:left="714" w:hanging="357"/>
        <w:rPr>
          <w:b/>
          <w:sz w:val="32"/>
        </w:rPr>
      </w:pPr>
      <w:r w:rsidRPr="00011F4F">
        <w:rPr>
          <w:b/>
          <w:sz w:val="32"/>
        </w:rPr>
        <w:lastRenderedPageBreak/>
        <w:t>Abstract</w:t>
      </w:r>
    </w:p>
    <w:p w:rsidR="002B437C" w:rsidRPr="00F30C9A" w:rsidRDefault="00011F4F" w:rsidP="002B437C">
      <w:pPr>
        <w:spacing w:after="120"/>
      </w:pPr>
      <w:r w:rsidRPr="00F30C9A">
        <w:t>Text here, m</w:t>
      </w:r>
      <w:r w:rsidR="002B437C" w:rsidRPr="00F30C9A">
        <w:t xml:space="preserve">aximum of </w:t>
      </w:r>
      <w:r w:rsidR="00020502">
        <w:t>1</w:t>
      </w:r>
      <w:r w:rsidRPr="00F30C9A">
        <w:t xml:space="preserve"> </w:t>
      </w:r>
      <w:r w:rsidR="00C82777">
        <w:t>a</w:t>
      </w:r>
      <w:r w:rsidRPr="00F30C9A">
        <w:t xml:space="preserve"> page</w:t>
      </w:r>
    </w:p>
    <w:p w:rsidR="002B437C" w:rsidRDefault="002B437C">
      <w:r>
        <w:br w:type="page"/>
      </w:r>
    </w:p>
    <w:p w:rsidR="006F6F90" w:rsidRDefault="006F6F90" w:rsidP="006F6F90">
      <w:pPr>
        <w:pStyle w:val="a4"/>
        <w:spacing w:after="120"/>
        <w:ind w:left="714"/>
        <w:contextualSpacing w:val="0"/>
        <w:rPr>
          <w:b/>
          <w:sz w:val="32"/>
        </w:rPr>
      </w:pPr>
      <w:r>
        <w:rPr>
          <w:b/>
          <w:sz w:val="32"/>
        </w:rPr>
        <w:lastRenderedPageBreak/>
        <w:t>Table of Contents</w:t>
      </w:r>
    </w:p>
    <w:p w:rsidR="006F6F90" w:rsidRPr="006F6F90" w:rsidRDefault="00D467AA" w:rsidP="006F6F90">
      <w:pPr>
        <w:spacing w:after="120"/>
      </w:pPr>
      <w:r>
        <w:t>A</w:t>
      </w:r>
      <w:r w:rsidR="006F6F90">
        <w:t>dd a table of contents</w:t>
      </w:r>
      <w:r>
        <w:t xml:space="preserve"> including section numbers and page numbers</w:t>
      </w:r>
      <w:r w:rsidR="006F6F90">
        <w:t>. You can also include a nomenclature table and a list of figures and tables</w:t>
      </w:r>
      <w:r w:rsidR="00704C88">
        <w:t>,</w:t>
      </w:r>
      <w:r w:rsidR="006F6F90">
        <w:t xml:space="preserve"> as appropriate to your project. </w:t>
      </w:r>
    </w:p>
    <w:sdt>
      <w:sdtPr>
        <w:rPr>
          <w:rFonts w:asciiTheme="minorHAnsi" w:eastAsia="宋体" w:hAnsiTheme="minorHAnsi" w:cstheme="minorBidi"/>
          <w:color w:val="auto"/>
          <w:sz w:val="22"/>
          <w:szCs w:val="22"/>
          <w:lang w:val="zh-CN" w:eastAsia="en-US"/>
        </w:rPr>
        <w:id w:val="1771663198"/>
        <w:docPartObj>
          <w:docPartGallery w:val="Table of Contents"/>
          <w:docPartUnique/>
        </w:docPartObj>
      </w:sdtPr>
      <w:sdtEndPr>
        <w:rPr>
          <w:b/>
          <w:bCs/>
          <w:sz w:val="24"/>
        </w:rPr>
      </w:sdtEndPr>
      <w:sdtContent>
        <w:p w:rsidR="00DE3F7C" w:rsidRDefault="00DE3F7C" w:rsidP="00DE3F7C">
          <w:pPr>
            <w:pStyle w:val="TOC"/>
          </w:pPr>
        </w:p>
        <w:p w:rsidR="00DE3F7C" w:rsidRDefault="003442B6"/>
      </w:sdtContent>
    </w:sdt>
    <w:p w:rsidR="006F6F90" w:rsidRDefault="006F6F90">
      <w:pPr>
        <w:rPr>
          <w:b/>
          <w:sz w:val="32"/>
        </w:rPr>
      </w:pPr>
      <w:r>
        <w:rPr>
          <w:b/>
          <w:sz w:val="32"/>
        </w:rPr>
        <w:br w:type="page"/>
      </w:r>
    </w:p>
    <w:p w:rsidR="002B437C" w:rsidRPr="00DE3F7C" w:rsidRDefault="00011F4F" w:rsidP="00DE3F7C">
      <w:pPr>
        <w:pStyle w:val="1"/>
      </w:pPr>
      <w:r w:rsidRPr="00DE3F7C">
        <w:lastRenderedPageBreak/>
        <w:t>Introduction and Problem Statement</w:t>
      </w:r>
    </w:p>
    <w:p w:rsidR="00DE3F7C" w:rsidRPr="00DE3F7C" w:rsidRDefault="00DE3F7C" w:rsidP="00DE3F7C">
      <w:pPr>
        <w:pStyle w:val="2"/>
      </w:pPr>
      <w:r>
        <w:t>Introduction</w:t>
      </w:r>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125FBA"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w:t>
      </w:r>
      <w:proofErr w:type="gramStart"/>
      <w:r w:rsidR="008C6E90" w:rsidRPr="008C6E90">
        <w:rPr>
          <w:rFonts w:eastAsiaTheme="minorEastAsia"/>
          <w:lang w:eastAsia="zh-CN"/>
        </w:rPr>
        <w:t>observations, and</w:t>
      </w:r>
      <w:proofErr w:type="gramEnd"/>
      <w:r w:rsidR="008C6E90">
        <w:rPr>
          <w:rFonts w:eastAsiaTheme="minorEastAsia"/>
          <w:lang w:eastAsia="zh-CN"/>
        </w:rPr>
        <w:t xml:space="preserve"> transfer</w:t>
      </w:r>
      <w:r w:rsidR="00E85043">
        <w:rPr>
          <w:rFonts w:eastAsiaTheme="minorEastAsia"/>
          <w:lang w:eastAsia="zh-CN"/>
        </w:rPr>
        <w:t>ring</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E85043">
        <w:rPr>
          <w:rFonts w:eastAsiaTheme="minorEastAsia"/>
          <w:lang w:eastAsia="zh-CN"/>
        </w:rPr>
        <w:t xml:space="preserve"> [3]</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85ACC" w:rsidRDefault="00437CEF" w:rsidP="00011F4F">
      <w:pPr>
        <w:spacing w:after="120"/>
        <w:rPr>
          <w:rFonts w:eastAsiaTheme="minorEastAsia"/>
          <w:lang w:eastAsia="zh-CN"/>
        </w:rPr>
      </w:pPr>
      <w:r>
        <w:rPr>
          <w:rFonts w:eastAsiaTheme="minorEastAsia"/>
          <w:noProof/>
          <w:lang w:eastAsia="zh-CN"/>
        </w:rPr>
        <w:lastRenderedPageBreak/>
        <w:drawing>
          <wp:anchor distT="0" distB="0" distL="114300" distR="114300" simplePos="0" relativeHeight="251656192" behindDoc="0" locked="0" layoutInCell="1" allowOverlap="1" wp14:anchorId="7ABF6BE8">
            <wp:simplePos x="0" y="0"/>
            <wp:positionH relativeFrom="margin">
              <wp:align>center</wp:align>
            </wp:positionH>
            <wp:positionV relativeFrom="paragraph">
              <wp:posOffset>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p>
    <w:p w:rsidR="00437CEF" w:rsidRPr="00960391" w:rsidRDefault="00437CEF" w:rsidP="00437CEF">
      <w:pPr>
        <w:jc w:val="center"/>
        <w:rPr>
          <w:rFonts w:ascii="Arial" w:hAnsi="Arial" w:cs="Arial"/>
        </w:rPr>
      </w:pPr>
      <w:r w:rsidRPr="00960391">
        <w:rPr>
          <w:rFonts w:ascii="Arial" w:hAnsi="Arial" w:cs="Arial"/>
          <w:lang w:eastAsia="zh-CN"/>
        </w:rPr>
        <w:t>Figure</w:t>
      </w:r>
      <w:r w:rsidRPr="00960391">
        <w:rPr>
          <w:rFonts w:ascii="Arial" w:hAnsi="Arial" w:cs="Arial"/>
        </w:rPr>
        <w:t xml:space="preserve"> 1: The reinforcement learning process</w:t>
      </w:r>
    </w:p>
    <w:p w:rsidR="00242645" w:rsidRDefault="00DE3F7C" w:rsidP="00DE3F7C">
      <w:pPr>
        <w:pStyle w:val="2"/>
        <w:rPr>
          <w:lang w:eastAsia="zh-CN"/>
        </w:rPr>
      </w:pPr>
      <w:r>
        <w:rPr>
          <w:lang w:eastAsia="zh-CN"/>
        </w:rPr>
        <w:t>Problem statement</w:t>
      </w:r>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r>
        <w:lastRenderedPageBreak/>
        <w:t>Context, Background and Literature Review</w:t>
      </w:r>
    </w:p>
    <w:p w:rsidR="00716651" w:rsidRDefault="001A0CFD" w:rsidP="001A0CFD">
      <w:pPr>
        <w:pStyle w:val="2"/>
      </w:pPr>
      <w:r>
        <w:t>Reinforcement learning in routing</w:t>
      </w:r>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[5] proposed the prototype of t</w:t>
      </w:r>
      <w:r w:rsidR="00E536BF" w:rsidRPr="00C04211">
        <w:t>he reinforcement</w:t>
      </w:r>
      <w:r w:rsidRPr="00C04211">
        <w:t xml:space="preserve"> </w:t>
      </w:r>
      <w:r w:rsidR="00E536BF" w:rsidRPr="00C04211">
        <w:t>Q-</w:t>
      </w:r>
      <w:r w:rsidRPr="00C04211">
        <w:t xml:space="preserve">learning routing algorithm in 1994. Kennedy and Eberhart [6] proposed the swarm intelligence algorithm in 1995. Rojas [7] proposed the application of neural networks </w:t>
      </w:r>
      <w:r w:rsidR="00B24880" w:rsidRPr="00C04211">
        <w:t>in</w:t>
      </w:r>
      <w:r w:rsidRPr="00C04211">
        <w:t xml:space="preserve"> network routing in 1996. Gen and Cheng [8] proposed the genetic algorithm in 1999, and Zhang and </w:t>
      </w:r>
      <w:proofErr w:type="spellStart"/>
      <w:r w:rsidRPr="00C04211">
        <w:t>Fromherz</w:t>
      </w:r>
      <w:proofErr w:type="spellEnd"/>
      <w:r w:rsidRPr="00C04211">
        <w:t xml:space="preserve"> [9]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[10]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[11]</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[11]</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r>
        <w:t>Reinforcement learning fundamental</w:t>
      </w:r>
    </w:p>
    <w:p w:rsidR="000C23DE" w:rsidRDefault="000C23DE" w:rsidP="000C23DE">
      <w:pPr>
        <w:pStyle w:val="3"/>
      </w:pPr>
      <w:r>
        <w:t>Model</w:t>
      </w:r>
      <w:r w:rsidR="003F1E19">
        <w:t>-</w:t>
      </w:r>
      <w:r>
        <w:t>based reinforcement learning</w:t>
      </w:r>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[12]</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[12]</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[12].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[13]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3"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3"/>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447C9F" w:rsidP="0074590A">
      <w:r>
        <w:rPr>
          <w:rFonts w:ascii="Arial" w:hAnsi="Arial" w:cs="Arial" w:hint="eastAsia"/>
          <w:noProof/>
          <w:lang w:eastAsia="zh-CN"/>
        </w:rPr>
        <w:drawing>
          <wp:anchor distT="0" distB="0" distL="114300" distR="114300" simplePos="0" relativeHeight="251658240" behindDoc="0" locked="0" layoutInCell="1" allowOverlap="1" wp14:anchorId="4DCAE954" wp14:editId="7C661820">
            <wp:simplePos x="0" y="0"/>
            <wp:positionH relativeFrom="margin">
              <wp:posOffset>627380</wp:posOffset>
            </wp:positionH>
            <wp:positionV relativeFrom="paragraph">
              <wp:posOffset>1926590</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[14].</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[14].</w:t>
      </w:r>
      <w:r w:rsidR="00BC41C5">
        <w:t xml:space="preserve"> </w:t>
      </w:r>
    </w:p>
    <w:p w:rsidR="00447C9F" w:rsidRDefault="00447C9F" w:rsidP="00447C9F">
      <w:pPr>
        <w:jc w:val="center"/>
        <w:rPr>
          <w:szCs w:val="24"/>
          <w:vertAlign w:val="subscript"/>
        </w:rPr>
      </w:pPr>
      <w:r w:rsidRPr="00447C9F">
        <w:t xml:space="preserve">Figure 2: The </w:t>
      </w:r>
      <w:r>
        <w:t xml:space="preserve">backup figures of value function </w:t>
      </w:r>
      <w:r w:rsidRPr="00C04211">
        <w:rPr>
          <w:szCs w:val="24"/>
        </w:rPr>
        <w:t>v</w:t>
      </w:r>
      <w:r w:rsidRPr="00C04211">
        <w:rPr>
          <w:szCs w:val="24"/>
          <w:vertAlign w:val="subscript"/>
        </w:rPr>
        <w:t>π(s)</w:t>
      </w:r>
      <w:r>
        <w:rPr>
          <w:szCs w:val="24"/>
        </w:rPr>
        <w:t xml:space="preserve"> and </w:t>
      </w:r>
      <w:r w:rsidRPr="00C04211">
        <w:rPr>
          <w:szCs w:val="24"/>
        </w:rPr>
        <w:t>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sidR="003B6613">
        <w:rPr>
          <w:szCs w:val="24"/>
          <w:vertAlign w:val="subscript"/>
        </w:rPr>
        <w:t xml:space="preserve"> </w:t>
      </w:r>
      <w:r w:rsidR="003B6613" w:rsidRPr="003B6613">
        <w:rPr>
          <w:szCs w:val="24"/>
        </w:rPr>
        <w:t>[</w:t>
      </w:r>
      <w:r w:rsidR="003B6613">
        <w:rPr>
          <w:szCs w:val="24"/>
        </w:rPr>
        <w:t>14</w:t>
      </w:r>
      <w:r w:rsidR="003B6613" w:rsidRPr="003B6613">
        <w:rPr>
          <w:szCs w:val="24"/>
        </w:rPr>
        <w:t>]</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4"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4"/>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DA6E13" w:rsidRDefault="0077418D" w:rsidP="0094094C">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1918970</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[14]</w:t>
      </w:r>
      <w:r w:rsidR="00B17EE8" w:rsidRPr="00B17EE8">
        <w:t>.</w:t>
      </w:r>
      <w:r>
        <w:t xml:space="preserve"> With this assumption, the Bellman function can be </w:t>
      </w:r>
      <w:r w:rsidR="00167764">
        <w:t>transferred</w:t>
      </w:r>
      <w:r>
        <w:t xml:space="preserve"> into the form of matrix operation, see figure 3.</w:t>
      </w:r>
    </w:p>
    <w:p w:rsidR="0077418D" w:rsidRDefault="0077418D" w:rsidP="0077418D">
      <w:pPr>
        <w:jc w:val="center"/>
      </w:pPr>
      <w:r>
        <w:t>Figure 3: The matrix operation of Bellman function of state-value function [14]</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[15].</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r>
        <w:lastRenderedPageBreak/>
        <w:t>Model</w:t>
      </w:r>
      <w:r w:rsidR="003F1E19">
        <w:t>-</w:t>
      </w:r>
      <w:r>
        <w:t>free with Monte-Carlo method</w:t>
      </w:r>
    </w:p>
    <w:p w:rsidR="005D6BFC" w:rsidRDefault="00944DA5" w:rsidP="0094094C">
      <w:r w:rsidRPr="00234C48">
        <w:rPr>
          <w:rFonts w:ascii="Arial" w:eastAsiaTheme="minorEastAsia" w:hAnsi="Arial" w:cs="Arial"/>
          <w:noProof/>
          <w:color w:val="000000" w:themeColor="text1"/>
          <w:kern w:val="24"/>
        </w:rPr>
        <w:drawing>
          <wp:anchor distT="0" distB="0" distL="114300" distR="114300" simplePos="0" relativeHeight="251661312"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Pr="00585BE0">
        <w:t xml:space="preserve">Because the value function describes the expectation of </w:t>
      </w:r>
      <w:r>
        <w:t>the long-term reward of a state or a state-action pair</w:t>
      </w:r>
      <w:r w:rsidRPr="00585BE0">
        <w:t>, the Monte-Carlo method can be used to estimate the value function.</w:t>
      </w:r>
      <w:r>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944DA5" w:rsidP="00944DA5">
      <w:pPr>
        <w:jc w:val="center"/>
      </w:pPr>
      <w:r>
        <w:t>Figure 3: The trials in the Monte-Carlo method</w:t>
      </w:r>
      <w:r w:rsidR="002E1A95">
        <w:t xml:space="preserve"> [16]</w:t>
      </w:r>
    </w:p>
    <w:p w:rsidR="00944DA5" w:rsidRDefault="007C123E" w:rsidP="00127AF7">
      <w:r>
        <w:t>Figure 3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[16]</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lastRenderedPageBreak/>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6567EC">
        <w:rPr>
          <w:lang w:eastAsia="zh-CN"/>
        </w:rPr>
        <w:t>.</w:t>
      </w:r>
    </w:p>
    <w:p w:rsidR="00D34B02" w:rsidRDefault="00B16AB6" w:rsidP="00B16AB6">
      <w:pPr>
        <w:pStyle w:val="3"/>
        <w:rPr>
          <w:lang w:eastAsia="zh-CN"/>
        </w:rPr>
      </w:pPr>
      <w:r>
        <w:rPr>
          <w:lang w:eastAsia="zh-CN"/>
        </w:rPr>
        <w:t>Model-free with Q-learning</w:t>
      </w:r>
    </w:p>
    <w:p w:rsidR="007F1750" w:rsidRDefault="000E06FC" w:rsidP="00B16AB6">
      <w:pPr>
        <w:rPr>
          <w:lang w:eastAsia="zh-CN"/>
        </w:rPr>
      </w:pPr>
      <w:r>
        <w:rPr>
          <w:noProof/>
          <w:lang w:eastAsia="zh-CN"/>
        </w:rPr>
        <mc:AlternateContent>
          <mc:Choice Requires="wps">
            <w:drawing>
              <wp:anchor distT="45720" distB="45720" distL="114300" distR="114300" simplePos="0" relativeHeight="251662336"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42B6" w:rsidRDefault="003442B6"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28.25pt;margin-top:435.3pt;width:37.15pt;height:2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tkgIAAA8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" stroked="f">
                <v:textbox>
                  <w:txbxContent>
                    <w:p w:rsidR="003442B6" w:rsidRDefault="003442B6"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3442B6"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[17]</w:t>
      </w:r>
      <w:r>
        <w:rPr>
          <w:lang w:eastAsia="zh-CN"/>
        </w:rPr>
        <w:t xml:space="preserve">.  </w:t>
      </w:r>
    </w:p>
    <w:p w:rsidR="007856F1" w:rsidRDefault="007856F1" w:rsidP="007856F1">
      <w:pPr>
        <w:pStyle w:val="2"/>
        <w:rPr>
          <w:lang w:eastAsia="zh-CN"/>
        </w:rPr>
      </w:pPr>
      <w:r>
        <w:rPr>
          <w:lang w:eastAsia="zh-CN"/>
        </w:rPr>
        <w:t>Reinforcement learning in routing</w:t>
      </w:r>
    </w:p>
    <w:p w:rsidR="005070E1" w:rsidRPr="005070E1" w:rsidRDefault="005070E1" w:rsidP="005070E1">
      <w:pPr>
        <w:pStyle w:val="3"/>
        <w:rPr>
          <w:lang w:eastAsia="zh-CN"/>
        </w:rPr>
      </w:pPr>
      <w:r>
        <w:rPr>
          <w:lang w:eastAsia="zh-CN"/>
        </w:rPr>
        <w:t xml:space="preserve">Q-routing </w:t>
      </w:r>
      <w:r w:rsidR="00E85840">
        <w:rPr>
          <w:lang w:eastAsia="zh-CN"/>
        </w:rPr>
        <w:t>algorithm</w:t>
      </w:r>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 xml:space="preserve">each packet forwarded in the network can be treated as each individual </w:t>
      </w:r>
      <w:r w:rsidR="003235A5">
        <w:rPr>
          <w:lang w:eastAsia="zh-CN"/>
        </w:rPr>
        <w:lastRenderedPageBreak/>
        <w:t>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[5]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F0AF1" w:rsidRDefault="00E85840" w:rsidP="006F0AF1">
      <w:pPr>
        <w:rPr>
          <w:lang w:eastAsia="zh-CN"/>
        </w:rPr>
      </w:pPr>
      <w:r w:rsidRPr="00ED1F9C">
        <w:rPr>
          <w:rFonts w:ascii="Arial" w:hAnsi="Arial" w:cs="Arial"/>
          <w:iCs/>
          <w:noProof/>
          <w:lang w:eastAsia="zh-CN"/>
        </w:rPr>
        <w:drawing>
          <wp:anchor distT="0" distB="0" distL="114300" distR="114300" simplePos="0" relativeHeight="251664384"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4,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680316" w:rsidRDefault="00680316" w:rsidP="00B7508F">
      <w:pPr>
        <w:jc w:val="center"/>
        <w:rPr>
          <w:lang w:eastAsia="zh-CN"/>
        </w:rPr>
      </w:pPr>
      <w:r>
        <w:rPr>
          <w:lang w:eastAsia="zh-CN"/>
        </w:rPr>
        <w:t>Figure 4: A network topology with Q-routing algorithm [</w:t>
      </w:r>
      <w:r w:rsidR="00B7508F">
        <w:rPr>
          <w:lang w:eastAsia="zh-CN"/>
        </w:rPr>
        <w:t>18</w:t>
      </w:r>
      <w:r>
        <w:rPr>
          <w:lang w:eastAsia="zh-CN"/>
        </w:rPr>
        <w:t>]</w:t>
      </w:r>
    </w:p>
    <w:p w:rsidR="008F2266" w:rsidRDefault="003B15EB" w:rsidP="008F2266">
      <w:pPr>
        <w:rPr>
          <w:lang w:eastAsia="zh-CN"/>
        </w:rPr>
      </w:pPr>
      <w:r>
        <w:rPr>
          <w:lang w:eastAsia="zh-CN"/>
        </w:rPr>
        <w:t xml:space="preserve">Just </w:t>
      </w:r>
      <w:r w:rsidR="00624500">
        <w:rPr>
          <w:lang w:eastAsia="zh-CN"/>
        </w:rPr>
        <w:t xml:space="preserve">as shown in the figure 4,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r>
        <w:rPr>
          <w:lang w:eastAsia="zh-CN"/>
        </w:rPr>
        <w:lastRenderedPageBreak/>
        <w:t>Deep Q-routing</w:t>
      </w:r>
    </w:p>
    <w:p w:rsidR="009502F5" w:rsidRDefault="009502F5" w:rsidP="00E85840">
      <w:pPr>
        <w:rPr>
          <w:lang w:eastAsia="zh-CN"/>
        </w:rPr>
      </w:pPr>
      <w:r>
        <w:rPr>
          <w:rFonts w:ascii="Arial" w:hAnsi="Arial" w:cs="Arial"/>
          <w:noProof/>
          <w:lang w:eastAsia="zh-CN"/>
        </w:rPr>
        <w:drawing>
          <wp:anchor distT="0" distB="0" distL="114300" distR="114300" simplePos="0" relativeHeight="251666432" behindDoc="0" locked="0" layoutInCell="1" allowOverlap="1" wp14:anchorId="0ECAD5CE" wp14:editId="1678F530">
            <wp:simplePos x="0" y="0"/>
            <wp:positionH relativeFrom="margin">
              <wp:align>center</wp:align>
            </wp:positionH>
            <wp:positionV relativeFrom="paragraph">
              <wp:posOffset>1484630</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Pr>
          <w:lang w:eastAsia="zh-CN"/>
        </w:rPr>
        <w:t>routing</w:t>
      </w:r>
      <w:r w:rsidR="006F1F50">
        <w:rPr>
          <w:lang w:eastAsia="zh-CN"/>
        </w:rPr>
        <w:t xml:space="preserve"> </w:t>
      </w:r>
      <w:r w:rsidR="00B76478">
        <w:rPr>
          <w:lang w:eastAsia="zh-CN"/>
        </w:rPr>
        <w:t>can become the deep Q-</w:t>
      </w:r>
      <w:r>
        <w:rPr>
          <w:lang w:eastAsia="zh-CN"/>
        </w:rPr>
        <w:t>routing</w:t>
      </w:r>
      <w:r w:rsidR="00B76478">
        <w:rPr>
          <w:lang w:eastAsia="zh-CN"/>
        </w:rPr>
        <w:t xml:space="preserve"> </w:t>
      </w:r>
      <w:r>
        <w:rPr>
          <w:lang w:eastAsia="zh-CN"/>
        </w:rPr>
        <w:t>by replacing the Q table in each router into neural network, see figure 5.</w:t>
      </w:r>
    </w:p>
    <w:p w:rsidR="00E85840" w:rsidRDefault="009502F5" w:rsidP="009502F5">
      <w:pPr>
        <w:jc w:val="center"/>
        <w:rPr>
          <w:lang w:eastAsia="zh-CN"/>
        </w:rPr>
      </w:pPr>
      <w:r>
        <w:rPr>
          <w:lang w:eastAsia="zh-CN"/>
        </w:rPr>
        <w:t>Figure 5: The Q table and Q neural network [18]</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[19]</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[19]</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[20]</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[21]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[19]. The random selection in the replay buffer can break the correlation among consecutive samples [19]</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 xml:space="preserve">using uniform selection. The principle of the </w:t>
      </w:r>
      <w:r w:rsidR="000A23C7">
        <w:rPr>
          <w:lang w:eastAsia="zh-CN"/>
        </w:rPr>
        <w:lastRenderedPageBreak/>
        <w:t>priority replay is that before the reward is stored in the buffer, the agent will calculate a Q-error and then store the reward accompanied by the Q-error [</w:t>
      </w:r>
      <w:r w:rsidR="00D67DBC">
        <w:rPr>
          <w:lang w:eastAsia="zh-CN"/>
        </w:rPr>
        <w:t>21</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19</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CB560E">
        <w:rPr>
          <w:lang w:eastAsia="zh-CN"/>
        </w:rPr>
        <w:t>20]</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w:t>
      </w:r>
      <w:r w:rsidR="001B5DBE">
        <w:lastRenderedPageBreak/>
        <w:t>target by using the one-step reward and the state-action-value function of action a’</w:t>
      </w:r>
      <w:r w:rsidR="00196AA7">
        <w:t>. It can be 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r w:rsidRPr="00011F4F">
        <w:t>Results</w:t>
      </w:r>
    </w:p>
    <w:p w:rsidR="00011F4F" w:rsidRDefault="00011F4F" w:rsidP="00D0666C">
      <w:pPr>
        <w:pStyle w:val="2"/>
      </w:pPr>
      <w:r>
        <w:t>Methodology/Design Description</w:t>
      </w:r>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r>
        <w:t>Network environment in env.py</w:t>
      </w:r>
    </w:p>
    <w:p w:rsidR="004B105A" w:rsidRDefault="007A34C9" w:rsidP="00C51678">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t>birth time of the packet</w:t>
      </w:r>
      <w:r w:rsidR="00BF5C18">
        <w:t xml:space="preserve"> (</w:t>
      </w:r>
      <w:r w:rsidR="00BF5C18" w:rsidRPr="00BF5C18">
        <w:rPr>
          <w:b/>
        </w:rPr>
        <w:t>birth</w:t>
      </w:r>
      <w:r w:rsidR="00BF5C18">
        <w:rPr>
          <w:b/>
        </w:rPr>
        <w:t>)</w:t>
      </w:r>
      <w:r w:rsidR="00C51678" w:rsidRPr="00C51678">
        <w:t xml:space="preserve">, the total number of </w:t>
      </w:r>
      <w:r>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t>,</w:t>
      </w:r>
      <w:r w:rsidR="00C51678" w:rsidRPr="00C51678">
        <w:t xml:space="preserve"> </w:t>
      </w:r>
      <w:r>
        <w:t>t</w:t>
      </w:r>
      <w:r w:rsidR="00C51678" w:rsidRPr="00C51678">
        <w:t>he port number</w:t>
      </w:r>
      <w:r>
        <w:t xml:space="preserve"> of the next hop node</w:t>
      </w:r>
      <w:r w:rsidR="00C51678" w:rsidRPr="00C51678">
        <w:t xml:space="preserve"> that receives the return</w:t>
      </w:r>
      <w:r>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t xml:space="preserve"> of</w:t>
      </w:r>
      <w:r w:rsidR="00C51678" w:rsidRPr="00C51678">
        <w:t xml:space="preserve"> return</w:t>
      </w:r>
      <w:r>
        <w:t>ed</w:t>
      </w:r>
      <w:r w:rsidR="00C51678" w:rsidRPr="00C51678">
        <w:t xml:space="preserve"> Q-target </w:t>
      </w:r>
      <w:r w:rsidR="0065455A">
        <w:t>(</w:t>
      </w:r>
      <w:r w:rsidR="0065455A" w:rsidRPr="00BF5C18">
        <w:rPr>
          <w:b/>
        </w:rPr>
        <w:t>back</w:t>
      </w:r>
      <w:r w:rsidR="0065455A" w:rsidRPr="0065455A">
        <w:t>)</w:t>
      </w:r>
      <w:r w:rsidR="0065455A">
        <w:t xml:space="preserve"> </w:t>
      </w:r>
      <w:r>
        <w:t>are</w:t>
      </w:r>
      <w:r w:rsidR="00C51678" w:rsidRPr="00C51678">
        <w:t xml:space="preserve"> defined</w:t>
      </w:r>
      <w:r>
        <w:t xml:space="preserve"> in this class</w:t>
      </w:r>
      <w:r w:rsidR="00387261">
        <w:t xml:space="preserve"> are defined</w:t>
      </w:r>
      <w:r>
        <w:t>, see figure 6.</w:t>
      </w:r>
    </w:p>
    <w:p w:rsidR="00D0666C" w:rsidRDefault="007A34C9" w:rsidP="007A34C9">
      <w:pPr>
        <w:jc w:val="center"/>
      </w:pPr>
      <w:r>
        <w:t>Figure 6: The</w:t>
      </w:r>
      <w:r w:rsidR="00DC0D15">
        <w:t xml:space="preserve"> attribute definitions in the</w:t>
      </w:r>
      <w:r>
        <w:t xml:space="preserve"> class of Packet</w:t>
      </w:r>
    </w:p>
    <w:p w:rsidR="004414DA" w:rsidRDefault="00FC5DB4" w:rsidP="00810365">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7.</w:t>
      </w:r>
    </w:p>
    <w:p w:rsidR="00810365" w:rsidRDefault="00240105" w:rsidP="00240105">
      <w:pPr>
        <w:jc w:val="center"/>
      </w:pPr>
      <w:r>
        <w:t>Figure 7: The</w:t>
      </w:r>
      <w:r w:rsidR="00CB6408">
        <w:t xml:space="preserve"> attribute definitions in the</w:t>
      </w:r>
      <w:r>
        <w:t xml:space="preserve"> class of Network</w:t>
      </w:r>
    </w:p>
    <w:p w:rsidR="006F361B" w:rsidRDefault="00D269BE" w:rsidP="00336B82">
      <w:r>
        <w:rPr>
          <w:noProof/>
        </w:rPr>
        <w:drawing>
          <wp:anchor distT="0" distB="0" distL="114300" distR="114300" simplePos="0" relativeHeight="251669504" behindDoc="0" locked="0" layoutInCell="1" allowOverlap="1">
            <wp:simplePos x="0" y="0"/>
            <wp:positionH relativeFrom="margin">
              <wp:posOffset>20121</wp:posOffset>
            </wp:positionH>
            <wp:positionV relativeFrom="paragraph">
              <wp:posOffset>997576</wp:posOffset>
            </wp:positionV>
            <wp:extent cx="3997325" cy="873125"/>
            <wp:effectExtent l="0" t="0" r="317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6">
                      <a:extLst>
                        <a:ext uri="{28A0092B-C50C-407E-A947-70E740481C1C}">
                          <a14:useLocalDpi xmlns:a14="http://schemas.microsoft.com/office/drawing/2010/main" val="0"/>
                        </a:ext>
                      </a:extLst>
                    </a:blip>
                    <a:stretch>
                      <a:fillRect/>
                    </a:stretch>
                  </pic:blipFill>
                  <pic:spPr>
                    <a:xfrm>
                      <a:off x="0" y="0"/>
                      <a:ext cx="3997325" cy="87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69BCBFC">
            <wp:simplePos x="0" y="0"/>
            <wp:positionH relativeFrom="column">
              <wp:posOffset>4189408</wp:posOffset>
            </wp:positionH>
            <wp:positionV relativeFrom="paragraph">
              <wp:posOffset>786765</wp:posOffset>
            </wp:positionV>
            <wp:extent cx="1271270" cy="1282700"/>
            <wp:effectExtent l="0" t="0" r="508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1270" cy="1282700"/>
                    </a:xfrm>
                    <a:prstGeom prst="rect">
                      <a:avLst/>
                    </a:prstGeom>
                    <a:noFill/>
                  </pic:spPr>
                </pic:pic>
              </a:graphicData>
            </a:graphic>
            <wp14:sizeRelH relativeFrom="margin">
              <wp14:pctWidth>0</wp14:pctWidth>
            </wp14:sizeRelH>
            <wp14:sizeRelV relativeFrom="margin">
              <wp14:pctHeight>0</wp14:pctHeight>
            </wp14:sizeRelV>
          </wp:anchor>
        </w:drawing>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rsidR="006F361B">
        <w:t>These attributes were initialized by a CSV file which contains the information of the network environment. See figure 8, which is the CSV file</w:t>
      </w:r>
      <w:r>
        <w:t xml:space="preserve"> and the network topology</w:t>
      </w:r>
      <w:r w:rsidR="006F361B">
        <w:t xml:space="preserve"> used in this project.</w:t>
      </w:r>
      <w:r w:rsidRPr="00D269BE">
        <w:rPr>
          <w:noProof/>
        </w:rPr>
        <w:t xml:space="preserve"> </w:t>
      </w:r>
    </w:p>
    <w:p w:rsidR="00336B82" w:rsidRDefault="006F361B" w:rsidP="006F361B">
      <w:pPr>
        <w:jc w:val="center"/>
      </w:pPr>
      <w:r>
        <w:t>Figure 8</w:t>
      </w:r>
      <w:r>
        <w:rPr>
          <w:rFonts w:hint="eastAsia"/>
          <w:lang w:eastAsia="zh-CN"/>
        </w:rPr>
        <w:t>:</w:t>
      </w:r>
      <w:r>
        <w:rPr>
          <w:lang w:eastAsia="zh-CN"/>
        </w:rPr>
        <w:t xml:space="preserve"> The CSV file</w:t>
      </w:r>
      <w:r w:rsidR="00D269BE">
        <w:rPr>
          <w:lang w:eastAsia="zh-CN"/>
        </w:rPr>
        <w:t xml:space="preserve"> and network topology</w:t>
      </w:r>
      <w:r>
        <w:rPr>
          <w:lang w:eastAsia="zh-CN"/>
        </w:rPr>
        <w:t xml:space="preserve"> used to initialize network environment attributes</w:t>
      </w:r>
    </w:p>
    <w:p w:rsidR="004E0D97" w:rsidRDefault="00D246F5" w:rsidP="00F011D7">
      <w:r w:rsidRPr="00D246F5">
        <w:lastRenderedPageBreak/>
        <w:t xml:space="preserve">In this CSV, each line </w:t>
      </w:r>
      <w:r w:rsidR="00A32756">
        <w:t>contains the information of</w:t>
      </w:r>
      <w:r w:rsidRPr="00D246F5">
        <w:t xml:space="preserve"> a router, so there are 5 routers in the network environment.</w:t>
      </w:r>
      <w:r>
        <w:t xml:space="preserve"> </w:t>
      </w:r>
      <w:r w:rsidRPr="00D246F5">
        <w:t>The first digit of each line represents the serial number of the router 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F011D7" w:rsidRDefault="00E965EE" w:rsidP="00F011D7">
      <w:r>
        <w:rPr>
          <w:noProof/>
        </w:rPr>
        <mc:AlternateContent>
          <mc:Choice Requires="wpg">
            <w:drawing>
              <wp:anchor distT="0" distB="0" distL="114300" distR="114300" simplePos="0" relativeHeight="251672576" behindDoc="0" locked="0" layoutInCell="1" allowOverlap="1">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18">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49071B" id="组合 12" o:spid="_x0000_s1026" style="position:absolute;margin-left:0;margin-top:136.9pt;width:282pt;height:286.5pt;z-index:251672576;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19"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figure 9.</w:t>
      </w:r>
    </w:p>
    <w:p w:rsidR="001147F5" w:rsidRDefault="001147F5" w:rsidP="000F78BE">
      <w:pPr>
        <w:jc w:val="center"/>
      </w:pPr>
      <w:r>
        <w:t xml:space="preserve">Figure 9: </w:t>
      </w:r>
      <w:r w:rsidR="000F78BE" w:rsidRPr="000F78BE">
        <w:t xml:space="preserve">Part of the code </w:t>
      </w:r>
      <w:r w:rsidR="000F78BE">
        <w:t>of</w:t>
      </w:r>
      <w:r w:rsidR="000F78BE" w:rsidRPr="000F78BE">
        <w:t xml:space="preserve"> the </w:t>
      </w:r>
      <w:r w:rsidR="000F78BE" w:rsidRPr="000F78BE">
        <w:rPr>
          <w:b/>
        </w:rPr>
        <w:t>_</w:t>
      </w:r>
      <w:proofErr w:type="spellStart"/>
      <w:r w:rsidR="000F78BE" w:rsidRPr="000F78BE">
        <w:rPr>
          <w:b/>
        </w:rPr>
        <w:t>get_ne</w:t>
      </w:r>
      <w:r w:rsidR="00F40DA1">
        <w:rPr>
          <w:b/>
        </w:rPr>
        <w:t>w</w:t>
      </w:r>
      <w:r w:rsidR="000F78BE" w:rsidRPr="000F78BE">
        <w:rPr>
          <w:b/>
        </w:rPr>
        <w:t>_packet</w:t>
      </w:r>
      <w:proofErr w:type="spellEnd"/>
      <w:r w:rsidR="000F78BE" w:rsidRPr="000F78BE">
        <w:t xml:space="preserve"> function</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10.</w:t>
      </w:r>
    </w:p>
    <w:p w:rsidR="006F190E" w:rsidRDefault="00047BD0" w:rsidP="00047BD0">
      <w:pPr>
        <w:jc w:val="cente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536950" cy="1555115"/>
            <wp:effectExtent l="0" t="0" r="635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0">
                      <a:extLst>
                        <a:ext uri="{28A0092B-C50C-407E-A947-70E740481C1C}">
                          <a14:useLocalDpi xmlns:a14="http://schemas.microsoft.com/office/drawing/2010/main" val="0"/>
                        </a:ext>
                      </a:extLst>
                    </a:blip>
                    <a:stretch>
                      <a:fillRect/>
                    </a:stretch>
                  </pic:blipFill>
                  <pic:spPr>
                    <a:xfrm>
                      <a:off x="0" y="0"/>
                      <a:ext cx="3536950" cy="1555115"/>
                    </a:xfrm>
                    <a:prstGeom prst="rect">
                      <a:avLst/>
                    </a:prstGeom>
                  </pic:spPr>
                </pic:pic>
              </a:graphicData>
            </a:graphic>
            <wp14:sizeRelH relativeFrom="margin">
              <wp14:pctWidth>0</wp14:pctWidth>
            </wp14:sizeRelH>
            <wp14:sizeRelV relativeFrom="margin">
              <wp14:pctHeight>0</wp14:pctHeight>
            </wp14:sizeRelV>
          </wp:anchor>
        </w:drawing>
      </w:r>
      <w:r>
        <w:t xml:space="preserve">Figure 10: </w:t>
      </w:r>
      <w:r w:rsidRPr="000F78BE">
        <w:t xml:space="preserve">Part of the code </w:t>
      </w:r>
      <w:r>
        <w:t>of</w:t>
      </w:r>
      <w:r w:rsidRPr="000F78BE">
        <w:t xml:space="preserve"> the </w:t>
      </w:r>
      <w:r w:rsidRPr="000F78BE">
        <w:rPr>
          <w:b/>
        </w:rPr>
        <w:t>_</w:t>
      </w:r>
      <w:proofErr w:type="spellStart"/>
      <w:r w:rsidRPr="000F78BE">
        <w:rPr>
          <w:b/>
        </w:rPr>
        <w:t>get_ne</w:t>
      </w:r>
      <w:r>
        <w:rPr>
          <w:b/>
        </w:rPr>
        <w:t>w</w:t>
      </w:r>
      <w:r w:rsidRPr="000F78BE">
        <w:rPr>
          <w:b/>
        </w:rPr>
        <w:t>_packet</w:t>
      </w:r>
      <w:proofErr w:type="spellEnd"/>
      <w:r w:rsidRPr="000F78BE">
        <w:t xml:space="preserve"> function</w:t>
      </w:r>
    </w:p>
    <w:p w:rsidR="0027662A" w:rsidRDefault="0027662A" w:rsidP="008246C4">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625856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23">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4">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F7B93D" id="组合 18" o:spid="_x0000_s1026" style="position:absolute;margin-left:0;margin-top:49.3pt;width:407.2pt;height:48.35pt;z-index:251678720;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f2WLEN8AAAAHAQAADwAAAAAAAAAAAAAAAADH&#10;NAAAZHJzL2Rvd25yZXYueG1sUEsBAi0AFAAGAAgAAAAhAFd98erUAAAArQIAABkAAAAAAAAAAAAA&#10;AAAA0zUAAGRycy9fcmVscy9lMm9Eb2MueG1sLnJlbHNQSwUGAAAAAAkACQBCAgAA3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25"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26"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27"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28"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t>, see figure 11.</w:t>
      </w:r>
      <w:r w:rsidR="008246C4">
        <w:t xml:space="preserve"> </w:t>
      </w:r>
    </w:p>
    <w:p w:rsidR="0027662A" w:rsidRDefault="0027662A" w:rsidP="0027662A">
      <w:pPr>
        <w:jc w:val="center"/>
        <w:rPr>
          <w:b/>
        </w:rPr>
      </w:pPr>
      <w:r>
        <w:t xml:space="preserve">Figure 11: The four if-condition judgments in </w:t>
      </w:r>
      <w:r w:rsidRPr="0027662A">
        <w:rPr>
          <w:b/>
        </w:rPr>
        <w:t>_</w:t>
      </w:r>
      <w:proofErr w:type="spellStart"/>
      <w:r w:rsidRPr="0027662A">
        <w:rPr>
          <w:b/>
        </w:rPr>
        <w:t>receivequeue</w:t>
      </w:r>
      <w:proofErr w:type="spellEnd"/>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A11B33" w:rsidRDefault="003F1B9C" w:rsidP="0094094C">
      <w:r>
        <w:rPr>
          <w:noProof/>
        </w:rPr>
        <w:drawing>
          <wp:anchor distT="0" distB="0" distL="114300" distR="114300" simplePos="0" relativeHeight="251679744" behindDoc="0" locked="0" layoutInCell="1" allowOverlap="1">
            <wp:simplePos x="0" y="0"/>
            <wp:positionH relativeFrom="margin">
              <wp:posOffset>1258875</wp:posOffset>
            </wp:positionH>
            <wp:positionV relativeFrom="paragraph">
              <wp:posOffset>1499032</wp:posOffset>
            </wp:positionV>
            <wp:extent cx="2991485" cy="21158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9">
                      <a:extLst>
                        <a:ext uri="{28A0092B-C50C-407E-A947-70E740481C1C}">
                          <a14:useLocalDpi xmlns:a14="http://schemas.microsoft.com/office/drawing/2010/main" val="0"/>
                        </a:ext>
                      </a:extLst>
                    </a:blip>
                    <a:stretch>
                      <a:fillRect/>
                    </a:stretch>
                  </pic:blipFill>
                  <pic:spPr>
                    <a:xfrm>
                      <a:off x="0" y="0"/>
                      <a:ext cx="2991485" cy="2115820"/>
                    </a:xfrm>
                    <a:prstGeom prst="rect">
                      <a:avLst/>
                    </a:prstGeom>
                  </pic:spPr>
                </pic:pic>
              </a:graphicData>
            </a:graphic>
            <wp14:sizeRelH relativeFrom="margin">
              <wp14:pctWidth>0</wp14:pctWidth>
            </wp14:sizeRelH>
            <wp14:sizeRelV relativeFrom="margin">
              <wp14:pctHeight>0</wp14:pctHeight>
            </wp14:sizeRelV>
          </wp:anchor>
        </w:drawing>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t xml:space="preserve"> in the packet,</w:t>
      </w:r>
      <w:r w:rsidR="000B5255" w:rsidRPr="000B5255">
        <w:t xml:space="preserve"> and</w:t>
      </w:r>
      <w:r>
        <w:t xml:space="preserve"> this is also</w:t>
      </w:r>
      <w:r w:rsidR="000B5255" w:rsidRPr="000B5255">
        <w:t xml:space="preserve"> a module that adds the piggyback Q-target information</w:t>
      </w:r>
      <w:r>
        <w:t xml:space="preserve"> of next-hop router into the packet, see figure 12.</w:t>
      </w:r>
    </w:p>
    <w:p w:rsidR="003F1B9C" w:rsidRDefault="003F1B9C" w:rsidP="003F1B9C">
      <w:pPr>
        <w:jc w:val="center"/>
      </w:pPr>
      <w:r>
        <w:t>Figure 12: The reading and adding modules of piggyback Q-target</w:t>
      </w:r>
    </w:p>
    <w:p w:rsidR="00A11B33" w:rsidRDefault="000C3693" w:rsidP="008246C4">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1755445</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0">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13.</w:t>
      </w:r>
    </w:p>
    <w:p w:rsidR="00A11B33" w:rsidRPr="000C3693" w:rsidRDefault="000C3693" w:rsidP="000C3693">
      <w:pPr>
        <w:jc w:val="center"/>
        <w:rPr>
          <w:b/>
        </w:rPr>
      </w:pPr>
      <w:r>
        <w:t xml:space="preserve">Figure 13: The learning module in </w:t>
      </w:r>
      <w:r w:rsidRPr="000C3693">
        <w:rPr>
          <w:b/>
        </w:rPr>
        <w:t>_</w:t>
      </w:r>
      <w:proofErr w:type="spellStart"/>
      <w:r w:rsidRPr="000C3693">
        <w:rPr>
          <w:b/>
        </w:rPr>
        <w:t>receivequeue</w:t>
      </w:r>
      <w:proofErr w:type="spellEnd"/>
    </w:p>
    <w:p w:rsidR="0022213E" w:rsidRDefault="0022213E" w:rsidP="008246C4">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1003885</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1">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t>probability, see figure 14.</w:t>
      </w:r>
    </w:p>
    <w:p w:rsidR="00A55C69" w:rsidRDefault="0022213E" w:rsidP="004D63B3">
      <w:pPr>
        <w:jc w:val="center"/>
        <w:rPr>
          <w:b/>
        </w:rPr>
      </w:pPr>
      <w:r>
        <w:t xml:space="preserve">Figure 14: Dropping UDP packets in </w:t>
      </w:r>
      <w:r w:rsidRPr="000C3693">
        <w:rPr>
          <w:b/>
        </w:rPr>
        <w:t>_</w:t>
      </w:r>
      <w:proofErr w:type="spellStart"/>
      <w:r w:rsidRPr="000C3693">
        <w:rPr>
          <w:b/>
        </w:rPr>
        <w:t>receivequeue</w:t>
      </w:r>
      <w:proofErr w:type="spellEnd"/>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15</w:t>
      </w:r>
    </w:p>
    <w:p w:rsidR="00A11B33" w:rsidRDefault="00A11B33" w:rsidP="008246C4"/>
    <w:p w:rsidR="00A11B33" w:rsidRDefault="00BB7C42" w:rsidP="00BB7C42">
      <w:pPr>
        <w:jc w:val="cente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26</wp:posOffset>
            </wp:positionV>
            <wp:extent cx="3420745" cy="9067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2">
                      <a:extLst>
                        <a:ext uri="{28A0092B-C50C-407E-A947-70E740481C1C}">
                          <a14:useLocalDpi xmlns:a14="http://schemas.microsoft.com/office/drawing/2010/main" val="0"/>
                        </a:ext>
                      </a:extLst>
                    </a:blip>
                    <a:stretch>
                      <a:fillRect/>
                    </a:stretch>
                  </pic:blipFill>
                  <pic:spPr>
                    <a:xfrm>
                      <a:off x="0" y="0"/>
                      <a:ext cx="3420745" cy="906780"/>
                    </a:xfrm>
                    <a:prstGeom prst="rect">
                      <a:avLst/>
                    </a:prstGeom>
                  </pic:spPr>
                </pic:pic>
              </a:graphicData>
            </a:graphic>
            <wp14:sizeRelH relativeFrom="margin">
              <wp14:pctWidth>0</wp14:pctWidth>
            </wp14:sizeRelH>
            <wp14:sizeRelV relativeFrom="margin">
              <wp14:pctHeight>0</wp14:pctHeight>
            </wp14:sizeRelV>
          </wp:anchor>
        </w:drawing>
      </w:r>
      <w:r>
        <w:t xml:space="preserve">Figure 15: The </w:t>
      </w:r>
      <w:r w:rsidRPr="00BB7C42">
        <w:rPr>
          <w:b/>
        </w:rPr>
        <w:t>_</w:t>
      </w:r>
      <w:proofErr w:type="spellStart"/>
      <w:r w:rsidRPr="00BB7C42">
        <w:rPr>
          <w:b/>
        </w:rPr>
        <w:t>forwadqueue</w:t>
      </w:r>
      <w:proofErr w:type="spellEnd"/>
      <w:r>
        <w:t xml:space="preserve"> function</w:t>
      </w:r>
    </w:p>
    <w:p w:rsidR="00BB7C42" w:rsidRDefault="00770960" w:rsidP="00BB7C42">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791388</wp:posOffset>
            </wp:positionV>
            <wp:extent cx="3950208" cy="1669188"/>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33">
                      <a:extLst>
                        <a:ext uri="{28A0092B-C50C-407E-A947-70E740481C1C}">
                          <a14:useLocalDpi xmlns:a14="http://schemas.microsoft.com/office/drawing/2010/main" val="0"/>
                        </a:ext>
                      </a:extLst>
                    </a:blip>
                    <a:stretch>
                      <a:fillRect/>
                    </a:stretch>
                  </pic:blipFill>
                  <pic:spPr>
                    <a:xfrm>
                      <a:off x="0" y="0"/>
                      <a:ext cx="3950208" cy="1669188"/>
                    </a:xfrm>
                    <a:prstGeom prst="rect">
                      <a:avLst/>
                    </a:prstGeom>
                  </pic:spPr>
                </pic:pic>
              </a:graphicData>
            </a:graphic>
          </wp:anchor>
        </w:drawing>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t xml:space="preserve"> </w:t>
      </w:r>
      <w:proofErr w:type="gramStart"/>
      <w:r>
        <w:t>So</w:t>
      </w:r>
      <w:proofErr w:type="gramEnd"/>
      <w:r>
        <w:t xml:space="preserve"> t</w:t>
      </w:r>
      <w:r w:rsidR="008C4C7C" w:rsidRPr="008C4C7C">
        <w:t>his function will record the total time spent on the packet transmission and then delete the packet from the forwarding queue</w:t>
      </w:r>
      <w:r>
        <w:t>, s</w:t>
      </w:r>
      <w:r w:rsidR="008C4C7C" w:rsidRPr="008C4C7C">
        <w:t>ee figure 16.</w:t>
      </w:r>
    </w:p>
    <w:p w:rsidR="00A11B33" w:rsidRDefault="00770960" w:rsidP="00770960">
      <w:pPr>
        <w:jc w:val="center"/>
        <w:rPr>
          <w:b/>
        </w:rPr>
      </w:pPr>
      <w:r>
        <w:t xml:space="preserve">Figure 16: Part of the code of </w:t>
      </w:r>
      <w:r w:rsidRPr="00770960">
        <w:rPr>
          <w:b/>
        </w:rPr>
        <w:t>_step</w:t>
      </w:r>
    </w:p>
    <w:p w:rsidR="00770960" w:rsidRDefault="00031C57" w:rsidP="00770960">
      <w:r>
        <w:rPr>
          <w:noProof/>
        </w:rPr>
        <w:drawing>
          <wp:anchor distT="0" distB="0" distL="114300" distR="114300" simplePos="0" relativeHeight="251684864" behindDoc="0" locked="0" layoutInCell="1" allowOverlap="1">
            <wp:simplePos x="0" y="0"/>
            <wp:positionH relativeFrom="margin">
              <wp:posOffset>927735</wp:posOffset>
            </wp:positionH>
            <wp:positionV relativeFrom="paragraph">
              <wp:posOffset>1156335</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4">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t>, and if the next-hop router’s receiving queue is not full this function will add the packet into the receiving queue and record the entry time in</w:t>
      </w:r>
      <w:r w:rsidR="00B42142">
        <w:rPr>
          <w:rFonts w:hint="eastAsia"/>
          <w:lang w:eastAsia="zh-CN"/>
        </w:rPr>
        <w:t>to</w:t>
      </w:r>
      <w:r>
        <w:t xml:space="preserve"> the packet, see figure 17.</w:t>
      </w:r>
    </w:p>
    <w:p w:rsidR="00031C57" w:rsidRDefault="00031C57" w:rsidP="00031C57">
      <w:pPr>
        <w:jc w:val="center"/>
        <w:rPr>
          <w:b/>
        </w:rPr>
      </w:pPr>
      <w:r>
        <w:t xml:space="preserve">Figure 17: Part of the code of </w:t>
      </w:r>
      <w:r w:rsidRPr="00770960">
        <w:rPr>
          <w:b/>
        </w:rPr>
        <w:t>_step</w:t>
      </w:r>
    </w:p>
    <w:p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r of the router, the router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18</w:t>
      </w:r>
    </w:p>
    <w:p w:rsidR="00A11B33" w:rsidRDefault="00752C1B" w:rsidP="006B09EE">
      <w:pPr>
        <w:jc w:val="center"/>
        <w:rPr>
          <w:b/>
        </w:rPr>
      </w:pPr>
      <w:r>
        <w:rPr>
          <w:noProof/>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t>Figure 18: The thread setting in function</w:t>
      </w:r>
      <w:r w:rsidRPr="001D3553">
        <w:rPr>
          <w:b/>
        </w:rPr>
        <w:t xml:space="preserve"> router</w:t>
      </w:r>
    </w:p>
    <w:p w:rsidR="00965753" w:rsidRDefault="00B81E4F" w:rsidP="00D94768">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762635</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36">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see figure 19.</w:t>
      </w:r>
    </w:p>
    <w:p w:rsidR="00035967" w:rsidRPr="00965753" w:rsidRDefault="00965753" w:rsidP="00B81E4F">
      <w:pPr>
        <w:jc w:val="center"/>
      </w:pPr>
      <w:r>
        <w:t>Figure 19: The</w:t>
      </w:r>
      <w:r w:rsidR="00B81E4F">
        <w:t xml:space="preserve"> starting and stopping of</w:t>
      </w:r>
      <w:r>
        <w:t xml:space="preserve"> thread</w:t>
      </w:r>
      <w:r w:rsidR="00B81E4F">
        <w:t xml:space="preserve">s in </w:t>
      </w:r>
      <w:r w:rsidR="00B81E4F" w:rsidRPr="00B81E4F">
        <w:rPr>
          <w:b/>
        </w:rPr>
        <w:t>router</w:t>
      </w:r>
    </w:p>
    <w:p w:rsidR="00A11B33" w:rsidRDefault="00A16BB0" w:rsidP="008246C4">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594360</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7">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t xml:space="preserve">the </w:t>
      </w:r>
      <w:r w:rsidR="00695462" w:rsidRPr="00695462">
        <w:t xml:space="preserve">delivery of all the packets. The router will then create a folder to store the </w:t>
      </w:r>
      <w:r>
        <w:t>figure</w:t>
      </w:r>
      <w:r w:rsidR="00695462" w:rsidRPr="00695462">
        <w:t>s</w:t>
      </w:r>
      <w:r>
        <w:t xml:space="preserve"> which created latter</w:t>
      </w:r>
      <w:r w:rsidR="00695462" w:rsidRPr="00695462">
        <w:t>.</w:t>
      </w:r>
      <w:r>
        <w:t xml:space="preserve"> </w:t>
      </w:r>
      <w:r w:rsidRPr="00A16BB0">
        <w:t>The name of the folder is defined by the time and date at the time</w:t>
      </w:r>
      <w:r>
        <w:t>, see figure 20</w:t>
      </w:r>
    </w:p>
    <w:p w:rsidR="00A11B33" w:rsidRDefault="00A16BB0" w:rsidP="00A16BB0">
      <w:pPr>
        <w:jc w:val="center"/>
      </w:pPr>
      <w:r>
        <w:t xml:space="preserve">Figure 20: </w:t>
      </w:r>
      <w:r w:rsidR="00C01826">
        <w:t>The p</w:t>
      </w:r>
      <w:r>
        <w:t>rint of packet’s delay and delivery and the creation of figure f</w:t>
      </w:r>
      <w:r w:rsidR="00A169CC">
        <w:t>ol</w:t>
      </w:r>
      <w:r>
        <w:t>der</w:t>
      </w:r>
    </w:p>
    <w:p w:rsidR="00CD668C" w:rsidRDefault="00D531E0" w:rsidP="008246C4">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into the previously created </w:t>
      </w:r>
      <w:r w:rsidR="007D66B1">
        <w:t>figure</w:t>
      </w:r>
      <w:r w:rsidR="00CD668C" w:rsidRPr="00CD668C">
        <w:t xml:space="preserve"> folder</w:t>
      </w:r>
      <w:r w:rsidR="007608C1">
        <w:t>. The delay figure of the UDP packet is shown in figure 21.</w:t>
      </w:r>
      <w:r w:rsidR="00FA0BBD">
        <w:t xml:space="preserve"> The codes for generating other figures are same as the code in figure 21.</w:t>
      </w:r>
    </w:p>
    <w:p w:rsidR="007608C1" w:rsidRDefault="007608C1" w:rsidP="006C4CD5">
      <w:pPr>
        <w:jc w:val="center"/>
      </w:pPr>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7316</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38">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t>Figure 21: The delay figure of the UDP packet</w:t>
      </w:r>
    </w:p>
    <w:p w:rsidR="00B106C3" w:rsidRDefault="00EA576B" w:rsidP="00EA576B">
      <w:pPr>
        <w:pStyle w:val="3"/>
      </w:pPr>
      <w:r>
        <w:t>Deep reinforcement learning in Agent.py</w:t>
      </w:r>
    </w:p>
    <w:p w:rsidR="00EA576B" w:rsidRDefault="00E64FA4" w:rsidP="00B106C3">
      <w:pPr>
        <w:rPr>
          <w:lang w:eastAsia="zh-CN"/>
        </w:rPr>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2921559</wp:posOffset>
            </wp:positionV>
            <wp:extent cx="2886075" cy="161925"/>
            <wp:effectExtent l="0" t="0" r="9525"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6.png"/>
                    <pic:cNvPicPr/>
                  </pic:nvPicPr>
                  <pic:blipFill>
                    <a:blip r:embed="rId39">
                      <a:extLst>
                        <a:ext uri="{28A0092B-C50C-407E-A947-70E740481C1C}">
                          <a14:useLocalDpi xmlns:a14="http://schemas.microsoft.com/office/drawing/2010/main" val="0"/>
                        </a:ext>
                      </a:extLst>
                    </a:blip>
                    <a:stretch>
                      <a:fillRect/>
                    </a:stretch>
                  </pic:blipFill>
                  <pic:spPr>
                    <a:xfrm>
                      <a:off x="0" y="0"/>
                      <a:ext cx="2886075" cy="161925"/>
                    </a:xfrm>
                    <a:prstGeom prst="rect">
                      <a:avLst/>
                    </a:prstGeom>
                  </pic:spPr>
                </pic:pic>
              </a:graphicData>
            </a:graphic>
          </wp:anchor>
        </w:drawing>
      </w: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2709138</wp:posOffset>
            </wp:positionV>
            <wp:extent cx="3838575" cy="19050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5.png"/>
                    <pic:cNvPicPr/>
                  </pic:nvPicPr>
                  <pic:blipFill>
                    <a:blip r:embed="rId40">
                      <a:extLst>
                        <a:ext uri="{28A0092B-C50C-407E-A947-70E740481C1C}">
                          <a14:useLocalDpi xmlns:a14="http://schemas.microsoft.com/office/drawing/2010/main" val="0"/>
                        </a:ext>
                      </a:extLst>
                    </a:blip>
                    <a:stretch>
                      <a:fillRect/>
                    </a:stretch>
                  </pic:blipFill>
                  <pic:spPr>
                    <a:xfrm>
                      <a:off x="0" y="0"/>
                      <a:ext cx="3838575" cy="190500"/>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2489454</wp:posOffset>
            </wp:positionV>
            <wp:extent cx="2914650" cy="20002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4.png"/>
                    <pic:cNvPicPr/>
                  </pic:nvPicPr>
                  <pic:blipFill>
                    <a:blip r:embed="rId41">
                      <a:extLst>
                        <a:ext uri="{28A0092B-C50C-407E-A947-70E740481C1C}">
                          <a14:useLocalDpi xmlns:a14="http://schemas.microsoft.com/office/drawing/2010/main" val="0"/>
                        </a:ext>
                      </a:extLst>
                    </a:blip>
                    <a:stretch>
                      <a:fillRect/>
                    </a:stretch>
                  </pic:blipFill>
                  <pic:spPr>
                    <a:xfrm>
                      <a:off x="0" y="0"/>
                      <a:ext cx="2914650" cy="200025"/>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2277364</wp:posOffset>
            </wp:positionV>
            <wp:extent cx="4067175" cy="20002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3.png"/>
                    <pic:cNvPicPr/>
                  </pic:nvPicPr>
                  <pic:blipFill>
                    <a:blip r:embed="rId42">
                      <a:extLst>
                        <a:ext uri="{28A0092B-C50C-407E-A947-70E740481C1C}">
                          <a14:useLocalDpi xmlns:a14="http://schemas.microsoft.com/office/drawing/2010/main" val="0"/>
                        </a:ext>
                      </a:extLst>
                    </a:blip>
                    <a:stretch>
                      <a:fillRect/>
                    </a:stretch>
                  </pic:blipFill>
                  <pic:spPr>
                    <a:xfrm>
                      <a:off x="0" y="0"/>
                      <a:ext cx="4067175" cy="200025"/>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2123999</wp:posOffset>
            </wp:positionV>
            <wp:extent cx="5731510" cy="127635"/>
            <wp:effectExtent l="0" t="0" r="254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27635"/>
                    </a:xfrm>
                    <a:prstGeom prst="rect">
                      <a:avLst/>
                    </a:prstGeom>
                  </pic:spPr>
                </pic:pic>
              </a:graphicData>
            </a:graphic>
          </wp:anchor>
        </w:drawing>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1750923</wp:posOffset>
            </wp:positionV>
            <wp:extent cx="3796589" cy="350556"/>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1.png"/>
                    <pic:cNvPicPr/>
                  </pic:nvPicPr>
                  <pic:blipFill>
                    <a:blip r:embed="rId44">
                      <a:extLst>
                        <a:ext uri="{28A0092B-C50C-407E-A947-70E740481C1C}">
                          <a14:useLocalDpi xmlns:a14="http://schemas.microsoft.com/office/drawing/2010/main" val="0"/>
                        </a:ext>
                      </a:extLst>
                    </a:blip>
                    <a:stretch>
                      <a:fillRect/>
                    </a:stretch>
                  </pic:blipFill>
                  <pic:spPr>
                    <a:xfrm>
                      <a:off x="0" y="0"/>
                      <a:ext cx="3796589" cy="350556"/>
                    </a:xfrm>
                    <a:prstGeom prst="rect">
                      <a:avLst/>
                    </a:prstGeom>
                  </pic:spPr>
                </pic:pic>
              </a:graphicData>
            </a:graphic>
          </wp:anchor>
        </w:drawing>
      </w:r>
      <w:r w:rsidR="00ED28B4">
        <w:t>The deep reinforcement learning algorithm is defined in this file. In the A</w:t>
      </w:r>
      <w:r w:rsidR="00ED28B4">
        <w:rPr>
          <w:rFonts w:hint="eastAsia"/>
          <w:lang w:eastAsia="zh-CN"/>
        </w:rPr>
        <w:t>gent</w:t>
      </w:r>
      <w:r w:rsidR="00ED28B4">
        <w:t>.</w:t>
      </w:r>
      <w:r w:rsidR="00ED28B4">
        <w:rPr>
          <w:rFonts w:hint="eastAsia"/>
          <w:lang w:eastAsia="zh-CN"/>
        </w:rPr>
        <w:t>py,</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 instantiate the algorithm in each router.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Pr>
          <w:lang w:eastAsia="zh-CN"/>
        </w:rPr>
        <w:t xml:space="preserve">exploration rate, </w:t>
      </w:r>
      <w:proofErr w:type="spellStart"/>
      <w:r>
        <w:rPr>
          <w:lang w:eastAsia="zh-CN"/>
        </w:rPr>
        <w:t>usues</w:t>
      </w:r>
      <w:proofErr w:type="spellEnd"/>
      <w:r>
        <w:rPr>
          <w:lang w:eastAsia="zh-CN"/>
        </w:rPr>
        <w:t xml:space="preserve"> the function </w:t>
      </w:r>
      <w:proofErr w:type="spellStart"/>
      <w:r w:rsidRPr="00E64FA4">
        <w:rPr>
          <w:b/>
          <w:lang w:eastAsia="zh-CN"/>
        </w:rPr>
        <w:t>show_routing_table</w:t>
      </w:r>
      <w:proofErr w:type="spellEnd"/>
      <w:r>
        <w:rPr>
          <w:lang w:eastAsia="zh-CN"/>
        </w:rPr>
        <w:t xml:space="preserve"> to print current routing table, see figure 22.</w:t>
      </w:r>
    </w:p>
    <w:p w:rsidR="00E64FA4" w:rsidRPr="002A0731" w:rsidRDefault="002A0731" w:rsidP="002A0731">
      <w:pPr>
        <w:jc w:val="center"/>
        <w:rPr>
          <w:b/>
        </w:rPr>
      </w:pPr>
      <w:r>
        <w:t xml:space="preserve">Figure 22: The utilization of class </w:t>
      </w:r>
      <w:r w:rsidR="001A316B">
        <w:rPr>
          <w:b/>
        </w:rPr>
        <w:t>ADQN</w:t>
      </w:r>
      <w:r>
        <w:t xml:space="preserve"> in </w:t>
      </w:r>
      <w:r w:rsidRPr="002A0731">
        <w:rPr>
          <w:b/>
        </w:rPr>
        <w:t>env.py</w:t>
      </w:r>
    </w:p>
    <w:p w:rsidR="00D609CA" w:rsidRDefault="00D609CA" w:rsidP="002A0731">
      <w:r>
        <w:rPr>
          <w:noProof/>
        </w:rPr>
        <w:drawing>
          <wp:anchor distT="0" distB="0" distL="114300" distR="114300" simplePos="0" relativeHeight="251696128" behindDoc="0" locked="0" layoutInCell="1" allowOverlap="1">
            <wp:simplePos x="0" y="0"/>
            <wp:positionH relativeFrom="margin">
              <wp:posOffset>1191895</wp:posOffset>
            </wp:positionH>
            <wp:positionV relativeFrom="paragraph">
              <wp:posOffset>1312545</wp:posOffset>
            </wp:positionV>
            <wp:extent cx="3218180" cy="2148205"/>
            <wp:effectExtent l="0" t="0" r="127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8180" cy="214820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23</w:t>
      </w:r>
      <w:r w:rsidR="001F2BA5">
        <w:t>.</w:t>
      </w:r>
    </w:p>
    <w:p w:rsidR="002A0731" w:rsidRDefault="00D609CA" w:rsidP="0033123B">
      <w:pPr>
        <w:jc w:val="center"/>
        <w:rPr>
          <w:b/>
        </w:rPr>
      </w:pPr>
      <w:r>
        <w:t xml:space="preserve">Figure 23: The initialization of </w:t>
      </w:r>
      <w:r w:rsidR="00357F02">
        <w:t xml:space="preserve">neural networks in class </w:t>
      </w:r>
      <w:r w:rsidR="001A316B">
        <w:rPr>
          <w:b/>
        </w:rPr>
        <w:t>ADQN</w:t>
      </w:r>
    </w:p>
    <w:p w:rsidR="008F0D02" w:rsidRDefault="00DE4B56" w:rsidP="008F0D02">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1879727</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46">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w:t>
      </w:r>
      <w:r w:rsidR="00625019">
        <w:t>s</w:t>
      </w:r>
      <w:r w:rsidR="003E2E02" w:rsidRPr="003E2E02">
        <w:t xml:space="preserve"> from each </w:t>
      </w:r>
      <w:r w:rsidR="00625019">
        <w:t>port</w:t>
      </w:r>
      <w:r w:rsidR="003E2E02" w:rsidRPr="003E2E02">
        <w:t xml:space="preserve"> to the </w:t>
      </w:r>
      <w:r w:rsidR="00625019">
        <w:t>destination</w:t>
      </w:r>
      <w:r w:rsidR="003E2E02" w:rsidRPr="003E2E02">
        <w:t xml:space="preserve"> node</w:t>
      </w:r>
      <w:r w:rsidR="00625019">
        <w:t>. This function will</w:t>
      </w:r>
      <w:r w:rsidR="003E2E02" w:rsidRPr="003E2E02">
        <w:t xml:space="preserve"> find the </w:t>
      </w:r>
      <w:r w:rsidR="00625019">
        <w:t>port</w:t>
      </w:r>
      <w:r w:rsidR="003E2E02" w:rsidRPr="003E2E02">
        <w:t xml:space="preserve"> with the smallest delay and set it as the forwarding </w:t>
      </w:r>
      <w:r w:rsidR="00625019">
        <w:t>port of the packet</w:t>
      </w:r>
      <w:r w:rsidR="003E2E02" w:rsidRPr="003E2E02">
        <w:t xml:space="preserve">. If the forwarding </w:t>
      </w:r>
      <w:r w:rsidR="00625019">
        <w:t>port</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selected as the forwarding </w:t>
      </w:r>
      <w:r w:rsidR="000845AC">
        <w:t>port</w:t>
      </w:r>
      <w:r w:rsidR="003E2E02" w:rsidRPr="003E2E02">
        <w:t>. The purpose of this</w:t>
      </w:r>
      <w:r w:rsidR="000845AC">
        <w:t xml:space="preserve"> process</w:t>
      </w:r>
      <w:r w:rsidR="003E2E02" w:rsidRPr="003E2E02">
        <w:t xml:space="preserve"> is </w:t>
      </w:r>
      <w:proofErr w:type="gramStart"/>
      <w:r w:rsidR="003E2E02" w:rsidRPr="003E2E02">
        <w:t>similar to</w:t>
      </w:r>
      <w:proofErr w:type="gramEnd"/>
      <w:r w:rsidR="003E2E02" w:rsidRPr="003E2E02">
        <w:t xml:space="preserve"> the </w:t>
      </w:r>
      <w:r w:rsidR="000845AC">
        <w:t>split horizon</w:t>
      </w:r>
      <w:r w:rsidR="003E2E02" w:rsidRPr="003E2E02">
        <w:t xml:space="preserve"> in the RIP routing protocol, </w:t>
      </w:r>
      <w:r w:rsidR="000845AC">
        <w:t>which means that</w:t>
      </w:r>
      <w:r w:rsidR="003E2E02" w:rsidRPr="003E2E02">
        <w:t xml:space="preserve"> the router does not forward the packets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t>, see figure 24.</w:t>
      </w:r>
    </w:p>
    <w:p w:rsidR="00DE4B56" w:rsidRDefault="00DE4B56" w:rsidP="00DE4B56">
      <w:pPr>
        <w:jc w:val="center"/>
        <w:rPr>
          <w:b/>
        </w:rPr>
      </w:pPr>
      <w:r>
        <w:t xml:space="preserve">Figure 24: The </w:t>
      </w:r>
      <w:r w:rsidRPr="00DE4B56">
        <w:rPr>
          <w:b/>
        </w:rPr>
        <w:t>estimation</w:t>
      </w:r>
      <w:r>
        <w:t xml:space="preserve"> function of </w:t>
      </w:r>
      <w:r w:rsidR="001A316B">
        <w:rPr>
          <w:b/>
        </w:rPr>
        <w:t>ADQN</w:t>
      </w:r>
    </w:p>
    <w:p w:rsidR="0087161B" w:rsidRDefault="0087161B" w:rsidP="00F21CD1">
      <w:r>
        <w:rPr>
          <w:noProof/>
        </w:rPr>
        <w:drawing>
          <wp:anchor distT="0" distB="0" distL="114300" distR="114300" simplePos="0" relativeHeight="251698176" behindDoc="0" locked="0" layoutInCell="1" allowOverlap="1">
            <wp:simplePos x="0" y="0"/>
            <wp:positionH relativeFrom="margin">
              <wp:posOffset>731520</wp:posOffset>
            </wp:positionH>
            <wp:positionV relativeFrom="paragraph">
              <wp:posOffset>1509395</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47">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which is the action evaluation in the double Q-learning. The target function will first 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t xml:space="preserve"> with inputting the one-hot destination node. After getting the delays </w:t>
      </w:r>
      <w:r w:rsidR="00CA1B24">
        <w:t>from</w:t>
      </w:r>
      <w:r>
        <w:t xml:space="preserve"> each port to the destination node, this function will return the minimum delay port’s minimum state-action-value function, see figure 25.</w:t>
      </w:r>
    </w:p>
    <w:p w:rsidR="00F21CD1" w:rsidRPr="00CA6671" w:rsidRDefault="0087161B" w:rsidP="0087161B">
      <w:pPr>
        <w:jc w:val="center"/>
      </w:pPr>
      <w:r>
        <w:t xml:space="preserve">Figure 25: The </w:t>
      </w:r>
      <w:r w:rsidRPr="0087161B">
        <w:rPr>
          <w:b/>
        </w:rPr>
        <w:t>target</w:t>
      </w:r>
      <w:r>
        <w:t xml:space="preserve"> function of </w:t>
      </w:r>
      <w:r w:rsidR="001A316B">
        <w:t>ADQN</w:t>
      </w:r>
    </w:p>
    <w:p w:rsidR="006A3A5A" w:rsidRDefault="008A6421" w:rsidP="008F0D02">
      <w:pPr>
        <w:rPr>
          <w:lang w:eastAsia="zh-CN"/>
        </w:rPr>
      </w:pPr>
      <w:r>
        <w:rPr>
          <w:rFonts w:hint="eastAsia"/>
          <w:noProof/>
          <w:lang w:eastAsia="zh-CN"/>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26.</w:t>
      </w:r>
    </w:p>
    <w:p w:rsidR="008A6421" w:rsidRDefault="008A6421" w:rsidP="008A6421">
      <w:pPr>
        <w:jc w:val="center"/>
        <w:rPr>
          <w:b/>
          <w:lang w:eastAsia="zh-CN"/>
        </w:rPr>
      </w:pPr>
      <w:r>
        <w:rPr>
          <w:lang w:eastAsia="zh-CN"/>
        </w:rPr>
        <w:t xml:space="preserve">Figure 26: The </w:t>
      </w:r>
      <w:r w:rsidRPr="008A6421">
        <w:rPr>
          <w:b/>
          <w:lang w:eastAsia="zh-CN"/>
        </w:rPr>
        <w:t>learn</w:t>
      </w:r>
      <w:r>
        <w:rPr>
          <w:lang w:eastAsia="zh-CN"/>
        </w:rPr>
        <w:t xml:space="preserve"> function of </w:t>
      </w:r>
      <w:r w:rsidR="001A316B">
        <w:rPr>
          <w:b/>
          <w:lang w:eastAsia="zh-CN"/>
        </w:rPr>
        <w:t>ADQN</w:t>
      </w:r>
    </w:p>
    <w:p w:rsidR="00811018" w:rsidRDefault="00370A6F" w:rsidP="00811018">
      <w:pPr>
        <w:rPr>
          <w:lang w:eastAsia="zh-CN"/>
        </w:rPr>
      </w:pPr>
      <w:r>
        <w:rPr>
          <w:rFonts w:hint="eastAsia"/>
          <w:noProof/>
          <w:lang w:eastAsia="zh-CN"/>
        </w:rPr>
        <w:drawing>
          <wp:anchor distT="0" distB="0" distL="114300" distR="114300" simplePos="0" relativeHeight="251700224" behindDoc="0" locked="0" layoutInCell="1" allowOverlap="1">
            <wp:simplePos x="0" y="0"/>
            <wp:positionH relativeFrom="margin">
              <wp:align>center</wp:align>
            </wp:positionH>
            <wp:positionV relativeFrom="paragraph">
              <wp:posOffset>938962</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49">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Pr>
          <w:lang w:eastAsia="zh-CN"/>
        </w:rPr>
        <w:t xml:space="preserve">current main network’s weights in a neural network weight h5 file, and if the file is already existing the new file will overwrite the old file as the update of the target network weights, see figure 27. </w:t>
      </w:r>
    </w:p>
    <w:p w:rsidR="00370A6F" w:rsidRDefault="00A648DE" w:rsidP="00A648DE">
      <w:pPr>
        <w:jc w:val="center"/>
        <w:rPr>
          <w:b/>
          <w:lang w:eastAsia="zh-CN"/>
        </w:rPr>
      </w:pPr>
      <w:r>
        <w:rPr>
          <w:lang w:eastAsia="zh-CN"/>
        </w:rPr>
        <w:t xml:space="preserve">Figure 27: The </w:t>
      </w:r>
      <w:proofErr w:type="spellStart"/>
      <w:r w:rsidRPr="00A648DE">
        <w:rPr>
          <w:b/>
          <w:lang w:eastAsia="zh-CN"/>
        </w:rPr>
        <w:t>update_network</w:t>
      </w:r>
      <w:proofErr w:type="spellEnd"/>
      <w:r>
        <w:rPr>
          <w:lang w:eastAsia="zh-CN"/>
        </w:rPr>
        <w:t xml:space="preserve"> of </w:t>
      </w:r>
      <w:r w:rsidR="001A316B">
        <w:rPr>
          <w:b/>
          <w:lang w:eastAsia="zh-CN"/>
        </w:rPr>
        <w:t>ADQN</w:t>
      </w:r>
    </w:p>
    <w:p w:rsidR="00EF0975" w:rsidRDefault="00EF0975" w:rsidP="00EF0975">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w:t>
      </w:r>
      <w:proofErr w:type="gramStart"/>
      <w:r w:rsidR="0047159C">
        <w:rPr>
          <w:lang w:eastAsia="zh-CN"/>
        </w:rPr>
        <w:t>At this time</w:t>
      </w:r>
      <w:proofErr w:type="gramEnd"/>
      <w:r w:rsidR="0047159C">
        <w:rPr>
          <w:lang w:eastAsia="zh-CN"/>
        </w:rPr>
        <w:t xml:space="preserv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proofErr w:type="spellEnd"/>
      <w:r w:rsidR="00E7144B">
        <w:rPr>
          <w:lang w:eastAsia="zh-CN"/>
        </w:rPr>
        <w:t xml:space="preserve"> when the TCP loss flag is set</w:t>
      </w:r>
      <w:r w:rsidR="00866412">
        <w:rPr>
          <w:lang w:eastAsia="zh-CN"/>
        </w:rPr>
        <w:t xml:space="preserve"> 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see figure 28.</w:t>
      </w:r>
      <w:r w:rsidR="00357D3B">
        <w:rPr>
          <w:lang w:eastAsia="zh-CN"/>
        </w:rPr>
        <w:t xml:space="preserve"> </w:t>
      </w:r>
    </w:p>
    <w:p w:rsidR="004124F7" w:rsidRDefault="004124F7" w:rsidP="000F16E9">
      <w:pPr>
        <w:jc w:val="center"/>
        <w:rPr>
          <w:b/>
          <w:lang w:eastAsia="zh-CN"/>
        </w:rPr>
      </w:pPr>
      <w:r>
        <w:rPr>
          <w:rFonts w:hint="eastAsia"/>
          <w:noProof/>
          <w:lang w:eastAsia="zh-CN"/>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716585</wp:posOffset>
            </wp:positionV>
            <wp:extent cx="2581910" cy="1097280"/>
            <wp:effectExtent l="0" t="0" r="8890" b="762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8-2.png"/>
                    <pic:cNvPicPr/>
                  </pic:nvPicPr>
                  <pic:blipFill>
                    <a:blip r:embed="rId50">
                      <a:extLst>
                        <a:ext uri="{28A0092B-C50C-407E-A947-70E740481C1C}">
                          <a14:useLocalDpi xmlns:a14="http://schemas.microsoft.com/office/drawing/2010/main" val="0"/>
                        </a:ext>
                      </a:extLst>
                    </a:blip>
                    <a:stretch>
                      <a:fillRect/>
                    </a:stretch>
                  </pic:blipFill>
                  <pic:spPr>
                    <a:xfrm>
                      <a:off x="0" y="0"/>
                      <a:ext cx="2581910" cy="109728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eastAsia="zh-CN"/>
        </w:rPr>
        <w:drawing>
          <wp:anchor distT="0" distB="0" distL="114300" distR="114300" simplePos="0" relativeHeight="251701248" behindDoc="0" locked="0" layoutInCell="1" allowOverlap="1">
            <wp:simplePos x="0" y="0"/>
            <wp:positionH relativeFrom="margin">
              <wp:align>center</wp:align>
            </wp:positionH>
            <wp:positionV relativeFrom="paragraph">
              <wp:posOffset>458</wp:posOffset>
            </wp:positionV>
            <wp:extent cx="2600325" cy="66675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1.png"/>
                    <pic:cNvPicPr/>
                  </pic:nvPicPr>
                  <pic:blipFill>
                    <a:blip r:embed="rId51">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a:graphicData>
            </a:graphic>
          </wp:anchor>
        </w:drawing>
      </w:r>
      <w:r>
        <w:rPr>
          <w:lang w:eastAsia="zh-CN"/>
        </w:rPr>
        <w:t>Figure 28: T</w:t>
      </w:r>
      <w:r>
        <w:rPr>
          <w:rFonts w:hint="eastAsia"/>
          <w:lang w:eastAsia="zh-CN"/>
        </w:rPr>
        <w:t>h</w:t>
      </w:r>
      <w:r>
        <w:rPr>
          <w:lang w:eastAsia="zh-CN"/>
        </w:rPr>
        <w:t xml:space="preserve">e </w:t>
      </w:r>
      <w:proofErr w:type="spellStart"/>
      <w:r w:rsidRPr="000F16E9">
        <w:rPr>
          <w:b/>
          <w:lang w:eastAsia="zh-CN"/>
        </w:rPr>
        <w:t>update_epsilon</w:t>
      </w:r>
      <w:proofErr w:type="spellEnd"/>
      <w:r>
        <w:rPr>
          <w:lang w:eastAsia="zh-CN"/>
        </w:rPr>
        <w:t xml:space="preserve"> function of </w:t>
      </w:r>
      <w:r w:rsidR="001A316B">
        <w:rPr>
          <w:b/>
          <w:lang w:eastAsia="zh-CN"/>
        </w:rPr>
        <w:t>ADQN</w:t>
      </w:r>
      <w:r>
        <w:rPr>
          <w:lang w:eastAsia="zh-CN"/>
        </w:rPr>
        <w:t xml:space="preserve"> and epsilon reset in </w:t>
      </w:r>
      <w:r w:rsidRPr="000F16E9">
        <w:rPr>
          <w:b/>
          <w:lang w:eastAsia="zh-CN"/>
        </w:rPr>
        <w:t>_</w:t>
      </w:r>
      <w:proofErr w:type="spellStart"/>
      <w:r w:rsidRPr="000F16E9">
        <w:rPr>
          <w:b/>
          <w:lang w:eastAsia="zh-CN"/>
        </w:rPr>
        <w:t>receivequeue</w:t>
      </w:r>
      <w:proofErr w:type="spellEnd"/>
    </w:p>
    <w:p w:rsidR="00CA0172" w:rsidRDefault="00CA0172" w:rsidP="0083619F">
      <w:pPr>
        <w:rPr>
          <w:lang w:eastAsia="zh-CN"/>
        </w:rPr>
      </w:pPr>
      <w:r>
        <w:rPr>
          <w:noProof/>
          <w:lang w:eastAsia="zh-CN"/>
        </w:rPr>
        <w:drawing>
          <wp:anchor distT="0" distB="0" distL="114300" distR="114300" simplePos="0" relativeHeight="251703296" behindDoc="0" locked="0" layoutInCell="1" allowOverlap="1">
            <wp:simplePos x="0" y="0"/>
            <wp:positionH relativeFrom="margin">
              <wp:align>center</wp:align>
            </wp:positionH>
            <wp:positionV relativeFrom="paragraph">
              <wp:posOffset>769442</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52">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Pr>
          <w:lang w:eastAsia="zh-CN"/>
        </w:rPr>
        <w:t>n</w:t>
      </w:r>
      <w:r w:rsidR="004845B0" w:rsidRPr="004845B0">
        <w:rPr>
          <w:lang w:eastAsia="zh-CN"/>
        </w:rPr>
        <w:t xml:space="preserve"> input set for all </w:t>
      </w:r>
      <w:r w:rsidR="004845B0">
        <w:rPr>
          <w:lang w:eastAsia="zh-CN"/>
        </w:rPr>
        <w:t>destination</w:t>
      </w:r>
      <w:r>
        <w:rPr>
          <w:lang w:eastAsia="zh-CN"/>
        </w:rPr>
        <w:t xml:space="preserve"> nodes</w:t>
      </w:r>
      <w:r w:rsidR="004845B0" w:rsidRPr="004845B0">
        <w:rPr>
          <w:lang w:eastAsia="zh-CN"/>
        </w:rPr>
        <w:t xml:space="preserve"> in the form</w:t>
      </w:r>
      <w:r>
        <w:rPr>
          <w:lang w:eastAsia="zh-CN"/>
        </w:rPr>
        <w:t xml:space="preserve"> of one-hot. Next, it will call the prediction function of the target network to get the routing table, see figure 29. </w:t>
      </w:r>
    </w:p>
    <w:p w:rsidR="0083619F" w:rsidRPr="001A316B" w:rsidRDefault="00CA0172" w:rsidP="00CA0172">
      <w:pPr>
        <w:jc w:val="center"/>
        <w:rPr>
          <w:lang w:eastAsia="zh-CN"/>
        </w:rPr>
      </w:pPr>
      <w:r>
        <w:rPr>
          <w:lang w:eastAsia="zh-CN"/>
        </w:rPr>
        <w:t xml:space="preserve">Figure 29: The </w:t>
      </w:r>
      <w:proofErr w:type="spellStart"/>
      <w:r w:rsidRPr="00CA0172">
        <w:rPr>
          <w:b/>
          <w:lang w:eastAsia="zh-CN"/>
        </w:rPr>
        <w:t>show_routing_table</w:t>
      </w:r>
      <w:proofErr w:type="spellEnd"/>
      <w:r>
        <w:rPr>
          <w:lang w:eastAsia="zh-CN"/>
        </w:rPr>
        <w:t xml:space="preserve"> function of </w:t>
      </w:r>
      <w:r w:rsidRPr="00CA0172">
        <w:rPr>
          <w:b/>
          <w:lang w:eastAsia="zh-CN"/>
        </w:rPr>
        <w:t>ADQN</w:t>
      </w:r>
    </w:p>
    <w:p w:rsidR="00011F4F" w:rsidRDefault="00011F4F" w:rsidP="00560364">
      <w:pPr>
        <w:pStyle w:val="2"/>
      </w:pPr>
      <w:r>
        <w:t>Analysis of Results</w:t>
      </w:r>
    </w:p>
    <w:p w:rsidR="00011F4F" w:rsidRDefault="00383309" w:rsidP="00011F4F">
      <w:pPr>
        <w:spacing w:after="120"/>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952246</wp:posOffset>
            </wp:positionV>
            <wp:extent cx="2266950" cy="1827530"/>
            <wp:effectExtent l="0" t="0" r="0" b="127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1.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1827530"/>
                    </a:xfrm>
                    <a:prstGeom prst="rect">
                      <a:avLst/>
                    </a:prstGeom>
                  </pic:spPr>
                </pic:pic>
              </a:graphicData>
            </a:graphic>
            <wp14:sizeRelH relativeFrom="margin">
              <wp14:pctWidth>0</wp14:pctWidth>
            </wp14:sizeRelH>
            <wp14:sizeRelV relativeFrom="margin">
              <wp14:pctHeight>0</wp14:pctHeight>
            </wp14:sizeRelV>
          </wp:anchor>
        </w:drawing>
      </w:r>
      <w:r w:rsidR="00EC3591" w:rsidRPr="00EC3591">
        <w:t xml:space="preserve">When the program is running, the program first uses the class </w:t>
      </w:r>
      <w:proofErr w:type="spellStart"/>
      <w:r w:rsidR="00EC3591" w:rsidRPr="00E121EF">
        <w:rPr>
          <w:b/>
        </w:rPr>
        <w:t>Netowrk</w:t>
      </w:r>
      <w:proofErr w:type="spellEnd"/>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 xml:space="preserve">s a total iteration to initialize the network environment. 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t xml:space="preserve"> see figure 30.</w:t>
      </w:r>
    </w:p>
    <w:p w:rsidR="00383309" w:rsidRDefault="00383309" w:rsidP="003C6359">
      <w:pPr>
        <w:spacing w:after="120"/>
        <w:jc w:val="center"/>
      </w:pPr>
      <w:r>
        <w:rPr>
          <w:noProof/>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t xml:space="preserve">Figure 30: The </w:t>
      </w:r>
      <w:r>
        <w:rPr>
          <w:rFonts w:hint="eastAsia"/>
          <w:lang w:eastAsia="zh-CN"/>
        </w:rPr>
        <w:t>execut</w:t>
      </w:r>
      <w:r>
        <w:rPr>
          <w:lang w:eastAsia="zh-CN"/>
        </w:rPr>
        <w:t xml:space="preserve">ion </w:t>
      </w:r>
      <w:r w:rsidR="003C6359">
        <w:rPr>
          <w:lang w:eastAsia="zh-CN"/>
        </w:rPr>
        <w:t>code of the programme and the initialization outputs</w:t>
      </w:r>
    </w:p>
    <w:p w:rsidR="00011F4F" w:rsidRDefault="00B31252" w:rsidP="00011F4F">
      <w:pPr>
        <w:spacing w:after="120"/>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588569</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55">
                      <a:extLst>
                        <a:ext uri="{28A0092B-C50C-407E-A947-70E740481C1C}">
                          <a14:useLocalDpi xmlns:a14="http://schemas.microsoft.com/office/drawing/2010/main" val="0"/>
                        </a:ext>
                      </a:extLst>
                    </a:blip>
                    <a:srcRect b="13716"/>
                    <a:stretch/>
                  </pic:blipFill>
                  <pic:spPr bwMode="auto">
                    <a:xfrm>
                      <a:off x="0" y="0"/>
                      <a:ext cx="1409700" cy="225188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proofErr w:type="spellStart"/>
      <w:r w:rsidR="000B3483">
        <w:t>P</w:t>
      </w:r>
      <w:r w:rsidR="005A7CFD" w:rsidRPr="005A7CFD">
        <w:t>yton</w:t>
      </w:r>
      <w:proofErr w:type="spellEnd"/>
      <w:r w:rsidR="005A7CFD" w:rsidRPr="005A7CFD">
        <w:t xml:space="preserve">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31.</w:t>
      </w:r>
    </w:p>
    <w:p w:rsidR="000B3483" w:rsidRDefault="000B3483" w:rsidP="000B3483">
      <w:pPr>
        <w:spacing w:after="120"/>
        <w:jc w:val="center"/>
      </w:pPr>
      <w:r>
        <w:t>Figure 31: Printing of the information of delivered packets</w:t>
      </w:r>
    </w:p>
    <w:p w:rsidR="000B3483" w:rsidRDefault="001B3C97" w:rsidP="00011F4F">
      <w:pPr>
        <w:spacing w:after="120"/>
      </w:pPr>
      <w:r>
        <w:rPr>
          <w:noProof/>
        </w:rPr>
        <w:drawing>
          <wp:anchor distT="0" distB="0" distL="114300" distR="114300" simplePos="0" relativeHeight="251707392" behindDoc="0" locked="0" layoutInCell="1" allowOverlap="1">
            <wp:simplePos x="0" y="0"/>
            <wp:positionH relativeFrom="column">
              <wp:posOffset>937844</wp:posOffset>
            </wp:positionH>
            <wp:positionV relativeFrom="paragraph">
              <wp:posOffset>243789</wp:posOffset>
            </wp:positionV>
            <wp:extent cx="1123950" cy="8001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png"/>
                    <pic:cNvPicPr/>
                  </pic:nvPicPr>
                  <pic:blipFill>
                    <a:blip r:embed="rId56">
                      <a:extLst>
                        <a:ext uri="{28A0092B-C50C-407E-A947-70E740481C1C}">
                          <a14:useLocalDpi xmlns:a14="http://schemas.microsoft.com/office/drawing/2010/main" val="0"/>
                        </a:ext>
                      </a:extLst>
                    </a:blip>
                    <a:stretch>
                      <a:fillRect/>
                    </a:stretch>
                  </pic:blipFill>
                  <pic:spPr>
                    <a:xfrm>
                      <a:off x="0" y="0"/>
                      <a:ext cx="1123950" cy="800100"/>
                    </a:xfrm>
                    <a:prstGeom prst="rect">
                      <a:avLst/>
                    </a:prstGeom>
                  </pic:spPr>
                </pic:pic>
              </a:graphicData>
            </a:graphic>
          </wp:anchor>
        </w:drawing>
      </w:r>
      <w:r>
        <w:rPr>
          <w:noProof/>
        </w:rPr>
        <w:drawing>
          <wp:anchor distT="0" distB="0" distL="114300" distR="114300" simplePos="0" relativeHeight="251708416" behindDoc="0" locked="0" layoutInCell="1" allowOverlap="1">
            <wp:simplePos x="0" y="0"/>
            <wp:positionH relativeFrom="column">
              <wp:posOffset>3627856</wp:posOffset>
            </wp:positionH>
            <wp:positionV relativeFrom="paragraph">
              <wp:posOffset>239370</wp:posOffset>
            </wp:positionV>
            <wp:extent cx="1190625" cy="8191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3.png"/>
                    <pic:cNvPicPr/>
                  </pic:nvPicPr>
                  <pic:blipFill rotWithShape="1">
                    <a:blip r:embed="rId57">
                      <a:extLst>
                        <a:ext uri="{28A0092B-C50C-407E-A947-70E740481C1C}">
                          <a14:useLocalDpi xmlns:a14="http://schemas.microsoft.com/office/drawing/2010/main" val="0"/>
                        </a:ext>
                      </a:extLst>
                    </a:blip>
                    <a:srcRect b="2273"/>
                    <a:stretch/>
                  </pic:blipFill>
                  <pic:spPr bwMode="auto">
                    <a:xfrm>
                      <a:off x="0" y="0"/>
                      <a:ext cx="1190625" cy="819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239344</wp:posOffset>
            </wp:positionV>
            <wp:extent cx="1209675" cy="819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png"/>
                    <pic:cNvPicPr/>
                  </pic:nvPicPr>
                  <pic:blipFill>
                    <a:blip r:embed="rId58">
                      <a:extLst>
                        <a:ext uri="{28A0092B-C50C-407E-A947-70E740481C1C}">
                          <a14:useLocalDpi xmlns:a14="http://schemas.microsoft.com/office/drawing/2010/main" val="0"/>
                        </a:ext>
                      </a:extLst>
                    </a:blip>
                    <a:stretch>
                      <a:fillRect/>
                    </a:stretch>
                  </pic:blipFill>
                  <pic:spPr>
                    <a:xfrm>
                      <a:off x="0" y="0"/>
                      <a:ext cx="1209675" cy="819150"/>
                    </a:xfrm>
                    <a:prstGeom prst="rect">
                      <a:avLst/>
                    </a:prstGeom>
                  </pic:spPr>
                </pic:pic>
              </a:graphicData>
            </a:graphic>
          </wp:anchor>
        </w:drawing>
      </w:r>
      <w:r w:rsidR="00CA695D" w:rsidRPr="00CA695D">
        <w:t xml:space="preserve">After every 50 iterations, the program </w:t>
      </w:r>
      <w:r>
        <w:t xml:space="preserve">will </w:t>
      </w:r>
      <w:r w:rsidR="00CA695D" w:rsidRPr="00CA695D">
        <w:t xml:space="preserve">print </w:t>
      </w:r>
      <w:r>
        <w:t>the current</w:t>
      </w:r>
      <w:r w:rsidR="00CA695D" w:rsidRPr="00CA695D">
        <w:t xml:space="preserve"> iteration, see figure 32.</w:t>
      </w:r>
    </w:p>
    <w:p w:rsidR="001B3C97" w:rsidRDefault="001B3C97" w:rsidP="001B3C97">
      <w:pPr>
        <w:spacing w:after="120"/>
        <w:jc w:val="center"/>
      </w:pPr>
      <w:r>
        <w:t>F</w:t>
      </w:r>
      <w:r>
        <w:rPr>
          <w:rFonts w:hint="eastAsia"/>
          <w:lang w:eastAsia="zh-CN"/>
        </w:rPr>
        <w:t>igure</w:t>
      </w:r>
      <w:r>
        <w:t xml:space="preserve"> 32: program prints the current iteration after every 50 iterations</w:t>
      </w:r>
    </w:p>
    <w:p w:rsidR="00FF7A25" w:rsidRDefault="00B31252" w:rsidP="00FF7A25">
      <w:pPr>
        <w:spacing w:after="120"/>
      </w:pPr>
      <w:r>
        <w:rPr>
          <w:b/>
          <w:noProof/>
          <w:sz w:val="32"/>
        </w:rPr>
        <w:drawing>
          <wp:anchor distT="0" distB="0" distL="114300" distR="114300" simplePos="0" relativeHeight="251710464" behindDoc="0" locked="0" layoutInCell="1" allowOverlap="1">
            <wp:simplePos x="0" y="0"/>
            <wp:positionH relativeFrom="margin">
              <wp:align>center</wp:align>
            </wp:positionH>
            <wp:positionV relativeFrom="paragraph">
              <wp:posOffset>417384</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59">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E142B8" w:rsidRPr="00E142B8">
        <w:t xml:space="preserve">Each time the </w:t>
      </w:r>
      <w:r w:rsidR="00E142B8">
        <w:t>main</w:t>
      </w:r>
      <w:r w:rsidR="00E142B8" w:rsidRPr="00E142B8">
        <w:t xml:space="preserve"> network updates the weight</w:t>
      </w:r>
      <w:r w:rsidR="00216784">
        <w:t>s</w:t>
      </w:r>
      <w:r w:rsidR="00E142B8" w:rsidRPr="00E142B8">
        <w:t xml:space="preserve">, the program </w:t>
      </w:r>
      <w:r w:rsidR="00E142B8">
        <w:t xml:space="preserve">will </w:t>
      </w:r>
      <w:r w:rsidR="00E142B8" w:rsidRPr="00E142B8">
        <w:t>print out the</w:t>
      </w:r>
      <w:r w:rsidR="00E142B8">
        <w:t xml:space="preserve"> current</w:t>
      </w:r>
      <w:r w:rsidR="00E142B8" w:rsidRPr="00E142B8">
        <w:t xml:space="preserve"> routing table of the </w:t>
      </w:r>
      <w:r w:rsidR="00E142B8">
        <w:t>main</w:t>
      </w:r>
      <w:r w:rsidR="00E142B8" w:rsidRPr="00E142B8">
        <w:t xml:space="preserve"> network, that is, the delay to each </w:t>
      </w:r>
      <w:r w:rsidR="00E142B8">
        <w:t>destination node</w:t>
      </w:r>
      <w:r w:rsidR="00E142B8" w:rsidRPr="00E142B8">
        <w:t>, see figure 33</w:t>
      </w:r>
    </w:p>
    <w:p w:rsidR="000379D0" w:rsidRDefault="00B31252" w:rsidP="00B12150">
      <w:pPr>
        <w:jc w:val="center"/>
      </w:pPr>
      <w:r>
        <w:t xml:space="preserve">Figure 33: </w:t>
      </w:r>
      <w:r w:rsidR="00B12150">
        <w:t>The example output routing table of the main network (node 5)</w:t>
      </w:r>
    </w:p>
    <w:p w:rsidR="000379D0" w:rsidRDefault="000379D0" w:rsidP="000379D0">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382422</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60">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sidRPr="000379D0">
        <w:t>When the router detects a TCP packet loss, the router</w:t>
      </w:r>
      <w:r>
        <w:t xml:space="preserve"> will</w:t>
      </w:r>
      <w:r w:rsidRPr="000379D0">
        <w:t xml:space="preserve"> reset the </w:t>
      </w:r>
      <w:r>
        <w:t>exploration</w:t>
      </w:r>
      <w:r w:rsidRPr="000379D0">
        <w:t xml:space="preserve"> rate, which is printed out in the Python console</w:t>
      </w:r>
      <w:r>
        <w:t>, see figure 34.</w:t>
      </w:r>
    </w:p>
    <w:p w:rsidR="00C34619" w:rsidRDefault="000379D0" w:rsidP="00FC1B1C">
      <w:pPr>
        <w:jc w:val="center"/>
      </w:pPr>
      <w:r>
        <w:t>Figure 34</w:t>
      </w:r>
      <w:r w:rsidR="00FC1B1C">
        <w:t>: The resets of the exploration rate</w:t>
      </w:r>
    </w:p>
    <w:p w:rsidR="00C34619" w:rsidRDefault="00C34619" w:rsidP="00C34619">
      <w:pPr>
        <w:pStyle w:val="3"/>
      </w:pPr>
      <w:r>
        <w:t>UDP packet analysis</w:t>
      </w:r>
    </w:p>
    <w:p w:rsidR="00DE25F5" w:rsidRDefault="00293731" w:rsidP="00C34619">
      <w:pPr>
        <w:rPr>
          <w:lang w:eastAsia="zh-CN"/>
        </w:rPr>
      </w:pPr>
      <w:r>
        <w:rPr>
          <w:noProof/>
          <w:lang w:eastAsia="zh-CN"/>
        </w:rPr>
        <w:drawing>
          <wp:anchor distT="0" distB="0" distL="114300" distR="114300" simplePos="0" relativeHeight="251718656" behindDoc="0" locked="0" layoutInCell="1" allowOverlap="1">
            <wp:simplePos x="0" y="0"/>
            <wp:positionH relativeFrom="margin">
              <wp:align>center</wp:align>
            </wp:positionH>
            <wp:positionV relativeFrom="paragraph">
              <wp:posOffset>3515360</wp:posOffset>
            </wp:positionV>
            <wp:extent cx="3575685" cy="2421255"/>
            <wp:effectExtent l="0" t="0" r="571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_3_UDP delay.png"/>
                    <pic:cNvPicPr/>
                  </pic:nvPicPr>
                  <pic:blipFill rotWithShape="1">
                    <a:blip r:embed="rId61">
                      <a:extLst>
                        <a:ext uri="{28A0092B-C50C-407E-A947-70E740481C1C}">
                          <a14:useLocalDpi xmlns:a14="http://schemas.microsoft.com/office/drawing/2010/main" val="0"/>
                        </a:ext>
                      </a:extLst>
                    </a:blip>
                    <a:srcRect t="7142" b="2532"/>
                    <a:stretch/>
                  </pic:blipFill>
                  <pic:spPr bwMode="auto">
                    <a:xfrm>
                      <a:off x="0" y="0"/>
                      <a:ext cx="3575685"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17632" behindDoc="0" locked="0" layoutInCell="1" allowOverlap="1">
            <wp:simplePos x="0" y="0"/>
            <wp:positionH relativeFrom="margin">
              <wp:align>center</wp:align>
            </wp:positionH>
            <wp:positionV relativeFrom="paragraph">
              <wp:posOffset>956622</wp:posOffset>
            </wp:positionV>
            <wp:extent cx="3616325" cy="2454275"/>
            <wp:effectExtent l="0" t="0" r="3175" b="317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_2_UDP delay.png"/>
                    <pic:cNvPicPr/>
                  </pic:nvPicPr>
                  <pic:blipFill rotWithShape="1">
                    <a:blip r:embed="rId62">
                      <a:extLst>
                        <a:ext uri="{28A0092B-C50C-407E-A947-70E740481C1C}">
                          <a14:useLocalDpi xmlns:a14="http://schemas.microsoft.com/office/drawing/2010/main" val="0"/>
                        </a:ext>
                      </a:extLst>
                    </a:blip>
                    <a:srcRect t="7301" b="2210"/>
                    <a:stretch/>
                  </pic:blipFill>
                  <pic:spPr bwMode="auto">
                    <a:xfrm>
                      <a:off x="0" y="0"/>
                      <a:ext cx="3616325" cy="245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5F9">
        <w:rPr>
          <w:lang w:eastAsia="zh-CN"/>
        </w:rPr>
        <w:t xml:space="preserve">In the reinforcement learning </w:t>
      </w:r>
      <w:r w:rsidR="005817E9">
        <w:rPr>
          <w:lang w:eastAsia="zh-CN"/>
        </w:rPr>
        <w:t xml:space="preserve">routing algorithm of this project, the UDP packets are used for exploration. </w:t>
      </w:r>
      <w:r w:rsidR="005817E9" w:rsidRPr="005817E9">
        <w:rPr>
          <w:lang w:eastAsia="zh-CN"/>
        </w:rPr>
        <w:t>Because UDP packets are not sensitive to packet loss</w:t>
      </w:r>
      <w:r w:rsidR="005817E9">
        <w:rPr>
          <w:lang w:eastAsia="zh-CN"/>
        </w:rPr>
        <w:t xml:space="preserve"> and the exploration always requires sacrifice</w:t>
      </w:r>
      <w:r w:rsidR="005817E9" w:rsidRPr="005817E9">
        <w:rPr>
          <w:lang w:eastAsia="zh-CN"/>
        </w:rPr>
        <w:t>, UDP packets can be used to explore</w:t>
      </w:r>
      <w:r w:rsidR="005817E9">
        <w:rPr>
          <w:lang w:eastAsia="zh-CN"/>
        </w:rPr>
        <w:t xml:space="preserve"> the routes. Therefore, </w:t>
      </w:r>
      <w:r w:rsidR="007E7C86">
        <w:rPr>
          <w:lang w:eastAsia="zh-CN"/>
        </w:rPr>
        <w:t>t</w:t>
      </w:r>
      <w:r w:rsidR="007E7C86" w:rsidRPr="007E7C86">
        <w:rPr>
          <w:lang w:eastAsia="zh-CN"/>
        </w:rPr>
        <w:t>he stability of the end-to-end delay of UDP packets is worse than that of TCP packets.</w:t>
      </w:r>
      <w:r w:rsidR="007E7C86">
        <w:rPr>
          <w:lang w:eastAsia="zh-CN"/>
        </w:rPr>
        <w:t xml:space="preserve"> Take node 1 as an example, see figure 35.</w:t>
      </w:r>
      <w:r w:rsidRPr="00293731">
        <w:rPr>
          <w:noProof/>
          <w:lang w:eastAsia="zh-CN"/>
        </w:rPr>
        <w:t xml:space="preserve"> </w:t>
      </w:r>
    </w:p>
    <w:p w:rsidR="00011F4F" w:rsidRDefault="00293731" w:rsidP="00117D22">
      <w:pPr>
        <w:jc w:val="center"/>
      </w:pPr>
      <w:r>
        <w:rPr>
          <w:noProof/>
          <w:lang w:eastAsia="zh-CN"/>
        </w:rPr>
        <w:lastRenderedPageBreak/>
        <w:drawing>
          <wp:anchor distT="0" distB="0" distL="114300" distR="114300" simplePos="0" relativeHeight="251721728" behindDoc="0" locked="0" layoutInCell="1" allowOverlap="1" wp14:anchorId="7BF76739" wp14:editId="5D3FF4DC">
            <wp:simplePos x="0" y="0"/>
            <wp:positionH relativeFrom="margin">
              <wp:align>center</wp:align>
            </wp:positionH>
            <wp:positionV relativeFrom="paragraph">
              <wp:posOffset>2497541</wp:posOffset>
            </wp:positionV>
            <wp:extent cx="3620135" cy="2531110"/>
            <wp:effectExtent l="0" t="0" r="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5_UDP delay.png"/>
                    <pic:cNvPicPr/>
                  </pic:nvPicPr>
                  <pic:blipFill rotWithShape="1">
                    <a:blip r:embed="rId63">
                      <a:extLst>
                        <a:ext uri="{28A0092B-C50C-407E-A947-70E740481C1C}">
                          <a14:useLocalDpi xmlns:a14="http://schemas.microsoft.com/office/drawing/2010/main" val="0"/>
                        </a:ext>
                      </a:extLst>
                    </a:blip>
                    <a:srcRect t="6755"/>
                    <a:stretch/>
                  </pic:blipFill>
                  <pic:spPr bwMode="auto">
                    <a:xfrm>
                      <a:off x="0" y="0"/>
                      <a:ext cx="3620135" cy="253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20704" behindDoc="0" locked="0" layoutInCell="1" allowOverlap="1" wp14:anchorId="7171E723" wp14:editId="39BD16A9">
            <wp:simplePos x="0" y="0"/>
            <wp:positionH relativeFrom="margin">
              <wp:posOffset>1042670</wp:posOffset>
            </wp:positionH>
            <wp:positionV relativeFrom="paragraph">
              <wp:posOffset>0</wp:posOffset>
            </wp:positionV>
            <wp:extent cx="3630295" cy="2560320"/>
            <wp:effectExtent l="0" t="0" r="8255"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_4_UDP delay.png"/>
                    <pic:cNvPicPr/>
                  </pic:nvPicPr>
                  <pic:blipFill rotWithShape="1">
                    <a:blip r:embed="rId64">
                      <a:extLst>
                        <a:ext uri="{28A0092B-C50C-407E-A947-70E740481C1C}">
                          <a14:useLocalDpi xmlns:a14="http://schemas.microsoft.com/office/drawing/2010/main" val="0"/>
                        </a:ext>
                      </a:extLst>
                    </a:blip>
                    <a:srcRect t="5946"/>
                    <a:stretch/>
                  </pic:blipFill>
                  <pic:spPr bwMode="auto">
                    <a:xfrm>
                      <a:off x="0" y="0"/>
                      <a:ext cx="3630295"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D22">
        <w:t>Figure 36: The end-to-end delay from node 1 to other nodes for UDP packet</w:t>
      </w:r>
    </w:p>
    <w:p w:rsidR="00171697" w:rsidRDefault="0044239B" w:rsidP="00B71F85">
      <w:r>
        <w:t>According to</w:t>
      </w:r>
      <w:r w:rsidR="00077D97">
        <w:t xml:space="preserve"> figure 8</w:t>
      </w:r>
      <w:r>
        <w:t>,</w:t>
      </w:r>
      <w:r w:rsidR="00077D97">
        <w:t xml:space="preserve"> the node 3 and node 4 are the neighbour nodes of node 1 and node 2 and node 5 are the far-end node of node 1. </w:t>
      </w:r>
      <w:r>
        <w:t>It can be seen from figure 36 that the end-to-end delay from node 1 to two far-end nodes on the delay figure have</w:t>
      </w:r>
      <w:r w:rsidR="008A3A43">
        <w:t xml:space="preserve"> large fluctuations</w:t>
      </w:r>
      <w:r w:rsidR="00B71F85">
        <w:t>. This is the sign of the exploration of UDP packet, which means that t</w:t>
      </w:r>
      <w:r w:rsidR="00B71F85" w:rsidRPr="00B71F85">
        <w:t>he router will use the epsilon-greedy algorithm when forwarding UDP packets</w:t>
      </w:r>
      <w:r w:rsidR="00B71F85">
        <w:t xml:space="preserve">. </w:t>
      </w:r>
      <w:r w:rsidR="00302098">
        <w:t>Additionally, the delay</w:t>
      </w:r>
      <w:r w:rsidR="00707CEC">
        <w:t>s</w:t>
      </w:r>
      <w:r w:rsidR="00302098">
        <w:t xml:space="preserve"> from node 1 to all other routers </w:t>
      </w:r>
      <w:r w:rsidR="00DF6792">
        <w:t>are all wavy with respect to the iteration, which is the sign of the policy updating in the reinforcement learning routing algorithm.</w:t>
      </w:r>
      <w:r w:rsidR="006118FD">
        <w:t xml:space="preserve"> Take node 1 to node 2 can an example, from the network topology in figure 8, </w:t>
      </w:r>
      <w:r w:rsidR="006118FD" w:rsidRPr="006118FD">
        <w:rPr>
          <w:rFonts w:hint="eastAsia"/>
        </w:rPr>
        <w:t>if n</w:t>
      </w:r>
      <w:r w:rsidR="006118FD">
        <w:t>od</w:t>
      </w:r>
      <w:r w:rsidR="006118FD" w:rsidRPr="006118FD">
        <w:rPr>
          <w:rFonts w:hint="eastAsia"/>
        </w:rPr>
        <w:t>e 1 wants to send a packet to node 2, there are 4 routes</w:t>
      </w:r>
      <w:r w:rsidR="006118FD">
        <w:t>, which are</w:t>
      </w:r>
      <w:r w:rsidR="006118FD" w:rsidRPr="006118FD">
        <w:rPr>
          <w:rFonts w:hint="eastAsia"/>
        </w:rPr>
        <w:t xml:space="preserv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and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At the initial stage</w:t>
      </w:r>
      <w:r w:rsidR="007D265B">
        <w:t xml:space="preserve"> (</w:t>
      </w:r>
      <w:r w:rsidR="004E496D">
        <w:t>b</w:t>
      </w:r>
      <w:r w:rsidR="007D265B" w:rsidRPr="007D265B">
        <w:t xml:space="preserve">efore </w:t>
      </w:r>
      <w:r w:rsidR="004E496D">
        <w:t>25</w:t>
      </w:r>
      <w:r w:rsidR="007D265B" w:rsidRPr="007D265B">
        <w:t xml:space="preserve"> iterations</w:t>
      </w:r>
      <w:r w:rsidR="007D265B">
        <w:t>)</w:t>
      </w:r>
      <w:r w:rsidR="006118FD" w:rsidRPr="006118FD">
        <w:rPr>
          <w:rFonts w:hint="eastAsia"/>
        </w:rPr>
        <w:t xml:space="preserve">, the network </w:t>
      </w:r>
      <w:r w:rsidR="006118FD">
        <w:t>does not</w:t>
      </w:r>
      <w:r w:rsidR="006118FD" w:rsidRPr="006118FD">
        <w:rPr>
          <w:rFonts w:hint="eastAsia"/>
        </w:rPr>
        <w:t xml:space="preserve"> know the optimal route from node 1 to node 2, then the network tried all the routes to node 2</w:t>
      </w:r>
      <w:r w:rsidR="004E496D">
        <w:t xml:space="preserve">, so the delay from node 1 to node 2 is not stable. Additionally, at this stage </w:t>
      </w:r>
      <w:r w:rsidR="004E496D" w:rsidRPr="006118FD">
        <w:t xml:space="preserve">node 1 found that node 3 and 4 </w:t>
      </w:r>
      <w:r w:rsidR="004E496D">
        <w:t>are</w:t>
      </w:r>
      <w:r w:rsidR="004E496D" w:rsidRPr="006118FD">
        <w:t xml:space="preserve"> neighbo</w:t>
      </w:r>
      <w:r w:rsidR="004E496D">
        <w:t>u</w:t>
      </w:r>
      <w:r w:rsidR="004E496D" w:rsidRPr="006118FD">
        <w:t>r node</w:t>
      </w:r>
      <w:r w:rsidR="004E496D">
        <w:t>s</w:t>
      </w:r>
      <w:r w:rsidR="004E496D" w:rsidRPr="006118FD">
        <w:t>, so the delay from node 1 to node 3 and 4 decreased.</w:t>
      </w:r>
      <w:r w:rsidR="006118FD" w:rsidRPr="006118FD">
        <w:rPr>
          <w:rFonts w:hint="eastAsia"/>
        </w:rPr>
        <w:t xml:space="preserve"> At the second stage</w:t>
      </w:r>
      <w:r w:rsidR="004E496D">
        <w:t xml:space="preserve"> (around 25 to 50 iterations)</w:t>
      </w:r>
      <w:r w:rsidR="006118FD" w:rsidRPr="006118FD">
        <w:rPr>
          <w:rFonts w:hint="eastAsia"/>
        </w:rPr>
        <w:t xml:space="preserve">, the network found the route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 has the minimum </w:t>
      </w:r>
      <w:r w:rsidR="004E496D">
        <w:t>end-to-end</w:t>
      </w:r>
      <w:r w:rsidR="006118FD" w:rsidRPr="006118FD">
        <w:rPr>
          <w:rFonts w:hint="eastAsia"/>
        </w:rPr>
        <w:t xml:space="preserve"> delay, so the policy was converged to th</w:t>
      </w:r>
      <w:r w:rsidR="006118FD" w:rsidRPr="006118FD">
        <w:t xml:space="preserve">is route, </w:t>
      </w:r>
      <w:r w:rsidR="004E496D">
        <w:t xml:space="preserve">and </w:t>
      </w:r>
      <w:r w:rsidR="006118FD" w:rsidRPr="006118FD">
        <w:t xml:space="preserve">the delay from node 1 to 2 decreased. because the packets were queued on this route, the delay from node 1 to node 2 and 3 then gradually increased, and because there are not many packets queued on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4 maintained at a low level. At the third stage</w:t>
      </w:r>
      <w:r w:rsidR="00AA54F6">
        <w:t xml:space="preserve"> (around </w:t>
      </w:r>
      <w:r w:rsidR="00AA54F6">
        <w:lastRenderedPageBreak/>
        <w:t>50 to 75 iterations)</w:t>
      </w:r>
      <w:r w:rsidR="006118FD" w:rsidRPr="006118FD">
        <w:t xml:space="preserve">, the route </w:t>
      </w:r>
      <w:r w:rsidR="00AA54F6" w:rsidRPr="00AA54F6">
        <w:rPr>
          <w:rFonts w:hint="eastAsia"/>
        </w:rPr>
        <w:t xml:space="preserve">1 </w:t>
      </w:r>
      <w:r w:rsidR="00AA54F6" w:rsidRPr="00AA54F6">
        <w:rPr>
          <w:rFonts w:hint="eastAsia"/>
        </w:rPr>
        <w:t>→</w:t>
      </w:r>
      <w:r w:rsidR="00AA54F6" w:rsidRPr="00AA54F6">
        <w:rPr>
          <w:rFonts w:hint="eastAsia"/>
        </w:rPr>
        <w:t xml:space="preserve"> 3 </w:t>
      </w:r>
      <w:r w:rsidR="00AA54F6" w:rsidRPr="00AA54F6">
        <w:rPr>
          <w:rFonts w:hint="eastAsia"/>
        </w:rPr>
        <w:t>→</w:t>
      </w:r>
      <w:r w:rsidR="00AA54F6" w:rsidRPr="00AA54F6">
        <w:rPr>
          <w:rFonts w:hint="eastAsia"/>
        </w:rPr>
        <w:t xml:space="preserve"> 2 </w:t>
      </w:r>
      <w:r w:rsidR="006118FD" w:rsidRPr="006118FD">
        <w:t xml:space="preserve">was congested, and the network found that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AA54F6">
        <w:t xml:space="preserve"> </w:t>
      </w:r>
      <w:r w:rsidR="006118FD" w:rsidRPr="006118FD">
        <w:t>ha</w:t>
      </w:r>
      <w:r w:rsidR="00AA54F6">
        <w:t>d</w:t>
      </w:r>
      <w:r w:rsidR="006118FD" w:rsidRPr="006118FD">
        <w:t xml:space="preserve"> a lower </w:t>
      </w:r>
      <w:r w:rsidR="00AA54F6">
        <w:t>end-to-end</w:t>
      </w:r>
      <w:r w:rsidR="006118FD" w:rsidRPr="006118FD">
        <w:t xml:space="preserve"> delay, then the policy was switched to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2 and 3 decreased</w:t>
      </w:r>
      <w:r w:rsidR="00AA54F6">
        <w:t>,</w:t>
      </w:r>
      <w:r w:rsidR="006118FD" w:rsidRPr="006118FD">
        <w:t xml:space="preserve"> and the delay from node 1 to 4 increased because the packets were queued on this route. The</w:t>
      </w:r>
      <w:r w:rsidR="00AA54F6">
        <w:t xml:space="preserve"> routing</w:t>
      </w:r>
      <w:r w:rsidR="006118FD" w:rsidRPr="006118FD">
        <w:t xml:space="preserve"> policy </w:t>
      </w:r>
      <w:r w:rsidR="00AA54F6">
        <w:t>from</w:t>
      </w:r>
      <w:r w:rsidR="006118FD" w:rsidRPr="006118FD">
        <w:t xml:space="preserve"> node 1 to node 2 switched back and forth between these two routes, </w:t>
      </w:r>
      <w:r w:rsidR="00AA54F6">
        <w:t>which</w:t>
      </w:r>
      <w:r w:rsidR="006118FD" w:rsidRPr="006118FD">
        <w:t xml:space="preserve"> </w:t>
      </w:r>
      <w:r w:rsidR="00AA54F6">
        <w:t>shows</w:t>
      </w:r>
      <w:r w:rsidR="006118FD" w:rsidRPr="006118FD">
        <w:t xml:space="preserve"> the adaptability of th</w:t>
      </w:r>
      <w:r w:rsidR="00AA54F6">
        <w:t>e reinforcement learning</w:t>
      </w:r>
      <w:r w:rsidR="006118FD" w:rsidRPr="006118FD">
        <w:t xml:space="preserve"> routing algorithm to the </w:t>
      </w:r>
      <w:r w:rsidR="00833677">
        <w:t xml:space="preserve">variable </w:t>
      </w:r>
      <w:r w:rsidR="006118FD" w:rsidRPr="006118FD">
        <w:t>network condition</w:t>
      </w:r>
      <w:r w:rsidR="00833677">
        <w:t>s</w:t>
      </w:r>
      <w:r w:rsidR="006118FD" w:rsidRPr="006118FD">
        <w:t>.</w:t>
      </w:r>
      <w:r w:rsidR="00171697">
        <w:t xml:space="preserve"> The packet loss figure</w:t>
      </w:r>
      <w:r w:rsidR="00342029">
        <w:t xml:space="preserve">s of node </w:t>
      </w:r>
      <w:r w:rsidR="00342029">
        <w:rPr>
          <w:noProof/>
        </w:rPr>
        <w:drawing>
          <wp:anchor distT="0" distB="0" distL="114300" distR="114300" simplePos="0" relativeHeight="251723776" behindDoc="0" locked="0" layoutInCell="1" allowOverlap="1">
            <wp:simplePos x="0" y="0"/>
            <wp:positionH relativeFrom="margin">
              <wp:posOffset>1046480</wp:posOffset>
            </wp:positionH>
            <wp:positionV relativeFrom="paragraph">
              <wp:posOffset>3886039</wp:posOffset>
            </wp:positionV>
            <wp:extent cx="3629660" cy="2470150"/>
            <wp:effectExtent l="0" t="0" r="8890" b="635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_3_UDP packet loss.png"/>
                    <pic:cNvPicPr/>
                  </pic:nvPicPr>
                  <pic:blipFill rotWithShape="1">
                    <a:blip r:embed="rId65">
                      <a:extLst>
                        <a:ext uri="{28A0092B-C50C-407E-A947-70E740481C1C}">
                          <a14:useLocalDpi xmlns:a14="http://schemas.microsoft.com/office/drawing/2010/main" val="0"/>
                        </a:ext>
                      </a:extLst>
                    </a:blip>
                    <a:srcRect t="6770" b="2447"/>
                    <a:stretch/>
                  </pic:blipFill>
                  <pic:spPr bwMode="auto">
                    <a:xfrm>
                      <a:off x="0" y="0"/>
                      <a:ext cx="3629660" cy="247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rPr>
          <w:noProof/>
        </w:rPr>
        <w:drawing>
          <wp:anchor distT="0" distB="0" distL="114300" distR="114300" simplePos="0" relativeHeight="251724800" behindDoc="0" locked="0" layoutInCell="1" allowOverlap="1">
            <wp:simplePos x="0" y="0"/>
            <wp:positionH relativeFrom="margin">
              <wp:align>center</wp:align>
            </wp:positionH>
            <wp:positionV relativeFrom="paragraph">
              <wp:posOffset>6376803</wp:posOffset>
            </wp:positionV>
            <wp:extent cx="3656965" cy="2483485"/>
            <wp:effectExtent l="0" t="0" r="63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4_UDP packet loss.png"/>
                    <pic:cNvPicPr/>
                  </pic:nvPicPr>
                  <pic:blipFill rotWithShape="1">
                    <a:blip r:embed="rId66">
                      <a:extLst>
                        <a:ext uri="{28A0092B-C50C-407E-A947-70E740481C1C}">
                          <a14:useLocalDpi xmlns:a14="http://schemas.microsoft.com/office/drawing/2010/main" val="0"/>
                        </a:ext>
                      </a:extLst>
                    </a:blip>
                    <a:srcRect t="7215" b="2208"/>
                    <a:stretch/>
                  </pic:blipFill>
                  <pic:spPr bwMode="auto">
                    <a:xfrm>
                      <a:off x="0" y="0"/>
                      <a:ext cx="3656965" cy="248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rPr>
          <w:noProof/>
        </w:rPr>
        <w:drawing>
          <wp:anchor distT="0" distB="0" distL="114300" distR="114300" simplePos="0" relativeHeight="251722752" behindDoc="0" locked="0" layoutInCell="1" allowOverlap="1">
            <wp:simplePos x="0" y="0"/>
            <wp:positionH relativeFrom="margin">
              <wp:align>center</wp:align>
            </wp:positionH>
            <wp:positionV relativeFrom="paragraph">
              <wp:posOffset>1395389</wp:posOffset>
            </wp:positionV>
            <wp:extent cx="3663950" cy="24942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_2_UDP packet loss.png"/>
                    <pic:cNvPicPr/>
                  </pic:nvPicPr>
                  <pic:blipFill rotWithShape="1">
                    <a:blip r:embed="rId67">
                      <a:extLst>
                        <a:ext uri="{28A0092B-C50C-407E-A947-70E740481C1C}">
                          <a14:useLocalDpi xmlns:a14="http://schemas.microsoft.com/office/drawing/2010/main" val="0"/>
                        </a:ext>
                      </a:extLst>
                    </a:blip>
                    <a:srcRect t="7142" b="2056"/>
                    <a:stretch/>
                  </pic:blipFill>
                  <pic:spPr bwMode="auto">
                    <a:xfrm>
                      <a:off x="0" y="0"/>
                      <a:ext cx="3663950" cy="249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t>1</w:t>
      </w:r>
      <w:r w:rsidR="00171697">
        <w:t xml:space="preserve"> of UDP packet </w:t>
      </w:r>
      <w:r w:rsidR="00342029">
        <w:t>are</w:t>
      </w:r>
      <w:r w:rsidR="00171697">
        <w:t xml:space="preserve"> shown in figure 37.</w:t>
      </w:r>
    </w:p>
    <w:p w:rsidR="00171697" w:rsidRDefault="007259B3" w:rsidP="004A4E16">
      <w:pPr>
        <w:jc w:val="center"/>
      </w:pPr>
      <w:r>
        <w:rPr>
          <w:noProof/>
        </w:rPr>
        <w:lastRenderedPageBreak/>
        <w:drawing>
          <wp:anchor distT="0" distB="0" distL="114300" distR="114300" simplePos="0" relativeHeight="251725824" behindDoc="0" locked="0" layoutInCell="1" allowOverlap="1">
            <wp:simplePos x="0" y="0"/>
            <wp:positionH relativeFrom="margin">
              <wp:align>center</wp:align>
            </wp:positionH>
            <wp:positionV relativeFrom="paragraph">
              <wp:posOffset>322</wp:posOffset>
            </wp:positionV>
            <wp:extent cx="3691255" cy="2546985"/>
            <wp:effectExtent l="0" t="0" r="4445" b="571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_5_UDP packet loss.png"/>
                    <pic:cNvPicPr/>
                  </pic:nvPicPr>
                  <pic:blipFill rotWithShape="1">
                    <a:blip r:embed="rId68" cstate="print">
                      <a:extLst>
                        <a:ext uri="{28A0092B-C50C-407E-A947-70E740481C1C}">
                          <a14:useLocalDpi xmlns:a14="http://schemas.microsoft.com/office/drawing/2010/main" val="0"/>
                        </a:ext>
                      </a:extLst>
                    </a:blip>
                    <a:srcRect t="6295" b="1677"/>
                    <a:stretch/>
                  </pic:blipFill>
                  <pic:spPr bwMode="auto">
                    <a:xfrm>
                      <a:off x="0" y="0"/>
                      <a:ext cx="369125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E16">
        <w:t xml:space="preserve">Figure 37: The </w:t>
      </w:r>
      <w:r w:rsidR="003F0ACD">
        <w:t xml:space="preserve">UDP </w:t>
      </w:r>
      <w:r w:rsidR="004A4E16">
        <w:t>packet loss figures of node 1</w:t>
      </w:r>
    </w:p>
    <w:p w:rsidR="00804F1C" w:rsidRDefault="003442B6" w:rsidP="00804F1C">
      <w:r w:rsidRPr="003442B6">
        <w:t xml:space="preserve">It can be seen from Figure 37 that the loss rate of UDP packet is relatively large, and the average packet loss rate is basically </w:t>
      </w:r>
      <w:r w:rsidR="004649EA">
        <w:rPr>
          <w:rFonts w:hint="eastAsia"/>
          <w:lang w:eastAsia="zh-CN"/>
        </w:rPr>
        <w:t>around</w:t>
      </w:r>
      <w:r w:rsidRPr="003442B6">
        <w:t xml:space="preserve"> </w:t>
      </w:r>
      <w:r w:rsidR="004649EA">
        <w:t>0.4</w:t>
      </w:r>
      <w:r w:rsidRPr="003442B6">
        <w:t>.</w:t>
      </w:r>
      <w:r w:rsidR="004649EA" w:rsidRPr="004649EA">
        <w:t xml:space="preserve"> </w:t>
      </w:r>
      <w:r w:rsidR="004649EA" w:rsidRPr="004649EA">
        <w:t>The</w:t>
      </w:r>
      <w:r w:rsidR="00F25BED">
        <w:t xml:space="preserve"> UDP</w:t>
      </w:r>
      <w:r w:rsidR="004649EA" w:rsidRPr="004649EA">
        <w:t xml:space="preserve"> packet loss </w:t>
      </w:r>
      <w:r w:rsidR="004649EA">
        <w:t>figures</w:t>
      </w:r>
      <w:r w:rsidR="004649EA" w:rsidRPr="004649EA">
        <w:t xml:space="preserve"> of node 1 also show </w:t>
      </w:r>
      <w:r w:rsidR="004649EA">
        <w:t xml:space="preserve">rough </w:t>
      </w:r>
      <w:r w:rsidR="004649EA" w:rsidRPr="004649EA">
        <w:t>wave shape</w:t>
      </w:r>
      <w:r w:rsidR="00F25BED">
        <w:t>s</w:t>
      </w:r>
      <w:r w:rsidR="004649EA" w:rsidRPr="004649EA">
        <w:t>, and the reason is the same as the</w:t>
      </w:r>
      <w:r w:rsidR="00F25BED">
        <w:t xml:space="preserve"> UDP packet</w:t>
      </w:r>
      <w:r w:rsidR="004649EA" w:rsidRPr="004649EA">
        <w:t xml:space="preserve"> delay </w:t>
      </w:r>
      <w:r w:rsidR="004649EA">
        <w:t>figures</w:t>
      </w:r>
      <w:r w:rsidR="004649EA" w:rsidRPr="004649EA">
        <w:t xml:space="preserve"> of node 1, that is, the routing </w:t>
      </w:r>
      <w:r w:rsidR="004649EA">
        <w:t>policy</w:t>
      </w:r>
      <w:r w:rsidR="004649EA" w:rsidRPr="004649EA">
        <w:t xml:space="preserve"> is constantly </w:t>
      </w:r>
      <w:r w:rsidR="004649EA">
        <w:t xml:space="preserve">switching between </w:t>
      </w:r>
      <w:r w:rsidR="009920DD">
        <w:t>different</w:t>
      </w:r>
      <w:r w:rsidR="004649EA">
        <w:t xml:space="preserve"> </w:t>
      </w:r>
      <w:r w:rsidR="009920DD">
        <w:t>routes</w:t>
      </w:r>
      <w:r w:rsidR="004649EA" w:rsidRPr="004649EA">
        <w:t>.</w:t>
      </w:r>
      <w:r w:rsidR="009920DD">
        <w:t xml:space="preserve"> </w:t>
      </w:r>
      <w:r w:rsidR="00453AC6" w:rsidRPr="00453AC6">
        <w:t>Because in the setting of the network parameters, node 4 is set as a primary intermediate node</w:t>
      </w:r>
      <w:r w:rsidR="00502CE6">
        <w:t xml:space="preserve"> to connect node 1,2 and 5</w:t>
      </w:r>
      <w:r w:rsidR="00453AC6" w:rsidRPr="00453AC6">
        <w:t>, and node 3 is set as a secondary intermediate node. Therefore, the link capacit</w:t>
      </w:r>
      <w:r w:rsidR="00502CE6">
        <w:t>ies</w:t>
      </w:r>
      <w:r w:rsidR="00453AC6" w:rsidRPr="00453AC6">
        <w:t xml:space="preserve"> of node 3 </w:t>
      </w:r>
      <w:r w:rsidR="00502CE6">
        <w:t>are</w:t>
      </w:r>
      <w:r w:rsidR="00453AC6" w:rsidRPr="00453AC6">
        <w:t xml:space="preserve"> larger than that of node 4. When the network environment is running, node 1, 2 and 5 will always select node 3 as the intermediate node when sending packets to the </w:t>
      </w:r>
      <w:r w:rsidR="00502CE6">
        <w:t>far-end</w:t>
      </w:r>
      <w:r w:rsidR="00453AC6" w:rsidRPr="00453AC6">
        <w:t xml:space="preserve"> node</w:t>
      </w:r>
      <w:r w:rsidR="00502CE6">
        <w:t>s</w:t>
      </w:r>
      <w:r w:rsidR="00453AC6" w:rsidRPr="00453AC6">
        <w:t>, and when node 3's link</w:t>
      </w:r>
      <w:r w:rsidR="00502CE6">
        <w:t>s</w:t>
      </w:r>
      <w:r w:rsidR="00453AC6" w:rsidRPr="00453AC6">
        <w:t xml:space="preserve"> </w:t>
      </w:r>
      <w:r w:rsidR="00502CE6">
        <w:t>are</w:t>
      </w:r>
      <w:r w:rsidR="00453AC6" w:rsidRPr="00453AC6">
        <w:t xml:space="preserve"> congested, they will choose to </w:t>
      </w:r>
      <w:r w:rsidR="00502CE6">
        <w:t>send packets</w:t>
      </w:r>
      <w:r w:rsidR="00453AC6" w:rsidRPr="00453AC6">
        <w:t xml:space="preserve"> through node 4. </w:t>
      </w:r>
      <w:r w:rsidR="00502CE6">
        <w:t>O</w:t>
      </w:r>
      <w:r w:rsidR="00453AC6" w:rsidRPr="00453AC6">
        <w:t>nce the congestion of node</w:t>
      </w:r>
      <w:r w:rsidR="00502CE6">
        <w:t xml:space="preserve"> </w:t>
      </w:r>
      <w:r w:rsidR="00453AC6" w:rsidRPr="00453AC6">
        <w:t>3's link</w:t>
      </w:r>
      <w:r w:rsidR="00502CE6">
        <w:t>s</w:t>
      </w:r>
      <w:r w:rsidR="00453AC6" w:rsidRPr="00453AC6">
        <w:t xml:space="preserve"> </w:t>
      </w:r>
      <w:r w:rsidR="00502CE6">
        <w:t>are</w:t>
      </w:r>
      <w:r w:rsidR="00453AC6" w:rsidRPr="00453AC6">
        <w:t xml:space="preserve"> relieved, they will choose node</w:t>
      </w:r>
      <w:r w:rsidR="00502CE6">
        <w:t xml:space="preserve"> </w:t>
      </w:r>
      <w:r w:rsidR="00453AC6" w:rsidRPr="00453AC6">
        <w:t>3</w:t>
      </w:r>
      <w:r w:rsidR="00502CE6">
        <w:t xml:space="preserve"> again.</w:t>
      </w:r>
      <w:r w:rsidR="00453AC6" w:rsidRPr="00453AC6">
        <w:t xml:space="preserve"> </w:t>
      </w:r>
      <w:r w:rsidR="00502CE6">
        <w:t>Therefore,</w:t>
      </w:r>
      <w:r w:rsidR="006C093B">
        <w:t xml:space="preserve"> the</w:t>
      </w:r>
      <w:r w:rsidR="00453AC6" w:rsidRPr="00453AC6">
        <w:t xml:space="preserve"> node </w:t>
      </w:r>
      <w:r w:rsidR="006C093B">
        <w:t>3</w:t>
      </w:r>
      <w:r w:rsidR="00453AC6" w:rsidRPr="00453AC6">
        <w:t xml:space="preserve"> as a </w:t>
      </w:r>
      <w:r w:rsidR="006C093B">
        <w:t>primary</w:t>
      </w:r>
      <w:r w:rsidR="00453AC6" w:rsidRPr="00453AC6">
        <w:t xml:space="preserve"> intermediate node, its network traffic is </w:t>
      </w:r>
      <w:r w:rsidR="006C093B">
        <w:t>always</w:t>
      </w:r>
      <w:r w:rsidR="00453AC6" w:rsidRPr="00453AC6">
        <w:t xml:space="preserve"> </w:t>
      </w:r>
      <w:r w:rsidR="006C093B">
        <w:t>limited</w:t>
      </w:r>
      <w:r w:rsidR="00453AC6" w:rsidRPr="00453AC6">
        <w:t xml:space="preserve"> </w:t>
      </w:r>
      <w:r w:rsidR="006C093B">
        <w:t>within a range</w:t>
      </w:r>
      <w:r w:rsidR="00502CE6">
        <w:t xml:space="preserve"> in the environment</w:t>
      </w:r>
      <w:r w:rsidR="00453AC6" w:rsidRPr="00453AC6">
        <w:t xml:space="preserve">, so </w:t>
      </w:r>
      <w:r w:rsidR="00EE16E1">
        <w:t xml:space="preserve">node 1 to </w:t>
      </w:r>
      <w:r w:rsidR="00453AC6" w:rsidRPr="00453AC6">
        <w:t xml:space="preserve">node </w:t>
      </w:r>
      <w:r w:rsidR="006C093B">
        <w:t>3</w:t>
      </w:r>
      <w:r w:rsidR="00453AC6" w:rsidRPr="00453AC6">
        <w:t xml:space="preserve">'s packet loss rate </w:t>
      </w:r>
      <w:r w:rsidR="00EE16E1">
        <w:t>is always small in the figure 37</w:t>
      </w:r>
      <w:r w:rsidR="00453AC6" w:rsidRPr="00453AC6">
        <w:t>.</w:t>
      </w:r>
      <w:r w:rsidR="004649EA">
        <w:t xml:space="preserve"> </w:t>
      </w:r>
    </w:p>
    <w:p w:rsidR="00001EF3" w:rsidRDefault="00001EF3" w:rsidP="00001EF3">
      <w:pPr>
        <w:pStyle w:val="3"/>
      </w:pPr>
      <w:r>
        <w:t>TCP</w:t>
      </w:r>
      <w:r>
        <w:t xml:space="preserve"> packet analysis</w:t>
      </w:r>
    </w:p>
    <w:p w:rsidR="00471E1A" w:rsidRDefault="00A55012" w:rsidP="00804F1C">
      <w:r w:rsidRPr="00A55012">
        <w:t xml:space="preserve">Since </w:t>
      </w:r>
      <w:r w:rsidR="00826090">
        <w:t xml:space="preserve">the </w:t>
      </w:r>
      <w:r w:rsidRPr="00A55012">
        <w:t>TCP packet and</w:t>
      </w:r>
      <w:r w:rsidR="00826090">
        <w:t xml:space="preserve"> the</w:t>
      </w:r>
      <w:r w:rsidRPr="00A55012">
        <w:t xml:space="preserve"> UDP packet share a </w:t>
      </w:r>
      <w:r w:rsidR="00826090">
        <w:t xml:space="preserve">common </w:t>
      </w:r>
      <w:r w:rsidRPr="00A55012">
        <w:t>routing policy, the delay of TCP packet is not much different from the delay of UDP packet. The difference</w:t>
      </w:r>
      <w:r w:rsidR="00826090">
        <w:t>s</w:t>
      </w:r>
      <w:r w:rsidRPr="00A55012">
        <w:t xml:space="preserve"> between UDP packet and TCP packet in forwarding is that</w:t>
      </w:r>
      <w:r w:rsidR="00826090">
        <w:t xml:space="preserve"> firstly</w:t>
      </w:r>
      <w:r w:rsidRPr="00A55012">
        <w:t xml:space="preserve"> </w:t>
      </w:r>
      <w:r w:rsidR="00826090">
        <w:t xml:space="preserve">the </w:t>
      </w:r>
      <w:r w:rsidRPr="00A55012">
        <w:t xml:space="preserve">TCP packet is very sensitive to packet loss because it has high requirements for information integrity. Therefore, </w:t>
      </w:r>
      <w:r w:rsidR="00826090">
        <w:t xml:space="preserve">the </w:t>
      </w:r>
      <w:r w:rsidRPr="00A55012">
        <w:t>TCP packet does not participate in the exploration, that is, the router uses full</w:t>
      </w:r>
      <w:r w:rsidR="00826090" w:rsidRPr="00826090">
        <w:t>-greedy</w:t>
      </w:r>
      <w:r w:rsidR="00826090">
        <w:t xml:space="preserve"> method</w:t>
      </w:r>
      <w:r w:rsidRPr="00A55012">
        <w:t xml:space="preserve"> when forwarding TCP packe</w:t>
      </w:r>
      <w:r w:rsidR="00826090">
        <w:t>t instead of</w:t>
      </w:r>
      <w:r w:rsidRPr="00A55012">
        <w:t xml:space="preserve"> ε-greedy method. Second</w:t>
      </w:r>
      <w:r w:rsidR="00826090">
        <w:t>ly</w:t>
      </w:r>
      <w:r w:rsidRPr="00A55012">
        <w:t xml:space="preserve">, the router's routing algorithm has some TCP packet loss flags. When these flags are </w:t>
      </w:r>
      <w:r w:rsidR="00826090">
        <w:t>set up</w:t>
      </w:r>
      <w:r w:rsidRPr="00A55012">
        <w:t xml:space="preserve">, the router will forward some TCP packets from the </w:t>
      </w:r>
      <w:r w:rsidR="00826090">
        <w:t>suboptimal</w:t>
      </w:r>
      <w:r w:rsidRPr="00A55012">
        <w:t xml:space="preserve"> port to ensure that TCP packets are not lost on the</w:t>
      </w:r>
      <w:r w:rsidR="00826090">
        <w:t xml:space="preserve"> link of</w:t>
      </w:r>
      <w:r w:rsidRPr="00A55012">
        <w:t xml:space="preserve"> optimal port. Third</w:t>
      </w:r>
      <w:r w:rsidR="00826090">
        <w:t>ly</w:t>
      </w:r>
      <w:r w:rsidRPr="00A55012">
        <w:t>, when the</w:t>
      </w:r>
      <w:r w:rsidR="00826090">
        <w:t>se</w:t>
      </w:r>
      <w:r w:rsidRPr="00A55012">
        <w:t xml:space="preserve"> TCP loss flag</w:t>
      </w:r>
      <w:r w:rsidR="00194514">
        <w:t>s</w:t>
      </w:r>
      <w:r w:rsidRPr="00A55012">
        <w:t xml:space="preserve"> </w:t>
      </w:r>
      <w:r w:rsidR="00826090">
        <w:t>are set up</w:t>
      </w:r>
      <w:r w:rsidRPr="00A55012">
        <w:t xml:space="preserve">, the router will also randomly </w:t>
      </w:r>
      <w:r w:rsidR="00826090">
        <w:t>drop</w:t>
      </w:r>
      <w:r w:rsidRPr="00A55012">
        <w:t xml:space="preserve"> a p</w:t>
      </w:r>
      <w:r w:rsidR="00194514">
        <w:t>art</w:t>
      </w:r>
      <w:r w:rsidRPr="00A55012">
        <w:t xml:space="preserve"> of the UDP packets to relieve </w:t>
      </w:r>
      <w:r w:rsidR="00194514">
        <w:t xml:space="preserve">the </w:t>
      </w:r>
      <w:r w:rsidRPr="00A55012">
        <w:t xml:space="preserve">link </w:t>
      </w:r>
      <w:r w:rsidR="00194514">
        <w:t>congestion</w:t>
      </w:r>
      <w:r w:rsidRPr="00A55012">
        <w:t>. In general,</w:t>
      </w:r>
      <w:r w:rsidR="00194514">
        <w:t xml:space="preserve"> the </w:t>
      </w:r>
      <w:r w:rsidRPr="00A55012">
        <w:t>delay</w:t>
      </w:r>
      <w:r w:rsidR="00194514">
        <w:t xml:space="preserve"> of TCP packet</w:t>
      </w:r>
      <w:r w:rsidRPr="00A55012">
        <w:t xml:space="preserve"> is more stable than UDP packet, and the total number of deliveries </w:t>
      </w:r>
      <w:r w:rsidR="00194514">
        <w:t xml:space="preserve">of TCP packet </w:t>
      </w:r>
      <w:r w:rsidRPr="00A55012">
        <w:t xml:space="preserve">is </w:t>
      </w:r>
      <w:r w:rsidR="00194514">
        <w:t>larger</w:t>
      </w:r>
      <w:r w:rsidRPr="00A55012">
        <w:t xml:space="preserve"> than</w:t>
      </w:r>
      <w:r w:rsidR="00194514">
        <w:t xml:space="preserve"> that of the</w:t>
      </w:r>
      <w:r w:rsidRPr="00A55012">
        <w:t xml:space="preserve"> UDP packet.</w:t>
      </w:r>
      <w:r w:rsidR="006E6F9B">
        <w:t xml:space="preserve"> Also take node 1 as an example, see figure 38</w:t>
      </w:r>
    </w:p>
    <w:p w:rsidR="006E6F9B" w:rsidRDefault="006E6F9B" w:rsidP="00804F1C"/>
    <w:p w:rsidR="006E6F9B" w:rsidRDefault="006E6F9B" w:rsidP="00804F1C"/>
    <w:p w:rsidR="006E6F9B" w:rsidRDefault="006E6F9B" w:rsidP="00804F1C"/>
    <w:p w:rsidR="006E6F9B" w:rsidRDefault="006E6F9B" w:rsidP="00804F1C">
      <w:r>
        <w:rPr>
          <w:noProof/>
        </w:rPr>
        <w:lastRenderedPageBreak/>
        <w:drawing>
          <wp:anchor distT="0" distB="0" distL="114300" distR="114300" simplePos="0" relativeHeight="251727872" behindDoc="0" locked="0" layoutInCell="1" allowOverlap="1">
            <wp:simplePos x="0" y="0"/>
            <wp:positionH relativeFrom="margin">
              <wp:align>center</wp:align>
            </wp:positionH>
            <wp:positionV relativeFrom="paragraph">
              <wp:posOffset>2657152</wp:posOffset>
            </wp:positionV>
            <wp:extent cx="3726815" cy="2538095"/>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3_TCP delay.png"/>
                    <pic:cNvPicPr/>
                  </pic:nvPicPr>
                  <pic:blipFill rotWithShape="1">
                    <a:blip r:embed="rId69">
                      <a:extLst>
                        <a:ext uri="{28A0092B-C50C-407E-A947-70E740481C1C}">
                          <a14:useLocalDpi xmlns:a14="http://schemas.microsoft.com/office/drawing/2010/main" val="0"/>
                        </a:ext>
                      </a:extLst>
                    </a:blip>
                    <a:srcRect t="6983" b="2218"/>
                    <a:stretch/>
                  </pic:blipFill>
                  <pic:spPr bwMode="auto">
                    <a:xfrm>
                      <a:off x="0" y="0"/>
                      <a:ext cx="3726815" cy="25380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5314931</wp:posOffset>
            </wp:positionV>
            <wp:extent cx="3780155" cy="2565400"/>
            <wp:effectExtent l="0" t="0" r="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_4_TCP delay.png"/>
                    <pic:cNvPicPr/>
                  </pic:nvPicPr>
                  <pic:blipFill rotWithShape="1">
                    <a:blip r:embed="rId70">
                      <a:extLst>
                        <a:ext uri="{28A0092B-C50C-407E-A947-70E740481C1C}">
                          <a14:useLocalDpi xmlns:a14="http://schemas.microsoft.com/office/drawing/2010/main" val="0"/>
                        </a:ext>
                      </a:extLst>
                    </a:blip>
                    <a:srcRect t="7301" b="2210"/>
                    <a:stretch/>
                  </pic:blipFill>
                  <pic:spPr bwMode="auto">
                    <a:xfrm>
                      <a:off x="0" y="0"/>
                      <a:ext cx="3780155" cy="25654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6848" behindDoc="0" locked="0" layoutInCell="1" allowOverlap="1">
            <wp:simplePos x="0" y="0"/>
            <wp:positionH relativeFrom="margin">
              <wp:posOffset>1017119</wp:posOffset>
            </wp:positionH>
            <wp:positionV relativeFrom="paragraph">
              <wp:posOffset>54468</wp:posOffset>
            </wp:positionV>
            <wp:extent cx="3703320" cy="25177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2_TCP delay.png"/>
                    <pic:cNvPicPr/>
                  </pic:nvPicPr>
                  <pic:blipFill rotWithShape="1">
                    <a:blip r:embed="rId71">
                      <a:extLst>
                        <a:ext uri="{28A0092B-C50C-407E-A947-70E740481C1C}">
                          <a14:useLocalDpi xmlns:a14="http://schemas.microsoft.com/office/drawing/2010/main" val="0"/>
                        </a:ext>
                      </a:extLst>
                    </a:blip>
                    <a:srcRect t="6984" b="2376"/>
                    <a:stretch/>
                  </pic:blipFill>
                  <pic:spPr bwMode="auto">
                    <a:xfrm>
                      <a:off x="0" y="0"/>
                      <a:ext cx="370332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6F9B" w:rsidRDefault="006E6F9B" w:rsidP="00804F1C"/>
    <w:p w:rsidR="006E6F9B" w:rsidRDefault="006E6F9B" w:rsidP="00804F1C"/>
    <w:p w:rsidR="003F0ACD" w:rsidRDefault="006E6F9B" w:rsidP="003F0ACD">
      <w:pPr>
        <w:jc w:val="center"/>
      </w:pPr>
      <w:r w:rsidRPr="006E6F9B">
        <w:rPr>
          <w:noProof/>
          <w:sz w:val="20"/>
        </w:rPr>
        <w:lastRenderedPageBreak/>
        <w:drawing>
          <wp:anchor distT="0" distB="0" distL="114300" distR="114300" simplePos="0" relativeHeight="251729920" behindDoc="0" locked="0" layoutInCell="1" allowOverlap="1">
            <wp:simplePos x="0" y="0"/>
            <wp:positionH relativeFrom="margin">
              <wp:align>center</wp:align>
            </wp:positionH>
            <wp:positionV relativeFrom="paragraph">
              <wp:posOffset>0</wp:posOffset>
            </wp:positionV>
            <wp:extent cx="3619500" cy="246316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5_TCP delay.png"/>
                    <pic:cNvPicPr/>
                  </pic:nvPicPr>
                  <pic:blipFill rotWithShape="1">
                    <a:blip r:embed="rId72">
                      <a:extLst>
                        <a:ext uri="{28A0092B-C50C-407E-A947-70E740481C1C}">
                          <a14:useLocalDpi xmlns:a14="http://schemas.microsoft.com/office/drawing/2010/main" val="0"/>
                        </a:ext>
                      </a:extLst>
                    </a:blip>
                    <a:srcRect t="6826" b="2366"/>
                    <a:stretch/>
                  </pic:blipFill>
                  <pic:spPr bwMode="auto">
                    <a:xfrm>
                      <a:off x="0" y="0"/>
                      <a:ext cx="361950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F9B">
        <w:t>Figure</w:t>
      </w:r>
      <w:r>
        <w:t xml:space="preserve"> 38: </w:t>
      </w:r>
      <w:r w:rsidR="003F0ACD">
        <w:t xml:space="preserve">The end-to-end delay from node 1 to other nodes for </w:t>
      </w:r>
      <w:r w:rsidR="003F0ACD">
        <w:t>TCP</w:t>
      </w:r>
      <w:r w:rsidR="003F0ACD">
        <w:t xml:space="preserve"> packet</w:t>
      </w:r>
    </w:p>
    <w:p w:rsidR="006E6F9B" w:rsidRDefault="004A12E6" w:rsidP="006E6F9B">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3647421</wp:posOffset>
            </wp:positionV>
            <wp:extent cx="3712191" cy="2519299"/>
            <wp:effectExtent l="0" t="0" r="317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_3_TCP packet loss.png"/>
                    <pic:cNvPicPr/>
                  </pic:nvPicPr>
                  <pic:blipFill rotWithShape="1">
                    <a:blip r:embed="rId73">
                      <a:extLst>
                        <a:ext uri="{28A0092B-C50C-407E-A947-70E740481C1C}">
                          <a14:useLocalDpi xmlns:a14="http://schemas.microsoft.com/office/drawing/2010/main" val="0"/>
                        </a:ext>
                      </a:extLst>
                    </a:blip>
                    <a:srcRect t="7301" b="2210"/>
                    <a:stretch/>
                  </pic:blipFill>
                  <pic:spPr bwMode="auto">
                    <a:xfrm>
                      <a:off x="0" y="0"/>
                      <a:ext cx="3712191" cy="2519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1153852</wp:posOffset>
            </wp:positionV>
            <wp:extent cx="3667125" cy="249682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2_TCP packet loss.png"/>
                    <pic:cNvPicPr/>
                  </pic:nvPicPr>
                  <pic:blipFill rotWithShape="1">
                    <a:blip r:embed="rId74">
                      <a:extLst>
                        <a:ext uri="{28A0092B-C50C-407E-A947-70E740481C1C}">
                          <a14:useLocalDpi xmlns:a14="http://schemas.microsoft.com/office/drawing/2010/main" val="0"/>
                        </a:ext>
                      </a:extLst>
                    </a:blip>
                    <a:srcRect t="7301" b="1893"/>
                    <a:stretch/>
                  </pic:blipFill>
                  <pic:spPr bwMode="auto">
                    <a:xfrm>
                      <a:off x="0" y="0"/>
                      <a:ext cx="3667125"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6C">
        <w:t>It</w:t>
      </w:r>
      <w:r w:rsidR="000E256C" w:rsidRPr="000E256C">
        <w:t xml:space="preserve"> can be seen from Figure 38</w:t>
      </w:r>
      <w:r w:rsidR="000E256C">
        <w:t xml:space="preserve"> that</w:t>
      </w:r>
      <w:r w:rsidR="000E256C" w:rsidRPr="000E256C">
        <w:t xml:space="preserve"> although the TCP packet does not participate in the exploration, there are still some fluctuations in its delay figure</w:t>
      </w:r>
      <w:r w:rsidR="000E256C">
        <w:t>s</w:t>
      </w:r>
      <w:r w:rsidR="000E256C" w:rsidRPr="000E256C">
        <w:t xml:space="preserve">, which is </w:t>
      </w:r>
      <w:r w:rsidR="000E256C">
        <w:t>the</w:t>
      </w:r>
      <w:r w:rsidR="000E256C" w:rsidRPr="000E256C">
        <w:t xml:space="preserve"> </w:t>
      </w:r>
      <w:r w:rsidR="000E256C">
        <w:t>sign</w:t>
      </w:r>
      <w:r w:rsidR="000E256C" w:rsidRPr="000E256C">
        <w:t xml:space="preserve"> that TCP packets are forwarded along the suboptimal path. This also illustrates </w:t>
      </w:r>
      <w:r w:rsidR="00D82F52">
        <w:t>that there is a</w:t>
      </w:r>
      <w:r w:rsidR="000E256C" w:rsidRPr="000E256C">
        <w:t xml:space="preserve"> delay between the router's policy and the real network environment. How to shorten this delay so that the router can </w:t>
      </w:r>
      <w:r w:rsidR="00D82F52">
        <w:t xml:space="preserve">quickly </w:t>
      </w:r>
      <w:r w:rsidR="000E256C" w:rsidRPr="000E256C">
        <w:t xml:space="preserve">adapt to the changes in the network environment is </w:t>
      </w:r>
      <w:r w:rsidR="00E05667">
        <w:t>an important</w:t>
      </w:r>
      <w:r w:rsidR="00422388">
        <w:t xml:space="preserve"> </w:t>
      </w:r>
      <w:r w:rsidR="00422388">
        <w:rPr>
          <w:rFonts w:hint="eastAsia"/>
          <w:lang w:eastAsia="zh-CN"/>
        </w:rPr>
        <w:t>problem</w:t>
      </w:r>
      <w:r w:rsidR="00E05667">
        <w:t xml:space="preserve"> </w:t>
      </w:r>
      <w:r w:rsidR="00422388">
        <w:t xml:space="preserve">that the routing algorithm needs to consider. </w:t>
      </w:r>
    </w:p>
    <w:p w:rsidR="006C093B" w:rsidRDefault="004A12E6" w:rsidP="004A12E6">
      <w:pPr>
        <w:jc w:val="center"/>
      </w:pPr>
      <w:r>
        <w:rPr>
          <w:noProof/>
        </w:rPr>
        <w:lastRenderedPageBreak/>
        <w:drawing>
          <wp:anchor distT="0" distB="0" distL="114300" distR="114300" simplePos="0" relativeHeight="251734016" behindDoc="0" locked="0" layoutInCell="1" allowOverlap="1">
            <wp:simplePos x="0" y="0"/>
            <wp:positionH relativeFrom="margin">
              <wp:align>center</wp:align>
            </wp:positionH>
            <wp:positionV relativeFrom="paragraph">
              <wp:posOffset>2599690</wp:posOffset>
            </wp:positionV>
            <wp:extent cx="3726180" cy="2538095"/>
            <wp:effectExtent l="0" t="0" r="762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_5_TCP packet loss.png"/>
                    <pic:cNvPicPr/>
                  </pic:nvPicPr>
                  <pic:blipFill rotWithShape="1">
                    <a:blip r:embed="rId75">
                      <a:extLst>
                        <a:ext uri="{28A0092B-C50C-407E-A947-70E740481C1C}">
                          <a14:useLocalDpi xmlns:a14="http://schemas.microsoft.com/office/drawing/2010/main" val="0"/>
                        </a:ext>
                      </a:extLst>
                    </a:blip>
                    <a:srcRect t="7142" b="2056"/>
                    <a:stretch/>
                  </pic:blipFill>
                  <pic:spPr bwMode="auto">
                    <a:xfrm>
                      <a:off x="0" y="0"/>
                      <a:ext cx="3726180"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simplePos x="0" y="0"/>
            <wp:positionH relativeFrom="margin">
              <wp:align>center</wp:align>
            </wp:positionH>
            <wp:positionV relativeFrom="paragraph">
              <wp:posOffset>360</wp:posOffset>
            </wp:positionV>
            <wp:extent cx="3734435" cy="2538095"/>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_4_TCP packet loss.png"/>
                    <pic:cNvPicPr/>
                  </pic:nvPicPr>
                  <pic:blipFill rotWithShape="1">
                    <a:blip r:embed="rId76">
                      <a:extLst>
                        <a:ext uri="{28A0092B-C50C-407E-A947-70E740481C1C}">
                          <a14:useLocalDpi xmlns:a14="http://schemas.microsoft.com/office/drawing/2010/main" val="0"/>
                        </a:ext>
                      </a:extLst>
                    </a:blip>
                    <a:srcRect t="6984" b="2376"/>
                    <a:stretch/>
                  </pic:blipFill>
                  <pic:spPr bwMode="auto">
                    <a:xfrm>
                      <a:off x="0" y="0"/>
                      <a:ext cx="373443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39: </w:t>
      </w:r>
      <w:r>
        <w:t>The UDP packet loss figures of node 1</w:t>
      </w:r>
    </w:p>
    <w:p w:rsidR="004A12E6" w:rsidRDefault="004A12E6" w:rsidP="006E6F9B">
      <w:r>
        <w:t>The TCP packet loss figures of</w:t>
      </w:r>
      <w:r w:rsidRPr="000E256C">
        <w:t xml:space="preserve"> </w:t>
      </w:r>
      <w:r>
        <w:t>node 1 are shown in figure 39.</w:t>
      </w:r>
      <w:r w:rsidR="007315A7">
        <w:t xml:space="preserve"> It can be seen from the figure that the packet loss of TCP packet is</w:t>
      </w:r>
      <w:r w:rsidR="00337BDE">
        <w:t xml:space="preserve"> less than that of the UDP packet.</w:t>
      </w:r>
      <w:r w:rsidR="00337BDE" w:rsidRPr="00337BDE">
        <w:t xml:space="preserve"> </w:t>
      </w:r>
      <w:r w:rsidR="00337BDE" w:rsidRPr="00337BDE">
        <w:t xml:space="preserve">This shows that in the routing algorithm, forwarding TCP packets </w:t>
      </w:r>
      <w:r w:rsidR="00337BDE">
        <w:t>along</w:t>
      </w:r>
      <w:r w:rsidR="00337BDE" w:rsidRPr="00337BDE">
        <w:t xml:space="preserve"> the suboptimal </w:t>
      </w:r>
      <w:r w:rsidR="00337BDE">
        <w:t>routes</w:t>
      </w:r>
      <w:r w:rsidR="00337BDE" w:rsidRPr="00337BDE">
        <w:t xml:space="preserve"> and probabilistically dropping UDP packets can </w:t>
      </w:r>
      <w:r w:rsidR="00337BDE">
        <w:t xml:space="preserve">efficiently </w:t>
      </w:r>
      <w:r w:rsidR="00337BDE" w:rsidRPr="00337BDE">
        <w:t xml:space="preserve">improve the </w:t>
      </w:r>
      <w:r w:rsidR="00337BDE">
        <w:t>delivery</w:t>
      </w:r>
      <w:r w:rsidR="00337BDE" w:rsidRPr="00337BDE">
        <w:t xml:space="preserve"> rate of </w:t>
      </w:r>
      <w:r w:rsidR="00106267">
        <w:t xml:space="preserve">the </w:t>
      </w:r>
      <w:r w:rsidR="00337BDE" w:rsidRPr="00337BDE">
        <w:t>TCP packet.</w:t>
      </w:r>
      <w:r w:rsidR="00337BDE">
        <w:t xml:space="preserve"> </w:t>
      </w:r>
    </w:p>
    <w:p w:rsidR="00A51A01" w:rsidRDefault="00A51A01" w:rsidP="00A51A01">
      <w:pPr>
        <w:pStyle w:val="3"/>
      </w:pPr>
      <w:r>
        <w:t xml:space="preserve">Limitation analysis of </w:t>
      </w:r>
      <w:r w:rsidR="009F1A91">
        <w:t>the reinforcement learning routing algorithm</w:t>
      </w:r>
    </w:p>
    <w:p w:rsidR="009F1A91" w:rsidRDefault="00904C77" w:rsidP="009F1A91">
      <w:r w:rsidRPr="00904C77">
        <w:t xml:space="preserve">It can be seen from the simulation results that the </w:t>
      </w:r>
      <w:r>
        <w:t>reinforcement</w:t>
      </w:r>
      <w:r w:rsidRPr="00904C77">
        <w:t xml:space="preserve"> learning routing algorithm in this program can provide basic dynamic routing functions like the general dynamic routing algorithm, and </w:t>
      </w:r>
      <w:r>
        <w:t xml:space="preserve">it also </w:t>
      </w:r>
      <w:r w:rsidRPr="00904C77">
        <w:t xml:space="preserve">has different forwarding rules for different </w:t>
      </w:r>
      <w:r w:rsidR="004F55BC">
        <w:t>type</w:t>
      </w:r>
      <w:r w:rsidRPr="00904C77">
        <w:t>s of packets, which can better adapt to</w:t>
      </w:r>
      <w:r>
        <w:t xml:space="preserve"> the</w:t>
      </w:r>
      <w:r w:rsidRPr="00904C77">
        <w:t xml:space="preserve"> complex network environments.</w:t>
      </w:r>
      <w:r w:rsidR="000C6125">
        <w:t xml:space="preserve"> However, it also has many deficiencies. Firstly, </w:t>
      </w:r>
      <w:r w:rsidR="00AF6859">
        <w:t>a</w:t>
      </w:r>
      <w:r w:rsidR="00AE31C1" w:rsidRPr="00AE31C1">
        <w:t>lthough the routing algorithm</w:t>
      </w:r>
      <w:r w:rsidR="00AF6859">
        <w:t xml:space="preserve"> in this program</w:t>
      </w:r>
      <w:r w:rsidR="00AE31C1" w:rsidRPr="00AE31C1">
        <w:t xml:space="preserve"> has different forwarding rules for UDP packets and TCP packets, they are all based on the output</w:t>
      </w:r>
      <w:r w:rsidR="00AF6859">
        <w:t>s</w:t>
      </w:r>
      <w:r w:rsidR="00AE31C1" w:rsidRPr="00AE31C1">
        <w:t xml:space="preserve"> of the same neural network. Ideally, the forwarding of UDP packets and TCP packets should be based on different neural networks. The UDP packet</w:t>
      </w:r>
      <w:r w:rsidR="00AF6859">
        <w:t>’s</w:t>
      </w:r>
      <w:r w:rsidR="00AE31C1" w:rsidRPr="00AE31C1">
        <w:t xml:space="preserve"> neural network </w:t>
      </w:r>
      <w:r w:rsidR="00AF6859">
        <w:t>should be</w:t>
      </w:r>
      <w:r w:rsidR="00AE31C1" w:rsidRPr="00AE31C1">
        <w:t xml:space="preserve"> used to find the minimum end-to-end delay, so the Q value represents the end-to-end delay </w:t>
      </w:r>
      <w:r w:rsidR="00AF6859">
        <w:t>from</w:t>
      </w:r>
      <w:r w:rsidR="00AE31C1" w:rsidRPr="00AE31C1">
        <w:t xml:space="preserve"> the local node to all other nodes, and the return</w:t>
      </w:r>
      <w:r w:rsidR="00AF6859">
        <w:t>ed reward</w:t>
      </w:r>
      <w:r w:rsidR="00AE31C1" w:rsidRPr="00AE31C1">
        <w:t xml:space="preserve"> is the </w:t>
      </w:r>
      <w:r w:rsidR="00AF6859">
        <w:t xml:space="preserve">one-step </w:t>
      </w:r>
      <w:r w:rsidR="00AE31C1" w:rsidRPr="00AE31C1">
        <w:t>delay of the two neighbo</w:t>
      </w:r>
      <w:r w:rsidR="00AF6859">
        <w:t>u</w:t>
      </w:r>
      <w:r w:rsidR="00AE31C1" w:rsidRPr="00AE31C1">
        <w:t>r nodes. The TCP packet</w:t>
      </w:r>
      <w:r w:rsidR="00AF6859">
        <w:t>’s</w:t>
      </w:r>
      <w:r w:rsidR="00AE31C1" w:rsidRPr="00AE31C1">
        <w:t xml:space="preserve"> neural network </w:t>
      </w:r>
      <w:r w:rsidR="00AF6859">
        <w:t>should be</w:t>
      </w:r>
      <w:r w:rsidR="00AE31C1" w:rsidRPr="00AE31C1">
        <w:t xml:space="preserve"> used to find the minimum end-to-end packet loss rate, so its Q value represents the end-to-end packet loss rate from the local node to all other nodes. The </w:t>
      </w:r>
      <w:r w:rsidR="00AE31C1" w:rsidRPr="00AE31C1">
        <w:lastRenderedPageBreak/>
        <w:t>return</w:t>
      </w:r>
      <w:r w:rsidR="00AF6859">
        <w:t>ed reward</w:t>
      </w:r>
      <w:r w:rsidR="00AE31C1" w:rsidRPr="00AE31C1">
        <w:t xml:space="preserve"> is the packet</w:t>
      </w:r>
      <w:r w:rsidR="00AF6859">
        <w:t xml:space="preserve"> loss rate</w:t>
      </w:r>
      <w:r w:rsidR="00AE31C1" w:rsidRPr="00AE31C1">
        <w:t xml:space="preserve"> between the two neighbo</w:t>
      </w:r>
      <w:r w:rsidR="00AF6859">
        <w:t>u</w:t>
      </w:r>
      <w:r w:rsidR="00AE31C1" w:rsidRPr="00AE31C1">
        <w:t>r nodes. However, this is not possible under</w:t>
      </w:r>
      <w:r w:rsidR="00AF6859">
        <w:t xml:space="preserve"> the</w:t>
      </w:r>
      <w:r w:rsidR="00AE31C1" w:rsidRPr="00AE31C1">
        <w:t xml:space="preserve"> existing hardware conditions</w:t>
      </w:r>
      <w:r w:rsidR="00AF6859">
        <w:t xml:space="preserve"> of this project</w:t>
      </w:r>
      <w:r w:rsidR="00AE31C1" w:rsidRPr="00AE31C1">
        <w:t>. In this program, each router is placed in a thread, and each thread has two neural networks,</w:t>
      </w:r>
      <w:r w:rsidR="00AF6859">
        <w:t xml:space="preserve"> which are</w:t>
      </w:r>
      <w:r w:rsidR="00AE31C1" w:rsidRPr="00AE31C1">
        <w:t xml:space="preserve"> the </w:t>
      </w:r>
      <w:r w:rsidR="00AF6859">
        <w:t>main</w:t>
      </w:r>
      <w:r w:rsidR="00AE31C1" w:rsidRPr="00AE31C1">
        <w:t xml:space="preserve"> network and the target network. All threads are running at the same time </w:t>
      </w:r>
      <w:r w:rsidR="00AF6859">
        <w:t>during</w:t>
      </w:r>
      <w:r w:rsidR="00AE31C1" w:rsidRPr="00AE31C1">
        <w:t xml:space="preserve"> the simulation progresses. This program use</w:t>
      </w:r>
      <w:r w:rsidR="00AF6859">
        <w:t>d</w:t>
      </w:r>
      <w:r w:rsidR="00AE31C1" w:rsidRPr="00AE31C1">
        <w:t xml:space="preserve"> a network environment</w:t>
      </w:r>
      <w:r w:rsidR="00AF6859">
        <w:t xml:space="preserve"> setting</w:t>
      </w:r>
      <w:r w:rsidR="00AE31C1" w:rsidRPr="00AE31C1">
        <w:t xml:space="preserve"> with five routers, </w:t>
      </w:r>
      <w:r w:rsidR="00AF6859">
        <w:t>so</w:t>
      </w:r>
      <w:r w:rsidR="00AE31C1" w:rsidRPr="00AE31C1">
        <w:t xml:space="preserve"> a total </w:t>
      </w:r>
      <w:r w:rsidR="00AF6859">
        <w:t xml:space="preserve">number </w:t>
      </w:r>
      <w:r w:rsidR="00AE31C1" w:rsidRPr="00AE31C1">
        <w:t xml:space="preserve">of 10 neural networks are running simultaneously during </w:t>
      </w:r>
      <w:r w:rsidR="00AF6859">
        <w:t xml:space="preserve">the </w:t>
      </w:r>
      <w:r w:rsidR="00AE31C1" w:rsidRPr="00AE31C1">
        <w:t>simulation. After many tests, the computer hardware used in this project can support up to 10 to 15 neural networks running simultaneously.</w:t>
      </w:r>
      <w:r w:rsidR="00AF6859">
        <w:t xml:space="preserve"> Additionally,</w:t>
      </w:r>
      <w:r w:rsidR="00AE31C1" w:rsidRPr="00AE31C1">
        <w:t xml:space="preserve"> Because Python's multi-threading can</w:t>
      </w:r>
      <w:r w:rsidR="00685116">
        <w:t xml:space="preserve">not </w:t>
      </w:r>
      <w:r w:rsidR="00AE31C1" w:rsidRPr="00AE31C1">
        <w:t xml:space="preserve">make good use of the performance of multi-core CPUs, when the number of threads increases the speed of </w:t>
      </w:r>
      <w:r w:rsidR="00685116">
        <w:t xml:space="preserve">the training of the </w:t>
      </w:r>
      <w:r w:rsidR="00AE31C1" w:rsidRPr="00AE31C1">
        <w:t xml:space="preserve">neural network will become </w:t>
      </w:r>
      <w:r w:rsidR="000A5D59">
        <w:t>relatively</w:t>
      </w:r>
      <w:r w:rsidR="00AE31C1" w:rsidRPr="00AE31C1">
        <w:t xml:space="preserve"> slow</w:t>
      </w:r>
      <w:r w:rsidR="000A5D59">
        <w:t>.</w:t>
      </w:r>
      <w:r w:rsidR="00AE31C1" w:rsidRPr="00AE31C1">
        <w:t xml:space="preserve"> </w:t>
      </w:r>
      <w:r w:rsidR="000A5D59">
        <w:t>Therefore,</w:t>
      </w:r>
      <w:r w:rsidR="00AE31C1" w:rsidRPr="00AE31C1">
        <w:t xml:space="preserve"> the TCP packet routing rule used in this program is a compromis</w:t>
      </w:r>
      <w:r w:rsidR="000A5D59">
        <w:t>ing solution.</w:t>
      </w:r>
    </w:p>
    <w:p w:rsidR="000A5D59" w:rsidRPr="009F1A91" w:rsidRDefault="000A5D59" w:rsidP="009F1A91">
      <w:bookmarkStart w:id="5" w:name="_GoBack"/>
      <w:bookmarkEnd w:id="5"/>
    </w:p>
    <w:p w:rsidR="00011F4F" w:rsidRPr="00011F4F" w:rsidRDefault="00011F4F" w:rsidP="00B71F85">
      <w:pPr>
        <w:rPr>
          <w:b/>
          <w:sz w:val="32"/>
        </w:rPr>
      </w:pPr>
      <w:r w:rsidRPr="00011F4F">
        <w:rPr>
          <w:b/>
          <w:sz w:val="32"/>
        </w:rPr>
        <w:t>Conclusions</w:t>
      </w:r>
    </w:p>
    <w:p w:rsidR="00011F4F" w:rsidRPr="00F30C9A" w:rsidRDefault="00011F4F" w:rsidP="00011F4F">
      <w:pPr>
        <w:spacing w:after="120"/>
      </w:pPr>
      <w:r w:rsidRPr="00F30C9A">
        <w:t xml:space="preserve">Text here, should not be more than </w:t>
      </w:r>
      <w:r w:rsidR="00C82777">
        <w:t>2</w:t>
      </w:r>
      <w:r w:rsidRPr="00F30C9A">
        <w:t xml:space="preserve"> pages.</w:t>
      </w:r>
    </w:p>
    <w:p w:rsidR="00011F4F" w:rsidRDefault="00011F4F" w:rsidP="00011F4F">
      <w:pPr>
        <w:rPr>
          <w:b/>
          <w:sz w:val="32"/>
        </w:rPr>
      </w:pPr>
      <w:r>
        <w:rPr>
          <w:b/>
          <w:sz w:val="32"/>
        </w:rPr>
        <w:br w:type="page"/>
      </w:r>
    </w:p>
    <w:p w:rsidR="002B437C" w:rsidRDefault="002B437C" w:rsidP="001C3E7E">
      <w:pPr>
        <w:spacing w:after="120"/>
        <w:rPr>
          <w:b/>
          <w:sz w:val="32"/>
        </w:rPr>
      </w:pPr>
      <w:r>
        <w:rPr>
          <w:b/>
          <w:sz w:val="32"/>
        </w:rPr>
        <w:lastRenderedPageBreak/>
        <w:t xml:space="preserve">References </w:t>
      </w:r>
    </w:p>
    <w:p w:rsidR="002B437C" w:rsidRPr="002B437C" w:rsidRDefault="002B437C" w:rsidP="002B437C">
      <w:pPr>
        <w:spacing w:after="120"/>
      </w:pPr>
      <w:r w:rsidRPr="002B437C">
        <w:t>(no limit</w:t>
      </w:r>
      <w:r>
        <w:t xml:space="preserve"> on the number of references)</w:t>
      </w:r>
    </w:p>
    <w:p w:rsidR="002B437C" w:rsidRDefault="002B437C" w:rsidP="002B437C">
      <w:pPr>
        <w:pStyle w:val="a4"/>
        <w:numPr>
          <w:ilvl w:val="0"/>
          <w:numId w:val="5"/>
        </w:numPr>
        <w:spacing w:after="120"/>
      </w:pPr>
      <w:r>
        <w:t xml:space="preserve">A. Smith and B. Jones, “Method to derive a reference list,” </w:t>
      </w:r>
      <w:r w:rsidRPr="002B437C">
        <w:rPr>
          <w:i/>
        </w:rPr>
        <w:t>Journal of References</w:t>
      </w:r>
      <w:r>
        <w:t>, vol. 10, no. 3, pp. 34-38, Jan. 2010.</w:t>
      </w:r>
    </w:p>
    <w:p w:rsidR="002B437C" w:rsidRPr="002B437C" w:rsidRDefault="002B437C" w:rsidP="002B437C">
      <w:pPr>
        <w:pStyle w:val="a4"/>
        <w:numPr>
          <w:ilvl w:val="0"/>
          <w:numId w:val="5"/>
        </w:numPr>
        <w:spacing w:after="120"/>
      </w:pPr>
      <w:r>
        <w:t xml:space="preserve">A. Smith, B. Jones, and C. Watson, “An improved method to derive a reference list,” </w:t>
      </w:r>
      <w:r w:rsidRPr="002B437C">
        <w:rPr>
          <w:i/>
        </w:rPr>
        <w:t>Proc. Internat. Conf. on References</w:t>
      </w:r>
      <w:r>
        <w:t>, ICR 2011, pp. 45-50, Feb. 2011.</w:t>
      </w:r>
    </w:p>
    <w:p w:rsidR="002B437C" w:rsidRDefault="002B437C" w:rsidP="00F27466">
      <w:pPr>
        <w:rPr>
          <w:b/>
          <w:sz w:val="32"/>
        </w:rPr>
      </w:pPr>
    </w:p>
    <w:p w:rsidR="00F30C9A" w:rsidRDefault="00F30C9A" w:rsidP="001C3E7E">
      <w:pPr>
        <w:spacing w:after="120"/>
        <w:rPr>
          <w:b/>
          <w:sz w:val="32"/>
        </w:rPr>
      </w:pPr>
      <w:r>
        <w:rPr>
          <w:b/>
          <w:sz w:val="32"/>
        </w:rPr>
        <w:t>Appendices</w:t>
      </w:r>
    </w:p>
    <w:p w:rsidR="003D5455" w:rsidRDefault="003D5455" w:rsidP="00F30C9A">
      <w:pPr>
        <w:spacing w:after="120"/>
      </w:pPr>
      <w:r>
        <w:t xml:space="preserve">No limit to the number of pages. </w:t>
      </w:r>
    </w:p>
    <w:p w:rsidR="00F30C9A" w:rsidRPr="00F30C9A" w:rsidRDefault="00F30C9A" w:rsidP="00F30C9A">
      <w:pPr>
        <w:spacing w:after="120"/>
      </w:pPr>
      <w:r>
        <w:t xml:space="preserve">Add appendices with additional results, proofs, etc., as appropriate to your project. Listing of source codes is discouraged unless the particular portions of the source code are critical to the development of your project and they are discussed in the main part of your text. </w:t>
      </w:r>
    </w:p>
    <w:sectPr w:rsidR="00F30C9A" w:rsidRPr="00F30C9A" w:rsidSect="008604F2">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914" w:rsidRDefault="00BF4914" w:rsidP="002B437C">
      <w:pPr>
        <w:spacing w:after="0"/>
      </w:pPr>
      <w:r>
        <w:separator/>
      </w:r>
    </w:p>
  </w:endnote>
  <w:endnote w:type="continuationSeparator" w:id="0">
    <w:p w:rsidR="00BF4914" w:rsidRDefault="00BF4914"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3442B6" w:rsidRDefault="003442B6">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3442B6" w:rsidRDefault="003442B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914" w:rsidRDefault="00BF4914" w:rsidP="002B437C">
      <w:pPr>
        <w:spacing w:after="0"/>
      </w:pPr>
      <w:r>
        <w:separator/>
      </w:r>
    </w:p>
  </w:footnote>
  <w:footnote w:type="continuationSeparator" w:id="0">
    <w:p w:rsidR="00BF4914" w:rsidRDefault="00BF4914"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AE7E8CD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1EF3"/>
    <w:rsid w:val="0000207E"/>
    <w:rsid w:val="00002E68"/>
    <w:rsid w:val="00002F8F"/>
    <w:rsid w:val="00003A6B"/>
    <w:rsid w:val="00004D9F"/>
    <w:rsid w:val="00004EBE"/>
    <w:rsid w:val="00011F4F"/>
    <w:rsid w:val="0001240A"/>
    <w:rsid w:val="00015A06"/>
    <w:rsid w:val="00015A8F"/>
    <w:rsid w:val="00016996"/>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2730"/>
    <w:rsid w:val="000734BF"/>
    <w:rsid w:val="00075527"/>
    <w:rsid w:val="00077D97"/>
    <w:rsid w:val="000845AC"/>
    <w:rsid w:val="00086A85"/>
    <w:rsid w:val="00092895"/>
    <w:rsid w:val="00093653"/>
    <w:rsid w:val="0009502C"/>
    <w:rsid w:val="000A04D8"/>
    <w:rsid w:val="000A0509"/>
    <w:rsid w:val="000A23C7"/>
    <w:rsid w:val="000A5D59"/>
    <w:rsid w:val="000B3483"/>
    <w:rsid w:val="000B4A5C"/>
    <w:rsid w:val="000B5255"/>
    <w:rsid w:val="000C0552"/>
    <w:rsid w:val="000C23DE"/>
    <w:rsid w:val="000C3693"/>
    <w:rsid w:val="000C38BF"/>
    <w:rsid w:val="000C4206"/>
    <w:rsid w:val="000C6125"/>
    <w:rsid w:val="000D114B"/>
    <w:rsid w:val="000D3027"/>
    <w:rsid w:val="000D49AE"/>
    <w:rsid w:val="000D4D8C"/>
    <w:rsid w:val="000D5600"/>
    <w:rsid w:val="000E06FC"/>
    <w:rsid w:val="000E256C"/>
    <w:rsid w:val="000E2D5E"/>
    <w:rsid w:val="000F16E9"/>
    <w:rsid w:val="000F78BE"/>
    <w:rsid w:val="00102994"/>
    <w:rsid w:val="00104343"/>
    <w:rsid w:val="00106267"/>
    <w:rsid w:val="0010762A"/>
    <w:rsid w:val="001147F5"/>
    <w:rsid w:val="001167CE"/>
    <w:rsid w:val="001171EC"/>
    <w:rsid w:val="00117D22"/>
    <w:rsid w:val="00125667"/>
    <w:rsid w:val="00125FBA"/>
    <w:rsid w:val="00127AF7"/>
    <w:rsid w:val="00127D92"/>
    <w:rsid w:val="00127DEB"/>
    <w:rsid w:val="00130D29"/>
    <w:rsid w:val="001326B1"/>
    <w:rsid w:val="001368BF"/>
    <w:rsid w:val="0014019C"/>
    <w:rsid w:val="00141B6D"/>
    <w:rsid w:val="00144BE3"/>
    <w:rsid w:val="00145F13"/>
    <w:rsid w:val="00152C23"/>
    <w:rsid w:val="001538B7"/>
    <w:rsid w:val="0015466B"/>
    <w:rsid w:val="00157B95"/>
    <w:rsid w:val="00162A25"/>
    <w:rsid w:val="001653C7"/>
    <w:rsid w:val="00167764"/>
    <w:rsid w:val="0016776C"/>
    <w:rsid w:val="00167BAD"/>
    <w:rsid w:val="00170126"/>
    <w:rsid w:val="00171697"/>
    <w:rsid w:val="00174104"/>
    <w:rsid w:val="00177D65"/>
    <w:rsid w:val="00194514"/>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93731"/>
    <w:rsid w:val="002A0731"/>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2098"/>
    <w:rsid w:val="0030362F"/>
    <w:rsid w:val="00303CE5"/>
    <w:rsid w:val="0030513B"/>
    <w:rsid w:val="0030551D"/>
    <w:rsid w:val="00313F41"/>
    <w:rsid w:val="003151D1"/>
    <w:rsid w:val="00316C49"/>
    <w:rsid w:val="00320463"/>
    <w:rsid w:val="00320FD7"/>
    <w:rsid w:val="00321EDA"/>
    <w:rsid w:val="003235A5"/>
    <w:rsid w:val="0032522B"/>
    <w:rsid w:val="0033123B"/>
    <w:rsid w:val="00331F17"/>
    <w:rsid w:val="00332C76"/>
    <w:rsid w:val="00336B82"/>
    <w:rsid w:val="0033736B"/>
    <w:rsid w:val="00337BDE"/>
    <w:rsid w:val="00342029"/>
    <w:rsid w:val="00343280"/>
    <w:rsid w:val="003442B6"/>
    <w:rsid w:val="00344CC0"/>
    <w:rsid w:val="00345C1F"/>
    <w:rsid w:val="0034769A"/>
    <w:rsid w:val="00354C7C"/>
    <w:rsid w:val="00357D3B"/>
    <w:rsid w:val="00357F02"/>
    <w:rsid w:val="0036002E"/>
    <w:rsid w:val="0036089F"/>
    <w:rsid w:val="0036135B"/>
    <w:rsid w:val="003616ED"/>
    <w:rsid w:val="0036410B"/>
    <w:rsid w:val="00370A6F"/>
    <w:rsid w:val="003726B0"/>
    <w:rsid w:val="003770CB"/>
    <w:rsid w:val="003809FD"/>
    <w:rsid w:val="00383309"/>
    <w:rsid w:val="003867E6"/>
    <w:rsid w:val="00387261"/>
    <w:rsid w:val="003900DE"/>
    <w:rsid w:val="00391EFA"/>
    <w:rsid w:val="00394BC5"/>
    <w:rsid w:val="00396D76"/>
    <w:rsid w:val="00397893"/>
    <w:rsid w:val="003A03C0"/>
    <w:rsid w:val="003A753D"/>
    <w:rsid w:val="003B1304"/>
    <w:rsid w:val="003B15EB"/>
    <w:rsid w:val="003B4799"/>
    <w:rsid w:val="003B51F9"/>
    <w:rsid w:val="003B6613"/>
    <w:rsid w:val="003C0CB8"/>
    <w:rsid w:val="003C1065"/>
    <w:rsid w:val="003C1276"/>
    <w:rsid w:val="003C23BC"/>
    <w:rsid w:val="003C3084"/>
    <w:rsid w:val="003C5B23"/>
    <w:rsid w:val="003C6359"/>
    <w:rsid w:val="003D5455"/>
    <w:rsid w:val="003E12CF"/>
    <w:rsid w:val="003E2358"/>
    <w:rsid w:val="003E2E02"/>
    <w:rsid w:val="003F0ACD"/>
    <w:rsid w:val="003F1B9C"/>
    <w:rsid w:val="003F1E19"/>
    <w:rsid w:val="003F5FE8"/>
    <w:rsid w:val="00412062"/>
    <w:rsid w:val="004124F7"/>
    <w:rsid w:val="004126D0"/>
    <w:rsid w:val="00414BE3"/>
    <w:rsid w:val="004172F9"/>
    <w:rsid w:val="00417C16"/>
    <w:rsid w:val="00422388"/>
    <w:rsid w:val="004226BA"/>
    <w:rsid w:val="00423646"/>
    <w:rsid w:val="00430B7F"/>
    <w:rsid w:val="0043260B"/>
    <w:rsid w:val="00435861"/>
    <w:rsid w:val="00435DBA"/>
    <w:rsid w:val="0043672D"/>
    <w:rsid w:val="00436BFB"/>
    <w:rsid w:val="00437663"/>
    <w:rsid w:val="00437CEF"/>
    <w:rsid w:val="00440D4B"/>
    <w:rsid w:val="004414DA"/>
    <w:rsid w:val="0044239B"/>
    <w:rsid w:val="004435C9"/>
    <w:rsid w:val="00443600"/>
    <w:rsid w:val="004479E4"/>
    <w:rsid w:val="00447C9F"/>
    <w:rsid w:val="00451606"/>
    <w:rsid w:val="00453AC6"/>
    <w:rsid w:val="00463CCD"/>
    <w:rsid w:val="004649EA"/>
    <w:rsid w:val="00465629"/>
    <w:rsid w:val="00465B1B"/>
    <w:rsid w:val="0047117F"/>
    <w:rsid w:val="0047159C"/>
    <w:rsid w:val="00471E1A"/>
    <w:rsid w:val="004736AC"/>
    <w:rsid w:val="00474ABB"/>
    <w:rsid w:val="004811D5"/>
    <w:rsid w:val="0048371D"/>
    <w:rsid w:val="004845B0"/>
    <w:rsid w:val="004907BF"/>
    <w:rsid w:val="00496FE3"/>
    <w:rsid w:val="004976D2"/>
    <w:rsid w:val="004A12E6"/>
    <w:rsid w:val="004A1640"/>
    <w:rsid w:val="004A16E6"/>
    <w:rsid w:val="004A4AE7"/>
    <w:rsid w:val="004A4E16"/>
    <w:rsid w:val="004B105A"/>
    <w:rsid w:val="004B2083"/>
    <w:rsid w:val="004B3E60"/>
    <w:rsid w:val="004B3F0A"/>
    <w:rsid w:val="004C0265"/>
    <w:rsid w:val="004C15B4"/>
    <w:rsid w:val="004C68F3"/>
    <w:rsid w:val="004D413C"/>
    <w:rsid w:val="004D54A7"/>
    <w:rsid w:val="004D63B3"/>
    <w:rsid w:val="004D6BE3"/>
    <w:rsid w:val="004E01D6"/>
    <w:rsid w:val="004E0D97"/>
    <w:rsid w:val="004E146A"/>
    <w:rsid w:val="004E16E9"/>
    <w:rsid w:val="004E1FA5"/>
    <w:rsid w:val="004E3AC4"/>
    <w:rsid w:val="004E42E2"/>
    <w:rsid w:val="004E496D"/>
    <w:rsid w:val="004F2276"/>
    <w:rsid w:val="004F55BC"/>
    <w:rsid w:val="0050133E"/>
    <w:rsid w:val="00502B3D"/>
    <w:rsid w:val="00502CE6"/>
    <w:rsid w:val="005070E1"/>
    <w:rsid w:val="005076BA"/>
    <w:rsid w:val="00507E1C"/>
    <w:rsid w:val="0051085A"/>
    <w:rsid w:val="00510F59"/>
    <w:rsid w:val="00512C2E"/>
    <w:rsid w:val="00513E02"/>
    <w:rsid w:val="0051587C"/>
    <w:rsid w:val="00521E2D"/>
    <w:rsid w:val="005247D8"/>
    <w:rsid w:val="00526004"/>
    <w:rsid w:val="00530357"/>
    <w:rsid w:val="00537704"/>
    <w:rsid w:val="00537F4C"/>
    <w:rsid w:val="00541CB3"/>
    <w:rsid w:val="00541E15"/>
    <w:rsid w:val="0054293C"/>
    <w:rsid w:val="00542CBA"/>
    <w:rsid w:val="00546F2B"/>
    <w:rsid w:val="0055191C"/>
    <w:rsid w:val="005568C3"/>
    <w:rsid w:val="00557A9A"/>
    <w:rsid w:val="00560364"/>
    <w:rsid w:val="00560761"/>
    <w:rsid w:val="0056487D"/>
    <w:rsid w:val="005650A4"/>
    <w:rsid w:val="00567A4C"/>
    <w:rsid w:val="00570315"/>
    <w:rsid w:val="00572EB8"/>
    <w:rsid w:val="005765BD"/>
    <w:rsid w:val="005817E9"/>
    <w:rsid w:val="005820D3"/>
    <w:rsid w:val="00583CED"/>
    <w:rsid w:val="00584856"/>
    <w:rsid w:val="00585BE0"/>
    <w:rsid w:val="00591BD1"/>
    <w:rsid w:val="005920AB"/>
    <w:rsid w:val="005955FD"/>
    <w:rsid w:val="00597028"/>
    <w:rsid w:val="00597E8A"/>
    <w:rsid w:val="005A5282"/>
    <w:rsid w:val="005A73DC"/>
    <w:rsid w:val="005A7CFD"/>
    <w:rsid w:val="005B0FC8"/>
    <w:rsid w:val="005B36E5"/>
    <w:rsid w:val="005B6EA3"/>
    <w:rsid w:val="005C0C14"/>
    <w:rsid w:val="005C0F65"/>
    <w:rsid w:val="005C2724"/>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F1E18"/>
    <w:rsid w:val="005F2C9A"/>
    <w:rsid w:val="005F77CB"/>
    <w:rsid w:val="006013DA"/>
    <w:rsid w:val="006016E1"/>
    <w:rsid w:val="00605D74"/>
    <w:rsid w:val="00610730"/>
    <w:rsid w:val="006118FD"/>
    <w:rsid w:val="00612319"/>
    <w:rsid w:val="0061258F"/>
    <w:rsid w:val="00612A6D"/>
    <w:rsid w:val="00614CC3"/>
    <w:rsid w:val="00616C88"/>
    <w:rsid w:val="00617E2C"/>
    <w:rsid w:val="00620C47"/>
    <w:rsid w:val="006215AD"/>
    <w:rsid w:val="00623FEA"/>
    <w:rsid w:val="00624500"/>
    <w:rsid w:val="00625019"/>
    <w:rsid w:val="00627DDA"/>
    <w:rsid w:val="006303A9"/>
    <w:rsid w:val="006348CD"/>
    <w:rsid w:val="006369FB"/>
    <w:rsid w:val="00640A4E"/>
    <w:rsid w:val="0064430F"/>
    <w:rsid w:val="0064538A"/>
    <w:rsid w:val="0065455A"/>
    <w:rsid w:val="006567EC"/>
    <w:rsid w:val="006574CE"/>
    <w:rsid w:val="006610E9"/>
    <w:rsid w:val="00661C7A"/>
    <w:rsid w:val="00665709"/>
    <w:rsid w:val="00666D63"/>
    <w:rsid w:val="00672765"/>
    <w:rsid w:val="0067298E"/>
    <w:rsid w:val="00673A68"/>
    <w:rsid w:val="00673E40"/>
    <w:rsid w:val="00674EF3"/>
    <w:rsid w:val="00680316"/>
    <w:rsid w:val="00682297"/>
    <w:rsid w:val="00685116"/>
    <w:rsid w:val="0068632F"/>
    <w:rsid w:val="00687379"/>
    <w:rsid w:val="00687A64"/>
    <w:rsid w:val="00691D42"/>
    <w:rsid w:val="00692199"/>
    <w:rsid w:val="00693868"/>
    <w:rsid w:val="00693BCA"/>
    <w:rsid w:val="00695462"/>
    <w:rsid w:val="00697C85"/>
    <w:rsid w:val="006A3A5A"/>
    <w:rsid w:val="006A5DED"/>
    <w:rsid w:val="006A75B7"/>
    <w:rsid w:val="006A7A3E"/>
    <w:rsid w:val="006B02FE"/>
    <w:rsid w:val="006B09EE"/>
    <w:rsid w:val="006B1E60"/>
    <w:rsid w:val="006C0841"/>
    <w:rsid w:val="006C093B"/>
    <w:rsid w:val="006C4CD5"/>
    <w:rsid w:val="006D0A51"/>
    <w:rsid w:val="006D14B2"/>
    <w:rsid w:val="006D49ED"/>
    <w:rsid w:val="006D4BC8"/>
    <w:rsid w:val="006D62C2"/>
    <w:rsid w:val="006E2695"/>
    <w:rsid w:val="006E4799"/>
    <w:rsid w:val="006E6F33"/>
    <w:rsid w:val="006E6F9B"/>
    <w:rsid w:val="006E717C"/>
    <w:rsid w:val="006E7C57"/>
    <w:rsid w:val="006F0AF1"/>
    <w:rsid w:val="006F11EC"/>
    <w:rsid w:val="006F190E"/>
    <w:rsid w:val="006F1F50"/>
    <w:rsid w:val="006F227C"/>
    <w:rsid w:val="006F361B"/>
    <w:rsid w:val="006F3A8A"/>
    <w:rsid w:val="006F4BFF"/>
    <w:rsid w:val="006F60FF"/>
    <w:rsid w:val="006F6F90"/>
    <w:rsid w:val="00700CEB"/>
    <w:rsid w:val="00704C88"/>
    <w:rsid w:val="00706DDC"/>
    <w:rsid w:val="00707CEC"/>
    <w:rsid w:val="00710850"/>
    <w:rsid w:val="0071321D"/>
    <w:rsid w:val="00716651"/>
    <w:rsid w:val="00717D6B"/>
    <w:rsid w:val="0072427E"/>
    <w:rsid w:val="00724829"/>
    <w:rsid w:val="007249CB"/>
    <w:rsid w:val="007259B3"/>
    <w:rsid w:val="00727AC3"/>
    <w:rsid w:val="00727FCB"/>
    <w:rsid w:val="007315A7"/>
    <w:rsid w:val="00732399"/>
    <w:rsid w:val="007323BE"/>
    <w:rsid w:val="0073598A"/>
    <w:rsid w:val="00736304"/>
    <w:rsid w:val="00741748"/>
    <w:rsid w:val="007431AD"/>
    <w:rsid w:val="00745456"/>
    <w:rsid w:val="0074590A"/>
    <w:rsid w:val="00746AB8"/>
    <w:rsid w:val="007473BD"/>
    <w:rsid w:val="007510D4"/>
    <w:rsid w:val="00751C48"/>
    <w:rsid w:val="00752C1B"/>
    <w:rsid w:val="00754A32"/>
    <w:rsid w:val="00756E33"/>
    <w:rsid w:val="00757672"/>
    <w:rsid w:val="007608C1"/>
    <w:rsid w:val="00763006"/>
    <w:rsid w:val="00763E39"/>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A34C9"/>
    <w:rsid w:val="007B3484"/>
    <w:rsid w:val="007B64BF"/>
    <w:rsid w:val="007C123E"/>
    <w:rsid w:val="007D265B"/>
    <w:rsid w:val="007D66B1"/>
    <w:rsid w:val="007D7ACC"/>
    <w:rsid w:val="007E023A"/>
    <w:rsid w:val="007E09E5"/>
    <w:rsid w:val="007E148E"/>
    <w:rsid w:val="007E3BEA"/>
    <w:rsid w:val="007E45D8"/>
    <w:rsid w:val="007E6D8E"/>
    <w:rsid w:val="007E7C86"/>
    <w:rsid w:val="007F1750"/>
    <w:rsid w:val="007F2BCF"/>
    <w:rsid w:val="007F6AE8"/>
    <w:rsid w:val="00800D12"/>
    <w:rsid w:val="0080105E"/>
    <w:rsid w:val="00804F1C"/>
    <w:rsid w:val="008065ED"/>
    <w:rsid w:val="00810365"/>
    <w:rsid w:val="00811018"/>
    <w:rsid w:val="00813141"/>
    <w:rsid w:val="0082384B"/>
    <w:rsid w:val="00823970"/>
    <w:rsid w:val="008246C4"/>
    <w:rsid w:val="00826090"/>
    <w:rsid w:val="00826199"/>
    <w:rsid w:val="00826B88"/>
    <w:rsid w:val="008323E5"/>
    <w:rsid w:val="008328BD"/>
    <w:rsid w:val="008335F9"/>
    <w:rsid w:val="00833677"/>
    <w:rsid w:val="008338ED"/>
    <w:rsid w:val="008341DF"/>
    <w:rsid w:val="00835867"/>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625B"/>
    <w:rsid w:val="008802B1"/>
    <w:rsid w:val="00896C16"/>
    <w:rsid w:val="008A0073"/>
    <w:rsid w:val="008A12AE"/>
    <w:rsid w:val="008A2C88"/>
    <w:rsid w:val="008A3A43"/>
    <w:rsid w:val="008A3FB7"/>
    <w:rsid w:val="008A4FF8"/>
    <w:rsid w:val="008A6421"/>
    <w:rsid w:val="008B00B9"/>
    <w:rsid w:val="008B3955"/>
    <w:rsid w:val="008B4907"/>
    <w:rsid w:val="008B60BA"/>
    <w:rsid w:val="008B61B9"/>
    <w:rsid w:val="008B7B1F"/>
    <w:rsid w:val="008C14C8"/>
    <w:rsid w:val="008C36AB"/>
    <w:rsid w:val="008C47EF"/>
    <w:rsid w:val="008C4C7C"/>
    <w:rsid w:val="008C5EA3"/>
    <w:rsid w:val="008C6E90"/>
    <w:rsid w:val="008D1EB7"/>
    <w:rsid w:val="008E1A77"/>
    <w:rsid w:val="008E1F78"/>
    <w:rsid w:val="008E3115"/>
    <w:rsid w:val="008E5831"/>
    <w:rsid w:val="008E64DD"/>
    <w:rsid w:val="008F0D02"/>
    <w:rsid w:val="008F2266"/>
    <w:rsid w:val="008F6C18"/>
    <w:rsid w:val="00900EE6"/>
    <w:rsid w:val="00901B4C"/>
    <w:rsid w:val="00901CDF"/>
    <w:rsid w:val="00904C77"/>
    <w:rsid w:val="0091050B"/>
    <w:rsid w:val="00911A6A"/>
    <w:rsid w:val="00911D8C"/>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753"/>
    <w:rsid w:val="00965E77"/>
    <w:rsid w:val="00966316"/>
    <w:rsid w:val="009716E5"/>
    <w:rsid w:val="009762CD"/>
    <w:rsid w:val="00976B23"/>
    <w:rsid w:val="00981042"/>
    <w:rsid w:val="00981418"/>
    <w:rsid w:val="00986E93"/>
    <w:rsid w:val="00990BDF"/>
    <w:rsid w:val="009920DD"/>
    <w:rsid w:val="00994561"/>
    <w:rsid w:val="0099491D"/>
    <w:rsid w:val="00994B49"/>
    <w:rsid w:val="00996F76"/>
    <w:rsid w:val="009A4AD4"/>
    <w:rsid w:val="009A7B8E"/>
    <w:rsid w:val="009B472A"/>
    <w:rsid w:val="009B4A7A"/>
    <w:rsid w:val="009B5A51"/>
    <w:rsid w:val="009C212A"/>
    <w:rsid w:val="009C6384"/>
    <w:rsid w:val="009D3EE3"/>
    <w:rsid w:val="009D4EDA"/>
    <w:rsid w:val="009E42DF"/>
    <w:rsid w:val="009E6B72"/>
    <w:rsid w:val="009F1A91"/>
    <w:rsid w:val="009F23A6"/>
    <w:rsid w:val="009F252E"/>
    <w:rsid w:val="009F31C5"/>
    <w:rsid w:val="009F3794"/>
    <w:rsid w:val="00A03E9B"/>
    <w:rsid w:val="00A0465B"/>
    <w:rsid w:val="00A06D42"/>
    <w:rsid w:val="00A11B33"/>
    <w:rsid w:val="00A13D98"/>
    <w:rsid w:val="00A169CC"/>
    <w:rsid w:val="00A16BB0"/>
    <w:rsid w:val="00A1725E"/>
    <w:rsid w:val="00A17BB1"/>
    <w:rsid w:val="00A20381"/>
    <w:rsid w:val="00A20698"/>
    <w:rsid w:val="00A251E9"/>
    <w:rsid w:val="00A26283"/>
    <w:rsid w:val="00A26ABC"/>
    <w:rsid w:val="00A27E40"/>
    <w:rsid w:val="00A31E7A"/>
    <w:rsid w:val="00A32756"/>
    <w:rsid w:val="00A36153"/>
    <w:rsid w:val="00A36A26"/>
    <w:rsid w:val="00A37ED9"/>
    <w:rsid w:val="00A4140B"/>
    <w:rsid w:val="00A41B7F"/>
    <w:rsid w:val="00A43F0D"/>
    <w:rsid w:val="00A44A65"/>
    <w:rsid w:val="00A47E9C"/>
    <w:rsid w:val="00A50696"/>
    <w:rsid w:val="00A51437"/>
    <w:rsid w:val="00A51A01"/>
    <w:rsid w:val="00A53970"/>
    <w:rsid w:val="00A54CD3"/>
    <w:rsid w:val="00A55012"/>
    <w:rsid w:val="00A55C69"/>
    <w:rsid w:val="00A56723"/>
    <w:rsid w:val="00A604E3"/>
    <w:rsid w:val="00A60584"/>
    <w:rsid w:val="00A6095F"/>
    <w:rsid w:val="00A648DE"/>
    <w:rsid w:val="00A6670F"/>
    <w:rsid w:val="00A7024D"/>
    <w:rsid w:val="00A71738"/>
    <w:rsid w:val="00A71EB2"/>
    <w:rsid w:val="00A728FC"/>
    <w:rsid w:val="00A779FB"/>
    <w:rsid w:val="00A8447D"/>
    <w:rsid w:val="00AA4405"/>
    <w:rsid w:val="00AA54F6"/>
    <w:rsid w:val="00AA72A6"/>
    <w:rsid w:val="00AA74F4"/>
    <w:rsid w:val="00AB0EB9"/>
    <w:rsid w:val="00AB3EEB"/>
    <w:rsid w:val="00AB482D"/>
    <w:rsid w:val="00AB52FA"/>
    <w:rsid w:val="00AB659A"/>
    <w:rsid w:val="00AC0A40"/>
    <w:rsid w:val="00AC224B"/>
    <w:rsid w:val="00AC3040"/>
    <w:rsid w:val="00AC662E"/>
    <w:rsid w:val="00AC7F72"/>
    <w:rsid w:val="00AD1485"/>
    <w:rsid w:val="00AE31C1"/>
    <w:rsid w:val="00AE65DB"/>
    <w:rsid w:val="00AE67E6"/>
    <w:rsid w:val="00AE7200"/>
    <w:rsid w:val="00AF1999"/>
    <w:rsid w:val="00AF685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49AC"/>
    <w:rsid w:val="00B35F4F"/>
    <w:rsid w:val="00B37962"/>
    <w:rsid w:val="00B42142"/>
    <w:rsid w:val="00B44508"/>
    <w:rsid w:val="00B47208"/>
    <w:rsid w:val="00B5185C"/>
    <w:rsid w:val="00B54A5F"/>
    <w:rsid w:val="00B554C3"/>
    <w:rsid w:val="00B563EA"/>
    <w:rsid w:val="00B60AF0"/>
    <w:rsid w:val="00B61505"/>
    <w:rsid w:val="00B6208E"/>
    <w:rsid w:val="00B63D51"/>
    <w:rsid w:val="00B66B46"/>
    <w:rsid w:val="00B71F85"/>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6B90"/>
    <w:rsid w:val="00BE11FF"/>
    <w:rsid w:val="00BE4781"/>
    <w:rsid w:val="00BE4AF4"/>
    <w:rsid w:val="00BE5360"/>
    <w:rsid w:val="00BF091A"/>
    <w:rsid w:val="00BF2813"/>
    <w:rsid w:val="00BF41BF"/>
    <w:rsid w:val="00BF4914"/>
    <w:rsid w:val="00BF4FDF"/>
    <w:rsid w:val="00BF5A1F"/>
    <w:rsid w:val="00BF5C18"/>
    <w:rsid w:val="00C01826"/>
    <w:rsid w:val="00C04211"/>
    <w:rsid w:val="00C10DD6"/>
    <w:rsid w:val="00C120C4"/>
    <w:rsid w:val="00C20E47"/>
    <w:rsid w:val="00C22EC0"/>
    <w:rsid w:val="00C232F6"/>
    <w:rsid w:val="00C25ECE"/>
    <w:rsid w:val="00C32966"/>
    <w:rsid w:val="00C34619"/>
    <w:rsid w:val="00C36AE1"/>
    <w:rsid w:val="00C36D68"/>
    <w:rsid w:val="00C50013"/>
    <w:rsid w:val="00C502E1"/>
    <w:rsid w:val="00C51678"/>
    <w:rsid w:val="00C52B88"/>
    <w:rsid w:val="00C55725"/>
    <w:rsid w:val="00C57418"/>
    <w:rsid w:val="00C60D41"/>
    <w:rsid w:val="00C63CFE"/>
    <w:rsid w:val="00C658E9"/>
    <w:rsid w:val="00C702C8"/>
    <w:rsid w:val="00C70B76"/>
    <w:rsid w:val="00C70C88"/>
    <w:rsid w:val="00C71C57"/>
    <w:rsid w:val="00C76CB6"/>
    <w:rsid w:val="00C77D00"/>
    <w:rsid w:val="00C82777"/>
    <w:rsid w:val="00C8365E"/>
    <w:rsid w:val="00C876DB"/>
    <w:rsid w:val="00CA0172"/>
    <w:rsid w:val="00CA04F2"/>
    <w:rsid w:val="00CA0D67"/>
    <w:rsid w:val="00CA1B24"/>
    <w:rsid w:val="00CA3A14"/>
    <w:rsid w:val="00CA535D"/>
    <w:rsid w:val="00CA5F3F"/>
    <w:rsid w:val="00CA6671"/>
    <w:rsid w:val="00CA695D"/>
    <w:rsid w:val="00CA7262"/>
    <w:rsid w:val="00CB4D07"/>
    <w:rsid w:val="00CB560E"/>
    <w:rsid w:val="00CB6084"/>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0F9E"/>
    <w:rsid w:val="00CF10EB"/>
    <w:rsid w:val="00CF5B09"/>
    <w:rsid w:val="00D034E1"/>
    <w:rsid w:val="00D0494D"/>
    <w:rsid w:val="00D0666C"/>
    <w:rsid w:val="00D125AE"/>
    <w:rsid w:val="00D13BCF"/>
    <w:rsid w:val="00D21088"/>
    <w:rsid w:val="00D2149A"/>
    <w:rsid w:val="00D246F5"/>
    <w:rsid w:val="00D253F2"/>
    <w:rsid w:val="00D25997"/>
    <w:rsid w:val="00D2649E"/>
    <w:rsid w:val="00D269BE"/>
    <w:rsid w:val="00D27B72"/>
    <w:rsid w:val="00D31DE0"/>
    <w:rsid w:val="00D31E49"/>
    <w:rsid w:val="00D327D9"/>
    <w:rsid w:val="00D32D76"/>
    <w:rsid w:val="00D34B02"/>
    <w:rsid w:val="00D35C5F"/>
    <w:rsid w:val="00D37FBC"/>
    <w:rsid w:val="00D4078C"/>
    <w:rsid w:val="00D41117"/>
    <w:rsid w:val="00D41796"/>
    <w:rsid w:val="00D467AA"/>
    <w:rsid w:val="00D531E0"/>
    <w:rsid w:val="00D541B4"/>
    <w:rsid w:val="00D54597"/>
    <w:rsid w:val="00D54C2D"/>
    <w:rsid w:val="00D563B6"/>
    <w:rsid w:val="00D57BE2"/>
    <w:rsid w:val="00D609CA"/>
    <w:rsid w:val="00D63B43"/>
    <w:rsid w:val="00D655FC"/>
    <w:rsid w:val="00D67DBC"/>
    <w:rsid w:val="00D73065"/>
    <w:rsid w:val="00D73E9A"/>
    <w:rsid w:val="00D74E24"/>
    <w:rsid w:val="00D755BF"/>
    <w:rsid w:val="00D7654C"/>
    <w:rsid w:val="00D76D61"/>
    <w:rsid w:val="00D82F52"/>
    <w:rsid w:val="00D916FB"/>
    <w:rsid w:val="00D923D7"/>
    <w:rsid w:val="00D94768"/>
    <w:rsid w:val="00D972A2"/>
    <w:rsid w:val="00DA0EC0"/>
    <w:rsid w:val="00DA2265"/>
    <w:rsid w:val="00DA3792"/>
    <w:rsid w:val="00DA3D5A"/>
    <w:rsid w:val="00DA4502"/>
    <w:rsid w:val="00DA5146"/>
    <w:rsid w:val="00DA6E13"/>
    <w:rsid w:val="00DC0D15"/>
    <w:rsid w:val="00DC5896"/>
    <w:rsid w:val="00DC5C5F"/>
    <w:rsid w:val="00DC6748"/>
    <w:rsid w:val="00DC729F"/>
    <w:rsid w:val="00DD00C9"/>
    <w:rsid w:val="00DD5372"/>
    <w:rsid w:val="00DD61C3"/>
    <w:rsid w:val="00DD72F4"/>
    <w:rsid w:val="00DE01C1"/>
    <w:rsid w:val="00DE0238"/>
    <w:rsid w:val="00DE159E"/>
    <w:rsid w:val="00DE16AC"/>
    <w:rsid w:val="00DE25F5"/>
    <w:rsid w:val="00DE3F7C"/>
    <w:rsid w:val="00DE4B56"/>
    <w:rsid w:val="00DE4E31"/>
    <w:rsid w:val="00DE4EAD"/>
    <w:rsid w:val="00DF17D4"/>
    <w:rsid w:val="00DF2674"/>
    <w:rsid w:val="00DF4B00"/>
    <w:rsid w:val="00DF56E8"/>
    <w:rsid w:val="00DF6661"/>
    <w:rsid w:val="00DF6792"/>
    <w:rsid w:val="00DF7971"/>
    <w:rsid w:val="00E011EF"/>
    <w:rsid w:val="00E0537A"/>
    <w:rsid w:val="00E05667"/>
    <w:rsid w:val="00E05808"/>
    <w:rsid w:val="00E10789"/>
    <w:rsid w:val="00E121EF"/>
    <w:rsid w:val="00E1398D"/>
    <w:rsid w:val="00E142B8"/>
    <w:rsid w:val="00E1475C"/>
    <w:rsid w:val="00E16056"/>
    <w:rsid w:val="00E179F9"/>
    <w:rsid w:val="00E24697"/>
    <w:rsid w:val="00E25A8C"/>
    <w:rsid w:val="00E32C24"/>
    <w:rsid w:val="00E337F7"/>
    <w:rsid w:val="00E33BD7"/>
    <w:rsid w:val="00E37320"/>
    <w:rsid w:val="00E378B0"/>
    <w:rsid w:val="00E37BF0"/>
    <w:rsid w:val="00E417ED"/>
    <w:rsid w:val="00E46CF8"/>
    <w:rsid w:val="00E510F6"/>
    <w:rsid w:val="00E52070"/>
    <w:rsid w:val="00E5342B"/>
    <w:rsid w:val="00E536BF"/>
    <w:rsid w:val="00E60D68"/>
    <w:rsid w:val="00E63ABC"/>
    <w:rsid w:val="00E64FA4"/>
    <w:rsid w:val="00E65415"/>
    <w:rsid w:val="00E669BB"/>
    <w:rsid w:val="00E7144B"/>
    <w:rsid w:val="00E73253"/>
    <w:rsid w:val="00E76CA8"/>
    <w:rsid w:val="00E77547"/>
    <w:rsid w:val="00E833C3"/>
    <w:rsid w:val="00E8345F"/>
    <w:rsid w:val="00E835CF"/>
    <w:rsid w:val="00E85043"/>
    <w:rsid w:val="00E85840"/>
    <w:rsid w:val="00E8670F"/>
    <w:rsid w:val="00E965EE"/>
    <w:rsid w:val="00EA02E1"/>
    <w:rsid w:val="00EA2080"/>
    <w:rsid w:val="00EA576B"/>
    <w:rsid w:val="00EA5B7B"/>
    <w:rsid w:val="00EB0A43"/>
    <w:rsid w:val="00EB1601"/>
    <w:rsid w:val="00EB5356"/>
    <w:rsid w:val="00EB78D9"/>
    <w:rsid w:val="00EC12AC"/>
    <w:rsid w:val="00EC1347"/>
    <w:rsid w:val="00EC3591"/>
    <w:rsid w:val="00EC4A59"/>
    <w:rsid w:val="00ED18A3"/>
    <w:rsid w:val="00ED28B4"/>
    <w:rsid w:val="00ED2CB9"/>
    <w:rsid w:val="00ED30C6"/>
    <w:rsid w:val="00ED39AC"/>
    <w:rsid w:val="00ED6B7F"/>
    <w:rsid w:val="00ED7D98"/>
    <w:rsid w:val="00EE16E1"/>
    <w:rsid w:val="00EE2523"/>
    <w:rsid w:val="00EE41A0"/>
    <w:rsid w:val="00EE7D37"/>
    <w:rsid w:val="00EF0975"/>
    <w:rsid w:val="00EF3A42"/>
    <w:rsid w:val="00EF6F79"/>
    <w:rsid w:val="00EF77E2"/>
    <w:rsid w:val="00F011D7"/>
    <w:rsid w:val="00F118F3"/>
    <w:rsid w:val="00F11C62"/>
    <w:rsid w:val="00F1216A"/>
    <w:rsid w:val="00F212C0"/>
    <w:rsid w:val="00F21CD1"/>
    <w:rsid w:val="00F21E93"/>
    <w:rsid w:val="00F242B4"/>
    <w:rsid w:val="00F2532D"/>
    <w:rsid w:val="00F25BED"/>
    <w:rsid w:val="00F25BF9"/>
    <w:rsid w:val="00F27466"/>
    <w:rsid w:val="00F30C9A"/>
    <w:rsid w:val="00F311C8"/>
    <w:rsid w:val="00F32CBB"/>
    <w:rsid w:val="00F339F2"/>
    <w:rsid w:val="00F34169"/>
    <w:rsid w:val="00F347C9"/>
    <w:rsid w:val="00F40DA1"/>
    <w:rsid w:val="00F431F7"/>
    <w:rsid w:val="00F44486"/>
    <w:rsid w:val="00F4465E"/>
    <w:rsid w:val="00F478E6"/>
    <w:rsid w:val="00F479B6"/>
    <w:rsid w:val="00F479E6"/>
    <w:rsid w:val="00F550A8"/>
    <w:rsid w:val="00F601E9"/>
    <w:rsid w:val="00F62AEA"/>
    <w:rsid w:val="00F6706D"/>
    <w:rsid w:val="00F703AA"/>
    <w:rsid w:val="00F72623"/>
    <w:rsid w:val="00F74F84"/>
    <w:rsid w:val="00F80D97"/>
    <w:rsid w:val="00F85325"/>
    <w:rsid w:val="00F91FC3"/>
    <w:rsid w:val="00F94920"/>
    <w:rsid w:val="00F9764B"/>
    <w:rsid w:val="00F9772F"/>
    <w:rsid w:val="00FA0BBD"/>
    <w:rsid w:val="00FA1158"/>
    <w:rsid w:val="00FA249B"/>
    <w:rsid w:val="00FA24D4"/>
    <w:rsid w:val="00FA5FCA"/>
    <w:rsid w:val="00FA7698"/>
    <w:rsid w:val="00FB09D6"/>
    <w:rsid w:val="00FB0E7C"/>
    <w:rsid w:val="00FB3245"/>
    <w:rsid w:val="00FB362A"/>
    <w:rsid w:val="00FB385B"/>
    <w:rsid w:val="00FB386E"/>
    <w:rsid w:val="00FC1B1C"/>
    <w:rsid w:val="00FC2A1B"/>
    <w:rsid w:val="00FC2B15"/>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7D032"/>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DE3F7C"/>
    <w:pPr>
      <w:spacing w:after="100"/>
    </w:p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0.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EFA6D-F84C-4DAC-917D-C8D27245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5482</TotalTime>
  <Pages>34</Pages>
  <Words>8612</Words>
  <Characters>49095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57592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481</cp:revision>
  <cp:lastPrinted>2011-11-01T15:59:00Z</cp:lastPrinted>
  <dcterms:created xsi:type="dcterms:W3CDTF">2018-03-05T18:09:00Z</dcterms:created>
  <dcterms:modified xsi:type="dcterms:W3CDTF">2019-08-06T21:31:00Z</dcterms:modified>
</cp:coreProperties>
</file>