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测试&amp;测试集</w:t>
      </w:r>
    </w:p>
    <w:bookmarkStart w:name="BTo5x" w:id="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一，Benchmark</w:t>
      </w:r>
    </w:p>
    <w:bookmarkEnd w:id="0"/>
    <w:bookmarkStart w:name="HG8TJ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1.MIFA自采A柱：</w:t>
      </w:r>
    </w:p>
    <w:bookmarkEnd w:id="1"/>
    <w:bookmarkStart w:name="Z8hIA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统计</w:t>
      </w:r>
    </w:p>
    <w:bookmarkEnd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745"/>
        <w:gridCol w:w="2214"/>
        <w:gridCol w:w="2119"/>
        <w:gridCol w:w="1898"/>
        <w:gridCol w:w="2658"/>
      </w:tblGrid>
      <w:tr>
        <w:trPr>
          <w:trHeight w:val="45" w:hRule="atLeast"/>
        </w:trPr>
        <w:tc>
          <w:tcPr>
            <w:tcW w:w="4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版本</w:t>
            </w:r>
          </w:p>
        </w:tc>
        <w:tc>
          <w:tcPr>
            <w:tcW w:w="22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人数</w:t>
            </w:r>
          </w:p>
        </w:tc>
        <w:tc>
          <w:tcPr>
            <w:tcW w:w="21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嘘</w:t>
            </w:r>
          </w:p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</w:t>
            </w:r>
          </w:p>
        </w:tc>
        <w:tc>
          <w:tcPr>
            <w:tcW w:w="26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无动作</w:t>
            </w:r>
          </w:p>
        </w:tc>
      </w:tr>
      <w:tr>
        <w:trPr>
          <w:trHeight w:val="45" w:hRule="atLeast"/>
        </w:trPr>
        <w:tc>
          <w:tcPr>
            <w:tcW w:w="4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Version_20220103</w:t>
            </w:r>
          </w:p>
        </w:tc>
        <w:tc>
          <w:tcPr>
            <w:tcW w:w="22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21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</w:t>
            </w:r>
          </w:p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</w:t>
            </w:r>
          </w:p>
        </w:tc>
        <w:tc>
          <w:tcPr>
            <w:tcW w:w="26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85</w:t>
            </w:r>
          </w:p>
        </w:tc>
      </w:tr>
      <w:tr>
        <w:trPr>
          <w:trHeight w:val="45" w:hRule="atLeast"/>
        </w:trPr>
        <w:tc>
          <w:tcPr>
            <w:tcW w:w="47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Version_20220125</w:t>
            </w:r>
          </w:p>
        </w:tc>
        <w:tc>
          <w:tcPr>
            <w:tcW w:w="22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21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1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26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测试段地址：oss://alios-cv/qiuchao.qiu/static_hand_testset/inCar/MIFA/mifa_segment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e8323c"/>
          <w:sz w:val="22"/>
        </w:rPr>
        <w:t>***子目录名称为对应的标签ID</w:t>
      </w:r>
    </w:p>
    <w:bookmarkStart w:name="V5Nm7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样本示例:</w:t>
      </w:r>
    </w:p>
    <w:bookmarkEnd w:id="3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brx_real_38ID.mp4 (6.36MB), brx_real_38ID.mp4 (6.36MB) ]</w:t>
      </w:r>
      <w:r>
        <w:rPr>
          <w:rFonts w:eastAsia="宋体" w:ascii="宋体"/>
        </w:rPr>
        <w:t>[MISSING IMAGE: vs_20211230-151455_A_hand_zhouye_882ID.mp4 (5.25MB), vs_20211230-151455_A_hand_zhouye_882ID.mp4 (5.25MB) ]</w:t>
      </w:r>
      <w:r>
        <w:rPr>
          <w:rFonts w:eastAsia="宋体" w:ascii="宋体"/>
        </w:rPr>
        <w:t>[MISSING IMAGE: vs_20211230-160250_A_hand_liyujun_236ID.mp4 (4.08MB), vs_20211230-160250_A_hand_liyujun_236ID.mp4 (4.08MB) 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</w:t>
      </w:r>
    </w:p>
    <w:bookmarkStart w:name="hRxOk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2.ADS采集：</w:t>
      </w:r>
    </w:p>
    <w:bookmarkEnd w:id="4"/>
    <w:bookmarkStart w:name="Wdc1h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统计</w:t>
      </w:r>
    </w:p>
    <w:bookmarkEnd w:id="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275"/>
        <w:gridCol w:w="951"/>
        <w:gridCol w:w="856"/>
        <w:gridCol w:w="1027"/>
        <w:gridCol w:w="845"/>
        <w:gridCol w:w="808"/>
        <w:gridCol w:w="747"/>
        <w:gridCol w:w="779"/>
        <w:gridCol w:w="826"/>
        <w:gridCol w:w="681"/>
        <w:gridCol w:w="706"/>
        <w:gridCol w:w="769"/>
        <w:gridCol w:w="670"/>
        <w:gridCol w:w="694"/>
      </w:tblGrid>
      <w:tr>
        <w:trPr>
          <w:trHeight w:val="45" w:hRule="atLeast"/>
        </w:trPr>
        <w:tc>
          <w:tcPr>
            <w:tcW w:w="32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版本</w:t>
            </w:r>
          </w:p>
        </w:tc>
        <w:tc>
          <w:tcPr>
            <w:tcW w:w="9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人数</w:t>
            </w:r>
          </w:p>
        </w:tc>
        <w:tc>
          <w:tcPr>
            <w:tcW w:w="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干扰</w:t>
            </w:r>
          </w:p>
        </w:tc>
        <w:tc>
          <w:tcPr>
            <w:tcW w:w="10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无动作</w:t>
            </w:r>
          </w:p>
        </w:tc>
        <w:tc>
          <w:tcPr>
            <w:tcW w:w="8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嘘</w:t>
            </w:r>
          </w:p>
        </w:tc>
        <w:tc>
          <w:tcPr>
            <w:tcW w:w="8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666</w:t>
            </w:r>
          </w:p>
        </w:tc>
        <w:tc>
          <w:tcPr>
            <w:tcW w:w="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</w:t>
            </w:r>
          </w:p>
        </w:tc>
        <w:tc>
          <w:tcPr>
            <w:tcW w:w="7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比心</w:t>
            </w:r>
          </w:p>
        </w:tc>
        <w:tc>
          <w:tcPr>
            <w:tcW w:w="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ok</w:t>
            </w:r>
          </w:p>
        </w:tc>
        <w:tc>
          <w:tcPr>
            <w:tcW w:w="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赞</w:t>
            </w:r>
          </w:p>
        </w:tc>
        <w:tc>
          <w:tcPr>
            <w:tcW w:w="7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握拳</w:t>
            </w:r>
          </w:p>
        </w:tc>
        <w:tc>
          <w:tcPr>
            <w:tcW w:w="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比5</w:t>
            </w:r>
          </w:p>
        </w:tc>
        <w:tc>
          <w:tcPr>
            <w:tcW w:w="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左</w:t>
            </w:r>
          </w:p>
        </w:tc>
        <w:tc>
          <w:tcPr>
            <w:tcW w:w="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右</w:t>
            </w:r>
          </w:p>
        </w:tc>
      </w:tr>
      <w:tr>
        <w:trPr>
          <w:trHeight w:val="45" w:hRule="atLeast"/>
        </w:trPr>
        <w:tc>
          <w:tcPr>
            <w:tcW w:w="32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Version_A_20220103</w:t>
            </w:r>
          </w:p>
        </w:tc>
        <w:tc>
          <w:tcPr>
            <w:tcW w:w="9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</w:t>
            </w:r>
          </w:p>
        </w:tc>
        <w:tc>
          <w:tcPr>
            <w:tcW w:w="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622</w:t>
            </w:r>
          </w:p>
        </w:tc>
        <w:tc>
          <w:tcPr>
            <w:tcW w:w="10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199</w:t>
            </w:r>
          </w:p>
        </w:tc>
        <w:tc>
          <w:tcPr>
            <w:tcW w:w="8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8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7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7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</w:tr>
      <w:tr>
        <w:trPr>
          <w:trHeight w:val="45" w:hRule="atLeast"/>
        </w:trPr>
        <w:tc>
          <w:tcPr>
            <w:tcW w:w="32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Version_A_20220125</w:t>
            </w:r>
          </w:p>
        </w:tc>
        <w:tc>
          <w:tcPr>
            <w:tcW w:w="9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</w:t>
            </w:r>
          </w:p>
        </w:tc>
        <w:tc>
          <w:tcPr>
            <w:tcW w:w="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200</w:t>
            </w:r>
          </w:p>
        </w:tc>
        <w:tc>
          <w:tcPr>
            <w:tcW w:w="10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199</w:t>
            </w:r>
          </w:p>
        </w:tc>
        <w:tc>
          <w:tcPr>
            <w:tcW w:w="8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8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7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7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7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6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测试段地址：oss://alios-cv/qiuchao.qiu/static_hand_testset/inCar/ADS/ads_segment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e8323c"/>
          <w:sz w:val="22"/>
        </w:rPr>
        <w:t>***子目录名称为对应的标签ID</w:t>
      </w:r>
    </w:p>
    <w:bookmarkStart w:name="yQ28R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样本示例:</w:t>
      </w:r>
    </w:p>
    <w:bookmarkEnd w:id="6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StaticGesture_A_IR_Normal_137_202112111632_1699ID.mp4 (4.76MB), StaticGesture_A_IR_Normal_137_202112111632_1699ID.mp4 (4.76MB) ]</w:t>
      </w:r>
      <w:r>
        <w:rPr>
          <w:rFonts w:eastAsia="宋体" w:ascii="宋体"/>
        </w:rPr>
        <w:t>[MISSING IMAGE: StaticGesture_A_IR_Normal_001_202110291545_149ID.mp4 (1.47MB), StaticGesture_A_IR_Normal_001_202110291545_149ID.mp4 (1.47MB) 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</w:t>
      </w:r>
    </w:p>
    <w:bookmarkStart w:name="iymwc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干扰样本示例：</w:t>
      </w:r>
    </w:p>
    <w:bookmarkEnd w:id="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9260"/>
        <w:gridCol w:w="19260"/>
        <w:gridCol w:w="19260"/>
        <w:gridCol w:w="19260"/>
      </w:tblGrid>
      <w:tr>
        <w:trPr>
          <w:trHeight w:val="45" w:hRule="atLeast"/>
        </w:trPr>
        <w:tc>
          <w:tcPr>
            <w:tcW w:w="192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92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92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92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  <w:tr>
        <w:trPr>
          <w:trHeight w:val="45" w:hRule="atLeast"/>
        </w:trPr>
        <w:tc>
          <w:tcPr>
            <w:tcW w:w="192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92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92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92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</w:tbl>
    <w:bookmarkStart w:name="OuVII" w:id="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二，测试方法</w:t>
      </w:r>
    </w:p>
    <w:bookmarkEnd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测试样本为~=2s的视频片段（当前可能包含更短的视频片段），一个片段代表一个手势事件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正样本：</w:t>
      </w:r>
      <w:r>
        <w:rPr>
          <w:rFonts w:ascii="宋体" w:hAnsi="Times New Roman" w:eastAsia="宋体"/>
          <w:b/>
          <w:i w:val="false"/>
          <w:color w:val="e8323c"/>
          <w:sz w:val="22"/>
        </w:rPr>
        <w:t>1.抬手-稳定</w:t>
      </w:r>
      <w:r>
        <w:rPr>
          <w:rFonts w:ascii="宋体" w:hAnsi="Times New Roman" w:eastAsia="宋体"/>
          <w:b/>
          <w:i w:val="false"/>
          <w:color w:val="000000"/>
          <w:sz w:val="22"/>
        </w:rPr>
        <w:t>，</w:t>
      </w:r>
      <w:r>
        <w:rPr>
          <w:rFonts w:ascii="宋体" w:hAnsi="Times New Roman" w:eastAsia="宋体"/>
          <w:b/>
          <w:i w:val="false"/>
          <w:color w:val="52c41a"/>
          <w:sz w:val="22"/>
        </w:rPr>
        <w:t>2.稳定</w:t>
      </w:r>
      <w:r>
        <w:rPr>
          <w:rFonts w:ascii="宋体" w:hAnsi="Times New Roman" w:eastAsia="宋体"/>
          <w:b/>
          <w:i w:val="false"/>
          <w:color w:val="000000"/>
          <w:sz w:val="22"/>
        </w:rPr>
        <w:t>，</w:t>
      </w:r>
      <w:r>
        <w:rPr>
          <w:rFonts w:ascii="宋体" w:hAnsi="Times New Roman" w:eastAsia="宋体"/>
          <w:b/>
          <w:i w:val="false"/>
          <w:color w:val="1890ff"/>
          <w:sz w:val="22"/>
        </w:rPr>
        <w:t>3稳定-放下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负样本：</w:t>
      </w:r>
      <w:r>
        <w:rPr>
          <w:rFonts w:ascii="宋体" w:hAnsi="Times New Roman" w:eastAsia="宋体"/>
          <w:b/>
          <w:i w:val="false"/>
          <w:color w:val="f5222d"/>
          <w:sz w:val="22"/>
        </w:rPr>
        <w:t>1.无动作</w:t>
      </w:r>
      <w:r>
        <w:rPr>
          <w:rFonts w:ascii="宋体" w:hAnsi="Times New Roman" w:eastAsia="宋体"/>
          <w:b/>
          <w:i w:val="false"/>
          <w:color w:val="000000"/>
          <w:sz w:val="22"/>
        </w:rPr>
        <w:t>，</w:t>
      </w:r>
      <w:r>
        <w:rPr>
          <w:rFonts w:ascii="宋体" w:hAnsi="Times New Roman" w:eastAsia="宋体"/>
          <w:b/>
          <w:i w:val="false"/>
          <w:color w:val="52c41a"/>
          <w:sz w:val="22"/>
        </w:rPr>
        <w:t>2.有干扰动作</w:t>
      </w:r>
    </w:p>
    <w:bookmarkStart w:name="TD9FE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精度/召回计算：</w:t>
      </w:r>
    </w:p>
    <w:bookmarkEnd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1.算法输出视频片段每帧结果（多帧平滑）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2.结果中出现的第一个有效手势即为此片段预测结果</w:t>
      </w:r>
    </w:p>
    <w:bookmarkStart w:name="M9Yee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算法延时计算：</w:t>
      </w:r>
    </w:p>
    <w:bookmarkEnd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1.第一个有效手势帧的帧号和标注稳定帧号求差即为延时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shd w:fill="f5222d"/>
        </w:rPr>
        <w:t>2.即使算法输出的有效手势不是正确结果也参与计算延时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shd w:fill="fadb14"/>
        </w:rPr>
        <w:t>3.如果没有识别出任何结果,则此段测试样本不参与计算延时</w:t>
      </w:r>
    </w:p>
    <w:bookmarkStart w:name="xqOyC" w:id="1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三，测试结果</w:t>
      </w:r>
    </w:p>
    <w:bookmarkEnd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模型更新的详细记录查看对应单模块记录：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检测器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；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分类器</w:t>
        </w:r>
      </w:hyperlink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MIFA项目交付：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https://yuque.antfin-inc.com/zppdqz/arh88c/gk37uk</w:t>
        </w:r>
      </w:hyperlink>
    </w:p>
    <w:bookmarkStart w:name="wqIFF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更新</w:t>
      </w:r>
    </w:p>
    <w:bookmarkEnd w:id="12"/>
    <w:bookmarkStart w:name="Jlawd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0207：</w:t>
      </w:r>
    </w:p>
    <w:bookmarkEnd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检测器优化------&gt;slim_unsim_20220129：提升检测框召回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分类器优化------&gt;base_clean_unsim_20220207：抑制干扰数据召回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工程代码：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1.修改分类器输入数据标准化参数：mean=0,std=1</w:t>
      </w:r>
    </w:p>
    <w:bookmarkStart w:name="mBNPD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0209:</w:t>
      </w:r>
    </w:p>
    <w:bookmarkEnd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工程代码：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1.修正之前平滑窗口实际大小比设定值大1问题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2.删除利用中心点判断误检测代码---&gt;有逻辑bug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3.增加判断框过大&gt;3/4xImg_H or 3/8xImg_W，或过小&lt;Img_H/10 or Img_W/20</w:t>
      </w:r>
    </w:p>
    <w:bookmarkStart w:name="px0YK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0217：</w:t>
      </w:r>
    </w:p>
    <w:bookmarkEnd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分类器优化------&gt;base_clean_unsim_20220216：提升召回</w:t>
      </w:r>
    </w:p>
    <w:bookmarkStart w:name="L1Bfr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0219:</w:t>
      </w:r>
    </w:p>
    <w:bookmarkEnd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1.优化后处理代码：去除过大/过小，长宽比异常的框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2.去除跟踪代码，采用隔帧检测方法。隔帧可以不做前处理，省去前处理时间。</w:t>
      </w:r>
    </w:p>
    <w:bookmarkStart w:name="Vjujq" w:id="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0222:</w:t>
      </w:r>
    </w:p>
    <w:bookmarkEnd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1.优化后处理过滤逻辑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2.增加各个模块详细结果显示</w:t>
      </w:r>
    </w:p>
    <w:bookmarkStart w:name="o76zy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0225:</w:t>
      </w:r>
    </w:p>
    <w:bookmarkEnd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1.为分类器增加softmax函数和得分阈值判断：嘘手势只有大于一定阈值（0.8）才能输出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2.增加检测器阈值=0.3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3.分类器优化------&gt;base_clean_unsim_20220224：抑制背景误识别</w:t>
      </w:r>
    </w:p>
    <w:bookmarkStart w:name="n4zXk" w:id="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0225_2:</w:t>
      </w:r>
    </w:p>
    <w:bookmarkEnd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1.分类器优化------&gt;base_clean_unsim_20220224_3：抑制背景误识别</w:t>
      </w:r>
    </w:p>
    <w:bookmarkStart w:name="hCTP5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综合：</w:t>
      </w:r>
    </w:p>
    <w:bookmarkEnd w:id="2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829"/>
        <w:gridCol w:w="540"/>
        <w:gridCol w:w="540"/>
        <w:gridCol w:w="540"/>
        <w:gridCol w:w="1589"/>
        <w:gridCol w:w="540"/>
        <w:gridCol w:w="540"/>
        <w:gridCol w:w="540"/>
        <w:gridCol w:w="1589"/>
        <w:gridCol w:w="780"/>
        <w:gridCol w:w="540"/>
        <w:gridCol w:w="540"/>
        <w:gridCol w:w="540"/>
        <w:gridCol w:w="1589"/>
        <w:gridCol w:w="780"/>
        <w:gridCol w:w="540"/>
        <w:gridCol w:w="540"/>
        <w:gridCol w:w="540"/>
        <w:gridCol w:w="1589"/>
      </w:tblGrid>
      <w:tr>
        <w:trPr>
          <w:trHeight w:val="45" w:hRule="atLeast"/>
        </w:trPr>
        <w:tc>
          <w:tcPr>
            <w:tcW w:w="1829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22"/>
              </w:rPr>
              <w:t>全数据（10fps）</w:t>
            </w:r>
          </w:p>
        </w:tc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嘘+V</w:t>
            </w:r>
          </w:p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嘘</w:t>
            </w:r>
          </w:p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</w:t>
            </w:r>
          </w:p>
        </w:tc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负样本</w:t>
            </w: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延时(s)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延时(s)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1.25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428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0.909/0.786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0.880/0.69</w:t>
            </w:r>
            <w:r>
              <w:rPr>
                <w:rFonts w:ascii="宋体" w:hAnsi="Times New Roman" w:eastAsia="宋体"/>
                <w:b w:val="false"/>
                <w:i w:val="false"/>
                <w:color w:val="171a1d"/>
                <w:sz w:val="22"/>
              </w:rPr>
              <w:t>1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0.585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0.923/0.841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0.659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550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0.811/0.923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  <w:shd w:fill="52c41a"/>
              </w:rPr>
              <w:t>1.25--fix bugs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435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0.901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0.792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0.867/0.685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0.581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0.918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0.854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0.646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543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0.818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0.919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1.26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430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0.916/0.795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0.923/0.790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0.913/0.799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0.622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548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0.819/0.930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2.07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435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0.926/0.879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179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0.911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/0.901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0.543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0.935/0.866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0.623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451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508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0.888/0.934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2.09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0.910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0.895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0.888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0.917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0.424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0.923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0.882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0.476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0.904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0.919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2.09_dsp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462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0.905/0.844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175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0.886/0.856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0.473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0.916/0.838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0.580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0.864/0.923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  <w:shd w:fill="ffa39e"/>
              </w:rPr>
              <w:t>2.09_dsp--fix bugs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437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0.918/0.883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177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0.915/0.895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0.452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0.920/0.876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0.531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502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0.894/0.930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2.17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0.939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0.905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0.946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0.873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0.431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0.935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0.924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0.523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455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501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0.908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0.942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2.19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451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0.942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0.911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0.946/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0.867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0.182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0.939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0.936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0.214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456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0.914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0.944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0.941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0.901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0.945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0.862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0.175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0.939/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0.924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0.214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456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504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0.905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/0.944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2.22检测阈值=0.3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429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0.974/0.844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0.987/0.851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0.186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264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0.967/0.841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0.189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549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0.844/0.974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0.981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/0.713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97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1.000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/0.536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0.38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0.973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/0.815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476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618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0.770/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0.986</w:t>
            </w:r>
          </w:p>
        </w:tc>
      </w:tr>
      <w:tr>
        <w:trPr>
          <w:trHeight w:val="45" w:hRule="atLeast"/>
        </w:trPr>
        <w:tc>
          <w:tcPr>
            <w:tcW w:w="18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2.25_2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495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0.972/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0.772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123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181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0.992/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0.674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0.312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270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314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0.963/</w:t>
            </w: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0.828</w:t>
            </w:r>
          </w:p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0.189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472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585</w:t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483</w:t>
            </w:r>
          </w:p>
        </w:tc>
        <w:tc>
          <w:tcPr>
            <w:tcW w:w="1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0.807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/0.977</w:t>
            </w:r>
          </w:p>
        </w:tc>
      </w:tr>
    </w:tbl>
    <w:bookmarkStart w:name="YKeEN" w:id="2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长时间误报率测试：</w:t>
      </w:r>
    </w:p>
    <w:bookmarkEnd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测试方法：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1.以20帧（2s）为一个测试段。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2.只要出现嘘或V则算一次误报。一个测试段至多有一次误报。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1.数据（A柱-ADS）：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1.oss://adsdata/xin_BanMa_Video_202111/20211120/LipDetect/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2.oss://adsdata/xin_BanMa_Video_202111/20211123/LipDetect/005~013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77个视频，约1h。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唇动数据（10fps）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误报次数/h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2.09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2.17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35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2.19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16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2.22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14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2.22检测阈值=0.3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2.25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2.25_3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2.数据（MIFA实车采集）: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9个视频，约25min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MIFA（10fps）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误报次数/25min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2.22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183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2.22检测阈值=0.3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65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2.25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3</w:t>
            </w:r>
          </w:p>
        </w:tc>
      </w:tr>
      <w:tr>
        <w:trPr>
          <w:trHeight w:val="4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2.25_3</w:t>
            </w:r>
          </w:p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</w:t>
            </w:r>
          </w:p>
        </w:tc>
      </w:tr>
    </w:tbl>
    <w:bookmarkStart w:name="tNYFJ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MIFA</w:t>
      </w:r>
    </w:p>
    <w:bookmarkEnd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Test set: Version_20220103(</w:t>
      </w:r>
      <w:r>
        <w:rPr>
          <w:rFonts w:ascii="宋体" w:hAnsi="Times New Roman" w:eastAsia="宋体"/>
          <w:b/>
          <w:i/>
          <w:color w:val="f5222d"/>
          <w:sz w:val="22"/>
        </w:rPr>
        <w:t>10fps</w:t>
      </w:r>
      <w:r>
        <w:rPr>
          <w:rFonts w:ascii="宋体" w:hAnsi="Times New Roman" w:eastAsia="宋体"/>
          <w:b/>
          <w:i w:val="false"/>
          <w:color w:val="1890ff"/>
          <w:sz w:val="22"/>
        </w:rPr>
        <w:t>)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894"/>
        <w:gridCol w:w="528"/>
        <w:gridCol w:w="528"/>
        <w:gridCol w:w="524"/>
        <w:gridCol w:w="1681"/>
        <w:gridCol w:w="968"/>
        <w:gridCol w:w="524"/>
        <w:gridCol w:w="524"/>
        <w:gridCol w:w="542"/>
        <w:gridCol w:w="1677"/>
        <w:gridCol w:w="969"/>
        <w:gridCol w:w="528"/>
        <w:gridCol w:w="546"/>
        <w:gridCol w:w="519"/>
        <w:gridCol w:w="1682"/>
      </w:tblGrid>
      <w:tr>
        <w:trPr>
          <w:trHeight w:val="45" w:hRule="atLeast"/>
        </w:trPr>
        <w:tc>
          <w:tcPr>
            <w:tcW w:w="1894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22"/>
              </w:rPr>
              <w:t>MIFA实车（10fps）</w:t>
            </w:r>
          </w:p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嘘</w:t>
            </w:r>
          </w:p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</w:t>
            </w:r>
          </w:p>
        </w:tc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负样本</w:t>
            </w: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  <w:tc>
          <w:tcPr>
            <w:tcW w:w="9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延时(s)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6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  <w:tc>
          <w:tcPr>
            <w:tcW w:w="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延时(s)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</w:tr>
      <w:tr>
        <w:trPr>
          <w:trHeight w:val="45" w:hRule="atLeast"/>
        </w:trPr>
        <w:tc>
          <w:tcPr>
            <w:tcW w:w="18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1.25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34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0.919/0.895</w:t>
            </w:r>
          </w:p>
        </w:tc>
        <w:tc>
          <w:tcPr>
            <w:tcW w:w="9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0.585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</w:t>
            </w:r>
          </w:p>
        </w:tc>
        <w:tc>
          <w:tcPr>
            <w:tcW w:w="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16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1.000/0.929</w:t>
            </w:r>
          </w:p>
        </w:tc>
        <w:tc>
          <w:tcPr>
            <w:tcW w:w="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0.659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81</w:t>
            </w:r>
          </w:p>
        </w:tc>
        <w:tc>
          <w:tcPr>
            <w:tcW w:w="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87</w:t>
            </w:r>
          </w:p>
        </w:tc>
        <w:tc>
          <w:tcPr>
            <w:tcW w:w="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</w:t>
            </w:r>
          </w:p>
        </w:tc>
        <w:tc>
          <w:tcPr>
            <w:tcW w:w="1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0.931/0.964</w:t>
            </w:r>
          </w:p>
        </w:tc>
      </w:tr>
      <w:tr>
        <w:trPr>
          <w:trHeight w:val="45" w:hRule="atLeast"/>
        </w:trPr>
        <w:tc>
          <w:tcPr>
            <w:tcW w:w="18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1.26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e8323c"/>
                <w:sz w:val="22"/>
              </w:rPr>
              <w:t>0.969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0.816</w:t>
            </w:r>
          </w:p>
        </w:tc>
        <w:tc>
          <w:tcPr>
            <w:tcW w:w="9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0.65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19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19</w:t>
            </w:r>
          </w:p>
        </w:tc>
        <w:tc>
          <w:tcPr>
            <w:tcW w:w="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16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1.000/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0.679</w:t>
            </w:r>
          </w:p>
        </w:tc>
        <w:tc>
          <w:tcPr>
            <w:tcW w:w="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0.62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83</w:t>
            </w:r>
          </w:p>
        </w:tc>
        <w:tc>
          <w:tcPr>
            <w:tcW w:w="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99</w:t>
            </w:r>
          </w:p>
        </w:tc>
        <w:tc>
          <w:tcPr>
            <w:tcW w:w="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</w:t>
            </w:r>
          </w:p>
        </w:tc>
        <w:tc>
          <w:tcPr>
            <w:tcW w:w="1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0.838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0.988</w:t>
            </w:r>
          </w:p>
        </w:tc>
      </w:tr>
      <w:tr>
        <w:trPr>
          <w:trHeight w:val="45" w:hRule="atLeast"/>
        </w:trPr>
        <w:tc>
          <w:tcPr>
            <w:tcW w:w="18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2.07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0.821/0.842</w:t>
            </w:r>
          </w:p>
        </w:tc>
        <w:tc>
          <w:tcPr>
            <w:tcW w:w="9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0.543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</w:t>
            </w:r>
          </w:p>
        </w:tc>
        <w:tc>
          <w:tcPr>
            <w:tcW w:w="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16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0.862/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0.893</w:t>
            </w:r>
          </w:p>
        </w:tc>
        <w:tc>
          <w:tcPr>
            <w:tcW w:w="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0.623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</w:t>
            </w:r>
          </w:p>
        </w:tc>
        <w:tc>
          <w:tcPr>
            <w:tcW w:w="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82</w:t>
            </w:r>
          </w:p>
        </w:tc>
        <w:tc>
          <w:tcPr>
            <w:tcW w:w="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</w:t>
            </w:r>
          </w:p>
        </w:tc>
        <w:tc>
          <w:tcPr>
            <w:tcW w:w="1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0.927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/0.905</w:t>
            </w:r>
          </w:p>
        </w:tc>
      </w:tr>
      <w:tr>
        <w:trPr>
          <w:trHeight w:val="45" w:hRule="atLeast"/>
        </w:trPr>
        <w:tc>
          <w:tcPr>
            <w:tcW w:w="18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2.09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33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0.805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0.868</w:t>
            </w:r>
          </w:p>
        </w:tc>
        <w:tc>
          <w:tcPr>
            <w:tcW w:w="9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0.424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</w:t>
            </w:r>
          </w:p>
        </w:tc>
        <w:tc>
          <w:tcPr>
            <w:tcW w:w="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16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0.862/0.893</w:t>
            </w:r>
          </w:p>
        </w:tc>
        <w:tc>
          <w:tcPr>
            <w:tcW w:w="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0.424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</w:t>
            </w:r>
          </w:p>
        </w:tc>
        <w:tc>
          <w:tcPr>
            <w:tcW w:w="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</w:t>
            </w:r>
          </w:p>
        </w:tc>
        <w:tc>
          <w:tcPr>
            <w:tcW w:w="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</w:t>
            </w:r>
          </w:p>
        </w:tc>
        <w:tc>
          <w:tcPr>
            <w:tcW w:w="1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0.937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0.893</w:t>
            </w:r>
          </w:p>
        </w:tc>
      </w:tr>
      <w:tr>
        <w:trPr>
          <w:trHeight w:val="45" w:hRule="atLeast"/>
        </w:trPr>
        <w:tc>
          <w:tcPr>
            <w:tcW w:w="18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2.17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33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0.943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/0.868</w:t>
            </w:r>
          </w:p>
        </w:tc>
        <w:tc>
          <w:tcPr>
            <w:tcW w:w="9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0.431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16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0.929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0.929</w:t>
            </w:r>
          </w:p>
        </w:tc>
        <w:tc>
          <w:tcPr>
            <w:tcW w:w="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0.523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80</w:t>
            </w:r>
          </w:p>
        </w:tc>
        <w:tc>
          <w:tcPr>
            <w:tcW w:w="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87</w:t>
            </w:r>
          </w:p>
        </w:tc>
        <w:tc>
          <w:tcPr>
            <w:tcW w:w="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</w:t>
            </w:r>
          </w:p>
        </w:tc>
        <w:tc>
          <w:tcPr>
            <w:tcW w:w="1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0.920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0.952</w:t>
            </w:r>
          </w:p>
        </w:tc>
      </w:tr>
      <w:tr>
        <w:trPr>
          <w:trHeight w:val="45" w:hRule="atLeast"/>
        </w:trPr>
        <w:tc>
          <w:tcPr>
            <w:tcW w:w="18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2.19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0.861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0.816</w:t>
            </w:r>
          </w:p>
        </w:tc>
        <w:tc>
          <w:tcPr>
            <w:tcW w:w="9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0.182 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26 </w:t>
            </w:r>
          </w:p>
        </w:tc>
        <w:tc>
          <w:tcPr>
            <w:tcW w:w="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16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0.929/0.929</w:t>
            </w:r>
          </w:p>
        </w:tc>
        <w:tc>
          <w:tcPr>
            <w:tcW w:w="9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0.214</w:t>
            </w:r>
          </w:p>
        </w:tc>
        <w:tc>
          <w:tcPr>
            <w:tcW w:w="5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78</w:t>
            </w:r>
          </w:p>
        </w:tc>
        <w:tc>
          <w:tcPr>
            <w:tcW w:w="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86</w:t>
            </w:r>
          </w:p>
        </w:tc>
        <w:tc>
          <w:tcPr>
            <w:tcW w:w="5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84</w:t>
            </w:r>
          </w:p>
        </w:tc>
        <w:tc>
          <w:tcPr>
            <w:tcW w:w="16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0.907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0.929</w:t>
            </w:r>
          </w:p>
        </w:tc>
      </w:tr>
    </w:tbl>
    <w:bookmarkStart w:name="ZWudy" w:id="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ADS</w:t>
      </w:r>
    </w:p>
    <w:bookmarkEnd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Test set: Version_20220117(</w:t>
      </w:r>
      <w:r>
        <w:rPr>
          <w:rFonts w:ascii="宋体" w:hAnsi="Times New Roman" w:eastAsia="宋体"/>
          <w:b/>
          <w:i/>
          <w:color w:val="f5222d"/>
          <w:sz w:val="22"/>
        </w:rPr>
        <w:t>10fps</w:t>
      </w:r>
      <w:r>
        <w:rPr>
          <w:rFonts w:ascii="宋体" w:hAnsi="Times New Roman" w:eastAsia="宋体"/>
          <w:b/>
          <w:i w:val="false"/>
          <w:color w:val="1890ff"/>
          <w:sz w:val="22"/>
        </w:rPr>
        <w:t>)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905"/>
        <w:gridCol w:w="572"/>
        <w:gridCol w:w="573"/>
        <w:gridCol w:w="571"/>
        <w:gridCol w:w="1616"/>
        <w:gridCol w:w="478"/>
        <w:gridCol w:w="572"/>
        <w:gridCol w:w="572"/>
        <w:gridCol w:w="577"/>
        <w:gridCol w:w="1615"/>
        <w:gridCol w:w="1242"/>
        <w:gridCol w:w="574"/>
        <w:gridCol w:w="574"/>
        <w:gridCol w:w="578"/>
        <w:gridCol w:w="1615"/>
      </w:tblGrid>
      <w:tr>
        <w:trPr>
          <w:trHeight w:val="45" w:hRule="atLeast"/>
        </w:trPr>
        <w:tc>
          <w:tcPr>
            <w:tcW w:w="1905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22"/>
              </w:rPr>
              <w:t>ADS车内A柱(10fps)</w:t>
            </w:r>
          </w:p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嘘</w:t>
            </w:r>
          </w:p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V</w:t>
            </w:r>
          </w:p>
        </w:tc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负样本</w:t>
            </w: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  <w:tc>
          <w:tcPr>
            <w:tcW w:w="4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延时(s)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延时(frames)</w:t>
            </w: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命中</w:t>
            </w: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预测</w:t>
            </w:r>
          </w:p>
        </w:tc>
        <w:tc>
          <w:tcPr>
            <w:tcW w:w="5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真实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P/R</w:t>
            </w:r>
          </w:p>
        </w:tc>
      </w:tr>
      <w:tr>
        <w:trPr>
          <w:trHeight w:val="45" w:hRule="atLeast"/>
        </w:trPr>
        <w:tc>
          <w:tcPr>
            <w:tcW w:w="1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1.25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91</w:t>
            </w:r>
          </w:p>
        </w:tc>
        <w:tc>
          <w:tcPr>
            <w:tcW w:w="5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105</w:t>
            </w:r>
          </w:p>
        </w:tc>
        <w:tc>
          <w:tcPr>
            <w:tcW w:w="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1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0.867/0.636</w:t>
            </w:r>
          </w:p>
        </w:tc>
        <w:tc>
          <w:tcPr>
            <w:tcW w:w="4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238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260</w:t>
            </w:r>
          </w:p>
        </w:tc>
        <w:tc>
          <w:tcPr>
            <w:tcW w:w="5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0.915/0.832</w:t>
            </w:r>
          </w:p>
        </w:tc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</w:t>
            </w: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365</w:t>
            </w: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463</w:t>
            </w:r>
          </w:p>
        </w:tc>
        <w:tc>
          <w:tcPr>
            <w:tcW w:w="5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399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0.788/0.915</w:t>
            </w:r>
          </w:p>
        </w:tc>
      </w:tr>
      <w:tr>
        <w:trPr>
          <w:trHeight w:val="45" w:hRule="atLeast"/>
        </w:trPr>
        <w:tc>
          <w:tcPr>
            <w:tcW w:w="1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2.07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131</w:t>
            </w:r>
          </w:p>
        </w:tc>
        <w:tc>
          <w:tcPr>
            <w:tcW w:w="5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140</w:t>
            </w:r>
          </w:p>
        </w:tc>
        <w:tc>
          <w:tcPr>
            <w:tcW w:w="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1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0.936/0.916</w:t>
            </w:r>
          </w:p>
        </w:tc>
        <w:tc>
          <w:tcPr>
            <w:tcW w:w="4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247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262</w:t>
            </w:r>
          </w:p>
        </w:tc>
        <w:tc>
          <w:tcPr>
            <w:tcW w:w="5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0.943/0.864</w:t>
            </w:r>
          </w:p>
        </w:tc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375</w:t>
            </w: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426</w:t>
            </w:r>
          </w:p>
        </w:tc>
        <w:tc>
          <w:tcPr>
            <w:tcW w:w="5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399 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0.880/0.940</w:t>
            </w:r>
          </w:p>
        </w:tc>
      </w:tr>
      <w:tr>
        <w:trPr>
          <w:trHeight w:val="45" w:hRule="atLeast"/>
        </w:trPr>
        <w:tc>
          <w:tcPr>
            <w:tcW w:w="1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2.09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133</w:t>
            </w:r>
          </w:p>
        </w:tc>
        <w:tc>
          <w:tcPr>
            <w:tcW w:w="5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146</w:t>
            </w:r>
          </w:p>
        </w:tc>
        <w:tc>
          <w:tcPr>
            <w:tcW w:w="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1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0.911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0.930</w:t>
            </w:r>
          </w:p>
        </w:tc>
        <w:tc>
          <w:tcPr>
            <w:tcW w:w="4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252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271</w:t>
            </w:r>
          </w:p>
        </w:tc>
        <w:tc>
          <w:tcPr>
            <w:tcW w:w="5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0.930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0.881</w:t>
            </w:r>
          </w:p>
        </w:tc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369</w:t>
            </w: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411</w:t>
            </w:r>
          </w:p>
        </w:tc>
        <w:tc>
          <w:tcPr>
            <w:tcW w:w="5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399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0.898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0.925</w:t>
            </w:r>
          </w:p>
        </w:tc>
      </w:tr>
      <w:tr>
        <w:trPr>
          <w:trHeight w:val="45" w:hRule="atLeast"/>
        </w:trPr>
        <w:tc>
          <w:tcPr>
            <w:tcW w:w="1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2.17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125</w:t>
            </w:r>
          </w:p>
        </w:tc>
        <w:tc>
          <w:tcPr>
            <w:tcW w:w="5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132</w:t>
            </w:r>
          </w:p>
        </w:tc>
        <w:tc>
          <w:tcPr>
            <w:tcW w:w="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1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0.947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52c41a"/>
                <w:sz w:val="22"/>
              </w:rPr>
              <w:t>0.874</w:t>
            </w:r>
          </w:p>
        </w:tc>
        <w:tc>
          <w:tcPr>
            <w:tcW w:w="4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264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282</w:t>
            </w:r>
          </w:p>
        </w:tc>
        <w:tc>
          <w:tcPr>
            <w:tcW w:w="5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0.936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0.923</w:t>
            </w:r>
          </w:p>
        </w:tc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375</w:t>
            </w: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414</w:t>
            </w:r>
          </w:p>
        </w:tc>
        <w:tc>
          <w:tcPr>
            <w:tcW w:w="5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399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0.906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0.940</w:t>
            </w:r>
          </w:p>
        </w:tc>
      </w:tr>
      <w:tr>
        <w:trPr>
          <w:trHeight w:val="45" w:hRule="atLeast"/>
        </w:trPr>
        <w:tc>
          <w:tcPr>
            <w:tcW w:w="1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2.19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126</w:t>
            </w:r>
          </w:p>
        </w:tc>
        <w:tc>
          <w:tcPr>
            <w:tcW w:w="5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130</w:t>
            </w:r>
          </w:p>
        </w:tc>
        <w:tc>
          <w:tcPr>
            <w:tcW w:w="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143</w:t>
            </w:r>
          </w:p>
        </w:tc>
        <w:tc>
          <w:tcPr>
            <w:tcW w:w="1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0.969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0.881</w:t>
            </w:r>
          </w:p>
        </w:tc>
        <w:tc>
          <w:tcPr>
            <w:tcW w:w="4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268</w:t>
            </w:r>
          </w:p>
        </w:tc>
        <w:tc>
          <w:tcPr>
            <w:tcW w:w="5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285</w:t>
            </w:r>
          </w:p>
        </w:tc>
        <w:tc>
          <w:tcPr>
            <w:tcW w:w="5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286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0.940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0.937</w:t>
            </w:r>
          </w:p>
        </w:tc>
        <w:tc>
          <w:tcPr>
            <w:tcW w:w="12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378</w:t>
            </w:r>
          </w:p>
        </w:tc>
        <w:tc>
          <w:tcPr>
            <w:tcW w:w="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413</w:t>
            </w:r>
          </w:p>
        </w:tc>
        <w:tc>
          <w:tcPr>
            <w:tcW w:w="5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399</w:t>
            </w:r>
          </w:p>
        </w:tc>
        <w:tc>
          <w:tcPr>
            <w:tcW w:w="1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0.915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0.947</w:t>
            </w:r>
          </w:p>
        </w:tc>
      </w:tr>
    </w:tbl>
    <w:bookmarkStart w:name="B7P1M" w:id="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Badcase</w:t>
      </w:r>
    </w:p>
    <w:bookmarkEnd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1.嘘和V手势的漏召回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6700"/>
        <w:gridCol w:w="16700"/>
      </w:tblGrid>
      <w:tr>
        <w:trPr>
          <w:trHeight w:val="45" w:hRule="atLeast"/>
        </w:trPr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  <w:tr>
        <w:trPr>
          <w:trHeight w:val="45" w:hRule="atLeast"/>
        </w:trPr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2.背景/干扰动作误识别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6700"/>
        <w:gridCol w:w="16700"/>
        <w:gridCol w:w="16700"/>
      </w:tblGrid>
      <w:tr>
        <w:trPr>
          <w:trHeight w:val="45" w:hRule="atLeast"/>
        </w:trPr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  <w:tr>
        <w:trPr>
          <w:trHeight w:val="45" w:hRule="atLeast"/>
        </w:trPr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  <w:tc>
          <w:tcPr>
            <w:tcW w:w="167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image.png, image.png ]</w:t>
            </w:r>
          </w:p>
        </w:tc>
      </w:tr>
    </w:tbl>
    <w:bookmarkStart w:name="DL74I" w:id="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Badcase分布情况：</w:t>
      </w:r>
    </w:p>
    <w:bookmarkEnd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1h误报测试集：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人脸：1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部分嘴巴+背景：8 （连续的误识别）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纯背景：2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手部：3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指标测试集：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部分嘴巴+背景：6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强干扰：18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纯背景：3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-inc.com/zppdqz/tg1g0l/kyby1t" TargetMode="External" Type="http://schemas.openxmlformats.org/officeDocument/2006/relationships/hyperlink"/><Relationship Id="rId5" Target="https://yuque.antfin-inc.com/zppdqz/tg1g0l/tn6ka4" TargetMode="External" Type="http://schemas.openxmlformats.org/officeDocument/2006/relationships/hyperlink"/><Relationship Id="rId6" Target="https://yuque.antfin-inc.com/zppdqz/arh88c/gk37uk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