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5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BM_BEV在Xavier上的部署现状</w:t>
      </w:r>
    </w:p>
    <w:p>
      <w:pPr>
        <w:pStyle w:val="Heading1"/>
        <w:spacing w:after="50" w:line="360" w:lineRule="auto" w:beforeLines="100"/>
        <w:ind w:left="0"/>
        <w:jc w:val="left"/>
      </w:pPr>
      <w:bookmarkStart w:name="oWMBi" w:id="0"/>
      <w:r>
        <w:rPr>
          <w:rFonts w:ascii="宋体" w:hAnsi="Times New Roman" w:eastAsia="宋体"/>
        </w:rPr>
        <w:t>Pytorch -&gt; Onnx -&gt; TensorRT</w:t>
      </w:r>
    </w:p>
    <w:bookmarkEnd w:id="0"/>
    <w:bookmarkStart w:name="u32da4d70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主要卡在Pytorch转Onnx这个步骤上，之前解决了Inverse、Argsort这两个OP不支持的问题，主要参考了MMDeploy的文档：</w:t>
      </w: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ONNX-Tutorial</w:t>
        </w:r>
      </w:hyperlink>
    </w:p>
    <w:bookmarkEnd w:id="1"/>
    <w:bookmarkStart w:name="ud7dc5bd5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目前卡在了这个报错上：</w:t>
      </w:r>
      <w:r>
        <w:rPr>
          <w:rFonts w:ascii="宋体" w:hAnsi="Times New Roman" w:eastAsia="宋体"/>
          <w:b/>
          <w:i w:val="false"/>
          <w:color w:val="000000"/>
          <w:sz w:val="22"/>
        </w:rPr>
        <w:t>ONNX不支持Tensor多维的索引</w:t>
      </w:r>
    </w:p>
    <w:bookmarkEnd w:id="2"/>
    <w:bookmarkStart w:name="u4f796634" w:id="3"/>
    <w:p>
      <w:pPr>
        <w:spacing w:after="50" w:line="360" w:lineRule="auto" w:beforeLines="100"/>
        <w:ind w:left="0"/>
        <w:jc w:val="left"/>
      </w:pPr>
      <w:bookmarkStart w:name="u888676b5" w:id="4"/>
      <w:r>
        <w:rPr>
          <w:rFonts w:eastAsia="宋体" w:ascii="宋体"/>
        </w:rPr>
        <w:drawing>
          <wp:inline distT="0" distB="0" distL="0" distR="0">
            <wp:extent cx="5841999" cy="172338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bookmarkEnd w:id="3"/>
    <w:bookmarkStart w:name="ub842b146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另外，</w:t>
      </w: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unsupported-tensor-indexing-patterns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>记录了ONNX可支持的Tensor索引方式</w:t>
      </w:r>
    </w:p>
    <w:bookmarkEnd w:id="5"/>
    <w:bookmarkStart w:name="u6203ab78" w:id="6"/>
    <w:bookmarkEnd w:id="6"/>
    <w:bookmarkStart w:name="tDO1T" w:id="7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Pytorch -&gt; TensorRT</w:t>
      </w:r>
    </w:p>
    <w:bookmarkEnd w:id="7"/>
    <w:bookmarkStart w:name="u2a037235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使用Torch2RT的工具，直接把Pytoch模型转为TensorRT模型。</w:t>
      </w:r>
    </w:p>
    <w:bookmarkEnd w:id="8"/>
    <w:bookmarkStart w:name="ua4a5760b"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目前的报错信息显示</w:t>
      </w:r>
      <w:r>
        <w:rPr>
          <w:rFonts w:ascii="宋体" w:hAnsi="Times New Roman" w:eastAsia="宋体"/>
          <w:b/>
          <w:i w:val="false"/>
          <w:color w:val="000000"/>
          <w:sz w:val="22"/>
        </w:rPr>
        <w:t>该工具不支持numpy运算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。</w:t>
      </w:r>
    </w:p>
    <w:bookmarkEnd w:id="9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github.com/open-mmlab/mmdeploy/tree/master/docs/zh_cn/05-tutorial" TargetMode="External" Type="http://schemas.openxmlformats.org/officeDocument/2006/relationships/hyperlink"/><Relationship Id="rId5" Target="media/document_image_rId5.png" Type="http://schemas.openxmlformats.org/officeDocument/2006/relationships/image"/><Relationship Id="rId6" Target="https://pytorch.org/docs/stable/onnx.html#unsupported-tensor-indexing-patterns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