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NanoDet算法解读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作者：秦超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PPT：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📎NanoDet算法分享.pptx</w:t>
        </w:r>
      </w:hyperlink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论文笔记GFocal Loss：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📎GFocalLoss论文+笔记.pdf</w:t>
        </w:r>
      </w:hyperlink>
    </w:p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96dd9"/>
            <w:sz w:val="22"/>
          </w:rPr>
          <w:t>GFocalLoss论文+笔记.pdf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96dd9"/>
            <w:sz w:val="22"/>
          </w:rPr>
          <w:t>NanoDet算法分享.pptx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attachments/lark/0/2021/pptx/3656354/1620268973478-66cdfa15-9ff9-4be0-8be7-8bdd344f59fc.pptx" TargetMode="External" Type="http://schemas.openxmlformats.org/officeDocument/2006/relationships/hyperlink"/><Relationship Id="rId5" Target="https://yuque.antfin.com/attachments/lark/0/2021/pdf/3656354/1620269006460-5de3e3c6-828e-49c9-9a2c-076100ab9668.pdf" TargetMode="External" Type="http://schemas.openxmlformats.org/officeDocument/2006/relationships/hyperlink"/><Relationship Id="rId6" Target="https://yuque.antfin.com/attachments/lark/0/2021/pdf/3656354/1620708840344-6d3843d2-d620-4b4c-a691-84b0206b0a7b.pdf" TargetMode="External" Type="http://schemas.openxmlformats.org/officeDocument/2006/relationships/hyperlink"/><Relationship Id="rId7" Target="https://yuque.antfin.com/attachments/lark/0/2021/pptx/3656354/1620708784749-ea2d8d53-8a46-4f8e-aacf-7d2e993f8679.ppt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