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onnx 结构优化</w:t>
      </w:r>
    </w:p>
    <w:p>
      <w:pPr>
        <w:spacing w:after="50" w:line="360" w:lineRule="auto" w:beforeLines="100"/>
        <w:ind w:left="0"/>
        <w:jc w:val="left"/>
      </w:pPr>
      <w:bookmarkStart w:name="u9a24e4f0" w:id="0"/>
      <w:r>
        <w:rPr>
          <w:rFonts w:ascii="宋体" w:hAnsi="Times New Roman" w:eastAsia="宋体"/>
          <w:b/>
          <w:i/>
          <w:color w:val="000000"/>
          <w:sz w:val="22"/>
        </w:rPr>
        <w:t>author: qiuchao</w:t>
      </w:r>
    </w:p>
    <w:bookmarkEnd w:id="0"/>
    <w:bookmarkStart w:name="u290802a7" w:id="1"/>
    <w:bookmarkEnd w:id="1"/>
    <w:bookmarkStart w:name="sSzY1" w:id="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一，介绍</w:t>
      </w:r>
    </w:p>
    <w:bookmarkEnd w:id="2"/>
    <w:bookmarkStart w:name="u7ef669f7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常用onnx simplifier（简称 onnxsim） 的小伙伴可能知道，onnxsim 本身只提供 constant folding/propagation（即消除结果恒为常量的算子）的能力，而图变换（即合并 conv 和 bn 等等）的能力是由 onnxsim 调用 onnx optimizer 的各种 pass 实现的。constant folding 和图变换同时使用时，很多隐藏的优化机会会被挖掘出来，这也是 onnxsim 优化效果出色的原因之一。例如 add(add(x, 1), 2) 在变换为 add(x, add(1, 2)) 之后就可以通过 constant folding 变为 add(x, 3)，而 pad(conv(x, w, padding=0), add(1, 1)) 在经过 constant folding 变为 pad(conv(x, w, padding=0), 2) 后，就可以进一步融合成 conv(x, w, padding=2)。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点此进入project</w:t>
        </w:r>
      </w:hyperlink>
    </w:p>
    <w:bookmarkEnd w:id="3"/>
    <w:bookmarkStart w:name="ufeb7c2fc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借助最新版的 onnx optimizer，onnxsim 可以完美的优化 PyTorch squeeze op 带来的冗余操作。具体来说，一段只包含 squeeze 操作的 PyTorch 代码：</w:t>
      </w:r>
    </w:p>
    <w:bookmarkEnd w:id="4"/>
    <w:bookmarkStart w:name="morj8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class Net(nn.Module):</w:t>
        <w:br/>
        <w:t xml:space="preserve">   def __init__(self):</w:t>
        <w:br/>
        <w:t xml:space="preserve">      super().__init__()</w:t>
        <w:br/>
        <w:t/>
        <w:br/>
        <w:t xml:space="preserve">   def forward(self, x):</w:t>
        <w:br/>
        <w:t xml:space="preserve">      return torch.squeeze(x, dim=2)</w:t>
        <w:br/>
        <w:t/>
        <w:br/>
        <w:t>net = Net()</w:t>
        <w:br/>
        <w:t>torch.onnx.export(net, torch.ones(1,3,1,2), 'squeeze.onnx', opset_version=11)</w:t>
        <w:br/>
      </w:r>
    </w:p>
    <w:bookmarkEnd w:id="5"/>
    <w:bookmarkStart w:name="u1ca8226f" w:id="6"/>
    <w:bookmarkEnd w:id="6"/>
    <w:bookmarkStart w:name="u0f3ef08c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导出的 onnx 模型如下图（netron 没有把模型结构显示完全，If node 里还包含了 true 和 false 两个未显示的子图，true 子图是一个 squeeze op，false 子图是一个 identity op）：</w:t>
      </w:r>
    </w:p>
    <w:bookmarkEnd w:id="7"/>
    <w:bookmarkStart w:name="u05d13141" w:id="8"/>
    <w:bookmarkEnd w:id="8"/>
    <w:bookmarkStart w:name="u12351464" w:id="9"/>
    <w:p>
      <w:pPr>
        <w:spacing w:after="50" w:line="360" w:lineRule="auto" w:beforeLines="100"/>
        <w:ind w:left="0"/>
        <w:jc w:val="center"/>
      </w:pPr>
      <w:bookmarkStart w:name="ue5a3c481" w:id="10"/>
      <w:r>
        <w:rPr>
          <w:rFonts w:eastAsia="宋体" w:ascii="宋体"/>
        </w:rPr>
        <w:drawing>
          <wp:inline distT="0" distB="0" distL="0" distR="0">
            <wp:extent cx="2065867" cy="442556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5867" cy="442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bookmarkEnd w:id="9"/>
    <w:bookmarkStart w:name="u1aaa2746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这个 onnx 模型这么复杂的原因是因为 onnx 的 squeeze op 和 pytorch squeeze op 的行为不完全一样：当 squeezed dim 那一维的长度不为 1 的时候 onnx squeeze op 会抛出错误，而 pytorch 则会让输出等于输入。这个复杂的 onnx 模型就是想和 pytorch 的行为对齐：先通过 Shape、Gather op 得到 dim 那一维的长度，再通过 Equal 和 If op 判断长度是不是 1，如果是 1 才运行 Squeeze op，否则运行 Identity op。</w:t>
      </w:r>
    </w:p>
    <w:bookmarkEnd w:id="11"/>
    <w:bookmarkStart w:name="u7c42ea58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但是实际上对这个模型来说，这一大堆 op 都是没有必要的，因为输入形状是已知的 (1, 3, 1, 2)，squeeze dim 的长度是 1，所以一个普通的 onnx squeeze op 就足够了。onnxsim 会先用 constant folding 优化掉 Shape、Gather、Equal op，变成下面的样子（图片里 "0" 游离在外面也是因为 netron 的显示问题，它实际上被 If node 里的子图使用，netron 没有显示出来）：</w:t>
      </w:r>
    </w:p>
    <w:bookmarkEnd w:id="12"/>
    <w:bookmarkStart w:name="ua6eed1f6" w:id="13"/>
    <w:p>
      <w:pPr>
        <w:spacing w:after="50" w:line="360" w:lineRule="auto" w:beforeLines="100"/>
        <w:ind w:left="0"/>
        <w:jc w:val="center"/>
      </w:pPr>
      <w:bookmarkStart w:name="u64315d88" w:id="14"/>
      <w:r>
        <w:rPr>
          <w:rFonts w:eastAsia="宋体" w:ascii="宋体"/>
        </w:rPr>
        <w:drawing>
          <wp:inline distT="0" distB="0" distL="0" distR="0">
            <wp:extent cx="2082800" cy="160859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60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bookmarkEnd w:id="13"/>
    <w:bookmarkStart w:name="uf82ca9f7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此外 If node 的输入 cond 此时也已经是一个恒为 true 的常数。</w:t>
      </w:r>
    </w:p>
    <w:bookmarkEnd w:id="15"/>
    <w:bookmarkStart w:name="u9c33a94e" w:id="16"/>
    <w:p>
      <w:pPr>
        <w:spacing w:after="50" w:line="360" w:lineRule="auto" w:beforeLines="100"/>
        <w:ind w:left="0"/>
        <w:jc w:val="left"/>
      </w:pPr>
      <w:bookmarkStart w:name="u13ae51fb" w:id="17"/>
      <w:r>
        <w:rPr>
          <w:rFonts w:eastAsia="宋体" w:ascii="宋体"/>
        </w:rPr>
        <w:drawing>
          <wp:inline distT="0" distB="0" distL="0" distR="0">
            <wp:extent cx="5740400" cy="301395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01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bookmarkEnd w:id="16"/>
    <w:bookmarkStart w:name="u5688f365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也就是说 If 一定会走到 true 这个分支。接着 onnxsim 会调用新版 onnx optimizer 里刚刚实现的消除死分支的 pass，把这个模型里的 If op 删掉，把 true 分支提取出来，让这个复杂的 onnx 模型变成了它该有的样子：</w:t>
      </w:r>
    </w:p>
    <w:bookmarkEnd w:id="18"/>
    <w:bookmarkStart w:name="ud01d13f4" w:id="19"/>
    <w:bookmarkEnd w:id="19"/>
    <w:bookmarkStart w:name="u2927bce9" w:id="20"/>
    <w:p>
      <w:pPr>
        <w:spacing w:after="50" w:line="360" w:lineRule="auto" w:beforeLines="100"/>
        <w:ind w:left="0"/>
        <w:jc w:val="center"/>
      </w:pPr>
      <w:bookmarkStart w:name="u3ee8f75b" w:id="21"/>
      <w:r>
        <w:rPr>
          <w:rFonts w:eastAsia="宋体" w:ascii="宋体"/>
        </w:rPr>
        <w:drawing>
          <wp:inline distT="0" distB="0" distL="0" distR="0">
            <wp:extent cx="1337733" cy="23196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7733" cy="23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bookmarkEnd w:id="20"/>
    <w:bookmarkStart w:name="oEvv0" w:id="2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二，使用方法</w:t>
      </w:r>
    </w:p>
    <w:bookmarkEnd w:id="22"/>
    <w:bookmarkStart w:name="WnbaI" w:id="2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import onnx</w:t>
        <w:br/>
        <w:t>import onnxsim</w:t>
        <w:br/>
        <w:t/>
        <w:br/>
        <w:t>def simplifyONNX(od):</w:t>
        <w:br/>
        <w:t xml:space="preserve">    model_onnx = onnx.load(od)  # load onnx model</w:t>
        <w:br/>
        <w:t xml:space="preserve">    onnx.checker.check_model(model_onnx)  # check onnx model</w:t>
        <w:br/>
        <w:t xml:space="preserve">    try:</w:t>
        <w:br/>
        <w:t xml:space="preserve">    ¦   print(f'simplifying with onnx-simplifier {onnxsim.__version__}...')</w:t>
        <w:br/>
        <w:t xml:space="preserve">    ¦   model_onnx, check = onnxsim.simplify(model_onnx)</w:t>
        <w:br/>
        <w:t xml:space="preserve">    ¦   assert check, 'assert check failed'</w:t>
        <w:br/>
        <w:t xml:space="preserve">    ¦   onnx.save(model_onnx,od)</w:t>
        <w:br/>
        <w:t xml:space="preserve">    except Exception as e:</w:t>
        <w:br/>
        <w:t xml:space="preserve">    ¦   print(f'simplifier failure: {e}')</w:t>
        <w:br/>
        <w:t/>
        <w:br/>
        <w:t>if __name__ == '__main__':</w:t>
        <w:br/>
        <w:t>	#################################</w:t>
        <w:br/>
        <w:t>	导出pytorch为onnx模型，并命名为"od"</w:t>
        <w:br/>
        <w:t>	#################################</w:t>
        <w:br/>
        <w:t xml:space="preserve">    simplifyONNX(od)</w:t>
        <w:br/>
        <w:t xml:space="preserve">    </w:t>
        <w:br/>
        <w:t/>
        <w:br/>
      </w:r>
    </w:p>
    <w:bookmarkEnd w:id="23"/>
    <w:bookmarkStart w:name="ub5b9c2c2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onnxsim不仅可以去除onnx模型冗余操作（减小模型大小）和进行一定优化，某些时候转MNN必须要先进行onnxsim优化</w:t>
      </w:r>
    </w:p>
    <w:bookmarkEnd w:id="2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daquexian/onnx-simplifier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