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6D60" w14:textId="26B82AB3" w:rsidR="00FF6D5E" w:rsidRDefault="002E38EE" w:rsidP="009753C2">
      <w:pPr>
        <w:jc w:val="left"/>
        <w:rPr>
          <w:rFonts w:ascii="Arial" w:hAnsi="Arial" w:cs="Arial"/>
          <w:b/>
          <w:bCs/>
          <w:sz w:val="32"/>
          <w:szCs w:val="36"/>
          <w:u w:val="single"/>
        </w:rPr>
      </w:pPr>
      <w:r w:rsidRPr="002E38EE">
        <w:rPr>
          <w:rFonts w:ascii="Arial" w:hAnsi="Arial" w:cs="Arial"/>
          <w:b/>
          <w:bCs/>
          <w:sz w:val="32"/>
          <w:szCs w:val="36"/>
          <w:u w:val="single"/>
        </w:rPr>
        <w:t>COMPSYS 304 Assignment 3</w:t>
      </w:r>
    </w:p>
    <w:p w14:paraId="024AC968" w14:textId="77777777" w:rsidR="006A0E91" w:rsidRDefault="006A0E91" w:rsidP="009753C2">
      <w:pPr>
        <w:jc w:val="left"/>
        <w:rPr>
          <w:rFonts w:ascii="Arial" w:hAnsi="Arial" w:cs="Arial" w:hint="eastAsia"/>
          <w:b/>
          <w:bCs/>
          <w:sz w:val="32"/>
          <w:szCs w:val="36"/>
          <w:u w:val="single"/>
        </w:rPr>
      </w:pPr>
    </w:p>
    <w:p w14:paraId="4C143273" w14:textId="0212CC0D" w:rsidR="002E38EE" w:rsidRPr="00583D02" w:rsidRDefault="002E38EE">
      <w:pPr>
        <w:rPr>
          <w:rFonts w:ascii="Arial" w:hAnsi="Arial" w:cs="Arial"/>
          <w:b/>
          <w:bCs/>
          <w:sz w:val="28"/>
          <w:szCs w:val="32"/>
        </w:rPr>
      </w:pPr>
      <w:r w:rsidRPr="00583D02">
        <w:rPr>
          <w:rFonts w:ascii="Arial" w:hAnsi="Arial" w:cs="Arial"/>
          <w:b/>
          <w:bCs/>
          <w:sz w:val="28"/>
          <w:szCs w:val="32"/>
        </w:rPr>
        <w:t xml:space="preserve">Task 1 Cache measurement </w:t>
      </w:r>
    </w:p>
    <w:p w14:paraId="262ACFD6" w14:textId="77777777" w:rsidR="00FF6D5E" w:rsidRDefault="00FF6D5E">
      <w:pPr>
        <w:rPr>
          <w:rFonts w:ascii="Arial" w:hAnsi="Arial" w:cs="Arial"/>
          <w:b/>
          <w:bCs/>
          <w:sz w:val="24"/>
          <w:szCs w:val="28"/>
        </w:rPr>
      </w:pPr>
    </w:p>
    <w:p w14:paraId="3DA77CE5" w14:textId="4AA689F9" w:rsidR="009753C2" w:rsidRDefault="009753C2">
      <w:pPr>
        <w:rPr>
          <w:rFonts w:ascii="Arial" w:hAnsi="Arial" w:cs="Arial"/>
          <w:sz w:val="24"/>
          <w:szCs w:val="28"/>
        </w:rPr>
      </w:pPr>
      <w:r w:rsidRPr="00CD31DC">
        <w:rPr>
          <w:rFonts w:ascii="Arial" w:hAnsi="Arial" w:cs="Arial" w:hint="eastAsia"/>
          <w:b/>
          <w:bCs/>
          <w:sz w:val="24"/>
          <w:szCs w:val="28"/>
        </w:rPr>
        <w:t>N</w:t>
      </w:r>
      <w:r w:rsidRPr="00CD31DC">
        <w:rPr>
          <w:rFonts w:ascii="Arial" w:hAnsi="Arial" w:cs="Arial"/>
          <w:b/>
          <w:bCs/>
          <w:sz w:val="24"/>
          <w:szCs w:val="28"/>
        </w:rPr>
        <w:t>ame of the processor</w:t>
      </w:r>
      <w:r>
        <w:rPr>
          <w:rFonts w:ascii="Arial" w:hAnsi="Arial" w:cs="Arial"/>
          <w:sz w:val="24"/>
          <w:szCs w:val="28"/>
        </w:rPr>
        <w:t xml:space="preserve">: </w:t>
      </w:r>
      <w:r w:rsidRPr="009753C2">
        <w:rPr>
          <w:rFonts w:ascii="Arial" w:hAnsi="Arial" w:cs="Arial"/>
          <w:sz w:val="24"/>
          <w:szCs w:val="28"/>
        </w:rPr>
        <w:t>Intel(R) Core(TM) i5-7300HQ CPU @ 2.50GHz</w:t>
      </w:r>
    </w:p>
    <w:p w14:paraId="471DD7F4" w14:textId="3CCA7894" w:rsidR="009753C2" w:rsidRDefault="009753C2">
      <w:pPr>
        <w:rPr>
          <w:rFonts w:ascii="Arial" w:hAnsi="Arial" w:cs="Arial"/>
          <w:sz w:val="24"/>
          <w:szCs w:val="28"/>
        </w:rPr>
      </w:pPr>
    </w:p>
    <w:p w14:paraId="66817AFE" w14:textId="77777777" w:rsidR="009460BF" w:rsidRDefault="009460BF">
      <w:pPr>
        <w:rPr>
          <w:rFonts w:ascii="Arial" w:hAnsi="Arial" w:cs="Arial"/>
          <w:sz w:val="24"/>
          <w:szCs w:val="28"/>
        </w:rPr>
      </w:pPr>
      <w:r w:rsidRPr="00CD31DC">
        <w:rPr>
          <w:rFonts w:ascii="Arial" w:hAnsi="Arial" w:cs="Arial" w:hint="eastAsia"/>
          <w:b/>
          <w:bCs/>
          <w:sz w:val="24"/>
          <w:szCs w:val="28"/>
        </w:rPr>
        <w:t>L</w:t>
      </w:r>
      <w:r w:rsidRPr="00CD31DC">
        <w:rPr>
          <w:rFonts w:ascii="Arial" w:hAnsi="Arial" w:cs="Arial"/>
          <w:b/>
          <w:bCs/>
          <w:sz w:val="24"/>
          <w:szCs w:val="28"/>
        </w:rPr>
        <w:t>EVEL 1 Cache size</w:t>
      </w:r>
      <w:r>
        <w:rPr>
          <w:rFonts w:ascii="Arial" w:hAnsi="Arial" w:cs="Arial"/>
          <w:sz w:val="24"/>
          <w:szCs w:val="28"/>
        </w:rPr>
        <w:t xml:space="preserve">: </w:t>
      </w:r>
    </w:p>
    <w:p w14:paraId="3E80A5AD" w14:textId="4399BAB4" w:rsidR="009460BF" w:rsidRDefault="009460B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Instruction cache size: 32768 – 32 KB</w:t>
      </w:r>
    </w:p>
    <w:p w14:paraId="1FE2801D" w14:textId="04BC3714" w:rsidR="009460BF" w:rsidRDefault="009460BF" w:rsidP="009460B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Data</w:t>
      </w:r>
      <w:r>
        <w:rPr>
          <w:rFonts w:ascii="Arial" w:hAnsi="Arial" w:cs="Arial"/>
          <w:sz w:val="24"/>
          <w:szCs w:val="28"/>
        </w:rPr>
        <w:t xml:space="preserve"> cache size: 32768 – 32 KB</w:t>
      </w:r>
    </w:p>
    <w:p w14:paraId="14C5D120" w14:textId="03F467AF" w:rsidR="009460BF" w:rsidRDefault="009460BF" w:rsidP="009460BF">
      <w:pPr>
        <w:rPr>
          <w:rFonts w:ascii="Arial" w:hAnsi="Arial" w:cs="Arial"/>
          <w:sz w:val="24"/>
          <w:szCs w:val="28"/>
        </w:rPr>
      </w:pPr>
    </w:p>
    <w:p w14:paraId="523A5ABF" w14:textId="771F6F0A" w:rsidR="009460BF" w:rsidRDefault="009460BF" w:rsidP="009460BF">
      <w:pPr>
        <w:rPr>
          <w:rFonts w:ascii="Arial" w:hAnsi="Arial" w:cs="Arial"/>
          <w:sz w:val="24"/>
          <w:szCs w:val="28"/>
        </w:rPr>
      </w:pPr>
      <w:r w:rsidRPr="00CD31DC">
        <w:rPr>
          <w:rFonts w:ascii="Arial" w:hAnsi="Arial" w:cs="Arial" w:hint="eastAsia"/>
          <w:b/>
          <w:bCs/>
          <w:sz w:val="24"/>
          <w:szCs w:val="28"/>
        </w:rPr>
        <w:t>L</w:t>
      </w:r>
      <w:r w:rsidRPr="00CD31DC">
        <w:rPr>
          <w:rFonts w:ascii="Arial" w:hAnsi="Arial" w:cs="Arial"/>
          <w:b/>
          <w:bCs/>
          <w:sz w:val="24"/>
          <w:szCs w:val="28"/>
        </w:rPr>
        <w:t xml:space="preserve">EVEL </w:t>
      </w:r>
      <w:r w:rsidRPr="00CD31DC">
        <w:rPr>
          <w:rFonts w:ascii="Arial" w:hAnsi="Arial" w:cs="Arial"/>
          <w:b/>
          <w:bCs/>
          <w:sz w:val="24"/>
          <w:szCs w:val="28"/>
        </w:rPr>
        <w:t>2</w:t>
      </w:r>
      <w:r w:rsidRPr="00CD31DC">
        <w:rPr>
          <w:rFonts w:ascii="Arial" w:hAnsi="Arial" w:cs="Arial"/>
          <w:b/>
          <w:bCs/>
          <w:sz w:val="24"/>
          <w:szCs w:val="28"/>
        </w:rPr>
        <w:t xml:space="preserve"> Cache size</w:t>
      </w:r>
      <w:r>
        <w:rPr>
          <w:rFonts w:ascii="Arial" w:hAnsi="Arial" w:cs="Arial"/>
          <w:sz w:val="24"/>
          <w:szCs w:val="28"/>
        </w:rPr>
        <w:t>: 262144 – 256 KB</w:t>
      </w:r>
    </w:p>
    <w:p w14:paraId="0BF3D4A3" w14:textId="24312A63" w:rsidR="009460BF" w:rsidRDefault="009460BF" w:rsidP="009460BF">
      <w:pPr>
        <w:rPr>
          <w:rFonts w:ascii="Arial" w:hAnsi="Arial" w:cs="Arial"/>
          <w:sz w:val="24"/>
          <w:szCs w:val="28"/>
        </w:rPr>
      </w:pPr>
    </w:p>
    <w:p w14:paraId="0D33E226" w14:textId="2E8B1B94" w:rsidR="009460BF" w:rsidRPr="009753C2" w:rsidRDefault="009460BF" w:rsidP="009460BF">
      <w:pPr>
        <w:rPr>
          <w:rFonts w:ascii="Arial" w:hAnsi="Arial" w:cs="Arial" w:hint="eastAsia"/>
          <w:sz w:val="24"/>
          <w:szCs w:val="28"/>
        </w:rPr>
      </w:pPr>
      <w:r w:rsidRPr="00CD31DC">
        <w:rPr>
          <w:rFonts w:ascii="Arial" w:hAnsi="Arial" w:cs="Arial" w:hint="eastAsia"/>
          <w:b/>
          <w:bCs/>
          <w:sz w:val="24"/>
          <w:szCs w:val="28"/>
        </w:rPr>
        <w:t>L</w:t>
      </w:r>
      <w:r w:rsidRPr="00CD31DC">
        <w:rPr>
          <w:rFonts w:ascii="Arial" w:hAnsi="Arial" w:cs="Arial"/>
          <w:b/>
          <w:bCs/>
          <w:sz w:val="24"/>
          <w:szCs w:val="28"/>
        </w:rPr>
        <w:t xml:space="preserve">EVEL </w:t>
      </w:r>
      <w:r w:rsidRPr="00CD31DC">
        <w:rPr>
          <w:rFonts w:ascii="Arial" w:hAnsi="Arial" w:cs="Arial"/>
          <w:b/>
          <w:bCs/>
          <w:sz w:val="24"/>
          <w:szCs w:val="28"/>
        </w:rPr>
        <w:t>3</w:t>
      </w:r>
      <w:r w:rsidRPr="00CD31DC">
        <w:rPr>
          <w:rFonts w:ascii="Arial" w:hAnsi="Arial" w:cs="Arial"/>
          <w:b/>
          <w:bCs/>
          <w:sz w:val="24"/>
          <w:szCs w:val="28"/>
        </w:rPr>
        <w:t xml:space="preserve"> Cache size</w:t>
      </w:r>
      <w:r>
        <w:rPr>
          <w:rFonts w:ascii="Arial" w:hAnsi="Arial" w:cs="Arial"/>
          <w:sz w:val="24"/>
          <w:szCs w:val="28"/>
        </w:rPr>
        <w:t xml:space="preserve">: </w:t>
      </w:r>
      <w:r>
        <w:rPr>
          <w:rFonts w:ascii="Arial" w:hAnsi="Arial" w:cs="Arial"/>
          <w:sz w:val="24"/>
          <w:szCs w:val="28"/>
        </w:rPr>
        <w:t>6291456</w:t>
      </w:r>
      <w:r>
        <w:rPr>
          <w:rFonts w:ascii="Arial" w:hAnsi="Arial" w:cs="Arial"/>
          <w:sz w:val="24"/>
          <w:szCs w:val="28"/>
        </w:rPr>
        <w:t xml:space="preserve"> – </w:t>
      </w:r>
      <w:r>
        <w:rPr>
          <w:rFonts w:ascii="Arial" w:hAnsi="Arial" w:cs="Arial"/>
          <w:sz w:val="24"/>
          <w:szCs w:val="28"/>
        </w:rPr>
        <w:t>6</w:t>
      </w: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>B</w:t>
      </w:r>
    </w:p>
    <w:p w14:paraId="3C97A004" w14:textId="3FFE4F65" w:rsidR="009460BF" w:rsidRDefault="009460BF">
      <w:pPr>
        <w:rPr>
          <w:rFonts w:ascii="Arial" w:hAnsi="Arial" w:cs="Arial"/>
          <w:sz w:val="24"/>
          <w:szCs w:val="28"/>
        </w:rPr>
      </w:pPr>
    </w:p>
    <w:p w14:paraId="1A38AFE8" w14:textId="06B23439" w:rsidR="009460BF" w:rsidRPr="00CD31DC" w:rsidRDefault="00CD31DC">
      <w:pPr>
        <w:rPr>
          <w:rFonts w:ascii="Arial" w:hAnsi="Arial" w:cs="Arial" w:hint="eastAsia"/>
          <w:b/>
          <w:bCs/>
          <w:sz w:val="24"/>
          <w:szCs w:val="28"/>
        </w:rPr>
      </w:pPr>
      <w:r w:rsidRPr="00CD31DC">
        <w:rPr>
          <w:rFonts w:ascii="Arial" w:hAnsi="Arial" w:cs="Arial"/>
          <w:b/>
          <w:bCs/>
          <w:sz w:val="24"/>
          <w:szCs w:val="28"/>
        </w:rPr>
        <w:t>Time measurement table:</w:t>
      </w:r>
    </w:p>
    <w:tbl>
      <w:tblPr>
        <w:tblW w:w="7933" w:type="dxa"/>
        <w:tblLook w:val="04A0" w:firstRow="1" w:lastRow="0" w:firstColumn="1" w:lastColumn="0" w:noHBand="0" w:noVBand="1"/>
      </w:tblPr>
      <w:tblGrid>
        <w:gridCol w:w="1284"/>
        <w:gridCol w:w="1280"/>
        <w:gridCol w:w="2676"/>
        <w:gridCol w:w="2693"/>
      </w:tblGrid>
      <w:tr w:rsidR="009460BF" w:rsidRPr="009460BF" w14:paraId="0F643968" w14:textId="77777777" w:rsidTr="009460BF">
        <w:trPr>
          <w:trHeight w:val="30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27955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9460BF"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N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58114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9460BF"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size of a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B5E2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9460BF"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time per iteration /ns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F5BDF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9460BF">
              <w:rPr>
                <w:rFonts w:ascii="Arial" w:eastAsia="SimSun" w:hAnsi="Arial" w:cs="Arial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time per iteration /ns</w:t>
            </w:r>
          </w:p>
        </w:tc>
      </w:tr>
      <w:tr w:rsidR="009460BF" w:rsidRPr="009460BF" w14:paraId="4DFB6BDA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AF186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　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051A2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　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89748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Case 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806B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Case 2</w:t>
            </w:r>
          </w:p>
        </w:tc>
      </w:tr>
      <w:tr w:rsidR="009460BF" w:rsidRPr="009460BF" w14:paraId="7A03E214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56203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2048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DE26E" w14:textId="4FA8EA10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8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491E5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0.391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DC24D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0.386 </w:t>
            </w:r>
          </w:p>
        </w:tc>
      </w:tr>
      <w:tr w:rsidR="009460BF" w:rsidRPr="009460BF" w14:paraId="62B8BCBB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51EDE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4096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D908" w14:textId="15C31ADC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16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CC19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0.369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A70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0.378 </w:t>
            </w:r>
          </w:p>
        </w:tc>
      </w:tr>
      <w:tr w:rsidR="009460BF" w:rsidRPr="009460BF" w14:paraId="63F3DBB7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D4E2A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8192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813E" w14:textId="63B517C8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32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6F527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0.376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9389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0.369 </w:t>
            </w:r>
          </w:p>
        </w:tc>
      </w:tr>
      <w:tr w:rsidR="009460BF" w:rsidRPr="009460BF" w14:paraId="0143E293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D95E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16384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FB57A" w14:textId="0BFF775C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6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4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1EA5B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0.375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86126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0.463 </w:t>
            </w:r>
          </w:p>
        </w:tc>
      </w:tr>
      <w:tr w:rsidR="009460BF" w:rsidRPr="009460BF" w14:paraId="15AD14E9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7C6F2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32768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E577" w14:textId="4D3AD050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128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EA5F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0.385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2277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0.540 </w:t>
            </w:r>
          </w:p>
        </w:tc>
      </w:tr>
      <w:tr w:rsidR="009460BF" w:rsidRPr="009460BF" w14:paraId="6C8FDDE2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7F4C7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65536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0BB" w14:textId="0B84F435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256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3F8FD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0.409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3E0B1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0.711 </w:t>
            </w:r>
          </w:p>
        </w:tc>
      </w:tr>
      <w:tr w:rsidR="009460BF" w:rsidRPr="009460BF" w14:paraId="75E55877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2368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131072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B33CF" w14:textId="33FC0F2F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512 KB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F5CAB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0.406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0F78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0.977 </w:t>
            </w:r>
          </w:p>
        </w:tc>
      </w:tr>
      <w:tr w:rsidR="009460BF" w:rsidRPr="009460BF" w14:paraId="4205DFC9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C051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262144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E3A2" w14:textId="33D6641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6693C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0.404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00327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1.171 </w:t>
            </w:r>
          </w:p>
        </w:tc>
      </w:tr>
      <w:tr w:rsidR="009460BF" w:rsidRPr="009460BF" w14:paraId="4566614E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6FC15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524288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9834" w14:textId="1A3437E5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2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8F65B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0.418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FD761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1.413 </w:t>
            </w:r>
          </w:p>
        </w:tc>
      </w:tr>
      <w:tr w:rsidR="009460BF" w:rsidRPr="009460BF" w14:paraId="0E090173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C89A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1048576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F7891" w14:textId="7C8FA830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4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10421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0.485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83B55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3.262 </w:t>
            </w:r>
          </w:p>
        </w:tc>
      </w:tr>
      <w:tr w:rsidR="009460BF" w:rsidRPr="009460BF" w14:paraId="78347AAE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95CE4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2097152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D4E93" w14:textId="5A6A3259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8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C3CA3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0.558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0DE3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5.469 </w:t>
            </w:r>
          </w:p>
        </w:tc>
      </w:tr>
      <w:tr w:rsidR="009460BF" w:rsidRPr="009460BF" w14:paraId="619579F4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34E6A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4194304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3ECE1" w14:textId="4CE3146A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16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372AB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0.610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D86B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6.809 </w:t>
            </w:r>
          </w:p>
        </w:tc>
      </w:tr>
      <w:tr w:rsidR="009460BF" w:rsidRPr="009460BF" w14:paraId="2F85937C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473DC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8388608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DA02F" w14:textId="336D46A3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3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2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6D5B6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0.629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6827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7.510 </w:t>
            </w:r>
          </w:p>
        </w:tc>
      </w:tr>
      <w:tr w:rsidR="009460BF" w:rsidRPr="009460BF" w14:paraId="7F55146A" w14:textId="77777777" w:rsidTr="009460BF">
        <w:trPr>
          <w:trHeight w:val="30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7C481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16777216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A5524" w14:textId="03B0E266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6</w:t>
            </w: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>4 MB</w:t>
            </w: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11C79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0.638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E11FD" w14:textId="77777777" w:rsidR="009460BF" w:rsidRPr="009460BF" w:rsidRDefault="009460BF" w:rsidP="009460BF">
            <w:pPr>
              <w:widowControl/>
              <w:jc w:val="center"/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</w:pPr>
            <w:r w:rsidRPr="009460BF">
              <w:rPr>
                <w:rFonts w:ascii="Arial" w:eastAsia="SimSun" w:hAnsi="Arial" w:cs="Arial"/>
                <w:color w:val="000000"/>
                <w:kern w:val="0"/>
                <w:sz w:val="22"/>
                <w:lang w:val="en-US"/>
              </w:rPr>
              <w:t xml:space="preserve">8.005 </w:t>
            </w:r>
          </w:p>
        </w:tc>
      </w:tr>
    </w:tbl>
    <w:p w14:paraId="01A6CD0B" w14:textId="4EB536FA" w:rsidR="009460BF" w:rsidRDefault="009460BF">
      <w:pPr>
        <w:rPr>
          <w:rFonts w:ascii="Arial" w:hAnsi="Arial" w:cs="Arial"/>
          <w:sz w:val="24"/>
          <w:szCs w:val="28"/>
        </w:rPr>
      </w:pPr>
    </w:p>
    <w:p w14:paraId="190AED2A" w14:textId="53391DA7" w:rsidR="005C708B" w:rsidRDefault="005C708B">
      <w:pPr>
        <w:rPr>
          <w:rFonts w:ascii="Arial" w:hAnsi="Arial" w:cs="Arial"/>
          <w:sz w:val="24"/>
          <w:szCs w:val="28"/>
        </w:rPr>
      </w:pPr>
    </w:p>
    <w:p w14:paraId="51336EC0" w14:textId="3D2CA8D9" w:rsidR="005C708B" w:rsidRDefault="005C708B">
      <w:pPr>
        <w:rPr>
          <w:rFonts w:ascii="Arial" w:hAnsi="Arial" w:cs="Arial"/>
          <w:sz w:val="24"/>
          <w:szCs w:val="28"/>
        </w:rPr>
      </w:pPr>
    </w:p>
    <w:p w14:paraId="7556524A" w14:textId="0B9FC956" w:rsidR="005C708B" w:rsidRDefault="005C708B">
      <w:pPr>
        <w:rPr>
          <w:rFonts w:ascii="Arial" w:hAnsi="Arial" w:cs="Arial"/>
          <w:sz w:val="24"/>
          <w:szCs w:val="28"/>
        </w:rPr>
      </w:pPr>
    </w:p>
    <w:p w14:paraId="0BFBA3D0" w14:textId="4FC8258C" w:rsidR="005C708B" w:rsidRDefault="005C708B">
      <w:pPr>
        <w:rPr>
          <w:rFonts w:ascii="Arial" w:hAnsi="Arial" w:cs="Arial"/>
          <w:sz w:val="24"/>
          <w:szCs w:val="28"/>
        </w:rPr>
      </w:pPr>
    </w:p>
    <w:p w14:paraId="4C555489" w14:textId="0098DC19" w:rsidR="005C708B" w:rsidRDefault="005C708B">
      <w:pPr>
        <w:rPr>
          <w:rFonts w:ascii="Arial" w:hAnsi="Arial" w:cs="Arial"/>
          <w:sz w:val="24"/>
          <w:szCs w:val="28"/>
        </w:rPr>
      </w:pPr>
    </w:p>
    <w:p w14:paraId="034053C6" w14:textId="55DA783F" w:rsidR="005C708B" w:rsidRDefault="005C708B">
      <w:pPr>
        <w:rPr>
          <w:rFonts w:ascii="Arial" w:hAnsi="Arial" w:cs="Arial"/>
          <w:sz w:val="24"/>
          <w:szCs w:val="28"/>
        </w:rPr>
      </w:pPr>
    </w:p>
    <w:p w14:paraId="3943D965" w14:textId="7AF7D460" w:rsidR="005C708B" w:rsidRDefault="005C708B">
      <w:pPr>
        <w:rPr>
          <w:rFonts w:ascii="Arial" w:hAnsi="Arial" w:cs="Arial"/>
          <w:sz w:val="24"/>
          <w:szCs w:val="28"/>
        </w:rPr>
      </w:pPr>
    </w:p>
    <w:p w14:paraId="109B5B2B" w14:textId="33053080" w:rsidR="005C708B" w:rsidRDefault="005C708B">
      <w:pPr>
        <w:rPr>
          <w:rFonts w:ascii="Arial" w:hAnsi="Arial" w:cs="Arial"/>
          <w:sz w:val="24"/>
          <w:szCs w:val="28"/>
        </w:rPr>
      </w:pPr>
    </w:p>
    <w:p w14:paraId="6446BE5B" w14:textId="6681CD94" w:rsidR="005C708B" w:rsidRDefault="005C708B">
      <w:pPr>
        <w:rPr>
          <w:rFonts w:ascii="Arial" w:hAnsi="Arial" w:cs="Arial" w:hint="eastAsia"/>
          <w:sz w:val="24"/>
          <w:szCs w:val="28"/>
        </w:rPr>
      </w:pPr>
    </w:p>
    <w:p w14:paraId="1CB88F5E" w14:textId="558394F2" w:rsidR="00CD31DC" w:rsidRPr="00CD31DC" w:rsidRDefault="00CD31DC">
      <w:pPr>
        <w:rPr>
          <w:rFonts w:ascii="Arial" w:hAnsi="Arial" w:cs="Arial" w:hint="eastAsia"/>
          <w:b/>
          <w:bCs/>
          <w:sz w:val="24"/>
          <w:szCs w:val="28"/>
        </w:rPr>
      </w:pPr>
      <w:r w:rsidRPr="00CD31DC">
        <w:rPr>
          <w:rFonts w:ascii="Arial" w:hAnsi="Arial" w:cs="Arial"/>
          <w:b/>
          <w:bCs/>
          <w:sz w:val="24"/>
          <w:szCs w:val="28"/>
        </w:rPr>
        <w:lastRenderedPageBreak/>
        <w:t xml:space="preserve">Time measurement </w:t>
      </w:r>
      <w:r>
        <w:rPr>
          <w:rFonts w:ascii="Arial" w:hAnsi="Arial" w:cs="Arial"/>
          <w:b/>
          <w:bCs/>
          <w:sz w:val="24"/>
          <w:szCs w:val="28"/>
        </w:rPr>
        <w:t>chart</w:t>
      </w:r>
      <w:r w:rsidRPr="00CD31DC">
        <w:rPr>
          <w:rFonts w:ascii="Arial" w:hAnsi="Arial" w:cs="Arial"/>
          <w:b/>
          <w:bCs/>
          <w:sz w:val="24"/>
          <w:szCs w:val="28"/>
        </w:rPr>
        <w:t>:</w:t>
      </w:r>
    </w:p>
    <w:p w14:paraId="2FD555B1" w14:textId="1BBA4FDE" w:rsidR="005C708B" w:rsidRDefault="005C708B">
      <w:pPr>
        <w:rPr>
          <w:rFonts w:ascii="Arial" w:hAnsi="Arial" w:cs="Arial" w:hint="eastAsia"/>
          <w:sz w:val="24"/>
          <w:szCs w:val="28"/>
        </w:rPr>
      </w:pPr>
      <w:r>
        <w:rPr>
          <w:noProof/>
        </w:rPr>
        <w:drawing>
          <wp:inline distT="0" distB="0" distL="0" distR="0" wp14:anchorId="1C04A6D4" wp14:editId="37F2898C">
            <wp:extent cx="5867400" cy="41624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A6F9DFA-B2CE-4EF7-8D44-A5D18B8FE3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D1D09E4" w14:textId="7D8290F8" w:rsidR="005C708B" w:rsidRPr="00FD353C" w:rsidRDefault="00583D02">
      <w:pPr>
        <w:rPr>
          <w:rFonts w:ascii="Arial" w:hAnsi="Arial" w:cs="Arial" w:hint="eastAsia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Performance analysis</w:t>
      </w:r>
      <w:r w:rsidRPr="00CD31DC">
        <w:rPr>
          <w:rFonts w:ascii="Arial" w:hAnsi="Arial" w:cs="Arial"/>
          <w:b/>
          <w:bCs/>
          <w:sz w:val="24"/>
          <w:szCs w:val="28"/>
        </w:rPr>
        <w:t>:</w:t>
      </w:r>
    </w:p>
    <w:p w14:paraId="3AAFEE87" w14:textId="3E59D5F7" w:rsidR="00583D02" w:rsidRDefault="00583D02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 xml:space="preserve">or case 1, the access pattern is going through the array linearly which provides a good spatial locality. </w:t>
      </w:r>
      <w:r w:rsidR="00C513EC">
        <w:rPr>
          <w:rFonts w:ascii="Arial" w:hAnsi="Arial" w:cs="Arial"/>
          <w:sz w:val="24"/>
          <w:szCs w:val="28"/>
        </w:rPr>
        <w:t xml:space="preserve">All the subsequent elements of the array will be loaded into the cache so the next memory access can use the data in the cache block directly. Therefore, the </w:t>
      </w:r>
      <w:r w:rsidR="00FD353C">
        <w:rPr>
          <w:rFonts w:ascii="Arial" w:hAnsi="Arial" w:cs="Arial"/>
          <w:sz w:val="24"/>
          <w:szCs w:val="28"/>
        </w:rPr>
        <w:t xml:space="preserve">time per iteration </w:t>
      </w:r>
      <w:r w:rsidR="00C513EC">
        <w:rPr>
          <w:rFonts w:ascii="Arial" w:hAnsi="Arial" w:cs="Arial"/>
          <w:sz w:val="24"/>
          <w:szCs w:val="28"/>
        </w:rPr>
        <w:t>has a s</w:t>
      </w:r>
      <w:r w:rsidR="00C513EC" w:rsidRPr="00C513EC">
        <w:rPr>
          <w:rFonts w:ascii="Arial" w:hAnsi="Arial" w:cs="Arial"/>
          <w:sz w:val="24"/>
          <w:szCs w:val="28"/>
        </w:rPr>
        <w:t>low uniform growth after the working set is larger than the cache</w:t>
      </w:r>
      <w:r w:rsidR="00C513EC">
        <w:rPr>
          <w:rFonts w:ascii="Arial" w:hAnsi="Arial" w:cs="Arial"/>
          <w:sz w:val="24"/>
          <w:szCs w:val="28"/>
        </w:rPr>
        <w:t xml:space="preserve"> size. </w:t>
      </w:r>
    </w:p>
    <w:p w14:paraId="5384649A" w14:textId="19144F0D" w:rsidR="00B422FB" w:rsidRDefault="00B422FB">
      <w:pPr>
        <w:rPr>
          <w:rFonts w:ascii="Arial" w:hAnsi="Arial" w:cs="Arial"/>
          <w:sz w:val="24"/>
          <w:szCs w:val="28"/>
        </w:rPr>
      </w:pPr>
    </w:p>
    <w:p w14:paraId="57BEA781" w14:textId="691ED1DB" w:rsidR="00FD353C" w:rsidRDefault="00B422FB" w:rsidP="00FD353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F</w:t>
      </w:r>
      <w:r>
        <w:rPr>
          <w:rFonts w:ascii="Arial" w:hAnsi="Arial" w:cs="Arial"/>
          <w:sz w:val="24"/>
          <w:szCs w:val="28"/>
        </w:rPr>
        <w:t xml:space="preserve">or case 2, the access pattern is going through the array randomly which </w:t>
      </w:r>
      <w:r w:rsidR="00B806A5">
        <w:rPr>
          <w:rFonts w:ascii="Arial" w:hAnsi="Arial" w:cs="Arial"/>
          <w:sz w:val="24"/>
          <w:szCs w:val="28"/>
        </w:rPr>
        <w:t xml:space="preserve">will </w:t>
      </w:r>
      <w:r w:rsidR="00B806A5" w:rsidRPr="00B806A5">
        <w:rPr>
          <w:rFonts w:ascii="Arial" w:hAnsi="Arial" w:cs="Arial"/>
          <w:sz w:val="24"/>
          <w:szCs w:val="28"/>
        </w:rPr>
        <w:t>greatly increase the miss rate</w:t>
      </w:r>
      <w:r w:rsidR="00B806A5">
        <w:rPr>
          <w:rFonts w:ascii="Arial" w:hAnsi="Arial" w:cs="Arial"/>
          <w:sz w:val="24"/>
          <w:szCs w:val="28"/>
        </w:rPr>
        <w:t xml:space="preserve"> as t</w:t>
      </w:r>
      <w:r w:rsidR="00B806A5" w:rsidRPr="00B806A5">
        <w:rPr>
          <w:rFonts w:ascii="Arial" w:hAnsi="Arial" w:cs="Arial"/>
          <w:sz w:val="24"/>
          <w:szCs w:val="28"/>
        </w:rPr>
        <w:t>he next memory access will most likely not be in the cache when the working set is larger than the cache size</w:t>
      </w:r>
      <w:r w:rsidR="00B806A5">
        <w:rPr>
          <w:rFonts w:ascii="Arial" w:hAnsi="Arial" w:cs="Arial"/>
          <w:sz w:val="24"/>
          <w:szCs w:val="28"/>
        </w:rPr>
        <w:t>.</w:t>
      </w:r>
      <w:r w:rsidR="00FD353C">
        <w:rPr>
          <w:rFonts w:ascii="Arial" w:hAnsi="Arial" w:cs="Arial"/>
          <w:sz w:val="24"/>
          <w:szCs w:val="28"/>
        </w:rPr>
        <w:t xml:space="preserve"> </w:t>
      </w:r>
      <w:r w:rsidR="00FD353C">
        <w:rPr>
          <w:rFonts w:ascii="Arial" w:hAnsi="Arial" w:cs="Arial"/>
          <w:sz w:val="24"/>
          <w:szCs w:val="28"/>
        </w:rPr>
        <w:t xml:space="preserve">Therefore, the time per iteration has a </w:t>
      </w:r>
      <w:r w:rsidR="00FD353C">
        <w:rPr>
          <w:rFonts w:ascii="Arial" w:hAnsi="Arial" w:cs="Arial"/>
          <w:sz w:val="24"/>
          <w:szCs w:val="28"/>
        </w:rPr>
        <w:t>r</w:t>
      </w:r>
      <w:r w:rsidR="00FD353C" w:rsidRPr="00FD353C">
        <w:rPr>
          <w:rFonts w:ascii="Arial" w:hAnsi="Arial" w:cs="Arial"/>
          <w:sz w:val="24"/>
          <w:szCs w:val="28"/>
        </w:rPr>
        <w:t>apid and uneven</w:t>
      </w:r>
      <w:r w:rsidR="00FD353C">
        <w:rPr>
          <w:rFonts w:ascii="Arial" w:hAnsi="Arial" w:cs="Arial"/>
          <w:sz w:val="24"/>
          <w:szCs w:val="28"/>
        </w:rPr>
        <w:t xml:space="preserve"> </w:t>
      </w:r>
      <w:r w:rsidR="00FD353C" w:rsidRPr="00C513EC">
        <w:rPr>
          <w:rFonts w:ascii="Arial" w:hAnsi="Arial" w:cs="Arial"/>
          <w:sz w:val="24"/>
          <w:szCs w:val="28"/>
        </w:rPr>
        <w:t>growth after the working set is larger than the cache</w:t>
      </w:r>
      <w:r w:rsidR="00FD353C">
        <w:rPr>
          <w:rFonts w:ascii="Arial" w:hAnsi="Arial" w:cs="Arial"/>
          <w:sz w:val="24"/>
          <w:szCs w:val="28"/>
        </w:rPr>
        <w:t xml:space="preserve"> size. </w:t>
      </w:r>
    </w:p>
    <w:p w14:paraId="6874523A" w14:textId="77777777" w:rsidR="00583D02" w:rsidRDefault="00583D02">
      <w:pPr>
        <w:rPr>
          <w:rFonts w:ascii="Arial" w:hAnsi="Arial" w:cs="Arial" w:hint="eastAsia"/>
          <w:sz w:val="24"/>
          <w:szCs w:val="28"/>
        </w:rPr>
      </w:pPr>
    </w:p>
    <w:p w14:paraId="786B1714" w14:textId="7C9A9547" w:rsidR="005C708B" w:rsidRDefault="00B806A5">
      <w:pPr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 w:rsidR="00583D02">
        <w:rPr>
          <w:rFonts w:ascii="Arial" w:hAnsi="Arial" w:cs="Arial"/>
          <w:sz w:val="24"/>
          <w:szCs w:val="28"/>
        </w:rPr>
        <w:t>he time per iteration of both case 1 and case 2 are similar when the array size is below 32 KB</w:t>
      </w:r>
      <w:r w:rsidR="00DE2F42">
        <w:rPr>
          <w:rFonts w:ascii="Arial" w:hAnsi="Arial" w:cs="Arial"/>
          <w:sz w:val="24"/>
          <w:szCs w:val="28"/>
        </w:rPr>
        <w:t>.</w:t>
      </w:r>
      <w:r>
        <w:rPr>
          <w:rFonts w:ascii="Arial" w:hAnsi="Arial" w:cs="Arial"/>
          <w:sz w:val="24"/>
          <w:szCs w:val="28"/>
        </w:rPr>
        <w:t xml:space="preserve"> </w:t>
      </w:r>
      <w:r w:rsidR="00DE2F42">
        <w:rPr>
          <w:rFonts w:ascii="Arial" w:hAnsi="Arial" w:cs="Arial"/>
          <w:sz w:val="24"/>
          <w:szCs w:val="28"/>
        </w:rPr>
        <w:t>B</w:t>
      </w:r>
      <w:r>
        <w:rPr>
          <w:rFonts w:ascii="Arial" w:hAnsi="Arial" w:cs="Arial"/>
          <w:sz w:val="24"/>
          <w:szCs w:val="28"/>
        </w:rPr>
        <w:t>ecause all the data of the array can be loaded into L1 cache</w:t>
      </w:r>
      <w:r w:rsidR="00DE2F42">
        <w:rPr>
          <w:rFonts w:ascii="Arial" w:hAnsi="Arial" w:cs="Arial"/>
          <w:sz w:val="24"/>
          <w:szCs w:val="28"/>
        </w:rPr>
        <w:t xml:space="preserve">, so both case 1 and case 2 have similar miss rate. However, after the array size is larger than L1 cache size (32KB) but smaller than L3 cache size (6 MB), the time per iteration of case 2 has a </w:t>
      </w:r>
      <w:r w:rsidR="00DE2F42">
        <w:rPr>
          <w:rFonts w:ascii="Arial" w:hAnsi="Arial" w:cs="Arial" w:hint="eastAsia"/>
          <w:sz w:val="24"/>
          <w:szCs w:val="28"/>
        </w:rPr>
        <w:t>relative</w:t>
      </w:r>
      <w:r w:rsidR="00DE2F42">
        <w:rPr>
          <w:rFonts w:ascii="Arial" w:hAnsi="Arial" w:cs="Arial"/>
          <w:sz w:val="24"/>
          <w:szCs w:val="28"/>
        </w:rPr>
        <w:t xml:space="preserve"> uniform growth as </w:t>
      </w:r>
      <w:r w:rsidR="00C9106C">
        <w:rPr>
          <w:rFonts w:ascii="Arial" w:hAnsi="Arial" w:cs="Arial"/>
          <w:sz w:val="24"/>
          <w:szCs w:val="28"/>
        </w:rPr>
        <w:t xml:space="preserve">the average memory access time of L2/3 is higher than L1. </w:t>
      </w:r>
      <w:r w:rsidR="00C9106C" w:rsidRPr="00C9106C">
        <w:rPr>
          <w:rFonts w:ascii="Arial" w:hAnsi="Arial" w:cs="Arial"/>
          <w:sz w:val="24"/>
          <w:szCs w:val="28"/>
        </w:rPr>
        <w:t xml:space="preserve">Finally, when the working set is greater than L3, the time taken is significantly increased because </w:t>
      </w:r>
      <w:proofErr w:type="gramStart"/>
      <w:r w:rsidR="00C9106C" w:rsidRPr="00C9106C">
        <w:rPr>
          <w:rFonts w:ascii="Arial" w:hAnsi="Arial" w:cs="Arial"/>
          <w:sz w:val="24"/>
          <w:szCs w:val="28"/>
        </w:rPr>
        <w:t>a large number of</w:t>
      </w:r>
      <w:proofErr w:type="gramEnd"/>
      <w:r w:rsidR="00C9106C" w:rsidRPr="00C9106C">
        <w:rPr>
          <w:rFonts w:ascii="Arial" w:hAnsi="Arial" w:cs="Arial"/>
          <w:sz w:val="24"/>
          <w:szCs w:val="28"/>
        </w:rPr>
        <w:t xml:space="preserve"> main memory accesses are required</w:t>
      </w:r>
      <w:r w:rsidR="00C9106C">
        <w:rPr>
          <w:rFonts w:ascii="Arial" w:hAnsi="Arial" w:cs="Arial"/>
          <w:sz w:val="24"/>
          <w:szCs w:val="28"/>
        </w:rPr>
        <w:t xml:space="preserve">. </w:t>
      </w:r>
    </w:p>
    <w:p w14:paraId="4CB15772" w14:textId="64416D55" w:rsidR="005C708B" w:rsidRDefault="005C708B">
      <w:pPr>
        <w:rPr>
          <w:rFonts w:ascii="Arial" w:hAnsi="Arial" w:cs="Arial"/>
          <w:b/>
          <w:bCs/>
          <w:sz w:val="28"/>
          <w:szCs w:val="32"/>
        </w:rPr>
      </w:pPr>
      <w:r w:rsidRPr="00583D02">
        <w:rPr>
          <w:rFonts w:ascii="Arial" w:hAnsi="Arial" w:cs="Arial"/>
          <w:b/>
          <w:bCs/>
          <w:sz w:val="28"/>
          <w:szCs w:val="32"/>
        </w:rPr>
        <w:lastRenderedPageBreak/>
        <w:t xml:space="preserve">Task </w:t>
      </w:r>
      <w:r w:rsidRPr="00583D02">
        <w:rPr>
          <w:rFonts w:ascii="Arial" w:hAnsi="Arial" w:cs="Arial"/>
          <w:b/>
          <w:bCs/>
          <w:sz w:val="28"/>
          <w:szCs w:val="32"/>
        </w:rPr>
        <w:t>2</w:t>
      </w:r>
      <w:r w:rsidRPr="00583D02">
        <w:rPr>
          <w:rFonts w:ascii="Arial" w:hAnsi="Arial" w:cs="Arial"/>
          <w:b/>
          <w:bCs/>
          <w:sz w:val="28"/>
          <w:szCs w:val="32"/>
        </w:rPr>
        <w:t xml:space="preserve"> </w:t>
      </w:r>
      <w:r w:rsidR="00CD31DC" w:rsidRPr="00583D02">
        <w:rPr>
          <w:rFonts w:ascii="Arial" w:hAnsi="Arial" w:cs="Arial"/>
          <w:b/>
          <w:bCs/>
          <w:sz w:val="28"/>
          <w:szCs w:val="32"/>
        </w:rPr>
        <w:t>Matrix product</w:t>
      </w:r>
    </w:p>
    <w:p w14:paraId="3D0C4AD8" w14:textId="77777777" w:rsidR="00124892" w:rsidRPr="00583D02" w:rsidRDefault="00124892">
      <w:pPr>
        <w:rPr>
          <w:rFonts w:ascii="Arial" w:hAnsi="Arial" w:cs="Arial"/>
          <w:b/>
          <w:bCs/>
          <w:sz w:val="28"/>
          <w:szCs w:val="32"/>
        </w:rPr>
      </w:pPr>
    </w:p>
    <w:p w14:paraId="7661962F" w14:textId="25D3796A" w:rsidR="00CD31DC" w:rsidRPr="006A0E91" w:rsidRDefault="006A0E9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Matrix 1 Time taken: 2.03 secs</w:t>
      </w:r>
    </w:p>
    <w:p w14:paraId="53E83455" w14:textId="45811B50" w:rsidR="00CD31DC" w:rsidRDefault="006A0E9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I</w:t>
      </w:r>
      <w:r>
        <w:rPr>
          <w:rFonts w:ascii="Arial" w:hAnsi="Arial" w:cs="Arial"/>
          <w:sz w:val="24"/>
          <w:szCs w:val="28"/>
        </w:rPr>
        <w:t xml:space="preserve">n this implementation, the access pattern of array A is row-major which provides a good spatial locality as the subsequent elements will be loaded into </w:t>
      </w:r>
      <w:r w:rsidR="00737E2C">
        <w:rPr>
          <w:rFonts w:ascii="Arial" w:hAnsi="Arial" w:cs="Arial"/>
          <w:sz w:val="24"/>
          <w:szCs w:val="28"/>
        </w:rPr>
        <w:t xml:space="preserve">the same </w:t>
      </w:r>
      <w:r>
        <w:rPr>
          <w:rFonts w:ascii="Arial" w:hAnsi="Arial" w:cs="Arial"/>
          <w:sz w:val="24"/>
          <w:szCs w:val="28"/>
        </w:rPr>
        <w:t>cache</w:t>
      </w:r>
      <w:r w:rsidR="00737E2C">
        <w:rPr>
          <w:rFonts w:ascii="Arial" w:hAnsi="Arial" w:cs="Arial"/>
          <w:sz w:val="24"/>
          <w:szCs w:val="28"/>
        </w:rPr>
        <w:t xml:space="preserve"> line</w:t>
      </w:r>
      <w:r>
        <w:rPr>
          <w:rFonts w:ascii="Arial" w:hAnsi="Arial" w:cs="Arial"/>
          <w:sz w:val="24"/>
          <w:szCs w:val="28"/>
        </w:rPr>
        <w:t xml:space="preserve">. However, the access pattern of array B is column major. The size of array is 1000 x 1000 which is 8000 bytes per row. </w:t>
      </w:r>
      <w:r w:rsidR="00326F0E">
        <w:rPr>
          <w:rFonts w:ascii="Arial" w:hAnsi="Arial" w:cs="Arial"/>
          <w:sz w:val="24"/>
          <w:szCs w:val="28"/>
        </w:rPr>
        <w:t>Most of the sequential elements will not load into the same cache line. Therefore, the p</w:t>
      </w:r>
      <w:r w:rsidR="00326F0E" w:rsidRPr="00326F0E">
        <w:rPr>
          <w:rFonts w:ascii="Arial" w:hAnsi="Arial" w:cs="Arial"/>
          <w:sz w:val="24"/>
          <w:szCs w:val="28"/>
        </w:rPr>
        <w:t xml:space="preserve">erformance </w:t>
      </w:r>
      <w:r w:rsidR="00326F0E">
        <w:rPr>
          <w:rFonts w:ascii="Arial" w:hAnsi="Arial" w:cs="Arial"/>
          <w:sz w:val="24"/>
          <w:szCs w:val="28"/>
        </w:rPr>
        <w:t>is</w:t>
      </w:r>
      <w:r w:rsidR="00326F0E" w:rsidRPr="00326F0E">
        <w:rPr>
          <w:rFonts w:ascii="Arial" w:hAnsi="Arial" w:cs="Arial"/>
          <w:sz w:val="24"/>
          <w:szCs w:val="28"/>
        </w:rPr>
        <w:t xml:space="preserve"> reduced</w:t>
      </w:r>
      <w:r w:rsidR="00326F0E">
        <w:rPr>
          <w:rFonts w:ascii="Arial" w:hAnsi="Arial" w:cs="Arial"/>
          <w:sz w:val="24"/>
          <w:szCs w:val="28"/>
        </w:rPr>
        <w:t xml:space="preserve"> by not using all words of each cache line. </w:t>
      </w:r>
    </w:p>
    <w:p w14:paraId="0501A109" w14:textId="2A8B88FF" w:rsidR="00326F0E" w:rsidRDefault="00326F0E">
      <w:pPr>
        <w:rPr>
          <w:rFonts w:ascii="Arial" w:hAnsi="Arial" w:cs="Arial"/>
          <w:sz w:val="24"/>
          <w:szCs w:val="28"/>
        </w:rPr>
      </w:pPr>
    </w:p>
    <w:p w14:paraId="3DC33317" w14:textId="5C63D3DB" w:rsidR="00326F0E" w:rsidRPr="006A0E91" w:rsidRDefault="00326F0E" w:rsidP="00326F0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Matrix </w:t>
      </w:r>
      <w:r>
        <w:rPr>
          <w:rFonts w:ascii="Arial" w:hAnsi="Arial" w:cs="Arial"/>
          <w:b/>
          <w:bCs/>
          <w:sz w:val="24"/>
          <w:szCs w:val="28"/>
        </w:rPr>
        <w:t>2</w:t>
      </w:r>
      <w:r>
        <w:rPr>
          <w:rFonts w:ascii="Arial" w:hAnsi="Arial" w:cs="Arial"/>
          <w:b/>
          <w:bCs/>
          <w:sz w:val="24"/>
          <w:szCs w:val="28"/>
        </w:rPr>
        <w:t xml:space="preserve"> Time taken: </w:t>
      </w:r>
      <w:r>
        <w:rPr>
          <w:rFonts w:ascii="Arial" w:hAnsi="Arial" w:cs="Arial"/>
          <w:b/>
          <w:bCs/>
          <w:sz w:val="24"/>
          <w:szCs w:val="28"/>
        </w:rPr>
        <w:t>1.29</w:t>
      </w:r>
      <w:r>
        <w:rPr>
          <w:rFonts w:ascii="Arial" w:hAnsi="Arial" w:cs="Arial"/>
          <w:b/>
          <w:bCs/>
          <w:sz w:val="24"/>
          <w:szCs w:val="28"/>
        </w:rPr>
        <w:t xml:space="preserve"> secs</w:t>
      </w:r>
    </w:p>
    <w:p w14:paraId="4613775A" w14:textId="78C76DE5" w:rsidR="00326F0E" w:rsidRDefault="00326F0E">
      <w:pPr>
        <w:rPr>
          <w:rFonts w:ascii="Arial" w:hAnsi="Arial" w:cs="Arial"/>
          <w:sz w:val="24"/>
          <w:szCs w:val="28"/>
        </w:rPr>
      </w:pPr>
    </w:p>
    <w:p w14:paraId="7CC3588A" w14:textId="63987397" w:rsidR="00326F0E" w:rsidRPr="006A0E91" w:rsidRDefault="00326F0E" w:rsidP="00326F0E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 xml:space="preserve">Matrix </w:t>
      </w:r>
      <w:r>
        <w:rPr>
          <w:rFonts w:ascii="Arial" w:hAnsi="Arial" w:cs="Arial"/>
          <w:b/>
          <w:bCs/>
          <w:sz w:val="24"/>
          <w:szCs w:val="28"/>
        </w:rPr>
        <w:t>3</w:t>
      </w:r>
      <w:r>
        <w:rPr>
          <w:rFonts w:ascii="Arial" w:hAnsi="Arial" w:cs="Arial"/>
          <w:b/>
          <w:bCs/>
          <w:sz w:val="24"/>
          <w:szCs w:val="28"/>
        </w:rPr>
        <w:t xml:space="preserve"> Time taken: </w:t>
      </w:r>
      <w:r>
        <w:rPr>
          <w:rFonts w:ascii="Arial" w:hAnsi="Arial" w:cs="Arial"/>
          <w:b/>
          <w:bCs/>
          <w:sz w:val="24"/>
          <w:szCs w:val="28"/>
        </w:rPr>
        <w:t>0.81</w:t>
      </w:r>
      <w:r>
        <w:rPr>
          <w:rFonts w:ascii="Arial" w:hAnsi="Arial" w:cs="Arial"/>
          <w:b/>
          <w:bCs/>
          <w:sz w:val="24"/>
          <w:szCs w:val="28"/>
        </w:rPr>
        <w:t xml:space="preserve"> secs</w:t>
      </w:r>
    </w:p>
    <w:p w14:paraId="15CFE71A" w14:textId="7FFA5661" w:rsidR="00326F0E" w:rsidRDefault="00E3614C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Based</w:t>
      </w:r>
      <w:r w:rsidR="00F16261">
        <w:rPr>
          <w:rFonts w:ascii="Arial" w:hAnsi="Arial" w:cs="Arial"/>
          <w:sz w:val="24"/>
          <w:szCs w:val="28"/>
        </w:rPr>
        <w:t xml:space="preserve"> on the original approach, instead of doing multiplication on the N x N matrices, we use blocking algorithm that has a submatrix of size</w:t>
      </w:r>
      <w:r w:rsidR="00F16261" w:rsidRPr="00E3614C">
        <w:rPr>
          <w:rFonts w:ascii="Arial" w:hAnsi="Arial" w:cs="Arial"/>
          <w:b/>
          <w:bCs/>
          <w:sz w:val="24"/>
          <w:szCs w:val="28"/>
        </w:rPr>
        <w:t xml:space="preserve"> k </w:t>
      </w:r>
      <w:r w:rsidR="00F16261">
        <w:rPr>
          <w:rFonts w:ascii="Arial" w:hAnsi="Arial" w:cs="Arial"/>
          <w:sz w:val="24"/>
          <w:szCs w:val="28"/>
        </w:rPr>
        <w:t>x</w:t>
      </w:r>
      <w:r w:rsidR="00F16261" w:rsidRPr="00E3614C">
        <w:rPr>
          <w:rFonts w:ascii="Arial" w:hAnsi="Arial" w:cs="Arial"/>
          <w:b/>
          <w:bCs/>
          <w:sz w:val="24"/>
          <w:szCs w:val="28"/>
        </w:rPr>
        <w:t xml:space="preserve"> k</w:t>
      </w:r>
      <w:r w:rsidR="00F16261">
        <w:rPr>
          <w:rFonts w:ascii="Arial" w:hAnsi="Arial" w:cs="Arial"/>
          <w:sz w:val="24"/>
          <w:szCs w:val="28"/>
        </w:rPr>
        <w:t xml:space="preserve"> (</w:t>
      </w:r>
      <w:r w:rsidR="00F16261" w:rsidRPr="00E3614C">
        <w:rPr>
          <w:rFonts w:ascii="Arial" w:hAnsi="Arial" w:cs="Arial"/>
          <w:b/>
          <w:bCs/>
          <w:sz w:val="24"/>
          <w:szCs w:val="28"/>
        </w:rPr>
        <w:t>k</w:t>
      </w:r>
      <w:r w:rsidR="00F16261">
        <w:rPr>
          <w:rFonts w:ascii="Arial" w:hAnsi="Arial" w:cs="Arial"/>
          <w:sz w:val="24"/>
          <w:szCs w:val="28"/>
        </w:rPr>
        <w:t xml:space="preserve"> = 16).</w:t>
      </w:r>
      <w:r>
        <w:rPr>
          <w:rFonts w:ascii="Arial" w:hAnsi="Arial" w:cs="Arial"/>
          <w:sz w:val="24"/>
          <w:szCs w:val="28"/>
        </w:rPr>
        <w:t xml:space="preserve"> This can be done by adding two outer for-loop with an increment of </w:t>
      </w:r>
      <w:r w:rsidRPr="00E3614C">
        <w:rPr>
          <w:rFonts w:ascii="Arial" w:hAnsi="Arial" w:cs="Arial"/>
          <w:b/>
          <w:bCs/>
          <w:sz w:val="24"/>
          <w:szCs w:val="28"/>
        </w:rPr>
        <w:t>k</w:t>
      </w:r>
      <w:r>
        <w:rPr>
          <w:rFonts w:ascii="Arial" w:hAnsi="Arial" w:cs="Arial"/>
          <w:sz w:val="24"/>
          <w:szCs w:val="28"/>
        </w:rPr>
        <w:t xml:space="preserve">. Therefore, the </w:t>
      </w:r>
      <w:r w:rsidRPr="00E3614C">
        <w:rPr>
          <w:rFonts w:ascii="Arial" w:hAnsi="Arial" w:cs="Arial"/>
          <w:b/>
          <w:bCs/>
          <w:sz w:val="24"/>
          <w:szCs w:val="28"/>
        </w:rPr>
        <w:t>k</w:t>
      </w:r>
      <w:r>
        <w:rPr>
          <w:rFonts w:ascii="Arial" w:hAnsi="Arial" w:cs="Arial"/>
          <w:sz w:val="24"/>
          <w:szCs w:val="28"/>
        </w:rPr>
        <w:t xml:space="preserve"> x</w:t>
      </w:r>
      <w:r w:rsidRPr="00E3614C">
        <w:rPr>
          <w:rFonts w:ascii="Arial" w:hAnsi="Arial" w:cs="Arial"/>
          <w:b/>
          <w:bCs/>
          <w:sz w:val="24"/>
          <w:szCs w:val="28"/>
        </w:rPr>
        <w:t xml:space="preserve"> k</w:t>
      </w:r>
      <w:r>
        <w:rPr>
          <w:rFonts w:ascii="Arial" w:hAnsi="Arial" w:cs="Arial"/>
          <w:sz w:val="24"/>
          <w:szCs w:val="28"/>
        </w:rPr>
        <w:t xml:space="preserve"> submatrix of array</w:t>
      </w:r>
      <w:r w:rsidRPr="00E3614C">
        <w:rPr>
          <w:rFonts w:ascii="Arial" w:hAnsi="Arial" w:cs="Arial"/>
          <w:b/>
          <w:bCs/>
          <w:sz w:val="24"/>
          <w:szCs w:val="28"/>
        </w:rPr>
        <w:t xml:space="preserve"> b</w:t>
      </w:r>
      <w:r>
        <w:rPr>
          <w:rFonts w:ascii="Arial" w:hAnsi="Arial" w:cs="Arial"/>
          <w:sz w:val="24"/>
          <w:szCs w:val="28"/>
        </w:rPr>
        <w:t xml:space="preserve"> and a row of length </w:t>
      </w:r>
      <w:r w:rsidRPr="00E3614C">
        <w:rPr>
          <w:rFonts w:ascii="Arial" w:hAnsi="Arial" w:cs="Arial"/>
          <w:b/>
          <w:bCs/>
          <w:sz w:val="24"/>
          <w:szCs w:val="28"/>
        </w:rPr>
        <w:t>k</w:t>
      </w:r>
      <w:r>
        <w:rPr>
          <w:rFonts w:ascii="Arial" w:hAnsi="Arial" w:cs="Arial"/>
          <w:sz w:val="24"/>
          <w:szCs w:val="28"/>
        </w:rPr>
        <w:t xml:space="preserve"> of array </w:t>
      </w:r>
      <w:r w:rsidRPr="00E3614C">
        <w:rPr>
          <w:rFonts w:ascii="Arial" w:hAnsi="Arial" w:cs="Arial"/>
          <w:b/>
          <w:bCs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 xml:space="preserve"> can fit in the cache. Both array </w:t>
      </w:r>
      <w:r w:rsidRPr="00E3614C">
        <w:rPr>
          <w:rFonts w:ascii="Arial" w:hAnsi="Arial" w:cs="Arial"/>
          <w:b/>
          <w:bCs/>
          <w:sz w:val="24"/>
          <w:szCs w:val="28"/>
        </w:rPr>
        <w:t xml:space="preserve">b </w:t>
      </w:r>
      <w:r>
        <w:rPr>
          <w:rFonts w:ascii="Arial" w:hAnsi="Arial" w:cs="Arial"/>
          <w:sz w:val="24"/>
          <w:szCs w:val="28"/>
        </w:rPr>
        <w:t xml:space="preserve">and array </w:t>
      </w:r>
      <w:r w:rsidRPr="00E3614C">
        <w:rPr>
          <w:rFonts w:ascii="Arial" w:hAnsi="Arial" w:cs="Arial"/>
          <w:b/>
          <w:bCs/>
          <w:sz w:val="24"/>
          <w:szCs w:val="28"/>
        </w:rPr>
        <w:t>c</w:t>
      </w:r>
      <w:r>
        <w:rPr>
          <w:rFonts w:ascii="Arial" w:hAnsi="Arial" w:cs="Arial"/>
          <w:sz w:val="24"/>
          <w:szCs w:val="28"/>
        </w:rPr>
        <w:t xml:space="preserve"> can reuse </w:t>
      </w:r>
      <w:r w:rsidRPr="00E3614C">
        <w:rPr>
          <w:rFonts w:ascii="Arial" w:hAnsi="Arial" w:cs="Arial"/>
          <w:b/>
          <w:bCs/>
          <w:sz w:val="24"/>
          <w:szCs w:val="28"/>
        </w:rPr>
        <w:t>k</w:t>
      </w:r>
      <w:r>
        <w:rPr>
          <w:rFonts w:ascii="Arial" w:hAnsi="Arial" w:cs="Arial"/>
          <w:sz w:val="24"/>
          <w:szCs w:val="28"/>
        </w:rPr>
        <w:t xml:space="preserve"> times each time the data are brought in.  </w:t>
      </w:r>
      <w:r w:rsidR="00F16261">
        <w:rPr>
          <w:rFonts w:ascii="Arial" w:hAnsi="Arial" w:cs="Arial"/>
          <w:sz w:val="24"/>
          <w:szCs w:val="28"/>
        </w:rPr>
        <w:t xml:space="preserve">  </w:t>
      </w:r>
    </w:p>
    <w:p w14:paraId="1FF01A99" w14:textId="59391AED" w:rsidR="00326F0E" w:rsidRDefault="00326F0E">
      <w:pPr>
        <w:rPr>
          <w:rFonts w:ascii="Arial" w:hAnsi="Arial" w:cs="Arial"/>
          <w:sz w:val="24"/>
          <w:szCs w:val="28"/>
        </w:rPr>
      </w:pPr>
    </w:p>
    <w:p w14:paraId="7ECACA8A" w14:textId="44C9052C" w:rsidR="00326F0E" w:rsidRDefault="00326F0E">
      <w:pPr>
        <w:rPr>
          <w:rFonts w:ascii="Arial" w:hAnsi="Arial" w:cs="Arial"/>
          <w:sz w:val="24"/>
          <w:szCs w:val="28"/>
        </w:rPr>
      </w:pPr>
    </w:p>
    <w:p w14:paraId="6ED83855" w14:textId="77F5FC6D" w:rsidR="00326F0E" w:rsidRDefault="00326F0E">
      <w:pPr>
        <w:rPr>
          <w:rFonts w:ascii="Arial" w:hAnsi="Arial" w:cs="Arial"/>
          <w:sz w:val="24"/>
          <w:szCs w:val="28"/>
        </w:rPr>
      </w:pPr>
    </w:p>
    <w:p w14:paraId="32E1E300" w14:textId="1ECE4527" w:rsidR="00326F0E" w:rsidRDefault="00326F0E">
      <w:pPr>
        <w:rPr>
          <w:rFonts w:ascii="Arial" w:hAnsi="Arial" w:cs="Arial"/>
          <w:sz w:val="24"/>
          <w:szCs w:val="28"/>
        </w:rPr>
      </w:pPr>
    </w:p>
    <w:p w14:paraId="6A3FADF3" w14:textId="280139BE" w:rsidR="00326F0E" w:rsidRDefault="00326F0E">
      <w:pPr>
        <w:rPr>
          <w:rFonts w:ascii="Arial" w:hAnsi="Arial" w:cs="Arial"/>
          <w:sz w:val="24"/>
          <w:szCs w:val="28"/>
        </w:rPr>
      </w:pPr>
    </w:p>
    <w:p w14:paraId="5210E82B" w14:textId="6DA791A9" w:rsidR="00326F0E" w:rsidRDefault="00326F0E">
      <w:pPr>
        <w:rPr>
          <w:rFonts w:ascii="Arial" w:hAnsi="Arial" w:cs="Arial"/>
          <w:sz w:val="24"/>
          <w:szCs w:val="28"/>
        </w:rPr>
      </w:pPr>
    </w:p>
    <w:p w14:paraId="508BEAA4" w14:textId="22B5854C" w:rsidR="00326F0E" w:rsidRDefault="00326F0E">
      <w:pPr>
        <w:rPr>
          <w:rFonts w:ascii="Arial" w:hAnsi="Arial" w:cs="Arial"/>
          <w:sz w:val="24"/>
          <w:szCs w:val="28"/>
        </w:rPr>
      </w:pPr>
    </w:p>
    <w:p w14:paraId="28C787C8" w14:textId="09B0CEF6" w:rsidR="00326F0E" w:rsidRDefault="00326F0E">
      <w:pPr>
        <w:rPr>
          <w:rFonts w:ascii="Arial" w:hAnsi="Arial" w:cs="Arial"/>
          <w:sz w:val="24"/>
          <w:szCs w:val="28"/>
        </w:rPr>
      </w:pPr>
    </w:p>
    <w:p w14:paraId="5F007BE5" w14:textId="309DF9CD" w:rsidR="00326F0E" w:rsidRDefault="00326F0E">
      <w:pPr>
        <w:rPr>
          <w:rFonts w:ascii="Arial" w:hAnsi="Arial" w:cs="Arial"/>
          <w:sz w:val="24"/>
          <w:szCs w:val="28"/>
        </w:rPr>
      </w:pPr>
    </w:p>
    <w:p w14:paraId="3B62A196" w14:textId="32B00091" w:rsidR="00124892" w:rsidRPr="00583D02" w:rsidRDefault="00124892" w:rsidP="00124892">
      <w:pPr>
        <w:rPr>
          <w:rFonts w:ascii="Arial" w:hAnsi="Arial" w:cs="Arial"/>
          <w:b/>
          <w:bCs/>
          <w:sz w:val="28"/>
          <w:szCs w:val="32"/>
        </w:rPr>
      </w:pPr>
    </w:p>
    <w:p w14:paraId="3784FFBF" w14:textId="208D3545" w:rsidR="00326F0E" w:rsidRPr="00326F0E" w:rsidRDefault="00124892">
      <w:pPr>
        <w:rPr>
          <w:rFonts w:ascii="Arial" w:hAnsi="Arial" w:cs="Arial" w:hint="eastAsia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66BFC7" wp14:editId="475A7C22">
            <wp:simplePos x="0" y="0"/>
            <wp:positionH relativeFrom="margin">
              <wp:posOffset>-200025</wp:posOffset>
            </wp:positionH>
            <wp:positionV relativeFrom="paragraph">
              <wp:posOffset>4539615</wp:posOffset>
            </wp:positionV>
            <wp:extent cx="6120000" cy="4149719"/>
            <wp:effectExtent l="0" t="0" r="0" b="0"/>
            <wp:wrapSquare wrapText="bothSides"/>
            <wp:docPr id="3" name="Image1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Text&#10;&#10;Description automatically generated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14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69593BB" wp14:editId="6C066800">
            <wp:simplePos x="0" y="0"/>
            <wp:positionH relativeFrom="column">
              <wp:posOffset>-257175</wp:posOffset>
            </wp:positionH>
            <wp:positionV relativeFrom="paragraph">
              <wp:posOffset>658096</wp:posOffset>
            </wp:positionV>
            <wp:extent cx="6120000" cy="4056479"/>
            <wp:effectExtent l="0" t="0" r="0" b="0"/>
            <wp:wrapSquare wrapText="bothSides"/>
            <wp:docPr id="2" name="Image2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Text&#10;&#10;Description automatically generated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05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sz w:val="28"/>
          <w:szCs w:val="32"/>
        </w:rPr>
        <w:t xml:space="preserve">Appendix: </w:t>
      </w:r>
    </w:p>
    <w:sectPr w:rsidR="00326F0E" w:rsidRPr="00326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575"/>
    <w:rsid w:val="00124892"/>
    <w:rsid w:val="002370B5"/>
    <w:rsid w:val="002E38EE"/>
    <w:rsid w:val="00326F0E"/>
    <w:rsid w:val="00384575"/>
    <w:rsid w:val="00583D02"/>
    <w:rsid w:val="005C708B"/>
    <w:rsid w:val="006911D0"/>
    <w:rsid w:val="006A0E91"/>
    <w:rsid w:val="00737E2C"/>
    <w:rsid w:val="009460BF"/>
    <w:rsid w:val="009753C2"/>
    <w:rsid w:val="00B422FB"/>
    <w:rsid w:val="00B806A5"/>
    <w:rsid w:val="00C513EC"/>
    <w:rsid w:val="00C9106C"/>
    <w:rsid w:val="00CD31DC"/>
    <w:rsid w:val="00DE2F42"/>
    <w:rsid w:val="00E3614C"/>
    <w:rsid w:val="00F16261"/>
    <w:rsid w:val="00FD353C"/>
    <w:rsid w:val="00FF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CB63"/>
  <w15:chartTrackingRefBased/>
  <w15:docId w15:val="{0196C6D5-578F-4708-B084-4A6D89C2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892"/>
    <w:pPr>
      <w:widowControl w:val="0"/>
      <w:jc w:val="both"/>
    </w:pPr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COMPSYS_304_A3\task_1\Task1_Table.od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NZ"/>
              <a:t>Array size Vs Time per Iteration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Sheet1!$R$12</c:f>
              <c:strCache>
                <c:ptCount val="1"/>
                <c:pt idx="0">
                  <c:v>Case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Sheet1!$Q$13:$Q$26</c:f>
              <c:strCache>
                <c:ptCount val="14"/>
                <c:pt idx="0">
                  <c:v>8 KB</c:v>
                </c:pt>
                <c:pt idx="1">
                  <c:v>16 KB</c:v>
                </c:pt>
                <c:pt idx="2">
                  <c:v>32 KB</c:v>
                </c:pt>
                <c:pt idx="3">
                  <c:v>64 KB</c:v>
                </c:pt>
                <c:pt idx="4">
                  <c:v>128 KB</c:v>
                </c:pt>
                <c:pt idx="5">
                  <c:v>256 KB</c:v>
                </c:pt>
                <c:pt idx="6">
                  <c:v>512 KB</c:v>
                </c:pt>
                <c:pt idx="7">
                  <c:v>1 MB</c:v>
                </c:pt>
                <c:pt idx="8">
                  <c:v>2 MB</c:v>
                </c:pt>
                <c:pt idx="9">
                  <c:v>4 MB</c:v>
                </c:pt>
                <c:pt idx="10">
                  <c:v>8 MB</c:v>
                </c:pt>
                <c:pt idx="11">
                  <c:v>16 MB</c:v>
                </c:pt>
                <c:pt idx="12">
                  <c:v>32 MB</c:v>
                </c:pt>
                <c:pt idx="13">
                  <c:v>64 MB</c:v>
                </c:pt>
              </c:strCache>
            </c:strRef>
          </c:cat>
          <c:val>
            <c:numRef>
              <c:f>Sheet1!$R$13:$R$26</c:f>
              <c:numCache>
                <c:formatCode>0.000_);[Red]\(0.000\)</c:formatCode>
                <c:ptCount val="14"/>
                <c:pt idx="0">
                  <c:v>0.39062500000000006</c:v>
                </c:pt>
                <c:pt idx="1">
                  <c:v>0.36865234375</c:v>
                </c:pt>
                <c:pt idx="2">
                  <c:v>0.3759765625</c:v>
                </c:pt>
                <c:pt idx="3">
                  <c:v>0.374755859375</c:v>
                </c:pt>
                <c:pt idx="4">
                  <c:v>0.384521484375</c:v>
                </c:pt>
                <c:pt idx="5">
                  <c:v>0.408935546875</c:v>
                </c:pt>
                <c:pt idx="6">
                  <c:v>0.40588378906250006</c:v>
                </c:pt>
                <c:pt idx="7">
                  <c:v>0.40435791015625</c:v>
                </c:pt>
                <c:pt idx="8">
                  <c:v>0.41770935058593744</c:v>
                </c:pt>
                <c:pt idx="9">
                  <c:v>0.48542022705078125</c:v>
                </c:pt>
                <c:pt idx="10">
                  <c:v>0.55789947509765625</c:v>
                </c:pt>
                <c:pt idx="11">
                  <c:v>0.6103515625</c:v>
                </c:pt>
                <c:pt idx="12">
                  <c:v>0.629425048828125</c:v>
                </c:pt>
                <c:pt idx="13">
                  <c:v>0.63776969909667969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9D-44E2-B283-C5A5C826D159}"/>
            </c:ext>
          </c:extLst>
        </c:ser>
        <c:ser>
          <c:idx val="1"/>
          <c:order val="1"/>
          <c:tx>
            <c:strRef>
              <c:f>Sheet1!$S$11:$S$12</c:f>
              <c:strCache>
                <c:ptCount val="2"/>
                <c:pt idx="1">
                  <c:v>Case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3.4758836963561392E-2"/>
                  <c:y val="-8.76940725658721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69D-44E2-B283-C5A5C826D159}"/>
                </c:ext>
              </c:extLst>
            </c:dLbl>
            <c:dLbl>
              <c:idx val="1"/>
              <c:layout>
                <c:manualLayout>
                  <c:x val="-2.8265323728850166E-2"/>
                  <c:y val="-8.194234065395820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69D-44E2-B283-C5A5C826D159}"/>
                </c:ext>
              </c:extLst>
            </c:dLbl>
            <c:dLbl>
              <c:idx val="2"/>
              <c:layout>
                <c:manualLayout>
                  <c:x val="-2.6758244848816254E-2"/>
                  <c:y val="-7.906641597057589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69D-44E2-B283-C5A5C826D159}"/>
                </c:ext>
              </c:extLst>
            </c:dLbl>
            <c:dLbl>
              <c:idx val="3"/>
              <c:layout>
                <c:manualLayout>
                  <c:x val="-2.6758244848816254E-2"/>
                  <c:y val="-8.769419002072251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69D-44E2-B283-C5A5C826D159}"/>
                </c:ext>
              </c:extLst>
            </c:dLbl>
            <c:dLbl>
              <c:idx val="4"/>
              <c:layout>
                <c:manualLayout>
                  <c:x val="-2.8265323728850166E-2"/>
                  <c:y val="-7.331456660381159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69D-44E2-B283-C5A5C826D15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Sheet1!$Q$13:$Q$26</c:f>
              <c:strCache>
                <c:ptCount val="14"/>
                <c:pt idx="0">
                  <c:v>8 KB</c:v>
                </c:pt>
                <c:pt idx="1">
                  <c:v>16 KB</c:v>
                </c:pt>
                <c:pt idx="2">
                  <c:v>32 KB</c:v>
                </c:pt>
                <c:pt idx="3">
                  <c:v>64 KB</c:v>
                </c:pt>
                <c:pt idx="4">
                  <c:v>128 KB</c:v>
                </c:pt>
                <c:pt idx="5">
                  <c:v>256 KB</c:v>
                </c:pt>
                <c:pt idx="6">
                  <c:v>512 KB</c:v>
                </c:pt>
                <c:pt idx="7">
                  <c:v>1 MB</c:v>
                </c:pt>
                <c:pt idx="8">
                  <c:v>2 MB</c:v>
                </c:pt>
                <c:pt idx="9">
                  <c:v>4 MB</c:v>
                </c:pt>
                <c:pt idx="10">
                  <c:v>8 MB</c:v>
                </c:pt>
                <c:pt idx="11">
                  <c:v>16 MB</c:v>
                </c:pt>
                <c:pt idx="12">
                  <c:v>32 MB</c:v>
                </c:pt>
                <c:pt idx="13">
                  <c:v>64 MB</c:v>
                </c:pt>
              </c:strCache>
            </c:strRef>
          </c:cat>
          <c:val>
            <c:numRef>
              <c:f>Sheet1!$S$13:$S$26</c:f>
              <c:numCache>
                <c:formatCode>0.000_);[Red]\(0.000\)</c:formatCode>
                <c:ptCount val="14"/>
                <c:pt idx="0">
                  <c:v>0.38574218750000006</c:v>
                </c:pt>
                <c:pt idx="1">
                  <c:v>0.37841796875</c:v>
                </c:pt>
                <c:pt idx="2">
                  <c:v>0.36865234375</c:v>
                </c:pt>
                <c:pt idx="3">
                  <c:v>0.462646484375</c:v>
                </c:pt>
                <c:pt idx="4">
                  <c:v>0.5401611328125</c:v>
                </c:pt>
                <c:pt idx="5">
                  <c:v>0.7110595703125</c:v>
                </c:pt>
                <c:pt idx="6">
                  <c:v>0.9765625</c:v>
                </c:pt>
                <c:pt idx="7">
                  <c:v>1.171112060546875</c:v>
                </c:pt>
                <c:pt idx="8">
                  <c:v>1.4133453369140625</c:v>
                </c:pt>
                <c:pt idx="9">
                  <c:v>3.261566162109375</c:v>
                </c:pt>
                <c:pt idx="10">
                  <c:v>5.4693222045898446</c:v>
                </c:pt>
                <c:pt idx="11">
                  <c:v>6.809234619140625</c:v>
                </c:pt>
                <c:pt idx="12">
                  <c:v>7.5101852416992188</c:v>
                </c:pt>
                <c:pt idx="13">
                  <c:v>8.0049037933349609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69D-44E2-B283-C5A5C826D15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873566240"/>
        <c:axId val="873558040"/>
      </c:lineChart>
      <c:catAx>
        <c:axId val="87356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altLang="zh-CN"/>
                  <a:t>Array</a:t>
                </a:r>
                <a:r>
                  <a:rPr lang="en-NZ" altLang="zh-CN" baseline="0"/>
                  <a:t> size</a:t>
                </a:r>
                <a:endParaRPr lang="en-NZ" altLang="zh-CN"/>
              </a:p>
            </c:rich>
          </c:tx>
          <c:layout>
            <c:manualLayout>
              <c:xMode val="edge"/>
              <c:yMode val="edge"/>
              <c:x val="0.46398869623770139"/>
              <c:y val="0.8693670748187557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3558040"/>
        <c:crosses val="autoZero"/>
        <c:auto val="1"/>
        <c:lblAlgn val="ctr"/>
        <c:lblOffset val="100"/>
        <c:noMultiLvlLbl val="0"/>
      </c:catAx>
      <c:valAx>
        <c:axId val="87355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NZ" altLang="zh-CN"/>
                  <a:t>Time</a:t>
                </a:r>
                <a:r>
                  <a:rPr lang="en-NZ" altLang="zh-CN" baseline="0"/>
                  <a:t> per Iteration\ns</a:t>
                </a:r>
                <a:endParaRPr lang="en-NZ" alt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_);[Red]\(0.00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7356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7.5134081646948972E-2"/>
          <c:y val="0.91530684176714228"/>
          <c:w val="0.231052111116998"/>
          <c:h val="4.783937733851861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Jinkai Zhang</dc:creator>
  <cp:keywords/>
  <dc:description/>
  <cp:lastModifiedBy>Jinkai Zhang</cp:lastModifiedBy>
  <cp:revision>10</cp:revision>
  <dcterms:created xsi:type="dcterms:W3CDTF">2021-10-09T07:05:00Z</dcterms:created>
  <dcterms:modified xsi:type="dcterms:W3CDTF">2021-10-10T10:04:00Z</dcterms:modified>
</cp:coreProperties>
</file>