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783" w:rsidRPr="00181783" w:rsidRDefault="00181783">
      <w:r>
        <w:rPr>
          <w:rFonts w:hint="eastAsia"/>
        </w:rPr>
        <w:t>1、连续10次随机森林和决策树准确率比对结果</w:t>
      </w:r>
    </w:p>
    <w:p w:rsidR="00751918" w:rsidRDefault="00751918">
      <w:r w:rsidRPr="00751918">
        <w:rPr>
          <w:noProof/>
        </w:rPr>
        <w:drawing>
          <wp:inline distT="0" distB="0" distL="0" distR="0">
            <wp:extent cx="5274310" cy="3960028"/>
            <wp:effectExtent l="0" t="0" r="2540" b="2540"/>
            <wp:docPr id="1" name="图片 1" descr="E:\WorkNote\note\yaya\result_random\random_desic_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Note\note\yaya\result_random\random_desic_c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3C2" w:rsidRDefault="00F025A5">
      <w:r>
        <w:rPr>
          <w:rFonts w:hint="eastAsia"/>
        </w:rPr>
        <w:t>2、</w:t>
      </w:r>
      <w:r w:rsidR="00DA0550">
        <w:rPr>
          <w:rFonts w:hint="eastAsia"/>
        </w:rPr>
        <w:t>树的</w:t>
      </w:r>
      <w:r w:rsidR="00B957DF">
        <w:rPr>
          <w:rFonts w:hint="eastAsia"/>
        </w:rPr>
        <w:t>ran</w:t>
      </w:r>
      <w:r w:rsidR="00B957DF">
        <w:t>dom</w:t>
      </w:r>
      <w:r w:rsidR="00B957DF">
        <w:rPr>
          <w:rFonts w:hint="eastAsia"/>
        </w:rPr>
        <w:t>_status</w:t>
      </w:r>
      <w:r w:rsidR="005970B8">
        <w:t>(</w:t>
      </w:r>
      <w:r w:rsidR="005970B8">
        <w:rPr>
          <w:rFonts w:ascii="微软雅黑" w:eastAsia="微软雅黑" w:hAnsi="微软雅黑" w:hint="eastAsia"/>
          <w:color w:val="1D1F22"/>
          <w:shd w:val="clear" w:color="auto" w:fill="FFFFFF"/>
        </w:rPr>
        <w:t>随机数生成器使用的种子</w:t>
      </w:r>
      <w:r w:rsidR="005970B8">
        <w:t>)</w:t>
      </w:r>
      <w:r w:rsidR="00CC2B60">
        <w:t xml:space="preserve"> 1-200</w:t>
      </w:r>
      <w:r w:rsidR="00CC2B60">
        <w:rPr>
          <w:rFonts w:hint="eastAsia"/>
        </w:rPr>
        <w:t>对应的准确率</w:t>
      </w:r>
      <w:r w:rsidR="00D373C2">
        <w:rPr>
          <w:rFonts w:hint="eastAsia"/>
        </w:rPr>
        <w:t>（</w:t>
      </w:r>
      <w:r w:rsidR="00D93327">
        <w:rPr>
          <w:rFonts w:hint="eastAsia"/>
        </w:rPr>
        <w:t>60时准确率最高</w:t>
      </w:r>
      <w:r w:rsidR="00D373C2">
        <w:rPr>
          <w:rFonts w:hint="eastAsia"/>
        </w:rPr>
        <w:t>）</w:t>
      </w:r>
    </w:p>
    <w:p w:rsidR="00F025A5" w:rsidRDefault="00B957DF">
      <w:r w:rsidRPr="00B957DF">
        <w:rPr>
          <w:noProof/>
        </w:rPr>
        <w:drawing>
          <wp:inline distT="0" distB="0" distL="0" distR="0">
            <wp:extent cx="5274310" cy="1318578"/>
            <wp:effectExtent l="0" t="0" r="4445" b="0"/>
            <wp:docPr id="2" name="图片 2" descr="E:\WorkNote\note\yaya\result_random\random_random_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Note\note\yaya\result_random\random_random_stat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9CB" w:rsidRDefault="008849CB">
      <w:r>
        <w:rPr>
          <w:rFonts w:hint="eastAsia"/>
        </w:rPr>
        <w:t>3、随机</w:t>
      </w:r>
      <w:r w:rsidR="005970B8">
        <w:rPr>
          <w:rFonts w:hint="eastAsia"/>
        </w:rPr>
        <w:t>森林中树的数量和准确率对应关系</w:t>
      </w:r>
      <w:r w:rsidR="00B54E33">
        <w:rPr>
          <w:rFonts w:hint="eastAsia"/>
        </w:rPr>
        <w:t>(</w:t>
      </w:r>
      <w:r w:rsidR="00B54E33" w:rsidRPr="00B54E33">
        <w:t>random_super_n_estimators.png</w:t>
      </w:r>
      <w:r w:rsidR="00B54E33">
        <w:rPr>
          <w:rFonts w:hint="eastAsia"/>
        </w:rPr>
        <w:t>)</w:t>
      </w:r>
      <w:r w:rsidR="00D93327">
        <w:t>(</w:t>
      </w:r>
      <w:r w:rsidR="00D93327">
        <w:rPr>
          <w:rFonts w:hint="eastAsia"/>
        </w:rPr>
        <w:t>为10时准确率最高</w:t>
      </w:r>
      <w:r w:rsidR="00D93327">
        <w:t>)</w:t>
      </w:r>
    </w:p>
    <w:p w:rsidR="005970B8" w:rsidRDefault="005970B8">
      <w:r w:rsidRPr="005970B8">
        <w:rPr>
          <w:noProof/>
        </w:rPr>
        <w:drawing>
          <wp:inline distT="0" distB="0" distL="0" distR="0">
            <wp:extent cx="5274310" cy="1318578"/>
            <wp:effectExtent l="0" t="0" r="2540" b="0"/>
            <wp:docPr id="3" name="图片 3" descr="E:\WorkNote\note\yaya\result_random\random_super_n_estima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Note\note\yaya\result_random\random_super_n_estimator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6FE" w:rsidRDefault="001076FE">
      <w:r>
        <w:rPr>
          <w:rFonts w:hint="eastAsia"/>
        </w:rPr>
        <w:t>4、树的最大</w:t>
      </w:r>
      <w:r w:rsidR="00AC218B">
        <w:rPr>
          <w:rFonts w:hint="eastAsia"/>
        </w:rPr>
        <w:t>深度和准确率的对应关系</w:t>
      </w:r>
      <w:r w:rsidR="00B54E33">
        <w:rPr>
          <w:rFonts w:hint="eastAsia"/>
        </w:rPr>
        <w:t>(</w:t>
      </w:r>
      <w:r w:rsidR="00B54E33" w:rsidRPr="00B54E33">
        <w:t>data_max_depth.png</w:t>
      </w:r>
      <w:r w:rsidR="00B54E33">
        <w:rPr>
          <w:rFonts w:hint="eastAsia"/>
        </w:rPr>
        <w:t>)</w:t>
      </w:r>
      <w:r w:rsidR="00D93327">
        <w:rPr>
          <w:rFonts w:hint="eastAsia"/>
        </w:rPr>
        <w:t>（为4时准确最高）</w:t>
      </w:r>
    </w:p>
    <w:p w:rsidR="00AC218B" w:rsidRDefault="00AC218B">
      <w:r w:rsidRPr="00AC218B">
        <w:rPr>
          <w:noProof/>
        </w:rPr>
        <w:lastRenderedPageBreak/>
        <w:drawing>
          <wp:inline distT="0" distB="0" distL="0" distR="0">
            <wp:extent cx="5274310" cy="1318578"/>
            <wp:effectExtent l="0" t="0" r="2540" b="0"/>
            <wp:docPr id="4" name="图片 4" descr="E:\WorkNote\note\yaya\result_random\data_max_dep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Note\note\yaya\result_random\data_max_dept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18B" w:rsidRDefault="00AC218B">
      <w:r>
        <w:rPr>
          <w:rFonts w:hint="eastAsia"/>
        </w:rPr>
        <w:t>5、叶子节点</w:t>
      </w:r>
      <w:r w:rsidR="008C49AD">
        <w:rPr>
          <w:rFonts w:hint="eastAsia"/>
        </w:rPr>
        <w:t>样本最小数量和准确率的对应关系（</w:t>
      </w:r>
      <w:r w:rsidR="008C49AD" w:rsidRPr="008C49AD">
        <w:t>min_samples_leaf.png</w:t>
      </w:r>
      <w:r w:rsidR="008C49AD">
        <w:rPr>
          <w:rFonts w:hint="eastAsia"/>
        </w:rPr>
        <w:t>）</w:t>
      </w:r>
      <w:r w:rsidR="00D93327">
        <w:rPr>
          <w:rFonts w:hint="eastAsia"/>
        </w:rPr>
        <w:t>（为1时准确最高）</w:t>
      </w:r>
    </w:p>
    <w:p w:rsidR="008C49AD" w:rsidRDefault="008C49AD">
      <w:r w:rsidRPr="008C49AD">
        <w:rPr>
          <w:noProof/>
        </w:rPr>
        <w:drawing>
          <wp:inline distT="0" distB="0" distL="0" distR="0">
            <wp:extent cx="5274310" cy="1318578"/>
            <wp:effectExtent l="0" t="0" r="2540" b="0"/>
            <wp:docPr id="5" name="图片 5" descr="E:\WorkNote\note\yaya\result_random\min_samples_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Note\note\yaya\result_random\min_samples_lea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9AD" w:rsidRDefault="00B54E33">
      <w:r>
        <w:rPr>
          <w:rFonts w:hint="eastAsia"/>
        </w:rPr>
        <w:t>6、中间节点样本最小</w:t>
      </w:r>
      <w:r w:rsidR="00441F41">
        <w:rPr>
          <w:rFonts w:hint="eastAsia"/>
        </w:rPr>
        <w:t>数量和准确率的对应关系（</w:t>
      </w:r>
      <w:r w:rsidR="00441F41" w:rsidRPr="00441F41">
        <w:t>min_samples_split.png</w:t>
      </w:r>
      <w:r w:rsidR="00441F41">
        <w:rPr>
          <w:rFonts w:hint="eastAsia"/>
        </w:rPr>
        <w:t>）</w:t>
      </w:r>
      <w:r w:rsidR="00D93327">
        <w:rPr>
          <w:rFonts w:hint="eastAsia"/>
        </w:rPr>
        <w:t>（为1时准确最高）</w:t>
      </w:r>
    </w:p>
    <w:p w:rsidR="00441F41" w:rsidRDefault="00441F41">
      <w:r w:rsidRPr="00441F41">
        <w:rPr>
          <w:noProof/>
        </w:rPr>
        <w:drawing>
          <wp:inline distT="0" distB="0" distL="0" distR="0">
            <wp:extent cx="5274310" cy="1318578"/>
            <wp:effectExtent l="0" t="0" r="2540" b="0"/>
            <wp:docPr id="6" name="图片 6" descr="E:\WorkNote\note\yaya\result_random\min_samples_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rkNote\note\yaya\result_random\min_samples_spli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F41" w:rsidRDefault="00441F41">
      <w:r>
        <w:rPr>
          <w:rFonts w:hint="eastAsia"/>
        </w:rPr>
        <w:t>7、</w:t>
      </w:r>
      <w:r w:rsidRPr="00441F41">
        <w:t>最佳分割时的特征数量</w:t>
      </w:r>
      <w:r w:rsidR="0003651F">
        <w:rPr>
          <w:rFonts w:hint="eastAsia"/>
        </w:rPr>
        <w:t>和准确率的关系(</w:t>
      </w:r>
      <w:r w:rsidR="0003651F" w:rsidRPr="0003651F">
        <w:t>max_features.png</w:t>
      </w:r>
      <w:r w:rsidR="0003651F">
        <w:rPr>
          <w:rFonts w:hint="eastAsia"/>
        </w:rPr>
        <w:t>)</w:t>
      </w:r>
      <w:r w:rsidR="00D93327" w:rsidRPr="00D93327">
        <w:rPr>
          <w:rFonts w:hint="eastAsia"/>
        </w:rPr>
        <w:t xml:space="preserve"> </w:t>
      </w:r>
      <w:r w:rsidR="00D93327">
        <w:rPr>
          <w:rFonts w:hint="eastAsia"/>
        </w:rPr>
        <w:t>（为3时准确最高）</w:t>
      </w:r>
    </w:p>
    <w:p w:rsidR="0003651F" w:rsidRDefault="0003651F">
      <w:r w:rsidRPr="0003651F">
        <w:rPr>
          <w:noProof/>
        </w:rPr>
        <w:drawing>
          <wp:inline distT="0" distB="0" distL="0" distR="0">
            <wp:extent cx="5274310" cy="1318578"/>
            <wp:effectExtent l="0" t="0" r="2540" b="0"/>
            <wp:docPr id="7" name="图片 7" descr="E:\WorkNote\note\yaya\result_random\max_fea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rkNote\note\yaya\result_random\max_feature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51F" w:rsidRDefault="007B7C31">
      <w:r>
        <w:rPr>
          <w:rFonts w:hint="eastAsia"/>
        </w:rPr>
        <w:t>8、树</w:t>
      </w:r>
      <w:r w:rsidR="00761383">
        <w:rPr>
          <w:rFonts w:hint="eastAsia"/>
        </w:rPr>
        <w:t>基于</w:t>
      </w:r>
      <w:r w:rsidRPr="007B7C31">
        <w:t>采用</w:t>
      </w:r>
      <w:r>
        <w:rPr>
          <w:rFonts w:hint="eastAsia"/>
        </w:rPr>
        <w:t>基尼系数和</w:t>
      </w:r>
      <w:r w:rsidR="00E80EDD">
        <w:rPr>
          <w:rFonts w:hint="eastAsia"/>
        </w:rPr>
        <w:t>信息</w:t>
      </w:r>
      <w:r w:rsidR="00761383">
        <w:rPr>
          <w:rFonts w:hint="eastAsia"/>
        </w:rPr>
        <w:t>熵对应的准确率（</w:t>
      </w:r>
      <w:r w:rsidR="00761383" w:rsidRPr="00761383">
        <w:t>criterion.png</w:t>
      </w:r>
      <w:r w:rsidR="00761383">
        <w:rPr>
          <w:rFonts w:hint="eastAsia"/>
        </w:rPr>
        <w:t>）</w:t>
      </w:r>
      <w:r w:rsidR="00D93327">
        <w:rPr>
          <w:rFonts w:hint="eastAsia"/>
        </w:rPr>
        <w:t>（gini系数准确最高）</w:t>
      </w:r>
    </w:p>
    <w:p w:rsidR="00761383" w:rsidRDefault="00761383">
      <w:r w:rsidRPr="00761383">
        <w:rPr>
          <w:noProof/>
        </w:rPr>
        <w:drawing>
          <wp:inline distT="0" distB="0" distL="0" distR="0">
            <wp:extent cx="5274310" cy="1318578"/>
            <wp:effectExtent l="0" t="0" r="2540" b="0"/>
            <wp:docPr id="8" name="图片 8" descr="E:\WorkNote\note\yaya\result_random\criter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orkNote\note\yaya\result_random\criter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383" w:rsidRDefault="00761383">
      <w:r>
        <w:rPr>
          <w:rFonts w:hint="eastAsia"/>
        </w:rPr>
        <w:t>9、</w:t>
      </w:r>
      <w:r w:rsidR="00696916">
        <w:rPr>
          <w:rFonts w:hint="eastAsia"/>
        </w:rPr>
        <w:t>随机森林准确率和特征排序：</w:t>
      </w:r>
    </w:p>
    <w:p w:rsidR="00696916" w:rsidRDefault="00696916">
      <w:r w:rsidRPr="00696916">
        <w:rPr>
          <w:noProof/>
        </w:rPr>
        <w:lastRenderedPageBreak/>
        <w:drawing>
          <wp:inline distT="0" distB="0" distL="0" distR="0">
            <wp:extent cx="5274310" cy="3960028"/>
            <wp:effectExtent l="0" t="0" r="2540" b="2540"/>
            <wp:docPr id="9" name="图片 9" descr="E:\WorkNote\note\yaya\result_random\eigenvalueSort_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orkNote\note\yaya\result_random\eigenvalueSort_rando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16" w:rsidRDefault="00696916">
      <w:r>
        <w:rPr>
          <w:rFonts w:hint="eastAsia"/>
        </w:rPr>
        <w:t>10、</w:t>
      </w:r>
      <w:r w:rsidR="00340EDD">
        <w:rPr>
          <w:rFonts w:hint="eastAsia"/>
        </w:rPr>
        <w:t>决策树准确率和特征排序</w:t>
      </w:r>
    </w:p>
    <w:p w:rsidR="00340EDD" w:rsidRDefault="00C44E48">
      <w:r w:rsidRPr="00C44E48">
        <w:rPr>
          <w:noProof/>
        </w:rPr>
        <w:drawing>
          <wp:inline distT="0" distB="0" distL="0" distR="0">
            <wp:extent cx="5274310" cy="3960028"/>
            <wp:effectExtent l="0" t="0" r="2540" b="2540"/>
            <wp:docPr id="12" name="图片 12" descr="E:\WorkNote\note\yaya\result_random\eigenvalu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Note\note\yaya\result_random\eigenvalueSo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0EDD" w:rsidRDefault="00340EDD">
      <w:r>
        <w:rPr>
          <w:rFonts w:hint="eastAsia"/>
        </w:rPr>
        <w:t>11、决策树：</w:t>
      </w:r>
    </w:p>
    <w:p w:rsidR="00340EDD" w:rsidRDefault="00340EDD">
      <w:r w:rsidRPr="00340EDD">
        <w:rPr>
          <w:noProof/>
        </w:rPr>
        <w:lastRenderedPageBreak/>
        <w:drawing>
          <wp:inline distT="0" distB="0" distL="0" distR="0">
            <wp:extent cx="5274310" cy="4073339"/>
            <wp:effectExtent l="0" t="0" r="2540" b="3810"/>
            <wp:docPr id="11" name="图片 11" descr="E:\WorkNote\note\yaya\result_random\d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WorkNote\note\yaya\result_random\decis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96"/>
    <w:rsid w:val="0003651F"/>
    <w:rsid w:val="001076FE"/>
    <w:rsid w:val="00181783"/>
    <w:rsid w:val="00340EDD"/>
    <w:rsid w:val="003465FE"/>
    <w:rsid w:val="00441F41"/>
    <w:rsid w:val="005970B8"/>
    <w:rsid w:val="00666E83"/>
    <w:rsid w:val="00696916"/>
    <w:rsid w:val="00751918"/>
    <w:rsid w:val="00761383"/>
    <w:rsid w:val="007B7C31"/>
    <w:rsid w:val="008849CB"/>
    <w:rsid w:val="008C49AD"/>
    <w:rsid w:val="00A56296"/>
    <w:rsid w:val="00AC218B"/>
    <w:rsid w:val="00B54E33"/>
    <w:rsid w:val="00B957DF"/>
    <w:rsid w:val="00C44E48"/>
    <w:rsid w:val="00CC2B60"/>
    <w:rsid w:val="00D373C2"/>
    <w:rsid w:val="00D93327"/>
    <w:rsid w:val="00DA0550"/>
    <w:rsid w:val="00E80EDD"/>
    <w:rsid w:val="00F0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777C1-E6D3-4560-AA73-E580143C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618D4-EEDF-4E7E-AF1E-227D921C7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JinLei</dc:creator>
  <cp:keywords/>
  <dc:description/>
  <cp:lastModifiedBy>Zhao JinLei</cp:lastModifiedBy>
  <cp:revision>9</cp:revision>
  <dcterms:created xsi:type="dcterms:W3CDTF">2019-09-16T04:16:00Z</dcterms:created>
  <dcterms:modified xsi:type="dcterms:W3CDTF">2019-09-16T14:44:00Z</dcterms:modified>
</cp:coreProperties>
</file>