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DEC33" w14:textId="16C64CA7" w:rsidR="00F26F4E" w:rsidRDefault="00AA4D31">
      <w:pPr>
        <w:rPr>
          <w:rStyle w:val="fontstyle21"/>
        </w:rPr>
      </w:pPr>
      <w:r>
        <w:rPr>
          <w:rStyle w:val="fontstyle01"/>
        </w:rPr>
        <w:t>3. [20 marks] Negotiate This</w:t>
      </w:r>
      <w:r>
        <w:rPr>
          <w:rFonts w:ascii="NimbusSanL-Bold" w:hAnsi="NimbusSanL-Bold"/>
          <w:b/>
          <w:bCs/>
          <w:color w:val="4F2683"/>
          <w:sz w:val="28"/>
          <w:szCs w:val="28"/>
        </w:rPr>
        <w:br/>
      </w:r>
      <w:r>
        <w:rPr>
          <w:rStyle w:val="fontstyle21"/>
        </w:rPr>
        <w:t xml:space="preserve">There are two main ways a client and server can agree on a TLS </w:t>
      </w:r>
      <w:proofErr w:type="spellStart"/>
      <w:r>
        <w:rPr>
          <w:rStyle w:val="fontstyle21"/>
        </w:rPr>
        <w:t>ciphersuite</w:t>
      </w:r>
      <w:proofErr w:type="spellEnd"/>
      <w:r>
        <w:rPr>
          <w:rStyle w:val="fontstyle21"/>
        </w:rPr>
        <w:t>. One is client</w:t>
      </w:r>
      <w:r>
        <w:rPr>
          <w:rStyle w:val="fontstyle21"/>
        </w:rPr>
        <w:t xml:space="preserve"> </w:t>
      </w:r>
      <w:r>
        <w:rPr>
          <w:rStyle w:val="fontstyle21"/>
        </w:rPr>
        <w:t xml:space="preserve">preference: the client has an ordered list of </w:t>
      </w:r>
      <w:proofErr w:type="spellStart"/>
      <w:r>
        <w:rPr>
          <w:rStyle w:val="fontstyle21"/>
        </w:rPr>
        <w:t>ciphersuite</w:t>
      </w:r>
      <w:proofErr w:type="spellEnd"/>
      <w:r>
        <w:rPr>
          <w:rStyle w:val="fontstyle21"/>
        </w:rPr>
        <w:t xml:space="preserve"> preferences, and the server picks the</w:t>
      </w:r>
      <w:r w:rsidR="007763B4">
        <w:rPr>
          <w:rStyle w:val="fontstyle21"/>
        </w:rPr>
        <w:t xml:space="preserve"> </w:t>
      </w:r>
      <w:proofErr w:type="spellStart"/>
      <w:r>
        <w:rPr>
          <w:rStyle w:val="fontstyle21"/>
        </w:rPr>
        <w:t>ciphersuite</w:t>
      </w:r>
      <w:proofErr w:type="spellEnd"/>
      <w:r>
        <w:rPr>
          <w:rStyle w:val="fontstyle21"/>
        </w:rPr>
        <w:t xml:space="preserve"> that is </w:t>
      </w:r>
      <w:r>
        <w:rPr>
          <w:rStyle w:val="fontstyle31"/>
        </w:rPr>
        <w:t xml:space="preserve">most </w:t>
      </w:r>
      <w:r>
        <w:rPr>
          <w:rStyle w:val="fontstyle21"/>
        </w:rPr>
        <w:t>preferred by the client, and that is supported by the server. The other</w:t>
      </w:r>
      <w:r w:rsidR="00B70912">
        <w:rPr>
          <w:rStyle w:val="fontstyle21"/>
        </w:rPr>
        <w:t xml:space="preserve"> </w:t>
      </w:r>
      <w:r>
        <w:rPr>
          <w:rStyle w:val="fontstyle21"/>
        </w:rPr>
        <w:t xml:space="preserve">method is server preference: the server has a list of </w:t>
      </w:r>
      <w:proofErr w:type="spellStart"/>
      <w:r>
        <w:rPr>
          <w:rStyle w:val="fontstyle21"/>
        </w:rPr>
        <w:t>ciphersuite</w:t>
      </w:r>
      <w:proofErr w:type="spellEnd"/>
      <w:r>
        <w:rPr>
          <w:rStyle w:val="fontstyle21"/>
        </w:rPr>
        <w:t xml:space="preserve"> preferences and the picks the</w:t>
      </w:r>
      <w:r w:rsidR="00B70912">
        <w:rPr>
          <w:rStyle w:val="fontstyle21"/>
        </w:rPr>
        <w:t xml:space="preserve"> </w:t>
      </w:r>
      <w:proofErr w:type="spellStart"/>
      <w:r>
        <w:rPr>
          <w:rStyle w:val="fontstyle21"/>
        </w:rPr>
        <w:t>ciphersuite</w:t>
      </w:r>
      <w:proofErr w:type="spellEnd"/>
      <w:r>
        <w:rPr>
          <w:rStyle w:val="fontstyle21"/>
        </w:rPr>
        <w:t xml:space="preserve"> that is </w:t>
      </w:r>
      <w:r>
        <w:rPr>
          <w:rStyle w:val="fontstyle31"/>
        </w:rPr>
        <w:t xml:space="preserve">most </w:t>
      </w:r>
      <w:r>
        <w:rPr>
          <w:rStyle w:val="fontstyle21"/>
        </w:rPr>
        <w:t>preferred by the server, and that is supported by the client.</w:t>
      </w:r>
      <w:r>
        <w:rPr>
          <w:rFonts w:ascii="NimbusSanL-Regu" w:hAnsi="NimbusSanL-Regu"/>
          <w:color w:val="000000"/>
        </w:rPr>
        <w:br/>
      </w:r>
      <w:r>
        <w:rPr>
          <w:rStyle w:val="fontstyle01"/>
          <w:color w:val="000000"/>
          <w:sz w:val="24"/>
          <w:szCs w:val="24"/>
        </w:rPr>
        <w:t>Deliverables</w:t>
      </w:r>
      <w:r>
        <w:rPr>
          <w:rStyle w:val="fontstyle21"/>
        </w:rPr>
        <w:t xml:space="preserve">. Place a file Q3 in a directory </w:t>
      </w:r>
      <w:r>
        <w:rPr>
          <w:rStyle w:val="fontstyle41"/>
        </w:rPr>
        <w:t>Q3</w:t>
      </w:r>
      <w:r>
        <w:rPr>
          <w:rStyle w:val="fontstyle21"/>
        </w:rPr>
        <w:t xml:space="preserve">. Thinking about </w:t>
      </w:r>
      <w:proofErr w:type="spellStart"/>
      <w:r>
        <w:rPr>
          <w:rStyle w:val="fontstyle21"/>
        </w:rPr>
        <w:t>ciphersuite</w:t>
      </w:r>
      <w:proofErr w:type="spellEnd"/>
      <w:r>
        <w:rPr>
          <w:rStyle w:val="fontstyle21"/>
        </w:rPr>
        <w:t xml:space="preserve"> preferences of the</w:t>
      </w:r>
      <w:r w:rsidR="00D5363D">
        <w:rPr>
          <w:rStyle w:val="fontstyle21"/>
        </w:rPr>
        <w:t xml:space="preserve"> </w:t>
      </w:r>
      <w:r>
        <w:rPr>
          <w:rStyle w:val="fontstyle21"/>
        </w:rPr>
        <w:t xml:space="preserve">following clients and servers, use </w:t>
      </w:r>
      <w:r>
        <w:rPr>
          <w:rStyle w:val="fontstyle21"/>
          <w:color w:val="0000FF"/>
        </w:rPr>
        <w:t xml:space="preserve">SSL Labs Server Test </w:t>
      </w:r>
      <w:r>
        <w:rPr>
          <w:rStyle w:val="fontstyle21"/>
        </w:rPr>
        <w:t xml:space="preserve">and </w:t>
      </w:r>
      <w:r>
        <w:rPr>
          <w:rStyle w:val="fontstyle21"/>
          <w:color w:val="0000FF"/>
        </w:rPr>
        <w:t xml:space="preserve">SSL Labs Client Test </w:t>
      </w:r>
      <w:r>
        <w:rPr>
          <w:rStyle w:val="fontstyle21"/>
        </w:rPr>
        <w:t>to help you</w:t>
      </w:r>
      <w:r w:rsidR="00A51EE6">
        <w:rPr>
          <w:rStyle w:val="fontstyle21"/>
        </w:rPr>
        <w:t xml:space="preserve"> </w:t>
      </w:r>
      <w:r>
        <w:rPr>
          <w:rStyle w:val="fontstyle21"/>
        </w:rPr>
        <w:t xml:space="preserve">answer the following questions. For each of the following which </w:t>
      </w:r>
      <w:proofErr w:type="spellStart"/>
      <w:r>
        <w:rPr>
          <w:rStyle w:val="fontstyle21"/>
        </w:rPr>
        <w:t>ciphersuite</w:t>
      </w:r>
      <w:proofErr w:type="spellEnd"/>
      <w:r>
        <w:rPr>
          <w:rStyle w:val="fontstyle21"/>
        </w:rPr>
        <w:t xml:space="preserve"> would be selected</w:t>
      </w:r>
      <w:r w:rsidR="00194527">
        <w:rPr>
          <w:rStyle w:val="fontstyle21"/>
        </w:rPr>
        <w:t xml:space="preserve"> </w:t>
      </w:r>
      <w:r>
        <w:rPr>
          <w:rStyle w:val="fontstyle21"/>
        </w:rPr>
        <w:t>if:</w:t>
      </w:r>
      <w:r w:rsidRPr="00262D94">
        <w:rPr>
          <w:rStyle w:val="fontstyle21"/>
        </w:rPr>
        <w:br/>
      </w:r>
      <w:r>
        <w:rPr>
          <w:rStyle w:val="fontstyle21"/>
        </w:rPr>
        <w:t xml:space="preserve">(a) Chrome 57 connected to </w:t>
      </w:r>
      <w:r w:rsidRPr="00262D94">
        <w:rPr>
          <w:rStyle w:val="fontstyle21"/>
        </w:rPr>
        <w:t xml:space="preserve">whisperlab.org </w:t>
      </w:r>
      <w:r>
        <w:rPr>
          <w:rStyle w:val="fontstyle21"/>
        </w:rPr>
        <w:t>and the server picks</w:t>
      </w:r>
    </w:p>
    <w:p w14:paraId="44232D9B" w14:textId="77777777" w:rsidR="00F26F4E" w:rsidRPr="00262D94" w:rsidRDefault="00F26F4E">
      <w:pPr>
        <w:rPr>
          <w:rStyle w:val="fontstyle21"/>
        </w:rPr>
      </w:pPr>
    </w:p>
    <w:p w14:paraId="5BADEE20" w14:textId="77777777" w:rsidR="00AF2057" w:rsidRPr="00262D94" w:rsidRDefault="00F26F4E" w:rsidP="00AF2057">
      <w:pPr>
        <w:ind w:firstLine="420"/>
        <w:rPr>
          <w:rStyle w:val="fontstyle21"/>
        </w:rPr>
      </w:pPr>
      <w:r w:rsidRPr="00262D94">
        <w:rPr>
          <w:rStyle w:val="fontstyle21"/>
        </w:rPr>
        <w:t>TLS_ECDHE_RSA_WITH_AES_128_GCM_SHA256 </w:t>
      </w:r>
    </w:p>
    <w:p w14:paraId="052057D9" w14:textId="77777777" w:rsidR="00AF2057" w:rsidRDefault="00AA4D31">
      <w:pPr>
        <w:rPr>
          <w:rStyle w:val="fontstyle21"/>
        </w:rPr>
      </w:pPr>
      <w:r w:rsidRPr="00262D94">
        <w:rPr>
          <w:rStyle w:val="fontstyle21"/>
        </w:rPr>
        <w:br/>
      </w:r>
      <w:r>
        <w:rPr>
          <w:rStyle w:val="fontstyle21"/>
        </w:rPr>
        <w:t xml:space="preserve">(b) Chrome 57 connected to </w:t>
      </w:r>
      <w:r w:rsidRPr="00262D94">
        <w:rPr>
          <w:rStyle w:val="fontstyle21"/>
        </w:rPr>
        <w:t xml:space="preserve">whisperlab.org </w:t>
      </w:r>
      <w:r>
        <w:rPr>
          <w:rStyle w:val="fontstyle21"/>
        </w:rPr>
        <w:t>and the client picks</w:t>
      </w:r>
    </w:p>
    <w:p w14:paraId="7E2809E1" w14:textId="77777777" w:rsidR="00AF2057" w:rsidRPr="00262D94" w:rsidRDefault="00AF2057" w:rsidP="00AF2057">
      <w:pPr>
        <w:rPr>
          <w:rStyle w:val="fontstyle21"/>
        </w:rPr>
      </w:pPr>
    </w:p>
    <w:p w14:paraId="6D4F248C" w14:textId="77777777" w:rsidR="00AF2057" w:rsidRPr="00262D94" w:rsidRDefault="00AF2057" w:rsidP="00AF2057">
      <w:pPr>
        <w:ind w:firstLine="420"/>
        <w:rPr>
          <w:rStyle w:val="fontstyle21"/>
        </w:rPr>
      </w:pPr>
      <w:r w:rsidRPr="00262D94">
        <w:rPr>
          <w:rStyle w:val="fontstyle21"/>
        </w:rPr>
        <w:t>TLS_ECDHE_RSA_WITH_AES_128_GCM_SHA256 </w:t>
      </w:r>
    </w:p>
    <w:p w14:paraId="15C1644C" w14:textId="77777777" w:rsidR="00B96EC8" w:rsidRDefault="00AA4D31" w:rsidP="00AF2057">
      <w:pPr>
        <w:ind w:firstLine="420"/>
        <w:rPr>
          <w:rStyle w:val="fontstyle21"/>
        </w:rPr>
      </w:pPr>
      <w:r w:rsidRPr="00262D94">
        <w:rPr>
          <w:rStyle w:val="fontstyle21"/>
        </w:rPr>
        <w:br/>
      </w:r>
      <w:r>
        <w:rPr>
          <w:rStyle w:val="fontstyle21"/>
        </w:rPr>
        <w:t xml:space="preserve">(c) Android 7.0 connected to </w:t>
      </w:r>
      <w:r w:rsidRPr="00262D94">
        <w:rPr>
          <w:rStyle w:val="fontstyle21"/>
        </w:rPr>
        <w:t xml:space="preserve">uwo.ca </w:t>
      </w:r>
      <w:r>
        <w:rPr>
          <w:rStyle w:val="fontstyle21"/>
        </w:rPr>
        <w:t>and the client picks</w:t>
      </w:r>
      <w:bookmarkStart w:id="0" w:name="_GoBack"/>
      <w:bookmarkEnd w:id="0"/>
    </w:p>
    <w:p w14:paraId="260B53F7" w14:textId="77777777" w:rsidR="00A346DE" w:rsidRPr="00262D94" w:rsidRDefault="00A346DE" w:rsidP="00B96EC8">
      <w:pPr>
        <w:ind w:firstLine="420"/>
        <w:rPr>
          <w:rStyle w:val="fontstyle21"/>
        </w:rPr>
      </w:pPr>
    </w:p>
    <w:p w14:paraId="1E36A3AC" w14:textId="77777777" w:rsidR="00A346DE" w:rsidRPr="00262D94" w:rsidRDefault="00A346DE" w:rsidP="00B96EC8">
      <w:pPr>
        <w:ind w:firstLine="420"/>
        <w:rPr>
          <w:rStyle w:val="fontstyle21"/>
        </w:rPr>
      </w:pPr>
      <w:r w:rsidRPr="00262D94">
        <w:rPr>
          <w:rStyle w:val="fontstyle21"/>
        </w:rPr>
        <w:t>TLS_ECDHE_RSA_WITH_AES_256_GCM_SHA384 </w:t>
      </w:r>
    </w:p>
    <w:p w14:paraId="7C3FA424" w14:textId="2BFCD7D2" w:rsidR="00880F77" w:rsidRDefault="00AA4D31" w:rsidP="00B96EC8">
      <w:pPr>
        <w:ind w:firstLine="420"/>
        <w:rPr>
          <w:rStyle w:val="fontstyle21"/>
        </w:rPr>
      </w:pPr>
      <w:r w:rsidRPr="00262D94">
        <w:rPr>
          <w:rStyle w:val="fontstyle21"/>
        </w:rPr>
        <w:br/>
      </w:r>
      <w:r>
        <w:rPr>
          <w:rStyle w:val="fontstyle21"/>
        </w:rPr>
        <w:t xml:space="preserve">(d) IE 7 / Vista connected to </w:t>
      </w:r>
      <w:r w:rsidRPr="00262D94">
        <w:rPr>
          <w:rStyle w:val="fontstyle21"/>
        </w:rPr>
        <w:t xml:space="preserve">uwo.ca </w:t>
      </w:r>
      <w:r>
        <w:rPr>
          <w:rStyle w:val="fontstyle21"/>
        </w:rPr>
        <w:t>and the server p</w:t>
      </w:r>
      <w:r w:rsidR="00A346DE">
        <w:rPr>
          <w:rStyle w:val="fontstyle21"/>
          <w:rFonts w:hint="eastAsia"/>
        </w:rPr>
        <w:t>icks</w:t>
      </w:r>
    </w:p>
    <w:p w14:paraId="1DF05E5F" w14:textId="29611624" w:rsidR="00A346DE" w:rsidRPr="00262D94" w:rsidRDefault="00A346DE" w:rsidP="00B96EC8">
      <w:pPr>
        <w:ind w:firstLine="420"/>
        <w:rPr>
          <w:rStyle w:val="fontstyle21"/>
        </w:rPr>
      </w:pPr>
    </w:p>
    <w:p w14:paraId="0C9B1C54" w14:textId="7FAB8071" w:rsidR="00A346DE" w:rsidRPr="00262D94" w:rsidRDefault="00262D94" w:rsidP="00B96EC8">
      <w:pPr>
        <w:ind w:firstLine="420"/>
        <w:rPr>
          <w:rStyle w:val="fontstyle21"/>
        </w:rPr>
      </w:pPr>
      <w:r w:rsidRPr="00262D94">
        <w:rPr>
          <w:rStyle w:val="fontstyle21"/>
        </w:rPr>
        <w:t>TLS_RSA_WITH_AES_128_CBC_SHA</w:t>
      </w:r>
    </w:p>
    <w:sectPr w:rsidR="00A346DE" w:rsidRPr="00262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SanL-Bold">
    <w:altName w:val="Cambria"/>
    <w:panose1 w:val="00000000000000000000"/>
    <w:charset w:val="00"/>
    <w:family w:val="roman"/>
    <w:notTrueType/>
    <w:pitch w:val="default"/>
  </w:font>
  <w:font w:name="NimbusSanL-Regu">
    <w:altName w:val="Cambria"/>
    <w:panose1 w:val="00000000000000000000"/>
    <w:charset w:val="00"/>
    <w:family w:val="roman"/>
    <w:notTrueType/>
    <w:pitch w:val="default"/>
  </w:font>
  <w:font w:name="NimbusSanL-ReguItal">
    <w:altName w:val="Cambria"/>
    <w:panose1 w:val="00000000000000000000"/>
    <w:charset w:val="00"/>
    <w:family w:val="roman"/>
    <w:notTrueType/>
    <w:pitch w:val="default"/>
  </w:font>
  <w:font w:name="LMMono12-Regular">
    <w:altName w:val="Cambria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77"/>
    <w:rsid w:val="00194527"/>
    <w:rsid w:val="00262D94"/>
    <w:rsid w:val="007763B4"/>
    <w:rsid w:val="00880F77"/>
    <w:rsid w:val="00A346DE"/>
    <w:rsid w:val="00A51EE6"/>
    <w:rsid w:val="00AA4D31"/>
    <w:rsid w:val="00AF2057"/>
    <w:rsid w:val="00B70912"/>
    <w:rsid w:val="00B96EC8"/>
    <w:rsid w:val="00D03825"/>
    <w:rsid w:val="00D5363D"/>
    <w:rsid w:val="00F2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EBCC"/>
  <w15:chartTrackingRefBased/>
  <w15:docId w15:val="{0D5C54F3-4E01-418E-AF1A-C1F56D1D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A4D31"/>
    <w:rPr>
      <w:rFonts w:ascii="NimbusSanL-Bold" w:hAnsi="NimbusSanL-Bold" w:hint="default"/>
      <w:b/>
      <w:bCs/>
      <w:i w:val="0"/>
      <w:iCs w:val="0"/>
      <w:color w:val="4F2683"/>
      <w:sz w:val="28"/>
      <w:szCs w:val="28"/>
    </w:rPr>
  </w:style>
  <w:style w:type="character" w:customStyle="1" w:styleId="fontstyle21">
    <w:name w:val="fontstyle21"/>
    <w:basedOn w:val="a0"/>
    <w:rsid w:val="00AA4D31"/>
    <w:rPr>
      <w:rFonts w:ascii="NimbusSanL-Regu" w:hAnsi="NimbusSanL-Regu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A4D31"/>
    <w:rPr>
      <w:rFonts w:ascii="NimbusSanL-ReguItal" w:hAnsi="NimbusSanL-ReguItal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AA4D31"/>
    <w:rPr>
      <w:rFonts w:ascii="LMMono12-Regular" w:hAnsi="LMMono12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张金亮</dc:creator>
  <cp:keywords/>
  <dc:description/>
  <cp:lastModifiedBy>张金亮</cp:lastModifiedBy>
  <cp:revision>27</cp:revision>
  <dcterms:created xsi:type="dcterms:W3CDTF">2017-11-28T14:02:00Z</dcterms:created>
  <dcterms:modified xsi:type="dcterms:W3CDTF">2017-11-28T14:23:00Z</dcterms:modified>
</cp:coreProperties>
</file>