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4B5A" w14:textId="54553A0E" w:rsidR="004879AB" w:rsidRPr="00857038" w:rsidRDefault="004879AB" w:rsidP="00857038">
      <w:pPr>
        <w:jc w:val="center"/>
        <w:rPr>
          <w:rFonts w:asciiTheme="minorHAnsi" w:hAnsiTheme="minorHAnsi" w:cstheme="minorHAnsi"/>
          <w:b/>
          <w:bCs/>
          <w:color w:val="000000" w:themeColor="text1"/>
          <w:lang w:val="en-US"/>
        </w:rPr>
      </w:pPr>
      <w:r w:rsidRPr="00857038">
        <w:rPr>
          <w:rFonts w:asciiTheme="minorHAnsi" w:hAnsiTheme="minorHAnsi" w:cstheme="minorHAnsi"/>
          <w:b/>
          <w:bCs/>
          <w:color w:val="000000" w:themeColor="text1"/>
          <w:lang w:val="en-US"/>
        </w:rPr>
        <w:t>Global Change Biology submission</w:t>
      </w:r>
    </w:p>
    <w:p w14:paraId="34A91B40" w14:textId="77777777" w:rsidR="00B02A8C" w:rsidRPr="00B02A8C" w:rsidRDefault="00B02A8C" w:rsidP="003953A1">
      <w:pPr>
        <w:rPr>
          <w:rFonts w:asciiTheme="minorHAnsi" w:hAnsiTheme="minorHAnsi" w:cstheme="minorHAnsi"/>
          <w:color w:val="000000" w:themeColor="text1"/>
          <w:lang w:val="en-US"/>
        </w:rPr>
      </w:pPr>
    </w:p>
    <w:p w14:paraId="20B75E3E" w14:textId="3115222D" w:rsidR="004879AB" w:rsidRPr="00B02A8C" w:rsidRDefault="00B02A8C" w:rsidP="003953A1">
      <w:pPr>
        <w:rPr>
          <w:rFonts w:asciiTheme="minorHAnsi" w:hAnsiTheme="minorHAnsi" w:cstheme="minorHAnsi"/>
          <w:color w:val="000000" w:themeColor="text1"/>
        </w:rPr>
      </w:pPr>
      <w:r w:rsidRPr="00857038">
        <w:rPr>
          <w:rFonts w:asciiTheme="minorHAnsi" w:hAnsiTheme="minorHAnsi" w:cstheme="minorHAnsi"/>
          <w:b/>
          <w:bCs/>
          <w:color w:val="000000" w:themeColor="text1"/>
        </w:rPr>
        <w:t>Submission website:</w:t>
      </w:r>
      <w:r>
        <w:rPr>
          <w:rFonts w:asciiTheme="minorHAnsi" w:hAnsiTheme="minorHAnsi" w:cstheme="minorHAnsi"/>
          <w:color w:val="000000" w:themeColor="text1"/>
        </w:rPr>
        <w:t xml:space="preserve"> </w:t>
      </w:r>
      <w:hyperlink r:id="rId5" w:history="1">
        <w:r w:rsidRPr="004C5C53">
          <w:rPr>
            <w:rStyle w:val="Hyperlink"/>
            <w:rFonts w:asciiTheme="minorHAnsi" w:hAnsiTheme="minorHAnsi" w:cstheme="minorHAnsi"/>
          </w:rPr>
          <w:t>http://mc.manuscriptcentral.com/gcb</w:t>
        </w:r>
      </w:hyperlink>
    </w:p>
    <w:p w14:paraId="6A2AEE01" w14:textId="4AB96F7B" w:rsidR="004879AB" w:rsidRPr="00B02A8C" w:rsidRDefault="004879AB" w:rsidP="003953A1">
      <w:pPr>
        <w:rPr>
          <w:rFonts w:asciiTheme="minorHAnsi" w:hAnsiTheme="minorHAnsi" w:cstheme="minorHAnsi"/>
          <w:color w:val="000000" w:themeColor="text1"/>
          <w:lang w:val="en-US"/>
        </w:rPr>
      </w:pPr>
    </w:p>
    <w:p w14:paraId="5461B965" w14:textId="613D3FB9" w:rsidR="00B32914" w:rsidRPr="00B02A8C" w:rsidRDefault="00464ADB" w:rsidP="003953A1">
      <w:pPr>
        <w:pStyle w:val="NormalWeb"/>
        <w:spacing w:before="0" w:beforeAutospacing="0" w:after="0" w:afterAutospacing="0"/>
        <w:rPr>
          <w:rFonts w:asciiTheme="minorHAnsi" w:eastAsia="SimSun" w:hAnsiTheme="minorHAnsi" w:cstheme="minorHAnsi"/>
          <w:b/>
          <w:bCs/>
          <w:color w:val="000000" w:themeColor="text1"/>
          <w:lang w:val="en-US"/>
        </w:rPr>
      </w:pPr>
      <w:r w:rsidRPr="00B02A8C">
        <w:rPr>
          <w:rFonts w:asciiTheme="minorHAnsi" w:hAnsiTheme="minorHAnsi" w:cstheme="minorHAnsi"/>
          <w:b/>
          <w:bCs/>
          <w:color w:val="000000" w:themeColor="text1"/>
        </w:rPr>
        <w:t xml:space="preserve">Contact information for at least 5 suggested reviewers (selection is at the Editor's discretion) </w:t>
      </w:r>
      <w:r w:rsidR="00B02A8C" w:rsidRPr="00B02A8C">
        <w:rPr>
          <w:rFonts w:asciiTheme="minorHAnsi" w:eastAsia="SimSun" w:hAnsiTheme="minorHAnsi" w:cstheme="minorHAnsi"/>
          <w:b/>
          <w:bCs/>
          <w:color w:val="000000" w:themeColor="text1"/>
          <w:highlight w:val="yellow"/>
          <w:lang w:val="en-US"/>
        </w:rPr>
        <w:t xml:space="preserve">[Any </w:t>
      </w:r>
      <w:commentRangeStart w:id="0"/>
      <w:r w:rsidR="00B02A8C" w:rsidRPr="00B02A8C">
        <w:rPr>
          <w:rFonts w:asciiTheme="minorHAnsi" w:eastAsia="SimSun" w:hAnsiTheme="minorHAnsi" w:cstheme="minorHAnsi"/>
          <w:b/>
          <w:bCs/>
          <w:color w:val="000000" w:themeColor="text1"/>
          <w:highlight w:val="yellow"/>
          <w:lang w:val="en-US"/>
        </w:rPr>
        <w:t>suggestions</w:t>
      </w:r>
      <w:commentRangeEnd w:id="0"/>
      <w:r w:rsidR="007C6482">
        <w:rPr>
          <w:rStyle w:val="CommentReference"/>
        </w:rPr>
        <w:commentReference w:id="0"/>
      </w:r>
      <w:r w:rsidR="00B02A8C" w:rsidRPr="00B02A8C">
        <w:rPr>
          <w:rFonts w:asciiTheme="minorHAnsi" w:eastAsia="SimSun" w:hAnsiTheme="minorHAnsi" w:cstheme="minorHAnsi"/>
          <w:b/>
          <w:bCs/>
          <w:color w:val="000000" w:themeColor="text1"/>
          <w:highlight w:val="yellow"/>
          <w:lang w:val="en-US"/>
        </w:rPr>
        <w:t>?]</w:t>
      </w:r>
    </w:p>
    <w:p w14:paraId="5479EA84" w14:textId="77777777" w:rsidR="00B02A8C" w:rsidRPr="00B02A8C" w:rsidRDefault="00B02A8C" w:rsidP="00B02A8C">
      <w:pPr>
        <w:pStyle w:val="NormalWeb"/>
        <w:spacing w:before="0" w:beforeAutospacing="0" w:after="0" w:afterAutospacing="0"/>
        <w:rPr>
          <w:rFonts w:asciiTheme="minorHAnsi" w:hAnsiTheme="minorHAnsi" w:cstheme="minorHAnsi"/>
          <w:color w:val="000000" w:themeColor="text1"/>
        </w:rPr>
      </w:pPr>
      <w:r w:rsidRPr="00B02A8C">
        <w:rPr>
          <w:rFonts w:asciiTheme="minorHAnsi" w:hAnsiTheme="minorHAnsi" w:cstheme="minorHAnsi"/>
          <w:color w:val="000000" w:themeColor="text1"/>
        </w:rPr>
        <w:t xml:space="preserve">o First and last name </w:t>
      </w:r>
    </w:p>
    <w:p w14:paraId="6426B0FB" w14:textId="30725AE4" w:rsidR="00B02A8C" w:rsidRDefault="00B02A8C" w:rsidP="00B02A8C">
      <w:pPr>
        <w:pStyle w:val="NormalWeb"/>
        <w:spacing w:before="0" w:beforeAutospacing="0" w:after="0" w:afterAutospacing="0"/>
        <w:rPr>
          <w:rFonts w:asciiTheme="minorHAnsi" w:hAnsiTheme="minorHAnsi" w:cstheme="minorHAnsi"/>
          <w:color w:val="000000" w:themeColor="text1"/>
        </w:rPr>
      </w:pPr>
      <w:r w:rsidRPr="00B02A8C">
        <w:rPr>
          <w:rFonts w:asciiTheme="minorHAnsi" w:hAnsiTheme="minorHAnsi" w:cstheme="minorHAnsi"/>
          <w:color w:val="000000" w:themeColor="text1"/>
        </w:rPr>
        <w:t>o Institution</w:t>
      </w:r>
      <w:r w:rsidRPr="00B02A8C">
        <w:rPr>
          <w:rFonts w:asciiTheme="minorHAnsi" w:hAnsiTheme="minorHAnsi" w:cstheme="minorHAnsi"/>
          <w:color w:val="000000" w:themeColor="text1"/>
        </w:rPr>
        <w:br/>
        <w:t>o E-mail address</w:t>
      </w:r>
      <w:r w:rsidRPr="00B02A8C">
        <w:rPr>
          <w:rFonts w:asciiTheme="minorHAnsi" w:hAnsiTheme="minorHAnsi" w:cstheme="minorHAnsi"/>
          <w:color w:val="000000" w:themeColor="text1"/>
        </w:rPr>
        <w:br/>
        <w:t xml:space="preserve">o These must have no conflict of interest with the authors including former or current </w:t>
      </w:r>
      <w:proofErr w:type="spellStart"/>
      <w:r w:rsidRPr="00B02A8C">
        <w:rPr>
          <w:rFonts w:asciiTheme="minorHAnsi" w:hAnsiTheme="minorHAnsi" w:cstheme="minorHAnsi"/>
          <w:color w:val="000000" w:themeColor="text1"/>
        </w:rPr>
        <w:t>coauthors</w:t>
      </w:r>
      <w:proofErr w:type="spellEnd"/>
      <w:r w:rsidRPr="00B02A8C">
        <w:rPr>
          <w:rFonts w:asciiTheme="minorHAnsi" w:hAnsiTheme="minorHAnsi" w:cstheme="minorHAnsi"/>
          <w:color w:val="000000" w:themeColor="text1"/>
        </w:rPr>
        <w:t xml:space="preserve"> (within the past 4 years), students, mentors and members of the same academic institution</w:t>
      </w:r>
    </w:p>
    <w:p w14:paraId="2E1599F9" w14:textId="77777777" w:rsidR="00BB6987" w:rsidRPr="00B02A8C" w:rsidRDefault="00BB6987" w:rsidP="00B02A8C">
      <w:pPr>
        <w:pStyle w:val="NormalWeb"/>
        <w:spacing w:before="0" w:beforeAutospacing="0" w:after="0" w:afterAutospacing="0"/>
        <w:rPr>
          <w:rFonts w:asciiTheme="minorHAnsi" w:hAnsiTheme="minorHAnsi" w:cstheme="minorHAnsi"/>
          <w:color w:val="000000" w:themeColor="text1"/>
        </w:rPr>
      </w:pPr>
    </w:p>
    <w:p w14:paraId="02FB49C4" w14:textId="77777777" w:rsidR="00BB6987" w:rsidRPr="00BB6987" w:rsidRDefault="00BB6987" w:rsidP="00BB6987">
      <w:r w:rsidRPr="00BB6987">
        <w:t>John S. Terblanche</w:t>
      </w:r>
    </w:p>
    <w:p w14:paraId="65C76B07" w14:textId="77777777" w:rsidR="00BB6987" w:rsidRPr="00BB6987" w:rsidRDefault="00BB6987" w:rsidP="00BB6987">
      <w:r w:rsidRPr="00BB6987">
        <w:t>Stellenbosch University</w:t>
      </w:r>
    </w:p>
    <w:p w14:paraId="1B15DAAA" w14:textId="77777777" w:rsidR="00BB6987" w:rsidRDefault="007E2955" w:rsidP="00BB6987">
      <w:hyperlink r:id="rId10" w:history="1">
        <w:r w:rsidR="00BB6987">
          <w:rPr>
            <w:rStyle w:val="Hyperlink"/>
          </w:rPr>
          <w:t>jst@sun.ac.za</w:t>
        </w:r>
      </w:hyperlink>
    </w:p>
    <w:p w14:paraId="7939E29F" w14:textId="77777777" w:rsidR="00BB6987" w:rsidRDefault="00BB6987" w:rsidP="003953A1">
      <w:pPr>
        <w:pStyle w:val="NormalWeb"/>
        <w:spacing w:before="0" w:beforeAutospacing="0" w:after="0" w:afterAutospacing="0"/>
        <w:rPr>
          <w:rFonts w:asciiTheme="minorHAnsi" w:hAnsiTheme="minorHAnsi" w:cstheme="minorHAnsi"/>
          <w:b/>
          <w:bCs/>
          <w:color w:val="000000" w:themeColor="text1"/>
        </w:rPr>
      </w:pPr>
    </w:p>
    <w:p w14:paraId="6D970EF7" w14:textId="77777777" w:rsidR="00C01C32" w:rsidRPr="00B02A8C" w:rsidRDefault="00C01C32" w:rsidP="00C01C32">
      <w:pPr>
        <w:rPr>
          <w:rFonts w:asciiTheme="minorHAnsi" w:hAnsiTheme="minorHAnsi" w:cstheme="minorHAnsi"/>
          <w:color w:val="000000" w:themeColor="text1"/>
        </w:rPr>
      </w:pPr>
      <w:r w:rsidRPr="00B02A8C">
        <w:rPr>
          <w:rFonts w:asciiTheme="minorHAnsi" w:hAnsiTheme="minorHAnsi" w:cstheme="minorHAnsi"/>
          <w:color w:val="000000" w:themeColor="text1"/>
        </w:rPr>
        <w:t>Tom Rhys Bishop</w:t>
      </w:r>
    </w:p>
    <w:p w14:paraId="57260866" w14:textId="77777777" w:rsidR="00C01C32" w:rsidRPr="00B02A8C" w:rsidRDefault="007E2955" w:rsidP="00C01C32">
      <w:pPr>
        <w:rPr>
          <w:rFonts w:asciiTheme="minorHAnsi" w:hAnsiTheme="minorHAnsi" w:cstheme="minorHAnsi"/>
          <w:color w:val="000000" w:themeColor="text1"/>
        </w:rPr>
      </w:pPr>
      <w:hyperlink r:id="rId11" w:history="1">
        <w:r w:rsidR="00C01C32" w:rsidRPr="00B02A8C">
          <w:rPr>
            <w:rStyle w:val="Hyperlink"/>
            <w:rFonts w:asciiTheme="minorHAnsi" w:hAnsiTheme="minorHAnsi" w:cstheme="minorHAnsi"/>
            <w:color w:val="000000" w:themeColor="text1"/>
          </w:rPr>
          <w:t>Cardiff University</w:t>
        </w:r>
      </w:hyperlink>
    </w:p>
    <w:p w14:paraId="691D15D5" w14:textId="77777777" w:rsidR="00C01C32" w:rsidRPr="00B02A8C" w:rsidRDefault="007E2955" w:rsidP="00C01C32">
      <w:pPr>
        <w:rPr>
          <w:rFonts w:asciiTheme="minorHAnsi" w:eastAsiaTheme="minorEastAsia" w:hAnsiTheme="minorHAnsi" w:cstheme="minorHAnsi"/>
          <w:color w:val="000000" w:themeColor="text1"/>
        </w:rPr>
      </w:pPr>
      <w:hyperlink r:id="rId12" w:history="1">
        <w:r w:rsidR="00C01C32" w:rsidRPr="00B02A8C">
          <w:rPr>
            <w:rStyle w:val="Hyperlink"/>
            <w:rFonts w:asciiTheme="minorHAnsi" w:eastAsiaTheme="minorEastAsia" w:hAnsiTheme="minorHAnsi" w:cstheme="minorHAnsi"/>
            <w:color w:val="000000" w:themeColor="text1"/>
          </w:rPr>
          <w:t>thomasrhys.bishop@gmail.com</w:t>
        </w:r>
      </w:hyperlink>
    </w:p>
    <w:p w14:paraId="07A8B0E6" w14:textId="115C08EF" w:rsidR="00C01C32" w:rsidRDefault="00C01C32" w:rsidP="003953A1">
      <w:pPr>
        <w:pStyle w:val="NormalWeb"/>
        <w:spacing w:before="0" w:beforeAutospacing="0" w:after="0" w:afterAutospacing="0"/>
        <w:rPr>
          <w:rFonts w:asciiTheme="minorHAnsi" w:hAnsiTheme="minorHAnsi" w:cstheme="minorHAnsi"/>
          <w:b/>
          <w:bCs/>
          <w:color w:val="000000" w:themeColor="text1"/>
        </w:rPr>
      </w:pPr>
    </w:p>
    <w:p w14:paraId="3D1CA951" w14:textId="77777777" w:rsidR="007E2955" w:rsidRPr="00036992" w:rsidRDefault="007E2955" w:rsidP="007E2955">
      <w:r w:rsidRPr="00036992">
        <w:t xml:space="preserve">Belinda Van </w:t>
      </w:r>
      <w:proofErr w:type="spellStart"/>
      <w:r w:rsidRPr="00036992">
        <w:t>Heerwaarden</w:t>
      </w:r>
      <w:proofErr w:type="spellEnd"/>
    </w:p>
    <w:p w14:paraId="0F986DB2" w14:textId="77777777" w:rsidR="007E2955" w:rsidRDefault="007E2955" w:rsidP="007E2955">
      <w:hyperlink r:id="rId13" w:history="1">
        <w:r>
          <w:rPr>
            <w:rStyle w:val="Hyperlink"/>
          </w:rPr>
          <w:t>The University of Melbourne</w:t>
        </w:r>
      </w:hyperlink>
    </w:p>
    <w:p w14:paraId="65B4F89D" w14:textId="77777777" w:rsidR="007E2955" w:rsidRPr="00036992" w:rsidRDefault="007E2955" w:rsidP="007E2955">
      <w:r w:rsidRPr="00036992">
        <w:t>belinda.vanheerwaarden@unimelb.edu.au</w:t>
      </w:r>
    </w:p>
    <w:p w14:paraId="12CF7DE0" w14:textId="77777777" w:rsidR="007E2955" w:rsidRDefault="007E2955" w:rsidP="003953A1">
      <w:pPr>
        <w:pStyle w:val="NormalWeb"/>
        <w:spacing w:before="0" w:beforeAutospacing="0" w:after="0" w:afterAutospacing="0"/>
        <w:rPr>
          <w:rFonts w:asciiTheme="minorHAnsi" w:hAnsiTheme="minorHAnsi" w:cstheme="minorHAnsi"/>
          <w:b/>
          <w:bCs/>
          <w:color w:val="000000" w:themeColor="text1"/>
        </w:rPr>
      </w:pPr>
    </w:p>
    <w:p w14:paraId="5F51BF28" w14:textId="77777777" w:rsidR="00C01C32" w:rsidRPr="00B02A8C" w:rsidRDefault="00C01C32" w:rsidP="00C01C32">
      <w:pPr>
        <w:rPr>
          <w:rFonts w:asciiTheme="minorHAnsi" w:hAnsiTheme="minorHAnsi" w:cstheme="minorHAnsi"/>
          <w:color w:val="000000" w:themeColor="text1"/>
        </w:rPr>
      </w:pPr>
      <w:r w:rsidRPr="00B02A8C">
        <w:rPr>
          <w:rFonts w:asciiTheme="minorHAnsi" w:hAnsiTheme="minorHAnsi" w:cstheme="minorHAnsi"/>
          <w:color w:val="000000" w:themeColor="text1"/>
        </w:rPr>
        <w:t>Johannes Overgaard</w:t>
      </w:r>
    </w:p>
    <w:p w14:paraId="5E1F5BF6" w14:textId="77777777" w:rsidR="00C01C32" w:rsidRPr="00B02A8C" w:rsidRDefault="00C01C32" w:rsidP="00C01C32">
      <w:pPr>
        <w:rPr>
          <w:rFonts w:asciiTheme="minorHAnsi" w:hAnsiTheme="minorHAnsi" w:cstheme="minorHAnsi"/>
          <w:color w:val="000000" w:themeColor="text1"/>
        </w:rPr>
      </w:pPr>
      <w:r w:rsidRPr="00B02A8C">
        <w:rPr>
          <w:rFonts w:asciiTheme="minorHAnsi" w:hAnsiTheme="minorHAnsi" w:cstheme="minorHAnsi"/>
          <w:color w:val="000000" w:themeColor="text1"/>
        </w:rPr>
        <w:t>Aarhus University</w:t>
      </w:r>
    </w:p>
    <w:p w14:paraId="7417E4ED" w14:textId="77777777" w:rsidR="00C01C32" w:rsidRPr="00B02A8C" w:rsidRDefault="007E2955" w:rsidP="00C01C32">
      <w:pPr>
        <w:rPr>
          <w:rFonts w:asciiTheme="minorHAnsi" w:hAnsiTheme="minorHAnsi" w:cstheme="minorHAnsi"/>
          <w:color w:val="000000" w:themeColor="text1"/>
        </w:rPr>
      </w:pPr>
      <w:hyperlink r:id="rId14" w:history="1">
        <w:r w:rsidR="00C01C32" w:rsidRPr="00B02A8C">
          <w:rPr>
            <w:rStyle w:val="Hyperlink"/>
            <w:rFonts w:asciiTheme="minorHAnsi" w:hAnsiTheme="minorHAnsi" w:cstheme="minorHAnsi"/>
            <w:color w:val="000000" w:themeColor="text1"/>
          </w:rPr>
          <w:t>biojo@biology.au.dk</w:t>
        </w:r>
      </w:hyperlink>
    </w:p>
    <w:p w14:paraId="58375F59" w14:textId="77777777" w:rsidR="00C01C32" w:rsidRPr="00B02A8C" w:rsidRDefault="00C01C32" w:rsidP="003953A1">
      <w:pPr>
        <w:pStyle w:val="NormalWeb"/>
        <w:spacing w:before="0" w:beforeAutospacing="0" w:after="0" w:afterAutospacing="0"/>
        <w:rPr>
          <w:rFonts w:asciiTheme="minorHAnsi" w:hAnsiTheme="minorHAnsi" w:cstheme="minorHAnsi"/>
          <w:b/>
          <w:bCs/>
          <w:color w:val="000000" w:themeColor="text1"/>
        </w:rPr>
      </w:pPr>
    </w:p>
    <w:p w14:paraId="08CF48C3" w14:textId="23C46A6C" w:rsidR="00B32914" w:rsidRPr="00B02A8C" w:rsidRDefault="00B32914" w:rsidP="003953A1">
      <w:pPr>
        <w:rPr>
          <w:rFonts w:asciiTheme="minorHAnsi" w:hAnsiTheme="minorHAnsi" w:cstheme="minorHAnsi"/>
          <w:color w:val="000000" w:themeColor="text1"/>
        </w:rPr>
      </w:pPr>
      <w:r w:rsidRPr="00B02A8C">
        <w:rPr>
          <w:rFonts w:asciiTheme="minorHAnsi" w:hAnsiTheme="minorHAnsi" w:cstheme="minorHAnsi"/>
          <w:color w:val="000000" w:themeColor="text1"/>
        </w:rPr>
        <w:t xml:space="preserve">Sarah L. </w:t>
      </w:r>
      <w:proofErr w:type="spellStart"/>
      <w:r w:rsidRPr="00B02A8C">
        <w:rPr>
          <w:rFonts w:asciiTheme="minorHAnsi" w:hAnsiTheme="minorHAnsi" w:cstheme="minorHAnsi"/>
          <w:color w:val="000000" w:themeColor="text1"/>
        </w:rPr>
        <w:t>Amundrud</w:t>
      </w:r>
      <w:proofErr w:type="spellEnd"/>
      <w:r w:rsidR="00BB6987">
        <w:rPr>
          <w:rFonts w:asciiTheme="minorHAnsi" w:hAnsiTheme="minorHAnsi" w:cstheme="minorHAnsi"/>
          <w:color w:val="000000" w:themeColor="text1"/>
        </w:rPr>
        <w:t xml:space="preserve"> (the PHD student)</w:t>
      </w:r>
    </w:p>
    <w:p w14:paraId="3DCF5076" w14:textId="0629D1EA" w:rsidR="00B32914" w:rsidRPr="00B02A8C" w:rsidRDefault="00B32914" w:rsidP="003953A1">
      <w:pPr>
        <w:rPr>
          <w:rFonts w:asciiTheme="minorHAnsi" w:hAnsiTheme="minorHAnsi" w:cstheme="minorHAnsi"/>
          <w:color w:val="000000" w:themeColor="text1"/>
        </w:rPr>
      </w:pPr>
      <w:r w:rsidRPr="00B02A8C">
        <w:rPr>
          <w:rFonts w:asciiTheme="minorHAnsi" w:hAnsiTheme="minorHAnsi" w:cstheme="minorHAnsi"/>
          <w:color w:val="000000" w:themeColor="text1"/>
        </w:rPr>
        <w:t>The University of British Columbia (Vancouver and Okanagan campuses)</w:t>
      </w:r>
    </w:p>
    <w:p w14:paraId="75A357A9" w14:textId="449D2C89" w:rsidR="00B32914" w:rsidRPr="00B02A8C" w:rsidRDefault="007E2955" w:rsidP="003953A1">
      <w:pPr>
        <w:rPr>
          <w:rFonts w:asciiTheme="minorHAnsi" w:hAnsiTheme="minorHAnsi" w:cstheme="minorHAnsi"/>
          <w:color w:val="000000" w:themeColor="text1"/>
        </w:rPr>
      </w:pPr>
      <w:hyperlink r:id="rId15" w:history="1">
        <w:r w:rsidR="00B32914" w:rsidRPr="00B02A8C">
          <w:rPr>
            <w:rStyle w:val="Hyperlink"/>
            <w:rFonts w:asciiTheme="minorHAnsi" w:hAnsiTheme="minorHAnsi" w:cstheme="minorHAnsi"/>
            <w:color w:val="000000" w:themeColor="text1"/>
          </w:rPr>
          <w:t>samundrud@gmail.com</w:t>
        </w:r>
      </w:hyperlink>
    </w:p>
    <w:p w14:paraId="137B7195" w14:textId="413389CD" w:rsidR="00B32914" w:rsidRDefault="00B32914" w:rsidP="003953A1">
      <w:pPr>
        <w:rPr>
          <w:rFonts w:asciiTheme="minorHAnsi" w:hAnsiTheme="minorHAnsi" w:cstheme="minorHAnsi"/>
          <w:color w:val="000000" w:themeColor="text1"/>
        </w:rPr>
      </w:pPr>
    </w:p>
    <w:p w14:paraId="0636409B" w14:textId="77777777" w:rsidR="00036992" w:rsidRPr="00B02A8C" w:rsidRDefault="00036992" w:rsidP="00036992">
      <w:pPr>
        <w:rPr>
          <w:rFonts w:asciiTheme="minorHAnsi" w:hAnsiTheme="minorHAnsi" w:cstheme="minorHAnsi"/>
          <w:color w:val="000000" w:themeColor="text1"/>
        </w:rPr>
      </w:pPr>
      <w:r w:rsidRPr="00B02A8C">
        <w:rPr>
          <w:rFonts w:asciiTheme="minorHAnsi" w:hAnsiTheme="minorHAnsi" w:cstheme="minorHAnsi"/>
          <w:color w:val="000000" w:themeColor="text1"/>
        </w:rPr>
        <w:t>Anna Hargreaves</w:t>
      </w:r>
    </w:p>
    <w:p w14:paraId="6A592E3B" w14:textId="77777777" w:rsidR="00036992" w:rsidRPr="00B02A8C" w:rsidRDefault="00036992" w:rsidP="00036992">
      <w:pPr>
        <w:rPr>
          <w:rFonts w:asciiTheme="minorHAnsi" w:hAnsiTheme="minorHAnsi" w:cstheme="minorHAnsi"/>
          <w:color w:val="000000" w:themeColor="text1"/>
        </w:rPr>
      </w:pPr>
      <w:r w:rsidRPr="00B02A8C">
        <w:rPr>
          <w:rFonts w:asciiTheme="minorHAnsi" w:hAnsiTheme="minorHAnsi" w:cstheme="minorHAnsi"/>
          <w:color w:val="000000" w:themeColor="text1"/>
        </w:rPr>
        <w:t>McGill University</w:t>
      </w:r>
    </w:p>
    <w:p w14:paraId="7A4F88EA" w14:textId="77777777" w:rsidR="00036992" w:rsidRPr="00B02A8C" w:rsidRDefault="007E2955" w:rsidP="00036992">
      <w:pPr>
        <w:rPr>
          <w:rFonts w:asciiTheme="minorHAnsi" w:hAnsiTheme="minorHAnsi" w:cstheme="minorHAnsi"/>
          <w:color w:val="000000" w:themeColor="text1"/>
        </w:rPr>
      </w:pPr>
      <w:hyperlink r:id="rId16" w:history="1">
        <w:r w:rsidR="00036992" w:rsidRPr="00B02A8C">
          <w:rPr>
            <w:rStyle w:val="Hyperlink"/>
            <w:rFonts w:asciiTheme="minorHAnsi" w:hAnsiTheme="minorHAnsi" w:cstheme="minorHAnsi"/>
            <w:color w:val="000000" w:themeColor="text1"/>
          </w:rPr>
          <w:t>anna.hargreaves@mcgill.ca</w:t>
        </w:r>
      </w:hyperlink>
    </w:p>
    <w:p w14:paraId="713A4BC5" w14:textId="6479BDA6" w:rsidR="00BB6987" w:rsidRDefault="00BB6987" w:rsidP="003953A1">
      <w:pPr>
        <w:rPr>
          <w:rFonts w:asciiTheme="minorHAnsi" w:hAnsiTheme="minorHAnsi" w:cstheme="minorHAnsi"/>
          <w:color w:val="000000" w:themeColor="text1"/>
        </w:rPr>
      </w:pPr>
    </w:p>
    <w:p w14:paraId="15A9759A" w14:textId="564FB53F" w:rsidR="008A753C" w:rsidRDefault="008A753C" w:rsidP="003953A1">
      <w:pPr>
        <w:rPr>
          <w:rFonts w:asciiTheme="minorHAnsi" w:hAnsiTheme="minorHAnsi" w:cstheme="minorHAnsi"/>
          <w:color w:val="000000" w:themeColor="text1"/>
        </w:rPr>
      </w:pPr>
    </w:p>
    <w:p w14:paraId="4AE915C4" w14:textId="365956E9" w:rsidR="00036992" w:rsidRDefault="00036992" w:rsidP="003953A1">
      <w:pPr>
        <w:rPr>
          <w:rFonts w:asciiTheme="minorHAnsi" w:hAnsiTheme="minorHAnsi" w:cstheme="minorHAnsi"/>
          <w:color w:val="000000" w:themeColor="text1"/>
        </w:rPr>
      </w:pPr>
      <w:r>
        <w:rPr>
          <w:rFonts w:asciiTheme="minorHAnsi" w:hAnsiTheme="minorHAnsi" w:cstheme="minorHAnsi"/>
          <w:color w:val="000000" w:themeColor="text1"/>
        </w:rPr>
        <w:t>Optional:</w:t>
      </w:r>
    </w:p>
    <w:p w14:paraId="328C60F2" w14:textId="77777777" w:rsidR="008A753C" w:rsidRPr="00B02A8C" w:rsidRDefault="008A753C" w:rsidP="003953A1">
      <w:pPr>
        <w:rPr>
          <w:rFonts w:asciiTheme="minorHAnsi" w:hAnsiTheme="minorHAnsi" w:cstheme="minorHAnsi"/>
          <w:color w:val="000000" w:themeColor="text1"/>
        </w:rPr>
      </w:pPr>
    </w:p>
    <w:p w14:paraId="3867233C" w14:textId="77777777" w:rsidR="00B32914" w:rsidRPr="00B02A8C" w:rsidRDefault="00B32914" w:rsidP="003953A1">
      <w:pPr>
        <w:rPr>
          <w:rFonts w:asciiTheme="minorHAnsi" w:hAnsiTheme="minorHAnsi" w:cstheme="minorHAnsi"/>
          <w:color w:val="000000" w:themeColor="text1"/>
        </w:rPr>
      </w:pPr>
      <w:r w:rsidRPr="00B02A8C">
        <w:rPr>
          <w:rFonts w:asciiTheme="minorHAnsi" w:hAnsiTheme="minorHAnsi" w:cstheme="minorHAnsi"/>
          <w:color w:val="000000" w:themeColor="text1"/>
        </w:rPr>
        <w:t>Diane S. Srivastava</w:t>
      </w:r>
    </w:p>
    <w:p w14:paraId="59623B75" w14:textId="697D159D" w:rsidR="00B32914" w:rsidRPr="00B02A8C" w:rsidRDefault="00B32914" w:rsidP="003953A1">
      <w:pPr>
        <w:rPr>
          <w:rFonts w:asciiTheme="minorHAnsi" w:hAnsiTheme="minorHAnsi" w:cstheme="minorHAnsi"/>
          <w:color w:val="000000" w:themeColor="text1"/>
        </w:rPr>
      </w:pPr>
      <w:r w:rsidRPr="00B02A8C">
        <w:rPr>
          <w:rFonts w:asciiTheme="minorHAnsi" w:hAnsiTheme="minorHAnsi" w:cstheme="minorHAnsi"/>
          <w:color w:val="000000" w:themeColor="text1"/>
        </w:rPr>
        <w:t>The University of British Columbia</w:t>
      </w:r>
    </w:p>
    <w:p w14:paraId="610D6D3C" w14:textId="152D5B74" w:rsidR="00B32914" w:rsidRPr="00B02A8C" w:rsidRDefault="007E2955" w:rsidP="003953A1">
      <w:pPr>
        <w:rPr>
          <w:rFonts w:asciiTheme="minorHAnsi" w:hAnsiTheme="minorHAnsi" w:cstheme="minorHAnsi"/>
          <w:color w:val="000000" w:themeColor="text1"/>
        </w:rPr>
      </w:pPr>
      <w:hyperlink r:id="rId17" w:history="1">
        <w:r w:rsidR="00B32914" w:rsidRPr="00B02A8C">
          <w:rPr>
            <w:rStyle w:val="Hyperlink"/>
            <w:rFonts w:asciiTheme="minorHAnsi" w:hAnsiTheme="minorHAnsi" w:cstheme="minorHAnsi"/>
            <w:color w:val="000000" w:themeColor="text1"/>
          </w:rPr>
          <w:t>srivast@zoology.ubc.ca</w:t>
        </w:r>
      </w:hyperlink>
    </w:p>
    <w:p w14:paraId="01F1F0EB" w14:textId="254CF32B" w:rsidR="008A335D" w:rsidRPr="00B02A8C" w:rsidRDefault="008A335D" w:rsidP="003953A1">
      <w:pPr>
        <w:rPr>
          <w:rFonts w:asciiTheme="minorHAnsi" w:hAnsiTheme="minorHAnsi" w:cstheme="minorHAnsi"/>
          <w:color w:val="000000" w:themeColor="text1"/>
        </w:rPr>
      </w:pPr>
    </w:p>
    <w:p w14:paraId="2C468A84" w14:textId="70806A80" w:rsidR="005207EC" w:rsidRPr="00B02A8C" w:rsidRDefault="005207EC" w:rsidP="003953A1">
      <w:pPr>
        <w:rPr>
          <w:rFonts w:asciiTheme="minorHAnsi" w:hAnsiTheme="minorHAnsi" w:cstheme="minorHAnsi"/>
          <w:color w:val="000000" w:themeColor="text1"/>
        </w:rPr>
      </w:pPr>
      <w:r w:rsidRPr="00B02A8C">
        <w:rPr>
          <w:rFonts w:asciiTheme="minorHAnsi" w:hAnsiTheme="minorHAnsi" w:cstheme="minorHAnsi"/>
          <w:color w:val="000000" w:themeColor="text1"/>
        </w:rPr>
        <w:t>Benjamin Freeman</w:t>
      </w:r>
      <w:r w:rsidR="00E63CE5" w:rsidRPr="00B02A8C">
        <w:rPr>
          <w:rFonts w:asciiTheme="minorHAnsi" w:hAnsiTheme="minorHAnsi" w:cstheme="minorHAnsi"/>
          <w:color w:val="000000" w:themeColor="text1"/>
        </w:rPr>
        <w:t xml:space="preserve"> </w:t>
      </w:r>
    </w:p>
    <w:p w14:paraId="141988DF" w14:textId="744B828D" w:rsidR="005207EC" w:rsidRPr="00B02A8C" w:rsidRDefault="005207EC" w:rsidP="003953A1">
      <w:pPr>
        <w:rPr>
          <w:rFonts w:asciiTheme="minorHAnsi" w:hAnsiTheme="minorHAnsi" w:cstheme="minorHAnsi"/>
          <w:color w:val="000000" w:themeColor="text1"/>
        </w:rPr>
      </w:pPr>
      <w:r w:rsidRPr="00B02A8C">
        <w:rPr>
          <w:rFonts w:asciiTheme="minorHAnsi" w:hAnsiTheme="minorHAnsi" w:cstheme="minorHAnsi"/>
          <w:color w:val="000000" w:themeColor="text1"/>
        </w:rPr>
        <w:t>The University of British Columbia</w:t>
      </w:r>
    </w:p>
    <w:p w14:paraId="650106F9" w14:textId="77777777" w:rsidR="005207EC" w:rsidRPr="00B02A8C" w:rsidRDefault="007E2955" w:rsidP="003953A1">
      <w:pPr>
        <w:rPr>
          <w:rFonts w:asciiTheme="minorHAnsi" w:hAnsiTheme="minorHAnsi" w:cstheme="minorHAnsi"/>
          <w:color w:val="000000" w:themeColor="text1"/>
        </w:rPr>
      </w:pPr>
      <w:hyperlink r:id="rId18" w:tgtFrame="_self" w:history="1">
        <w:r w:rsidR="005207EC" w:rsidRPr="00B02A8C">
          <w:rPr>
            <w:rStyle w:val="Hyperlink"/>
            <w:rFonts w:asciiTheme="minorHAnsi" w:hAnsiTheme="minorHAnsi" w:cstheme="minorHAnsi"/>
            <w:color w:val="000000" w:themeColor="text1"/>
          </w:rPr>
          <w:t>freeman@zoology.ubc.ca</w:t>
        </w:r>
      </w:hyperlink>
    </w:p>
    <w:p w14:paraId="6FDEB784" w14:textId="77777777" w:rsidR="005207EC" w:rsidRPr="00B02A8C" w:rsidRDefault="005207EC" w:rsidP="003953A1">
      <w:pPr>
        <w:rPr>
          <w:rFonts w:asciiTheme="minorHAnsi" w:hAnsiTheme="minorHAnsi" w:cstheme="minorHAnsi"/>
          <w:color w:val="000000" w:themeColor="text1"/>
        </w:rPr>
      </w:pPr>
    </w:p>
    <w:p w14:paraId="48B253DA" w14:textId="77777777" w:rsidR="00E7785D" w:rsidRPr="00B02A8C" w:rsidRDefault="00E7785D" w:rsidP="003953A1">
      <w:pPr>
        <w:pStyle w:val="NormalWeb"/>
        <w:spacing w:before="0" w:beforeAutospacing="0" w:after="0" w:afterAutospacing="0"/>
        <w:rPr>
          <w:rFonts w:asciiTheme="minorHAnsi" w:hAnsiTheme="minorHAnsi" w:cstheme="minorHAnsi"/>
          <w:color w:val="000000" w:themeColor="text1"/>
        </w:rPr>
      </w:pPr>
    </w:p>
    <w:p w14:paraId="3B3D01B5" w14:textId="5DD6B478" w:rsidR="00913DA6" w:rsidRPr="00857038" w:rsidRDefault="00913DA6" w:rsidP="003953A1">
      <w:pPr>
        <w:pStyle w:val="NormalWeb"/>
        <w:spacing w:before="0" w:beforeAutospacing="0" w:after="0" w:afterAutospacing="0"/>
        <w:rPr>
          <w:rFonts w:asciiTheme="minorHAnsi" w:hAnsiTheme="minorHAnsi" w:cstheme="minorHAnsi"/>
          <w:b/>
          <w:bCs/>
          <w:color w:val="000000" w:themeColor="text1"/>
        </w:rPr>
      </w:pPr>
      <w:r w:rsidRPr="00857038">
        <w:rPr>
          <w:rFonts w:asciiTheme="minorHAnsi" w:hAnsiTheme="minorHAnsi" w:cstheme="minorHAnsi"/>
          <w:b/>
          <w:bCs/>
          <w:color w:val="000000" w:themeColor="text1"/>
        </w:rPr>
        <w:t xml:space="preserve">Answers to the following questions (max 50 words per answer) </w:t>
      </w:r>
    </w:p>
    <w:p w14:paraId="2E7746A2" w14:textId="40081F18" w:rsidR="00913DA6" w:rsidRPr="00B02A8C" w:rsidRDefault="00913DA6" w:rsidP="003953A1">
      <w:pPr>
        <w:pStyle w:val="NormalWeb"/>
        <w:numPr>
          <w:ilvl w:val="1"/>
          <w:numId w:val="2"/>
        </w:numPr>
        <w:spacing w:before="0" w:beforeAutospacing="0" w:after="0" w:afterAutospacing="0"/>
        <w:ind w:left="0" w:firstLine="0"/>
        <w:rPr>
          <w:rFonts w:asciiTheme="minorHAnsi" w:hAnsiTheme="minorHAnsi" w:cstheme="minorHAnsi"/>
          <w:color w:val="000000" w:themeColor="text1"/>
        </w:rPr>
      </w:pPr>
      <w:r w:rsidRPr="00B02A8C">
        <w:rPr>
          <w:rFonts w:asciiTheme="minorHAnsi" w:hAnsiTheme="minorHAnsi" w:cstheme="minorHAnsi"/>
          <w:color w:val="000000" w:themeColor="text1"/>
        </w:rPr>
        <w:t xml:space="preserve"> What is the scientific question you are addressing? </w:t>
      </w:r>
    </w:p>
    <w:p w14:paraId="0A529E65" w14:textId="2216A184" w:rsidR="00857038" w:rsidRDefault="00727F30" w:rsidP="003953A1">
      <w:pPr>
        <w:pStyle w:val="NormalWeb"/>
        <w:spacing w:before="0" w:beforeAutospacing="0" w:after="0" w:afterAutospacing="0"/>
        <w:rPr>
          <w:rFonts w:asciiTheme="minorHAnsi" w:hAnsiTheme="minorHAnsi" w:cstheme="minorHAnsi"/>
          <w:color w:val="000000" w:themeColor="text1"/>
        </w:rPr>
      </w:pPr>
      <w:r>
        <w:rPr>
          <w:rFonts w:asciiTheme="minorHAnsi" w:hAnsiTheme="minorHAnsi" w:cstheme="minorHAnsi"/>
          <w:color w:val="000000" w:themeColor="text1"/>
        </w:rPr>
        <w:t>How</w:t>
      </w:r>
      <w:r w:rsidR="006D7ADD">
        <w:rPr>
          <w:rFonts w:asciiTheme="minorHAnsi" w:hAnsiTheme="minorHAnsi" w:cstheme="minorHAnsi"/>
          <w:color w:val="000000" w:themeColor="text1"/>
        </w:rPr>
        <w:t xml:space="preserve"> do</w:t>
      </w:r>
      <w:r>
        <w:rPr>
          <w:rFonts w:asciiTheme="minorHAnsi" w:hAnsiTheme="minorHAnsi" w:cstheme="minorHAnsi"/>
          <w:color w:val="000000" w:themeColor="text1"/>
        </w:rPr>
        <w:t xml:space="preserve"> </w:t>
      </w:r>
      <w:r w:rsidR="00857038">
        <w:rPr>
          <w:rFonts w:asciiTheme="minorHAnsi" w:hAnsiTheme="minorHAnsi" w:cstheme="minorHAnsi"/>
          <w:color w:val="000000" w:themeColor="text1"/>
        </w:rPr>
        <w:t>abiotic and biotic factors determin</w:t>
      </w:r>
      <w:r w:rsidR="006D7ADD">
        <w:rPr>
          <w:rFonts w:asciiTheme="minorHAnsi" w:hAnsiTheme="minorHAnsi" w:cstheme="minorHAnsi"/>
          <w:color w:val="000000" w:themeColor="text1"/>
        </w:rPr>
        <w:t>e</w:t>
      </w:r>
      <w:r w:rsidR="00857038">
        <w:rPr>
          <w:rFonts w:asciiTheme="minorHAnsi" w:hAnsiTheme="minorHAnsi" w:cstheme="minorHAnsi"/>
          <w:color w:val="000000" w:themeColor="text1"/>
        </w:rPr>
        <w:t xml:space="preserve"> </w:t>
      </w:r>
      <w:r w:rsidR="00362B0D">
        <w:rPr>
          <w:rFonts w:asciiTheme="minorHAnsi" w:hAnsiTheme="minorHAnsi" w:cstheme="minorHAnsi"/>
          <w:color w:val="000000" w:themeColor="text1"/>
        </w:rPr>
        <w:t>changes in</w:t>
      </w:r>
      <w:r w:rsidR="00E7785D">
        <w:rPr>
          <w:rFonts w:asciiTheme="minorHAnsi" w:hAnsiTheme="minorHAnsi" w:cstheme="minorHAnsi"/>
          <w:color w:val="000000" w:themeColor="text1"/>
        </w:rPr>
        <w:t xml:space="preserve"> composition </w:t>
      </w:r>
      <w:r w:rsidR="009D04A5">
        <w:rPr>
          <w:rFonts w:asciiTheme="minorHAnsi" w:hAnsiTheme="minorHAnsi" w:cstheme="minorHAnsi"/>
          <w:color w:val="000000" w:themeColor="text1"/>
        </w:rPr>
        <w:t xml:space="preserve">of ecological communities along </w:t>
      </w:r>
      <w:r w:rsidR="00E54B38">
        <w:rPr>
          <w:rFonts w:asciiTheme="minorHAnsi" w:hAnsiTheme="minorHAnsi" w:cstheme="minorHAnsi"/>
          <w:color w:val="000000" w:themeColor="text1"/>
        </w:rPr>
        <w:t>thermal</w:t>
      </w:r>
      <w:r w:rsidR="00E7785D">
        <w:rPr>
          <w:rFonts w:asciiTheme="minorHAnsi" w:hAnsiTheme="minorHAnsi" w:cstheme="minorHAnsi"/>
          <w:color w:val="000000" w:themeColor="text1"/>
        </w:rPr>
        <w:t xml:space="preserve"> gradient</w:t>
      </w:r>
      <w:r w:rsidR="00E54B38">
        <w:rPr>
          <w:rFonts w:asciiTheme="minorHAnsi" w:hAnsiTheme="minorHAnsi" w:cstheme="minorHAnsi"/>
          <w:color w:val="000000" w:themeColor="text1"/>
        </w:rPr>
        <w:t>s</w:t>
      </w:r>
      <w:r w:rsidR="00C22A33">
        <w:rPr>
          <w:rFonts w:asciiTheme="minorHAnsi" w:hAnsiTheme="minorHAnsi" w:cstheme="minorHAnsi"/>
          <w:color w:val="000000" w:themeColor="text1"/>
        </w:rPr>
        <w:t>?</w:t>
      </w:r>
    </w:p>
    <w:p w14:paraId="5FEF199F" w14:textId="77777777" w:rsidR="00E7785D" w:rsidRDefault="00E7785D" w:rsidP="003953A1">
      <w:pPr>
        <w:pStyle w:val="NormalWeb"/>
        <w:spacing w:before="0" w:beforeAutospacing="0" w:after="0" w:afterAutospacing="0"/>
        <w:rPr>
          <w:rFonts w:asciiTheme="minorHAnsi" w:hAnsiTheme="minorHAnsi" w:cstheme="minorHAnsi"/>
          <w:color w:val="000000" w:themeColor="text1"/>
        </w:rPr>
      </w:pPr>
    </w:p>
    <w:p w14:paraId="30DD9270" w14:textId="178EDEB2" w:rsidR="00913DA6" w:rsidRPr="00B02A8C" w:rsidRDefault="00913DA6" w:rsidP="003953A1">
      <w:pPr>
        <w:pStyle w:val="NormalWeb"/>
        <w:numPr>
          <w:ilvl w:val="1"/>
          <w:numId w:val="2"/>
        </w:numPr>
        <w:spacing w:before="0" w:beforeAutospacing="0" w:after="0" w:afterAutospacing="0"/>
        <w:ind w:left="0" w:firstLine="0"/>
        <w:rPr>
          <w:rFonts w:asciiTheme="minorHAnsi" w:hAnsiTheme="minorHAnsi" w:cstheme="minorHAnsi"/>
          <w:color w:val="000000" w:themeColor="text1"/>
        </w:rPr>
      </w:pPr>
      <w:r w:rsidRPr="00B02A8C">
        <w:rPr>
          <w:rFonts w:asciiTheme="minorHAnsi" w:hAnsiTheme="minorHAnsi" w:cstheme="minorHAnsi"/>
          <w:color w:val="000000" w:themeColor="text1"/>
        </w:rPr>
        <w:t xml:space="preserve"> What is/are the key finding(s) that answers this question? </w:t>
      </w:r>
    </w:p>
    <w:p w14:paraId="5F021F50" w14:textId="65148821" w:rsidR="00E609CF" w:rsidRDefault="00C22A33" w:rsidP="003953A1">
      <w:pPr>
        <w:pStyle w:val="NormalWeb"/>
        <w:spacing w:before="0" w:beforeAutospacing="0" w:after="0" w:afterAutospacing="0"/>
        <w:rPr>
          <w:rFonts w:asciiTheme="minorHAnsi" w:hAnsiTheme="minorHAnsi" w:cstheme="minorHAnsi"/>
          <w:color w:val="000000" w:themeColor="text1"/>
          <w:lang w:val="en-US"/>
        </w:rPr>
      </w:pPr>
      <w:r>
        <w:rPr>
          <w:rFonts w:asciiTheme="minorHAnsi" w:hAnsiTheme="minorHAnsi" w:cstheme="minorHAnsi"/>
          <w:color w:val="000000" w:themeColor="text1"/>
          <w:lang w:val="en-US"/>
        </w:rPr>
        <w:t>R</w:t>
      </w:r>
      <w:r w:rsidR="00721A1D" w:rsidRPr="00B02A8C">
        <w:rPr>
          <w:rFonts w:asciiTheme="minorHAnsi" w:hAnsiTheme="minorHAnsi" w:cstheme="minorHAnsi"/>
          <w:color w:val="000000" w:themeColor="text1"/>
          <w:lang w:val="en-US"/>
        </w:rPr>
        <w:t xml:space="preserve">ainforest </w:t>
      </w:r>
      <w:r w:rsidR="00721A1D" w:rsidRPr="00E7785D">
        <w:rPr>
          <w:rFonts w:asciiTheme="minorHAnsi" w:hAnsiTheme="minorHAnsi" w:cstheme="minorHAnsi"/>
          <w:i/>
          <w:iCs/>
          <w:color w:val="000000" w:themeColor="text1"/>
          <w:lang w:val="en-US"/>
        </w:rPr>
        <w:t>Drosophila</w:t>
      </w:r>
      <w:r w:rsidR="00721A1D" w:rsidRPr="00B02A8C">
        <w:rPr>
          <w:rFonts w:asciiTheme="minorHAnsi" w:hAnsiTheme="minorHAnsi" w:cstheme="minorHAnsi"/>
          <w:color w:val="000000" w:themeColor="text1"/>
          <w:lang w:val="en-US"/>
        </w:rPr>
        <w:t xml:space="preserve"> distribution</w:t>
      </w:r>
      <w:r>
        <w:rPr>
          <w:rFonts w:asciiTheme="minorHAnsi" w:hAnsiTheme="minorHAnsi" w:cstheme="minorHAnsi"/>
          <w:color w:val="000000" w:themeColor="text1"/>
          <w:lang w:val="en-US"/>
        </w:rPr>
        <w:t>s</w:t>
      </w:r>
      <w:r w:rsidR="00721A1D" w:rsidRPr="00B02A8C">
        <w:rPr>
          <w:rFonts w:asciiTheme="minorHAnsi" w:hAnsiTheme="minorHAnsi" w:cstheme="minorHAnsi"/>
          <w:color w:val="000000" w:themeColor="text1"/>
          <w:lang w:val="en-US"/>
        </w:rPr>
        <w:t xml:space="preserve"> </w:t>
      </w:r>
      <w:r w:rsidR="00B0105B">
        <w:rPr>
          <w:rFonts w:asciiTheme="minorHAnsi" w:hAnsiTheme="minorHAnsi" w:cstheme="minorHAnsi"/>
          <w:color w:val="000000" w:themeColor="text1"/>
          <w:lang w:val="en-US"/>
        </w:rPr>
        <w:t xml:space="preserve">along an elevational gradient </w:t>
      </w:r>
      <w:r w:rsidR="00721A1D" w:rsidRPr="00B02A8C">
        <w:rPr>
          <w:rFonts w:asciiTheme="minorHAnsi" w:hAnsiTheme="minorHAnsi" w:cstheme="minorHAnsi"/>
          <w:color w:val="000000" w:themeColor="text1"/>
          <w:lang w:val="en-US"/>
        </w:rPr>
        <w:t xml:space="preserve">can be explained by small but significant differences in upper thermal limits at </w:t>
      </w:r>
      <w:r>
        <w:rPr>
          <w:rFonts w:asciiTheme="minorHAnsi" w:hAnsiTheme="minorHAnsi" w:cstheme="minorHAnsi"/>
          <w:color w:val="000000" w:themeColor="text1"/>
          <w:lang w:val="en-US"/>
        </w:rPr>
        <w:t>their</w:t>
      </w:r>
      <w:r w:rsidR="00B0105B">
        <w:rPr>
          <w:rFonts w:asciiTheme="minorHAnsi" w:hAnsiTheme="minorHAnsi" w:cstheme="minorHAnsi"/>
          <w:color w:val="000000" w:themeColor="text1"/>
          <w:lang w:val="en-US"/>
        </w:rPr>
        <w:t xml:space="preserve"> hot,</w:t>
      </w:r>
      <w:r>
        <w:rPr>
          <w:rFonts w:asciiTheme="minorHAnsi" w:hAnsiTheme="minorHAnsi" w:cstheme="minorHAnsi"/>
          <w:color w:val="000000" w:themeColor="text1"/>
          <w:lang w:val="en-US"/>
        </w:rPr>
        <w:t xml:space="preserve"> </w:t>
      </w:r>
      <w:r w:rsidR="00B0105B">
        <w:rPr>
          <w:rFonts w:asciiTheme="minorHAnsi" w:hAnsiTheme="minorHAnsi" w:cstheme="minorHAnsi"/>
          <w:color w:val="000000" w:themeColor="text1"/>
          <w:lang w:val="en-US"/>
        </w:rPr>
        <w:t xml:space="preserve">low-elevation </w:t>
      </w:r>
      <w:r>
        <w:rPr>
          <w:rFonts w:asciiTheme="minorHAnsi" w:hAnsiTheme="minorHAnsi" w:cstheme="minorHAnsi"/>
          <w:color w:val="000000" w:themeColor="text1"/>
          <w:lang w:val="en-US"/>
        </w:rPr>
        <w:t>range margins,</w:t>
      </w:r>
      <w:r w:rsidR="00721A1D" w:rsidRPr="00B02A8C">
        <w:rPr>
          <w:rFonts w:asciiTheme="minorHAnsi" w:hAnsiTheme="minorHAnsi" w:cstheme="minorHAnsi"/>
          <w:color w:val="000000" w:themeColor="text1"/>
          <w:lang w:val="en-US"/>
        </w:rPr>
        <w:t xml:space="preserve"> and</w:t>
      </w:r>
      <w:r w:rsidR="005C34BE">
        <w:rPr>
          <w:rFonts w:asciiTheme="minorHAnsi" w:hAnsiTheme="minorHAnsi" w:cstheme="minorHAnsi"/>
          <w:color w:val="000000" w:themeColor="text1"/>
          <w:lang w:val="en-US"/>
        </w:rPr>
        <w:t xml:space="preserve"> by</w:t>
      </w:r>
      <w:r w:rsidR="00721A1D" w:rsidRPr="00B02A8C">
        <w:rPr>
          <w:rFonts w:asciiTheme="minorHAnsi" w:hAnsiTheme="minorHAnsi" w:cstheme="minorHAnsi"/>
          <w:color w:val="000000" w:themeColor="text1"/>
          <w:lang w:val="en-US"/>
        </w:rPr>
        <w:t xml:space="preserve"> interspecific competition at </w:t>
      </w:r>
      <w:r w:rsidR="005C34BE">
        <w:rPr>
          <w:rFonts w:asciiTheme="minorHAnsi" w:hAnsiTheme="minorHAnsi" w:cstheme="minorHAnsi"/>
          <w:color w:val="000000" w:themeColor="text1"/>
          <w:lang w:val="en-US"/>
        </w:rPr>
        <w:t>their cool</w:t>
      </w:r>
      <w:r w:rsidR="00B0105B">
        <w:rPr>
          <w:rFonts w:asciiTheme="minorHAnsi" w:hAnsiTheme="minorHAnsi" w:cstheme="minorHAnsi"/>
          <w:color w:val="000000" w:themeColor="text1"/>
          <w:lang w:val="en-US"/>
        </w:rPr>
        <w:t>, high-elevation</w:t>
      </w:r>
      <w:r w:rsidR="005C34BE">
        <w:rPr>
          <w:rFonts w:asciiTheme="minorHAnsi" w:hAnsiTheme="minorHAnsi" w:cstheme="minorHAnsi"/>
          <w:color w:val="000000" w:themeColor="text1"/>
          <w:lang w:val="en-US"/>
        </w:rPr>
        <w:t xml:space="preserve"> range margins.</w:t>
      </w:r>
    </w:p>
    <w:p w14:paraId="69CFCE8B" w14:textId="77777777" w:rsidR="00E7785D" w:rsidRPr="00B02A8C" w:rsidRDefault="00E7785D" w:rsidP="003953A1">
      <w:pPr>
        <w:pStyle w:val="NormalWeb"/>
        <w:spacing w:before="0" w:beforeAutospacing="0" w:after="0" w:afterAutospacing="0"/>
        <w:rPr>
          <w:rFonts w:asciiTheme="minorHAnsi" w:hAnsiTheme="minorHAnsi" w:cstheme="minorHAnsi"/>
          <w:color w:val="000000" w:themeColor="text1"/>
          <w:lang w:val="en-US"/>
        </w:rPr>
      </w:pPr>
    </w:p>
    <w:p w14:paraId="3F47A782" w14:textId="6BFA9389" w:rsidR="00913DA6" w:rsidRPr="00B02A8C" w:rsidRDefault="00913DA6" w:rsidP="003953A1">
      <w:pPr>
        <w:pStyle w:val="NormalWeb"/>
        <w:numPr>
          <w:ilvl w:val="1"/>
          <w:numId w:val="2"/>
        </w:numPr>
        <w:spacing w:before="0" w:beforeAutospacing="0" w:after="0" w:afterAutospacing="0"/>
        <w:ind w:left="0" w:firstLine="0"/>
        <w:rPr>
          <w:rFonts w:asciiTheme="minorHAnsi" w:hAnsiTheme="minorHAnsi" w:cstheme="minorHAnsi"/>
          <w:color w:val="000000" w:themeColor="text1"/>
        </w:rPr>
      </w:pPr>
      <w:r w:rsidRPr="00B02A8C">
        <w:rPr>
          <w:rFonts w:asciiTheme="minorHAnsi" w:hAnsiTheme="minorHAnsi" w:cstheme="minorHAnsi"/>
          <w:color w:val="000000" w:themeColor="text1"/>
        </w:rPr>
        <w:t xml:space="preserve"> Why is this work important and timely? </w:t>
      </w:r>
    </w:p>
    <w:p w14:paraId="06FAF053" w14:textId="7ECC2A01" w:rsidR="00314606" w:rsidRDefault="00314606" w:rsidP="003953A1">
      <w:pPr>
        <w:pStyle w:val="NormalWeb"/>
        <w:spacing w:before="0" w:beforeAutospacing="0" w:after="0" w:afterAutospacing="0"/>
        <w:rPr>
          <w:rFonts w:asciiTheme="minorHAnsi" w:hAnsiTheme="minorHAnsi" w:cstheme="minorHAnsi"/>
          <w:color w:val="000000" w:themeColor="text1"/>
          <w:lang w:val="en-US"/>
        </w:rPr>
      </w:pPr>
      <w:r w:rsidRPr="00B02A8C">
        <w:rPr>
          <w:rFonts w:asciiTheme="minorHAnsi" w:hAnsiTheme="minorHAnsi" w:cstheme="minorHAnsi"/>
          <w:color w:val="000000" w:themeColor="text1"/>
        </w:rPr>
        <w:t>Our result</w:t>
      </w:r>
      <w:r w:rsidR="005C34BE">
        <w:rPr>
          <w:rFonts w:asciiTheme="minorHAnsi" w:hAnsiTheme="minorHAnsi" w:cstheme="minorHAnsi"/>
          <w:color w:val="000000" w:themeColor="text1"/>
        </w:rPr>
        <w:t>s</w:t>
      </w:r>
      <w:r w:rsidRPr="00B02A8C">
        <w:rPr>
          <w:rFonts w:asciiTheme="minorHAnsi" w:hAnsiTheme="minorHAnsi" w:cstheme="minorHAnsi"/>
          <w:color w:val="000000" w:themeColor="text1"/>
        </w:rPr>
        <w:t xml:space="preserve"> </w:t>
      </w:r>
      <w:r w:rsidR="00F748A1">
        <w:rPr>
          <w:rFonts w:asciiTheme="minorHAnsi" w:hAnsiTheme="minorHAnsi" w:cstheme="minorHAnsi"/>
          <w:color w:val="000000" w:themeColor="text1"/>
        </w:rPr>
        <w:t xml:space="preserve">challenge </w:t>
      </w:r>
      <w:r w:rsidRPr="00B02A8C">
        <w:rPr>
          <w:rFonts w:asciiTheme="minorHAnsi" w:hAnsiTheme="minorHAnsi" w:cstheme="minorHAnsi"/>
          <w:color w:val="000000" w:themeColor="text1"/>
          <w:lang w:val="en-US"/>
        </w:rPr>
        <w:t>the common assumption that</w:t>
      </w:r>
      <w:r w:rsidR="00743DDA">
        <w:rPr>
          <w:rFonts w:asciiTheme="minorHAnsi" w:hAnsiTheme="minorHAnsi" w:cstheme="minorHAnsi"/>
          <w:color w:val="000000" w:themeColor="text1"/>
          <w:lang w:val="en-US"/>
        </w:rPr>
        <w:t xml:space="preserve"> </w:t>
      </w:r>
      <w:r w:rsidR="00F748A1">
        <w:rPr>
          <w:rFonts w:asciiTheme="minorHAnsi" w:hAnsiTheme="minorHAnsi" w:cstheme="minorHAnsi"/>
          <w:color w:val="000000" w:themeColor="text1"/>
          <w:lang w:val="en-US"/>
        </w:rPr>
        <w:t>the</w:t>
      </w:r>
      <w:r w:rsidR="00CD4073">
        <w:rPr>
          <w:rFonts w:asciiTheme="minorHAnsi" w:hAnsiTheme="minorHAnsi" w:cstheme="minorHAnsi"/>
          <w:color w:val="000000" w:themeColor="text1"/>
          <w:lang w:val="en-US"/>
        </w:rPr>
        <w:t xml:space="preserve"> position</w:t>
      </w:r>
      <w:r w:rsidR="007F62E8">
        <w:rPr>
          <w:rFonts w:asciiTheme="minorHAnsi" w:hAnsiTheme="minorHAnsi" w:cstheme="minorHAnsi"/>
          <w:color w:val="000000" w:themeColor="text1"/>
          <w:lang w:val="en-US"/>
        </w:rPr>
        <w:t>s</w:t>
      </w:r>
      <w:r w:rsidR="00F748A1">
        <w:rPr>
          <w:rFonts w:asciiTheme="minorHAnsi" w:hAnsiTheme="minorHAnsi" w:cstheme="minorHAnsi"/>
          <w:color w:val="000000" w:themeColor="text1"/>
          <w:lang w:val="en-US"/>
        </w:rPr>
        <w:t xml:space="preserve"> </w:t>
      </w:r>
      <w:r w:rsidR="008F5B04">
        <w:rPr>
          <w:rFonts w:asciiTheme="minorHAnsi" w:hAnsiTheme="minorHAnsi" w:cstheme="minorHAnsi"/>
          <w:color w:val="000000" w:themeColor="text1"/>
          <w:lang w:val="en-US"/>
        </w:rPr>
        <w:t>of low-temperature boundaries</w:t>
      </w:r>
      <w:r w:rsidR="008F5B04" w:rsidRPr="00B02A8C">
        <w:rPr>
          <w:rFonts w:asciiTheme="minorHAnsi" w:hAnsiTheme="minorHAnsi" w:cstheme="minorHAnsi"/>
          <w:color w:val="000000" w:themeColor="text1"/>
          <w:lang w:val="en-US"/>
        </w:rPr>
        <w:t xml:space="preserve"> </w:t>
      </w:r>
      <w:r w:rsidRPr="00B02A8C">
        <w:rPr>
          <w:rFonts w:asciiTheme="minorHAnsi" w:hAnsiTheme="minorHAnsi" w:cstheme="minorHAnsi"/>
          <w:color w:val="000000" w:themeColor="text1"/>
          <w:lang w:val="en-US"/>
        </w:rPr>
        <w:t>to species’ ranges</w:t>
      </w:r>
      <w:r w:rsidR="00743DDA">
        <w:rPr>
          <w:rFonts w:asciiTheme="minorHAnsi" w:hAnsiTheme="minorHAnsi" w:cstheme="minorHAnsi"/>
          <w:color w:val="000000" w:themeColor="text1"/>
          <w:lang w:val="en-US"/>
        </w:rPr>
        <w:t xml:space="preserve"> in species-rich tropical ecosystems </w:t>
      </w:r>
      <w:r w:rsidRPr="00B02A8C">
        <w:rPr>
          <w:rFonts w:asciiTheme="minorHAnsi" w:hAnsiTheme="minorHAnsi" w:cstheme="minorHAnsi"/>
          <w:color w:val="000000" w:themeColor="text1"/>
          <w:lang w:val="en-US"/>
        </w:rPr>
        <w:t>are constrained abiotically</w:t>
      </w:r>
      <w:r w:rsidR="00B634DD">
        <w:rPr>
          <w:rFonts w:asciiTheme="minorHAnsi" w:hAnsiTheme="minorHAnsi" w:cstheme="minorHAnsi"/>
          <w:color w:val="000000" w:themeColor="text1"/>
          <w:lang w:val="en-US"/>
        </w:rPr>
        <w:t>,</w:t>
      </w:r>
      <w:r w:rsidRPr="00B02A8C">
        <w:rPr>
          <w:rFonts w:asciiTheme="minorHAnsi" w:hAnsiTheme="minorHAnsi" w:cstheme="minorHAnsi"/>
          <w:color w:val="000000" w:themeColor="text1"/>
          <w:lang w:val="en-US"/>
        </w:rPr>
        <w:t xml:space="preserve"> while biotic interactions define </w:t>
      </w:r>
      <w:r w:rsidR="00743DDA">
        <w:rPr>
          <w:rFonts w:asciiTheme="minorHAnsi" w:hAnsiTheme="minorHAnsi" w:cstheme="minorHAnsi"/>
          <w:color w:val="000000" w:themeColor="text1"/>
          <w:lang w:val="en-US"/>
        </w:rPr>
        <w:t xml:space="preserve">their </w:t>
      </w:r>
      <w:r w:rsidR="009B07C3">
        <w:rPr>
          <w:rFonts w:asciiTheme="minorHAnsi" w:hAnsiTheme="minorHAnsi" w:cstheme="minorHAnsi"/>
          <w:color w:val="000000" w:themeColor="text1"/>
          <w:lang w:val="en-US"/>
        </w:rPr>
        <w:t>high-temperature range</w:t>
      </w:r>
      <w:r w:rsidR="00743DDA" w:rsidRPr="00B02A8C">
        <w:rPr>
          <w:rFonts w:asciiTheme="minorHAnsi" w:hAnsiTheme="minorHAnsi" w:cstheme="minorHAnsi"/>
          <w:color w:val="000000" w:themeColor="text1"/>
          <w:lang w:val="en-US"/>
        </w:rPr>
        <w:t xml:space="preserve"> </w:t>
      </w:r>
      <w:r w:rsidRPr="00B02A8C">
        <w:rPr>
          <w:rFonts w:asciiTheme="minorHAnsi" w:hAnsiTheme="minorHAnsi" w:cstheme="minorHAnsi"/>
          <w:color w:val="000000" w:themeColor="text1"/>
          <w:lang w:val="en-US"/>
        </w:rPr>
        <w:t>boundaries.</w:t>
      </w:r>
      <w:r w:rsidR="00744DA0" w:rsidRPr="00B02A8C">
        <w:rPr>
          <w:rFonts w:asciiTheme="minorHAnsi" w:hAnsiTheme="minorHAnsi" w:cstheme="minorHAnsi"/>
          <w:color w:val="000000" w:themeColor="text1"/>
          <w:lang w:val="en-US"/>
        </w:rPr>
        <w:t xml:space="preserve"> The</w:t>
      </w:r>
      <w:r w:rsidR="00E7785D">
        <w:rPr>
          <w:rFonts w:asciiTheme="minorHAnsi" w:hAnsiTheme="minorHAnsi" w:cstheme="minorHAnsi"/>
          <w:color w:val="000000" w:themeColor="text1"/>
          <w:lang w:val="en-US"/>
        </w:rPr>
        <w:t xml:space="preserve"> results</w:t>
      </w:r>
      <w:r w:rsidR="00744DA0" w:rsidRPr="00B02A8C">
        <w:rPr>
          <w:rFonts w:asciiTheme="minorHAnsi" w:hAnsiTheme="minorHAnsi" w:cstheme="minorHAnsi"/>
          <w:color w:val="000000" w:themeColor="text1"/>
          <w:lang w:val="en-US"/>
        </w:rPr>
        <w:t xml:space="preserve"> highlight </w:t>
      </w:r>
      <w:r w:rsidR="00763A21" w:rsidRPr="00B02A8C">
        <w:rPr>
          <w:rFonts w:asciiTheme="minorHAnsi" w:hAnsiTheme="minorHAnsi" w:cstheme="minorHAnsi"/>
          <w:color w:val="000000" w:themeColor="text1"/>
          <w:lang w:val="en-US"/>
        </w:rPr>
        <w:t>the threat</w:t>
      </w:r>
      <w:r w:rsidR="00135132">
        <w:rPr>
          <w:rFonts w:asciiTheme="minorHAnsi" w:hAnsiTheme="minorHAnsi" w:cstheme="minorHAnsi"/>
          <w:color w:val="000000" w:themeColor="text1"/>
          <w:lang w:val="en-US"/>
        </w:rPr>
        <w:t xml:space="preserve"> that climate warming </w:t>
      </w:r>
      <w:r w:rsidR="004F1146">
        <w:rPr>
          <w:rFonts w:asciiTheme="minorHAnsi" w:hAnsiTheme="minorHAnsi" w:cstheme="minorHAnsi"/>
          <w:color w:val="000000" w:themeColor="text1"/>
          <w:lang w:val="en-US"/>
        </w:rPr>
        <w:t xml:space="preserve">and heatwaves </w:t>
      </w:r>
      <w:r w:rsidR="00135132">
        <w:rPr>
          <w:rFonts w:asciiTheme="minorHAnsi" w:hAnsiTheme="minorHAnsi" w:cstheme="minorHAnsi"/>
          <w:color w:val="000000" w:themeColor="text1"/>
          <w:lang w:val="en-US"/>
        </w:rPr>
        <w:t>pose</w:t>
      </w:r>
      <w:r w:rsidR="004F1146">
        <w:rPr>
          <w:rFonts w:asciiTheme="minorHAnsi" w:hAnsiTheme="minorHAnsi" w:cstheme="minorHAnsi"/>
          <w:color w:val="000000" w:themeColor="text1"/>
          <w:lang w:val="en-US"/>
        </w:rPr>
        <w:t xml:space="preserve"> </w:t>
      </w:r>
      <w:r w:rsidR="00135132">
        <w:rPr>
          <w:rFonts w:asciiTheme="minorHAnsi" w:hAnsiTheme="minorHAnsi" w:cstheme="minorHAnsi"/>
          <w:color w:val="000000" w:themeColor="text1"/>
          <w:lang w:val="en-US"/>
        </w:rPr>
        <w:t>to species</w:t>
      </w:r>
      <w:r w:rsidR="00B57796">
        <w:rPr>
          <w:rFonts w:asciiTheme="minorHAnsi" w:hAnsiTheme="minorHAnsi" w:cstheme="minorHAnsi"/>
          <w:color w:val="000000" w:themeColor="text1"/>
          <w:lang w:val="en-US"/>
        </w:rPr>
        <w:t xml:space="preserve"> in</w:t>
      </w:r>
      <w:r w:rsidR="00763A21" w:rsidRPr="00B02A8C">
        <w:rPr>
          <w:rFonts w:asciiTheme="minorHAnsi" w:hAnsiTheme="minorHAnsi" w:cstheme="minorHAnsi"/>
          <w:color w:val="000000" w:themeColor="text1"/>
          <w:lang w:val="en-US"/>
        </w:rPr>
        <w:t xml:space="preserve"> tropical lowland</w:t>
      </w:r>
      <w:r w:rsidR="00B57796">
        <w:rPr>
          <w:rFonts w:asciiTheme="minorHAnsi" w:hAnsiTheme="minorHAnsi" w:cstheme="minorHAnsi"/>
          <w:color w:val="000000" w:themeColor="text1"/>
          <w:lang w:val="en-US"/>
        </w:rPr>
        <w:t>s</w:t>
      </w:r>
      <w:r w:rsidR="00763A21" w:rsidRPr="00B02A8C">
        <w:rPr>
          <w:rFonts w:asciiTheme="minorHAnsi" w:hAnsiTheme="minorHAnsi" w:cstheme="minorHAnsi"/>
          <w:color w:val="000000" w:themeColor="text1"/>
          <w:lang w:val="en-US"/>
        </w:rPr>
        <w:t xml:space="preserve">. </w:t>
      </w:r>
    </w:p>
    <w:p w14:paraId="2C14731E" w14:textId="77777777" w:rsidR="00E7785D" w:rsidRPr="00B02A8C" w:rsidRDefault="00E7785D" w:rsidP="003953A1">
      <w:pPr>
        <w:pStyle w:val="NormalWeb"/>
        <w:spacing w:before="0" w:beforeAutospacing="0" w:after="0" w:afterAutospacing="0"/>
        <w:rPr>
          <w:rFonts w:asciiTheme="minorHAnsi" w:hAnsiTheme="minorHAnsi" w:cstheme="minorHAnsi"/>
          <w:color w:val="000000" w:themeColor="text1"/>
        </w:rPr>
      </w:pPr>
    </w:p>
    <w:p w14:paraId="6EC5F731" w14:textId="2F07B256" w:rsidR="00913DA6" w:rsidRPr="00B02A8C" w:rsidRDefault="00913DA6" w:rsidP="003953A1">
      <w:pPr>
        <w:pStyle w:val="NormalWeb"/>
        <w:numPr>
          <w:ilvl w:val="1"/>
          <w:numId w:val="2"/>
        </w:numPr>
        <w:spacing w:before="0" w:beforeAutospacing="0" w:after="0" w:afterAutospacing="0"/>
        <w:ind w:left="0" w:firstLine="0"/>
        <w:rPr>
          <w:rFonts w:asciiTheme="minorHAnsi" w:hAnsiTheme="minorHAnsi" w:cstheme="minorHAnsi"/>
          <w:color w:val="000000" w:themeColor="text1"/>
        </w:rPr>
      </w:pPr>
      <w:r w:rsidRPr="00B02A8C">
        <w:rPr>
          <w:rFonts w:asciiTheme="minorHAnsi" w:hAnsiTheme="minorHAnsi" w:cstheme="minorHAnsi"/>
          <w:color w:val="000000" w:themeColor="text1"/>
        </w:rPr>
        <w:t xml:space="preserve"> Does your paper fall within the scope of GCB; what biological AND global change aspects does it address? </w:t>
      </w:r>
    </w:p>
    <w:p w14:paraId="55515F36" w14:textId="6647E56F" w:rsidR="007025F9" w:rsidRDefault="007025F9" w:rsidP="003953A1">
      <w:pPr>
        <w:pStyle w:val="NormalWeb"/>
        <w:spacing w:before="0" w:beforeAutospacing="0" w:after="0" w:afterAutospacing="0"/>
        <w:rPr>
          <w:rFonts w:asciiTheme="minorHAnsi" w:hAnsiTheme="minorHAnsi" w:cstheme="minorHAnsi"/>
          <w:color w:val="000000" w:themeColor="text1"/>
        </w:rPr>
      </w:pPr>
      <w:r w:rsidRPr="00B02A8C">
        <w:rPr>
          <w:rFonts w:asciiTheme="minorHAnsi" w:hAnsiTheme="minorHAnsi" w:cstheme="minorHAnsi"/>
          <w:color w:val="000000" w:themeColor="text1"/>
        </w:rPr>
        <w:t>Yes</w:t>
      </w:r>
      <w:r w:rsidR="00D91B7B">
        <w:rPr>
          <w:rFonts w:asciiTheme="minorHAnsi" w:hAnsiTheme="minorHAnsi" w:cstheme="minorHAnsi"/>
          <w:color w:val="000000" w:themeColor="text1"/>
        </w:rPr>
        <w:t>:</w:t>
      </w:r>
      <w:r w:rsidRPr="00B02A8C">
        <w:rPr>
          <w:rFonts w:asciiTheme="minorHAnsi" w:hAnsiTheme="minorHAnsi" w:cstheme="minorHAnsi"/>
          <w:color w:val="000000" w:themeColor="text1"/>
        </w:rPr>
        <w:t xml:space="preserve"> </w:t>
      </w:r>
      <w:r w:rsidR="00D91B7B">
        <w:rPr>
          <w:rFonts w:asciiTheme="minorHAnsi" w:hAnsiTheme="minorHAnsi" w:cstheme="minorHAnsi"/>
          <w:color w:val="000000" w:themeColor="text1"/>
        </w:rPr>
        <w:t>our paper</w:t>
      </w:r>
      <w:r w:rsidRPr="00B02A8C">
        <w:rPr>
          <w:rFonts w:asciiTheme="minorHAnsi" w:hAnsiTheme="minorHAnsi" w:cstheme="minorHAnsi"/>
          <w:color w:val="000000" w:themeColor="text1"/>
        </w:rPr>
        <w:t xml:space="preserve"> examine</w:t>
      </w:r>
      <w:r w:rsidR="00D91B7B">
        <w:rPr>
          <w:rFonts w:asciiTheme="minorHAnsi" w:hAnsiTheme="minorHAnsi" w:cstheme="minorHAnsi"/>
          <w:color w:val="000000" w:themeColor="text1"/>
        </w:rPr>
        <w:t>s</w:t>
      </w:r>
      <w:r w:rsidRPr="00B02A8C">
        <w:rPr>
          <w:rFonts w:asciiTheme="minorHAnsi" w:hAnsiTheme="minorHAnsi" w:cstheme="minorHAnsi"/>
          <w:color w:val="000000" w:themeColor="text1"/>
        </w:rPr>
        <w:t xml:space="preserve"> the rule</w:t>
      </w:r>
      <w:r w:rsidR="00F47E02">
        <w:rPr>
          <w:rFonts w:asciiTheme="minorHAnsi" w:hAnsiTheme="minorHAnsi" w:cstheme="minorHAnsi"/>
          <w:color w:val="000000" w:themeColor="text1"/>
        </w:rPr>
        <w:t>s g</w:t>
      </w:r>
      <w:r w:rsidR="00B06029">
        <w:rPr>
          <w:rFonts w:asciiTheme="minorHAnsi" w:hAnsiTheme="minorHAnsi" w:cstheme="minorHAnsi"/>
          <w:color w:val="000000" w:themeColor="text1"/>
        </w:rPr>
        <w:t>o</w:t>
      </w:r>
      <w:r w:rsidR="00F47E02">
        <w:rPr>
          <w:rFonts w:asciiTheme="minorHAnsi" w:hAnsiTheme="minorHAnsi" w:cstheme="minorHAnsi"/>
          <w:color w:val="000000" w:themeColor="text1"/>
        </w:rPr>
        <w:t>verning</w:t>
      </w:r>
      <w:r w:rsidRPr="00B02A8C">
        <w:rPr>
          <w:rFonts w:asciiTheme="minorHAnsi" w:hAnsiTheme="minorHAnsi" w:cstheme="minorHAnsi"/>
          <w:color w:val="000000" w:themeColor="text1"/>
        </w:rPr>
        <w:t xml:space="preserve"> species distribution</w:t>
      </w:r>
      <w:r w:rsidR="00B06029">
        <w:rPr>
          <w:rFonts w:asciiTheme="minorHAnsi" w:hAnsiTheme="minorHAnsi" w:cstheme="minorHAnsi"/>
          <w:color w:val="000000" w:themeColor="text1"/>
        </w:rPr>
        <w:t>s</w:t>
      </w:r>
      <w:r w:rsidRPr="00B02A8C">
        <w:rPr>
          <w:rFonts w:asciiTheme="minorHAnsi" w:hAnsiTheme="minorHAnsi" w:cstheme="minorHAnsi"/>
          <w:color w:val="000000" w:themeColor="text1"/>
        </w:rPr>
        <w:t xml:space="preserve"> in tropical rainforest using </w:t>
      </w:r>
      <w:r w:rsidR="00B06029">
        <w:rPr>
          <w:rFonts w:asciiTheme="minorHAnsi" w:hAnsiTheme="minorHAnsi" w:cstheme="minorHAnsi"/>
          <w:color w:val="000000" w:themeColor="text1"/>
        </w:rPr>
        <w:t xml:space="preserve">a </w:t>
      </w:r>
      <w:r w:rsidRPr="00E7785D">
        <w:rPr>
          <w:rFonts w:asciiTheme="minorHAnsi" w:hAnsiTheme="minorHAnsi" w:cstheme="minorHAnsi"/>
          <w:i/>
          <w:iCs/>
          <w:color w:val="000000" w:themeColor="text1"/>
        </w:rPr>
        <w:t>Drosophila</w:t>
      </w:r>
      <w:r w:rsidRPr="00B02A8C">
        <w:rPr>
          <w:rFonts w:asciiTheme="minorHAnsi" w:hAnsiTheme="minorHAnsi" w:cstheme="minorHAnsi"/>
          <w:color w:val="000000" w:themeColor="text1"/>
        </w:rPr>
        <w:t xml:space="preserve"> community, </w:t>
      </w:r>
      <w:r w:rsidR="00B06029">
        <w:rPr>
          <w:rFonts w:asciiTheme="minorHAnsi" w:hAnsiTheme="minorHAnsi" w:cstheme="minorHAnsi"/>
          <w:color w:val="000000" w:themeColor="text1"/>
        </w:rPr>
        <w:t>where</w:t>
      </w:r>
      <w:r w:rsidR="00B06029" w:rsidRPr="00B02A8C">
        <w:rPr>
          <w:rFonts w:asciiTheme="minorHAnsi" w:hAnsiTheme="minorHAnsi" w:cstheme="minorHAnsi"/>
          <w:color w:val="000000" w:themeColor="text1"/>
        </w:rPr>
        <w:t xml:space="preserve"> </w:t>
      </w:r>
      <w:r w:rsidRPr="00B02A8C">
        <w:rPr>
          <w:rFonts w:asciiTheme="minorHAnsi" w:hAnsiTheme="minorHAnsi" w:cstheme="minorHAnsi"/>
          <w:color w:val="000000" w:themeColor="text1"/>
        </w:rPr>
        <w:t>population-level performance</w:t>
      </w:r>
      <w:r w:rsidR="00B06029">
        <w:rPr>
          <w:rFonts w:asciiTheme="minorHAnsi" w:hAnsiTheme="minorHAnsi" w:cstheme="minorHAnsi"/>
          <w:color w:val="000000" w:themeColor="text1"/>
        </w:rPr>
        <w:t>s</w:t>
      </w:r>
      <w:r w:rsidRPr="00B02A8C">
        <w:rPr>
          <w:rFonts w:asciiTheme="minorHAnsi" w:hAnsiTheme="minorHAnsi" w:cstheme="minorHAnsi"/>
          <w:color w:val="000000" w:themeColor="text1"/>
        </w:rPr>
        <w:t xml:space="preserve"> </w:t>
      </w:r>
      <w:r w:rsidR="00B06029">
        <w:rPr>
          <w:rFonts w:asciiTheme="minorHAnsi" w:hAnsiTheme="minorHAnsi" w:cstheme="minorHAnsi"/>
          <w:color w:val="000000" w:themeColor="text1"/>
        </w:rPr>
        <w:t>are</w:t>
      </w:r>
      <w:r w:rsidR="00B06029" w:rsidRPr="00B02A8C">
        <w:rPr>
          <w:rFonts w:asciiTheme="minorHAnsi" w:hAnsiTheme="minorHAnsi" w:cstheme="minorHAnsi"/>
          <w:color w:val="000000" w:themeColor="text1"/>
        </w:rPr>
        <w:t xml:space="preserve"> </w:t>
      </w:r>
      <w:r w:rsidRPr="00B02A8C">
        <w:rPr>
          <w:rFonts w:asciiTheme="minorHAnsi" w:hAnsiTheme="minorHAnsi" w:cstheme="minorHAnsi"/>
          <w:color w:val="000000" w:themeColor="text1"/>
        </w:rPr>
        <w:t>largely influenced by abiotic factors and intra-</w:t>
      </w:r>
      <w:r w:rsidR="00F47E02">
        <w:rPr>
          <w:rFonts w:asciiTheme="minorHAnsi" w:hAnsiTheme="minorHAnsi" w:cstheme="minorHAnsi"/>
          <w:color w:val="000000" w:themeColor="text1"/>
        </w:rPr>
        <w:t>specific</w:t>
      </w:r>
      <w:r w:rsidR="00F47E02" w:rsidRPr="00B02A8C">
        <w:rPr>
          <w:rFonts w:asciiTheme="minorHAnsi" w:hAnsiTheme="minorHAnsi" w:cstheme="minorHAnsi"/>
          <w:color w:val="000000" w:themeColor="text1"/>
        </w:rPr>
        <w:t xml:space="preserve"> </w:t>
      </w:r>
      <w:r w:rsidRPr="00B02A8C">
        <w:rPr>
          <w:rFonts w:asciiTheme="minorHAnsi" w:hAnsiTheme="minorHAnsi" w:cstheme="minorHAnsi"/>
          <w:color w:val="000000" w:themeColor="text1"/>
        </w:rPr>
        <w:t xml:space="preserve">competition. </w:t>
      </w:r>
      <w:r w:rsidR="003A5D8A" w:rsidRPr="00B02A8C">
        <w:rPr>
          <w:rFonts w:asciiTheme="minorHAnsi" w:hAnsiTheme="minorHAnsi" w:cstheme="minorHAnsi"/>
          <w:color w:val="000000" w:themeColor="text1"/>
        </w:rPr>
        <w:t xml:space="preserve">It provides </w:t>
      </w:r>
      <w:r w:rsidR="00B06029">
        <w:rPr>
          <w:rFonts w:asciiTheme="minorHAnsi" w:hAnsiTheme="minorHAnsi" w:cstheme="minorHAnsi"/>
          <w:color w:val="000000" w:themeColor="text1"/>
        </w:rPr>
        <w:t xml:space="preserve">a </w:t>
      </w:r>
      <w:r w:rsidR="003A5D8A" w:rsidRPr="00B02A8C">
        <w:rPr>
          <w:rFonts w:asciiTheme="minorHAnsi" w:hAnsiTheme="minorHAnsi" w:cstheme="minorHAnsi"/>
          <w:color w:val="000000" w:themeColor="text1"/>
        </w:rPr>
        <w:t xml:space="preserve">foundation to evaluate the threat </w:t>
      </w:r>
      <w:r w:rsidR="00B06029">
        <w:rPr>
          <w:rFonts w:asciiTheme="minorHAnsi" w:hAnsiTheme="minorHAnsi" w:cstheme="minorHAnsi"/>
          <w:color w:val="000000" w:themeColor="text1"/>
        </w:rPr>
        <w:t>that</w:t>
      </w:r>
      <w:r w:rsidR="00B06029" w:rsidRPr="00B02A8C">
        <w:rPr>
          <w:rFonts w:asciiTheme="minorHAnsi" w:hAnsiTheme="minorHAnsi" w:cstheme="minorHAnsi"/>
          <w:color w:val="000000" w:themeColor="text1"/>
        </w:rPr>
        <w:t xml:space="preserve"> </w:t>
      </w:r>
      <w:r w:rsidR="003A5D8A" w:rsidRPr="00B02A8C">
        <w:rPr>
          <w:rFonts w:asciiTheme="minorHAnsi" w:hAnsiTheme="minorHAnsi" w:cstheme="minorHAnsi"/>
          <w:color w:val="000000" w:themeColor="text1"/>
        </w:rPr>
        <w:t xml:space="preserve">intensifying warming </w:t>
      </w:r>
      <w:r w:rsidR="00B06029">
        <w:rPr>
          <w:rFonts w:asciiTheme="minorHAnsi" w:hAnsiTheme="minorHAnsi" w:cstheme="minorHAnsi"/>
          <w:color w:val="000000" w:themeColor="text1"/>
        </w:rPr>
        <w:t>poses</w:t>
      </w:r>
      <w:r w:rsidR="003A5D8A" w:rsidRPr="00B02A8C">
        <w:rPr>
          <w:rFonts w:asciiTheme="minorHAnsi" w:hAnsiTheme="minorHAnsi" w:cstheme="minorHAnsi"/>
          <w:color w:val="000000" w:themeColor="text1"/>
        </w:rPr>
        <w:t xml:space="preserve"> </w:t>
      </w:r>
      <w:r w:rsidR="00B06029">
        <w:rPr>
          <w:rFonts w:asciiTheme="minorHAnsi" w:hAnsiTheme="minorHAnsi" w:cstheme="minorHAnsi"/>
          <w:color w:val="000000" w:themeColor="text1"/>
        </w:rPr>
        <w:t xml:space="preserve">to ecological communities </w:t>
      </w:r>
      <w:r w:rsidR="003A5D8A" w:rsidRPr="00B02A8C">
        <w:rPr>
          <w:rFonts w:asciiTheme="minorHAnsi" w:hAnsiTheme="minorHAnsi" w:cstheme="minorHAnsi"/>
          <w:color w:val="000000" w:themeColor="text1"/>
        </w:rPr>
        <w:t>in tropical mountain system</w:t>
      </w:r>
      <w:r w:rsidR="00B06029">
        <w:rPr>
          <w:rFonts w:asciiTheme="minorHAnsi" w:hAnsiTheme="minorHAnsi" w:cstheme="minorHAnsi"/>
          <w:color w:val="000000" w:themeColor="text1"/>
        </w:rPr>
        <w:t>s and more generally</w:t>
      </w:r>
      <w:r w:rsidR="003A5D8A" w:rsidRPr="00B02A8C">
        <w:rPr>
          <w:rFonts w:asciiTheme="minorHAnsi" w:hAnsiTheme="minorHAnsi" w:cstheme="minorHAnsi"/>
          <w:color w:val="000000" w:themeColor="text1"/>
        </w:rPr>
        <w:t xml:space="preserve">. </w:t>
      </w:r>
    </w:p>
    <w:p w14:paraId="017655A3" w14:textId="77777777" w:rsidR="00E7785D" w:rsidRPr="00B02A8C" w:rsidRDefault="00E7785D" w:rsidP="003953A1">
      <w:pPr>
        <w:pStyle w:val="NormalWeb"/>
        <w:spacing w:before="0" w:beforeAutospacing="0" w:after="0" w:afterAutospacing="0"/>
        <w:rPr>
          <w:rFonts w:asciiTheme="minorHAnsi" w:hAnsiTheme="minorHAnsi" w:cstheme="minorHAnsi"/>
          <w:color w:val="000000" w:themeColor="text1"/>
        </w:rPr>
      </w:pPr>
    </w:p>
    <w:p w14:paraId="608A1C43" w14:textId="67EB78A4" w:rsidR="00913DA6" w:rsidRDefault="00913DA6" w:rsidP="003953A1">
      <w:pPr>
        <w:pStyle w:val="NormalWeb"/>
        <w:numPr>
          <w:ilvl w:val="1"/>
          <w:numId w:val="2"/>
        </w:numPr>
        <w:spacing w:before="0" w:beforeAutospacing="0" w:after="0" w:afterAutospacing="0"/>
        <w:ind w:left="0" w:firstLine="0"/>
        <w:rPr>
          <w:rFonts w:asciiTheme="minorHAnsi" w:hAnsiTheme="minorHAnsi" w:cstheme="minorHAnsi"/>
          <w:color w:val="000000" w:themeColor="text1"/>
        </w:rPr>
      </w:pPr>
      <w:r w:rsidRPr="00B02A8C">
        <w:rPr>
          <w:rFonts w:asciiTheme="minorHAnsi" w:hAnsiTheme="minorHAnsi" w:cstheme="minorHAnsi"/>
          <w:color w:val="000000" w:themeColor="text1"/>
        </w:rPr>
        <w:t xml:space="preserve"> What are the three most recently published papers that are relevant to this question? This information will assist the Editors in selecting reviewers. </w:t>
      </w:r>
    </w:p>
    <w:p w14:paraId="2A8E1962" w14:textId="4ED75643" w:rsidR="00095B71" w:rsidRDefault="00095B71" w:rsidP="00095B71">
      <w:r>
        <w:t xml:space="preserve">Paquette, Alexandra, and Anna L. Hargreaves. "Biotic interactions are more often important at species’ warm versus cool range edges." </w:t>
      </w:r>
      <w:r w:rsidRPr="00095B71">
        <w:rPr>
          <w:i/>
          <w:iCs/>
        </w:rPr>
        <w:t>Ecology letters</w:t>
      </w:r>
      <w:r>
        <w:t xml:space="preserve"> 24.11 (2021): 2427-2438.</w:t>
      </w:r>
    </w:p>
    <w:p w14:paraId="569AD9C0" w14:textId="77777777" w:rsidR="00095B71" w:rsidRDefault="00095B71" w:rsidP="00095B71">
      <w:proofErr w:type="spellStart"/>
      <w:r>
        <w:t>Amundrud</w:t>
      </w:r>
      <w:proofErr w:type="spellEnd"/>
      <w:r>
        <w:t xml:space="preserve">, Sarah L., and Diane S. Srivastava. "Thermal tolerances and species interactions determine the elevational distributions of insects." </w:t>
      </w:r>
      <w:r>
        <w:rPr>
          <w:i/>
          <w:iCs/>
        </w:rPr>
        <w:t>Global Ecology and Biogeography</w:t>
      </w:r>
      <w:r>
        <w:t xml:space="preserve"> 29.8 (2020): 1315-1327.</w:t>
      </w:r>
    </w:p>
    <w:p w14:paraId="7FDEF390" w14:textId="5D90668C" w:rsidR="00095B71" w:rsidRDefault="00095B71" w:rsidP="00095B71">
      <w:r>
        <w:t xml:space="preserve">Overgaard, Johannes, Michael R. Kearney, and </w:t>
      </w:r>
      <w:proofErr w:type="spellStart"/>
      <w:r>
        <w:t>Ary</w:t>
      </w:r>
      <w:proofErr w:type="spellEnd"/>
      <w:r>
        <w:t xml:space="preserve"> A. Hoffmann. "Sensitivity to thermal extremes in Australian Drosophila implies similar impacts of climate change on the distribution of widespread and tropical species." </w:t>
      </w:r>
      <w:r>
        <w:rPr>
          <w:i/>
          <w:iCs/>
        </w:rPr>
        <w:t>Global change biology</w:t>
      </w:r>
      <w:r>
        <w:t xml:space="preserve"> 20.6 (2014): 1738-1750.</w:t>
      </w:r>
    </w:p>
    <w:p w14:paraId="36153284" w14:textId="4D2C1761" w:rsidR="00095B71" w:rsidRDefault="00095B71" w:rsidP="00095B71"/>
    <w:p w14:paraId="4F801839" w14:textId="77777777" w:rsidR="00095B71" w:rsidRDefault="00095B71" w:rsidP="00095B71">
      <w:pPr>
        <w:pStyle w:val="NormalWeb"/>
        <w:spacing w:before="0" w:beforeAutospacing="0" w:after="0" w:afterAutospacing="0"/>
        <w:rPr>
          <w:rFonts w:asciiTheme="minorHAnsi" w:hAnsiTheme="minorHAnsi" w:cstheme="minorHAnsi"/>
          <w:color w:val="000000" w:themeColor="text1"/>
        </w:rPr>
      </w:pPr>
    </w:p>
    <w:p w14:paraId="780AB289" w14:textId="0BA91518" w:rsidR="00095B71" w:rsidRPr="00095B71" w:rsidRDefault="00095B71" w:rsidP="00095B71">
      <w:pPr>
        <w:pStyle w:val="NormalWeb"/>
        <w:spacing w:before="0" w:beforeAutospacing="0" w:after="0" w:afterAutospacing="0"/>
        <w:rPr>
          <w:rFonts w:asciiTheme="minorHAnsi" w:hAnsiTheme="minorHAnsi" w:cstheme="minorHAnsi"/>
          <w:color w:val="7F7F7F" w:themeColor="text1" w:themeTint="80"/>
        </w:rPr>
      </w:pPr>
      <w:r w:rsidRPr="00095B71">
        <w:rPr>
          <w:rFonts w:asciiTheme="minorHAnsi" w:hAnsiTheme="minorHAnsi" w:cstheme="minorHAnsi"/>
          <w:color w:val="7F7F7F" w:themeColor="text1" w:themeTint="80"/>
        </w:rPr>
        <w:t>Reasons:</w:t>
      </w:r>
    </w:p>
    <w:p w14:paraId="370A4943" w14:textId="15417893" w:rsidR="00B761D0" w:rsidRPr="00095B71" w:rsidRDefault="003A5D8A" w:rsidP="00C66432">
      <w:pPr>
        <w:pStyle w:val="NormalWeb"/>
        <w:spacing w:before="0" w:beforeAutospacing="0" w:after="0" w:afterAutospacing="0"/>
        <w:rPr>
          <w:rFonts w:asciiTheme="minorHAnsi" w:hAnsiTheme="minorHAnsi" w:cstheme="minorHAnsi"/>
          <w:color w:val="7F7F7F" w:themeColor="text1" w:themeTint="80"/>
          <w:lang w:val="en-US"/>
        </w:rPr>
      </w:pPr>
      <w:r w:rsidRPr="00095B71">
        <w:rPr>
          <w:rFonts w:asciiTheme="minorHAnsi" w:hAnsiTheme="minorHAnsi" w:cstheme="minorHAnsi"/>
          <w:color w:val="7F7F7F" w:themeColor="text1" w:themeTint="80"/>
          <w:lang w:val="en-US"/>
        </w:rPr>
        <w:fldChar w:fldCharType="begin" w:fldLock="1"/>
      </w:r>
      <w:r w:rsidRPr="00095B71">
        <w:rPr>
          <w:rFonts w:asciiTheme="minorHAnsi" w:hAnsiTheme="minorHAnsi" w:cstheme="minorHAnsi"/>
          <w:color w:val="7F7F7F" w:themeColor="text1" w:themeTint="80"/>
          <w:lang w:val="en-US"/>
        </w:rPr>
        <w:instrText>ADDIN CSL_CITATION {"citationItems":[{"id":"ITEM-1","itemData":{"DOI":"10.1111/ele.13864","ISSN":"14610248","PMID":"34453406","abstract":"Predicting which ecological factors constrain species distributions is a fundamental ecological question and critical to forecasting geographic responses to global change. Darwin hypothesised that abiotic factors generally impose species’ high-latitude and high-elevation (typically cool) range limits, whereas biotic interactions more often impose species’ low-latitude/low-elevation (typically warm) limits, but empirical support has been mixed. Here, we clarify three predictions arising from Darwin's hypothesis and show that previously mixed support is partially due to researchers testing different predictions. Using a comprehensive literature review (885 range limits), we find that biotic interactions, including competition, predation and parasitism, contributed to &gt;60% of range limits and influenced species’ warm limits more often than cool limits. Abiotic factors contributed more often than biotic interactions to cool range limits, but temperature contributed frequently to both cool and warm limits. Our results suggest that most range limits will be sensitive to climate warming, but warm-limit responses in particular will depend strongly on biotic interactions.","author":[{"dropping-particle":"","family":"Paquette","given":"Alexandra","non-dropping-particle":"","parse-names":false,"suffix":""},{"dropping-particle":"","family":"Hargreaves","given":"Anna L.","non-dropping-particle":"","parse-names":false,"suffix":""}],"container-title":"Ecology Letters","editor":[{"dropping-particle":"","family":"Ghalambor","given":"Cameron","non-dropping-particle":"","parse-names":false,"suffix":""}],"id":"ITEM-1","issue":"11","issued":{"date-parts":[["2021","11","27"]]},"page":"2427-2438","publisher":"John Wiley and Sons Inc","title":"Biotic interactions are more often important at species’ warm versus cool range edges","type":"article","volume":"24"},"uris":["http://www.mendeley.com/documents/?uuid=a1f2dbfc-9730-3744-8aa8-4f7542435a1d"]}],"mendeley":{"formattedCitation":"(Paquette and Hargreaves 2021)","plainTextFormattedCitation":"(Paquette and Hargreaves 2021)","previouslyFormattedCitation":"(Paquette and Hargreaves 2021)"},"properties":{"noteIndex":0},"schema":"https://github.com/citation-style-language/schema/raw/master/csl-citation.json"}</w:instrText>
      </w:r>
      <w:r w:rsidRPr="00095B71">
        <w:rPr>
          <w:rFonts w:asciiTheme="minorHAnsi" w:hAnsiTheme="minorHAnsi" w:cstheme="minorHAnsi"/>
          <w:color w:val="7F7F7F" w:themeColor="text1" w:themeTint="80"/>
          <w:lang w:val="en-US"/>
        </w:rPr>
        <w:fldChar w:fldCharType="separate"/>
      </w:r>
      <w:r w:rsidRPr="00095B71">
        <w:rPr>
          <w:rFonts w:asciiTheme="minorHAnsi" w:hAnsiTheme="minorHAnsi" w:cstheme="minorHAnsi"/>
          <w:noProof/>
          <w:color w:val="7F7F7F" w:themeColor="text1" w:themeTint="80"/>
          <w:lang w:val="en-US"/>
        </w:rPr>
        <w:t>(Paquette and Hargreaves 2021)</w:t>
      </w:r>
      <w:r w:rsidRPr="00095B71">
        <w:rPr>
          <w:rFonts w:asciiTheme="minorHAnsi" w:hAnsiTheme="minorHAnsi" w:cstheme="minorHAnsi"/>
          <w:color w:val="7F7F7F" w:themeColor="text1" w:themeTint="80"/>
          <w:lang w:val="en-US"/>
        </w:rPr>
        <w:fldChar w:fldCharType="end"/>
      </w:r>
      <w:r w:rsidRPr="00095B71">
        <w:rPr>
          <w:rFonts w:asciiTheme="minorHAnsi" w:hAnsiTheme="minorHAnsi" w:cstheme="minorHAnsi"/>
          <w:color w:val="7F7F7F" w:themeColor="text1" w:themeTint="80"/>
          <w:lang w:val="en-US"/>
        </w:rPr>
        <w:t xml:space="preserve">: a recent </w:t>
      </w:r>
      <w:r w:rsidR="009632D0" w:rsidRPr="00095B71">
        <w:rPr>
          <w:rFonts w:asciiTheme="minorHAnsi" w:hAnsiTheme="minorHAnsi" w:cstheme="minorHAnsi"/>
          <w:color w:val="7F7F7F" w:themeColor="text1" w:themeTint="80"/>
          <w:lang w:val="en-US"/>
        </w:rPr>
        <w:t xml:space="preserve">global </w:t>
      </w:r>
      <w:r w:rsidRPr="00095B71">
        <w:rPr>
          <w:rFonts w:asciiTheme="minorHAnsi" w:hAnsiTheme="minorHAnsi" w:cstheme="minorHAnsi"/>
          <w:color w:val="7F7F7F" w:themeColor="text1" w:themeTint="80"/>
          <w:lang w:val="en-US"/>
        </w:rPr>
        <w:t xml:space="preserve">synthesis </w:t>
      </w:r>
      <w:r w:rsidR="00F034E2" w:rsidRPr="00095B71">
        <w:rPr>
          <w:rFonts w:asciiTheme="minorHAnsi" w:hAnsiTheme="minorHAnsi" w:cstheme="minorHAnsi"/>
          <w:color w:val="7F7F7F" w:themeColor="text1" w:themeTint="80"/>
          <w:lang w:val="en-US"/>
        </w:rPr>
        <w:t xml:space="preserve">showing </w:t>
      </w:r>
      <w:r w:rsidRPr="00095B71">
        <w:rPr>
          <w:rFonts w:asciiTheme="minorHAnsi" w:hAnsiTheme="minorHAnsi" w:cstheme="minorHAnsi"/>
          <w:color w:val="7F7F7F" w:themeColor="text1" w:themeTint="80"/>
          <w:lang w:val="en-US"/>
        </w:rPr>
        <w:t xml:space="preserve">that the difference in the contribution of biotic factors to warm versus cold boundaries disappears toward the equator </w:t>
      </w:r>
      <w:r w:rsidR="00AA7097" w:rsidRPr="00095B71">
        <w:rPr>
          <w:rFonts w:asciiTheme="minorHAnsi" w:hAnsiTheme="minorHAnsi" w:cstheme="minorHAnsi"/>
          <w:color w:val="7F7F7F" w:themeColor="text1" w:themeTint="80"/>
          <w:lang w:val="en-US"/>
        </w:rPr>
        <w:t>[big picture]</w:t>
      </w:r>
    </w:p>
    <w:p w14:paraId="1CFB897B" w14:textId="0BBB6A1C" w:rsidR="00B761D0" w:rsidRPr="00095B71" w:rsidRDefault="00B761D0" w:rsidP="003953A1">
      <w:pPr>
        <w:rPr>
          <w:rFonts w:asciiTheme="minorHAnsi" w:hAnsiTheme="minorHAnsi" w:cstheme="minorHAnsi"/>
          <w:color w:val="7F7F7F" w:themeColor="text1" w:themeTint="80"/>
        </w:rPr>
      </w:pPr>
      <w:proofErr w:type="spellStart"/>
      <w:r w:rsidRPr="00095B71">
        <w:rPr>
          <w:rFonts w:asciiTheme="minorHAnsi" w:hAnsiTheme="minorHAnsi" w:cstheme="minorHAnsi"/>
          <w:color w:val="7F7F7F" w:themeColor="text1" w:themeTint="80"/>
        </w:rPr>
        <w:t>Amundrud</w:t>
      </w:r>
      <w:proofErr w:type="spellEnd"/>
      <w:r w:rsidRPr="00095B71">
        <w:rPr>
          <w:rFonts w:asciiTheme="minorHAnsi" w:hAnsiTheme="minorHAnsi" w:cstheme="minorHAnsi"/>
          <w:color w:val="7F7F7F" w:themeColor="text1" w:themeTint="80"/>
        </w:rPr>
        <w:t xml:space="preserve">, Sarah L., and Diane S. Srivastava. "Thermal tolerances and species interactions determine the elevational distributions of insects." </w:t>
      </w:r>
      <w:r w:rsidRPr="00095B71">
        <w:rPr>
          <w:rFonts w:asciiTheme="minorHAnsi" w:hAnsiTheme="minorHAnsi" w:cstheme="minorHAnsi"/>
          <w:i/>
          <w:iCs/>
          <w:color w:val="7F7F7F" w:themeColor="text1" w:themeTint="80"/>
        </w:rPr>
        <w:t>Global Ecology and Biogeography</w:t>
      </w:r>
      <w:r w:rsidRPr="00095B71">
        <w:rPr>
          <w:rFonts w:asciiTheme="minorHAnsi" w:hAnsiTheme="minorHAnsi" w:cstheme="minorHAnsi"/>
          <w:color w:val="7F7F7F" w:themeColor="text1" w:themeTint="80"/>
        </w:rPr>
        <w:t xml:space="preserve"> 29.8 (2020): 1315-1327. [recent </w:t>
      </w:r>
      <w:r w:rsidR="008E6966" w:rsidRPr="00095B71">
        <w:rPr>
          <w:rFonts w:asciiTheme="minorHAnsi" w:hAnsiTheme="minorHAnsi" w:cstheme="minorHAnsi"/>
          <w:color w:val="7F7F7F" w:themeColor="text1" w:themeTint="80"/>
        </w:rPr>
        <w:t>empirical stud</w:t>
      </w:r>
      <w:r w:rsidR="00655F3C" w:rsidRPr="00095B71">
        <w:rPr>
          <w:rFonts w:asciiTheme="minorHAnsi" w:hAnsiTheme="minorHAnsi" w:cstheme="minorHAnsi"/>
          <w:color w:val="7F7F7F" w:themeColor="text1" w:themeTint="80"/>
        </w:rPr>
        <w:t>y</w:t>
      </w:r>
      <w:r w:rsidR="008E6966" w:rsidRPr="00095B71">
        <w:rPr>
          <w:rFonts w:asciiTheme="minorHAnsi" w:hAnsiTheme="minorHAnsi" w:cstheme="minorHAnsi"/>
          <w:color w:val="7F7F7F" w:themeColor="text1" w:themeTint="80"/>
        </w:rPr>
        <w:t xml:space="preserve"> with </w:t>
      </w:r>
      <w:r w:rsidR="00655F3C" w:rsidRPr="00095B71">
        <w:rPr>
          <w:rFonts w:asciiTheme="minorHAnsi" w:hAnsiTheme="minorHAnsi" w:cstheme="minorHAnsi"/>
          <w:color w:val="7F7F7F" w:themeColor="text1" w:themeTint="80"/>
        </w:rPr>
        <w:t xml:space="preserve">an </w:t>
      </w:r>
      <w:r w:rsidR="00C66432" w:rsidRPr="00095B71">
        <w:rPr>
          <w:rFonts w:asciiTheme="minorHAnsi" w:hAnsiTheme="minorHAnsi" w:cstheme="minorHAnsi"/>
          <w:color w:val="7F7F7F" w:themeColor="text1" w:themeTint="80"/>
        </w:rPr>
        <w:t>insect</w:t>
      </w:r>
      <w:r w:rsidR="008E6966" w:rsidRPr="00095B71">
        <w:rPr>
          <w:rFonts w:asciiTheme="minorHAnsi" w:hAnsiTheme="minorHAnsi" w:cstheme="minorHAnsi"/>
          <w:color w:val="7F7F7F" w:themeColor="text1" w:themeTint="80"/>
        </w:rPr>
        <w:t xml:space="preserve"> system (tropical freshwater insects) and</w:t>
      </w:r>
      <w:r w:rsidR="00C66432" w:rsidRPr="00095B71">
        <w:rPr>
          <w:rFonts w:asciiTheme="minorHAnsi" w:hAnsiTheme="minorHAnsi" w:cstheme="minorHAnsi"/>
          <w:color w:val="7F7F7F" w:themeColor="text1" w:themeTint="80"/>
        </w:rPr>
        <w:t xml:space="preserve"> partially</w:t>
      </w:r>
      <w:r w:rsidR="008E6966" w:rsidRPr="00095B71">
        <w:rPr>
          <w:rFonts w:asciiTheme="minorHAnsi" w:hAnsiTheme="minorHAnsi" w:cstheme="minorHAnsi"/>
          <w:color w:val="7F7F7F" w:themeColor="text1" w:themeTint="80"/>
        </w:rPr>
        <w:t xml:space="preserve"> </w:t>
      </w:r>
      <w:r w:rsidR="00C66432" w:rsidRPr="00095B71">
        <w:rPr>
          <w:rFonts w:asciiTheme="minorHAnsi" w:hAnsiTheme="minorHAnsi" w:cstheme="minorHAnsi"/>
          <w:color w:val="7F7F7F" w:themeColor="text1" w:themeTint="80"/>
        </w:rPr>
        <w:t xml:space="preserve">similar </w:t>
      </w:r>
      <w:r w:rsidR="008E6966" w:rsidRPr="00095B71">
        <w:rPr>
          <w:rFonts w:asciiTheme="minorHAnsi" w:hAnsiTheme="minorHAnsi" w:cstheme="minorHAnsi"/>
          <w:color w:val="7F7F7F" w:themeColor="text1" w:themeTint="80"/>
        </w:rPr>
        <w:t>conclusion</w:t>
      </w:r>
      <w:r w:rsidR="00C66432" w:rsidRPr="00095B71">
        <w:rPr>
          <w:rFonts w:asciiTheme="minorHAnsi" w:hAnsiTheme="minorHAnsi" w:cstheme="minorHAnsi"/>
          <w:color w:val="7F7F7F" w:themeColor="text1" w:themeTint="80"/>
        </w:rPr>
        <w:t>s</w:t>
      </w:r>
      <w:r w:rsidRPr="00095B71">
        <w:rPr>
          <w:rFonts w:asciiTheme="minorHAnsi" w:hAnsiTheme="minorHAnsi" w:cstheme="minorHAnsi"/>
          <w:color w:val="7F7F7F" w:themeColor="text1" w:themeTint="80"/>
        </w:rPr>
        <w:t>]</w:t>
      </w:r>
    </w:p>
    <w:p w14:paraId="7BAF89ED" w14:textId="740D87FD" w:rsidR="00C66432" w:rsidRPr="00095B71" w:rsidRDefault="003A5D8A" w:rsidP="003953A1">
      <w:pPr>
        <w:pStyle w:val="NormalWeb"/>
        <w:spacing w:before="0" w:beforeAutospacing="0" w:after="0" w:afterAutospacing="0"/>
        <w:rPr>
          <w:rFonts w:asciiTheme="minorHAnsi" w:hAnsiTheme="minorHAnsi" w:cstheme="minorHAnsi"/>
          <w:color w:val="7F7F7F" w:themeColor="text1" w:themeTint="80"/>
          <w:lang w:val="en-US"/>
        </w:rPr>
      </w:pPr>
      <w:r w:rsidRPr="00095B71">
        <w:rPr>
          <w:rFonts w:asciiTheme="minorHAnsi" w:hAnsiTheme="minorHAnsi" w:cstheme="minorHAnsi"/>
          <w:color w:val="7F7F7F" w:themeColor="text1" w:themeTint="80"/>
          <w:lang w:val="en-US"/>
        </w:rPr>
        <w:lastRenderedPageBreak/>
        <w:fldChar w:fldCharType="begin" w:fldLock="1"/>
      </w:r>
      <w:r w:rsidRPr="00095B71">
        <w:rPr>
          <w:rFonts w:asciiTheme="minorHAnsi" w:hAnsiTheme="minorHAnsi" w:cstheme="minorHAnsi"/>
          <w:color w:val="7F7F7F" w:themeColor="text1" w:themeTint="80"/>
          <w:lang w:val="en-US"/>
        </w:rPr>
        <w:instrText>ADDIN CSL_CITATION {"citationItems":[{"id":"ITEM-1","itemData":{"DOI":"10.1111/gcb.12521","ISSN":"13652486","abstract":"Climatic factors influence the distribution of ectotherms, raising the possibility that distributions of many species will shift rapidly under climate change and/or that species will become locally extinct. Recent studies have compared performance curves of species from different climate zones and suggested that tropical species may be more susceptible to climate change than those from temperate environments. However, in other comparisons involving responses to thermal extremes it has been suggested that mid-latitude populations are more susceptible. Using a group of 10 closely related Drosophila species with known tropical or widespread distribution, we undertake a detailed investigation of their growth performance curves and their tolerance to thermal extremes. Thermal sensitivity of life history traits (fecundity, developmental success, and developmental time) and adult heat resistance were similar in tropical and widespread species groups, while widespread species had higher adult cold tolerance under all acclimation regimes. Laboratory measurements of either population growth capacity or acute tolerance to heat and cold extremes were compared to daily air temperature under current (2002-2007) and future (2100) conditions to investigate if these traits could explain current distributions and, therefore, also forecast future effects of climate change. Life history traits examining the thermal sensitivity of population growth proved to be a poor predictor of current species distributions. In contrast, we validate that adult tolerance to thermal extremes provides a good correlate of current distributions. Thus, in their current distribution range, most of the examined species experience heat exposure close to, but rarely above, the functional heat resistance limit. Similarly, adult functional cold resistance proved a good predictor of species distribution in cooler climates. When using the species' functional tolerance limits under a global warming scenario, we find that both tropical and widespread Drosophila species will face a similar proportional reduction in distribution range under future warming. © 2014 John Wiley &amp; Sons Ltd.","author":[{"dropping-particle":"","family":"Overgaard","given":"Johannes","non-dropping-particle":"","parse-names":false,"suffix":""},{"dropping-particle":"","family":"Kearney","given":"Michael R.","non-dropping-particle":"","parse-names":false,"suffix":""},{"dropping-particle":"","family":"Hoffmann","given":"Ary A.","non-dropping-particle":"","parse-names":false,"suffix":""}],"container-title":"Global Change Biology","id":"ITEM-1","issue":"6","issued":{"date-parts":[["2014","6"]]},"note":"supplementary data has more detailed information on the thermal performance curves of the 5 + 5 species.","page":"1738-1750","title":"Sensitivity to thermal extremes in Australian Drosophila implies similar impacts of climate change on the distribution of widespread and tropical species","type":"article-journal","volume":"20"},"uris":["http://www.mendeley.com/documents/?uuid=2dfe635d-e3e1-3d6e-b39f-b4bbbfce86d9"]}],"mendeley":{"formattedCitation":"(Overgaard et al. 2014)","manualFormatting":"Overgaard et al. (2014)","plainTextFormattedCitation":"(Overgaard et al. 2014)","previouslyFormattedCitation":"(Overgaard et al. 2014)"},"properties":{"noteIndex":0},"schema":"https://github.com/citation-style-language/schema/raw/master/csl-citation.json"}</w:instrText>
      </w:r>
      <w:r w:rsidRPr="00095B71">
        <w:rPr>
          <w:rFonts w:asciiTheme="minorHAnsi" w:hAnsiTheme="minorHAnsi" w:cstheme="minorHAnsi"/>
          <w:color w:val="7F7F7F" w:themeColor="text1" w:themeTint="80"/>
          <w:lang w:val="en-US"/>
        </w:rPr>
        <w:fldChar w:fldCharType="separate"/>
      </w:r>
      <w:r w:rsidRPr="00095B71">
        <w:rPr>
          <w:rFonts w:asciiTheme="minorHAnsi" w:hAnsiTheme="minorHAnsi" w:cstheme="minorHAnsi"/>
          <w:noProof/>
          <w:color w:val="7F7F7F" w:themeColor="text1" w:themeTint="80"/>
          <w:lang w:val="en-US"/>
        </w:rPr>
        <w:t>Overgaard et al. (2014)</w:t>
      </w:r>
      <w:r w:rsidRPr="00095B71">
        <w:rPr>
          <w:rFonts w:asciiTheme="minorHAnsi" w:hAnsiTheme="minorHAnsi" w:cstheme="minorHAnsi"/>
          <w:color w:val="7F7F7F" w:themeColor="text1" w:themeTint="80"/>
          <w:lang w:val="en-US"/>
        </w:rPr>
        <w:fldChar w:fldCharType="end"/>
      </w:r>
      <w:r w:rsidRPr="00095B71">
        <w:rPr>
          <w:rFonts w:asciiTheme="minorHAnsi" w:hAnsiTheme="minorHAnsi" w:cstheme="minorHAnsi"/>
          <w:color w:val="7F7F7F" w:themeColor="text1" w:themeTint="80"/>
          <w:lang w:val="en-US"/>
        </w:rPr>
        <w:t xml:space="preserve"> examined a similar subset of tropical rainforest </w:t>
      </w:r>
      <w:r w:rsidRPr="00095B71">
        <w:rPr>
          <w:rFonts w:asciiTheme="minorHAnsi" w:hAnsiTheme="minorHAnsi" w:cstheme="minorHAnsi"/>
          <w:i/>
          <w:iCs/>
          <w:color w:val="7F7F7F" w:themeColor="text1" w:themeTint="80"/>
          <w:lang w:val="en-US"/>
        </w:rPr>
        <w:t>Drosophila</w:t>
      </w:r>
      <w:r w:rsidRPr="00095B71">
        <w:rPr>
          <w:rFonts w:asciiTheme="minorHAnsi" w:hAnsiTheme="minorHAnsi" w:cstheme="minorHAnsi"/>
          <w:color w:val="7F7F7F" w:themeColor="text1" w:themeTint="80"/>
          <w:lang w:val="en-US"/>
        </w:rPr>
        <w:t xml:space="preserve"> species and concluded that the sensitivity of their demographic traits to temperature </w:t>
      </w:r>
      <w:r w:rsidR="00655F3C" w:rsidRPr="00095B71">
        <w:rPr>
          <w:rFonts w:asciiTheme="minorHAnsi" w:hAnsiTheme="minorHAnsi" w:cstheme="minorHAnsi"/>
          <w:color w:val="7F7F7F" w:themeColor="text1" w:themeTint="80"/>
          <w:lang w:val="en-US"/>
        </w:rPr>
        <w:t xml:space="preserve">was </w:t>
      </w:r>
      <w:r w:rsidRPr="00095B71">
        <w:rPr>
          <w:rFonts w:asciiTheme="minorHAnsi" w:hAnsiTheme="minorHAnsi" w:cstheme="minorHAnsi"/>
          <w:color w:val="7F7F7F" w:themeColor="text1" w:themeTint="80"/>
          <w:lang w:val="en-US"/>
        </w:rPr>
        <w:t>indistinguishable between widespread and tropical species and was thus a poor predictor of distribution. [empirically</w:t>
      </w:r>
      <w:r w:rsidR="00AA7097" w:rsidRPr="00095B71">
        <w:rPr>
          <w:rFonts w:asciiTheme="minorHAnsi" w:hAnsiTheme="minorHAnsi" w:cstheme="minorHAnsi"/>
          <w:color w:val="7F7F7F" w:themeColor="text1" w:themeTint="80"/>
          <w:lang w:val="en-US"/>
        </w:rPr>
        <w:t xml:space="preserve"> most</w:t>
      </w:r>
      <w:r w:rsidRPr="00095B71">
        <w:rPr>
          <w:rFonts w:asciiTheme="minorHAnsi" w:hAnsiTheme="minorHAnsi" w:cstheme="minorHAnsi"/>
          <w:color w:val="7F7F7F" w:themeColor="text1" w:themeTint="80"/>
          <w:lang w:val="en-US"/>
        </w:rPr>
        <w:t xml:space="preserve"> relevant but not very recent.]</w:t>
      </w:r>
    </w:p>
    <w:p w14:paraId="2362E5BF" w14:textId="77777777" w:rsidR="00C66432" w:rsidRPr="00095B71" w:rsidRDefault="00C66432" w:rsidP="00C66432">
      <w:pPr>
        <w:rPr>
          <w:rFonts w:asciiTheme="minorHAnsi" w:hAnsiTheme="minorHAnsi" w:cstheme="minorHAnsi"/>
          <w:color w:val="7F7F7F" w:themeColor="text1" w:themeTint="80"/>
        </w:rPr>
      </w:pPr>
      <w:r w:rsidRPr="00095B71">
        <w:rPr>
          <w:rFonts w:asciiTheme="minorHAnsi" w:hAnsiTheme="minorHAnsi" w:cstheme="minorHAnsi"/>
          <w:color w:val="7F7F7F" w:themeColor="text1" w:themeTint="80"/>
          <w:lang w:val="en-US"/>
        </w:rPr>
        <w:t xml:space="preserve">Additional: </w:t>
      </w:r>
      <w:r w:rsidRPr="00095B71">
        <w:rPr>
          <w:rFonts w:asciiTheme="minorHAnsi" w:hAnsiTheme="minorHAnsi" w:cstheme="minorHAnsi"/>
          <w:color w:val="7F7F7F" w:themeColor="text1" w:themeTint="80"/>
          <w:lang w:val="en-US"/>
        </w:rPr>
        <w:fldChar w:fldCharType="begin" w:fldLock="1"/>
      </w:r>
      <w:r w:rsidRPr="00095B71">
        <w:rPr>
          <w:rFonts w:asciiTheme="minorHAnsi" w:hAnsiTheme="minorHAnsi" w:cstheme="minorHAnsi"/>
          <w:color w:val="7F7F7F" w:themeColor="text1" w:themeTint="80"/>
          <w:lang w:val="en-US"/>
        </w:rPr>
        <w:instrText>ADDIN CSL_CITATION {"citationItems":[{"id":"ITEM-1","itemData":{"DOI":"10.1111/jbi.12231","ISSN":"03050270","abstract":"Aim: The factors that set species range limits underlie many patterns in ecology, evolution, biogeography and conservation. These factors have been the subject of several reviews, but there has been no systematic review of the causes of warm-edge limits (low elevations and latitudes). Understanding these causes is urgent, given that the factors that set these limits might also drive extinction at warm edges as global climate changes. Many authors have suggested that warm-edge limits are set by biotic factors (particularly competition) whereas others have stressed abiotic factors (particularly temperature). We synthesize the known causes of species' warm-edge range limits, with emphasis on the underlying mechanisms (proximate causes). Location: Global. Methods: We systematically searched the literature for studies testing the causes of warm-edge range limits. Results: We found 125 studies that address the causes of warm-edge limits, from a search including &gt; 4000 studies. Among the species in these studies, abiotic factors are supported more often than biotic factors in setting species range limits at warm edges, in contrast to the widely held view that biotic factors are more important. Studies that test both types of factors support abiotic factors significantly more frequently. In addition, only 23 studies (61 species) identified proximate causes of these limits, and these overwhelmingly support physiological tolerances to abiotic factors (primarily temperature). Only eight species with identified proximate causes were tested for both biotic and abiotic factors, but the majority support abiotic factors. Main conclusions: Although it is often assumed that warm-edge limits are set by biotic factors, our review shows that abiotic factors are supported more often among the species in these 125 studies. However, few studies both identify proximate causes and test alternative mechanisms, or examine the interaction between biotic and abiotic factors. Filling these gaps should be a high priority as warm-edge populations are increasingly driven to extinction by climate change. © 2013 John Wiley &amp; Sons Ltd.","author":[{"dropping-particle":"","family":"Cahill","given":"Abigail E.","non-dropping-particle":"","parse-names":false,"suffix":""},{"dropping-particle":"","family":"Aiello-Lammens","given":"Matthew E.","non-dropping-particle":"","parse-names":false,"suffix":""},{"dropping-particle":"","family":"Caitlin Fisher-Reid","given":"M.","non-dropping-particle":"","parse-names":false,"suffix":""},{"dropping-particle":"","family":"Hua","given":"Xia","non-dropping-particle":"","parse-names":false,"suffix":""},{"dropping-particle":"","family":"Karanewsky","given":"Caitlin J.","non-dropping-particle":"","parse-names":false,"suffix":""},{"dropping-particle":"","family":"Ryu","given":"Hae Yeong","non-dropping-particle":"","parse-names":false,"suffix":""},{"dropping-particle":"","family":"Sbeglia","given":"Gena C.","non-dropping-particle":"","parse-names":false,"suffix":""},{"dropping-particle":"","family":"Spagnolo","given":"Fabrizio","non-dropping-particle":"","parse-names":false,"suffix":""},{"dropping-particle":"","family":"Waldron","given":"John B.","non-dropping-particle":"","parse-names":false,"suffix":""},{"dropping-particle":"","family":"Wiens","given":"John J.","non-dropping-particle":"","parse-names":false,"suffix":""}],"container-title":"Journal of Biogeography","editor":[{"dropping-particle":"","family":"Daniel Kissling","given":"W.","non-dropping-particle":"","parse-names":false,"suffix":""}],"id":"ITEM-1","issue":"3","issued":{"date-parts":[["2014","3","1"]]},"page":"429-442","publisher":"John Wiley &amp; Sons, Ltd","title":"Causes of warm-edge range limits: systematic review, proximate factors and implications for climate change","type":"article-journal","volume":"41"},"uris":["http://www.mendeley.com/documents/?uuid=1bddb131-a70f-39a0-98b5-2d307a8472d9"]}],"mendeley":{"formattedCitation":"(Cahill et al. 2014)","manualFormatting":"(Cahill et al. 2014 Journal of Biogeography 41.3 (2014): 429-442)","plainTextFormattedCitation":"(Cahill et al. 2014)","previouslyFormattedCitation":"(Cahill et al. 2014)"},"properties":{"noteIndex":0},"schema":"https://github.com/citation-style-language/schema/raw/master/csl-citation.json"}</w:instrText>
      </w:r>
      <w:r w:rsidRPr="00095B71">
        <w:rPr>
          <w:rFonts w:asciiTheme="minorHAnsi" w:hAnsiTheme="minorHAnsi" w:cstheme="minorHAnsi"/>
          <w:color w:val="7F7F7F" w:themeColor="text1" w:themeTint="80"/>
          <w:lang w:val="en-US"/>
        </w:rPr>
        <w:fldChar w:fldCharType="separate"/>
      </w:r>
      <w:r w:rsidRPr="00095B71">
        <w:rPr>
          <w:rFonts w:asciiTheme="minorHAnsi" w:hAnsiTheme="minorHAnsi" w:cstheme="minorHAnsi"/>
          <w:noProof/>
          <w:color w:val="7F7F7F" w:themeColor="text1" w:themeTint="80"/>
          <w:lang w:val="en-US"/>
        </w:rPr>
        <w:t xml:space="preserve">(Cahill et al. 2014 </w:t>
      </w:r>
      <w:r w:rsidRPr="00095B71">
        <w:rPr>
          <w:rFonts w:asciiTheme="minorHAnsi" w:hAnsiTheme="minorHAnsi" w:cstheme="minorHAnsi"/>
          <w:i/>
          <w:iCs/>
          <w:color w:val="7F7F7F" w:themeColor="text1" w:themeTint="80"/>
        </w:rPr>
        <w:t>Journal of Biogeography</w:t>
      </w:r>
      <w:r w:rsidRPr="00095B71">
        <w:rPr>
          <w:rFonts w:asciiTheme="minorHAnsi" w:hAnsiTheme="minorHAnsi" w:cstheme="minorHAnsi"/>
          <w:color w:val="7F7F7F" w:themeColor="text1" w:themeTint="80"/>
        </w:rPr>
        <w:t xml:space="preserve"> 41.3 (2014): 429-442</w:t>
      </w:r>
      <w:r w:rsidRPr="00095B71">
        <w:rPr>
          <w:rFonts w:asciiTheme="minorHAnsi" w:hAnsiTheme="minorHAnsi" w:cstheme="minorHAnsi"/>
          <w:noProof/>
          <w:color w:val="7F7F7F" w:themeColor="text1" w:themeTint="80"/>
          <w:lang w:val="en-US"/>
        </w:rPr>
        <w:t>)</w:t>
      </w:r>
      <w:r w:rsidRPr="00095B71">
        <w:rPr>
          <w:rFonts w:asciiTheme="minorHAnsi" w:hAnsiTheme="minorHAnsi" w:cstheme="minorHAnsi"/>
          <w:color w:val="7F7F7F" w:themeColor="text1" w:themeTint="80"/>
          <w:lang w:val="en-US"/>
        </w:rPr>
        <w:fldChar w:fldCharType="end"/>
      </w:r>
      <w:r w:rsidRPr="00095B71">
        <w:rPr>
          <w:rFonts w:asciiTheme="minorHAnsi" w:hAnsiTheme="minorHAnsi" w:cstheme="minorHAnsi"/>
          <w:color w:val="7F7F7F" w:themeColor="text1" w:themeTint="80"/>
          <w:lang w:val="en-US"/>
        </w:rPr>
        <w:t xml:space="preserve">: Limited and mixed results from tropical systems cast great uncertainty on the importance of biotic and abiotic contribution in the tropics. </w:t>
      </w:r>
      <w:r w:rsidRPr="00095B71">
        <w:rPr>
          <w:rFonts w:asciiTheme="minorHAnsi" w:hAnsiTheme="minorHAnsi" w:cstheme="minorHAnsi"/>
          <w:color w:val="7F7F7F" w:themeColor="text1" w:themeTint="80"/>
        </w:rPr>
        <w:t>[also big picture]</w:t>
      </w:r>
    </w:p>
    <w:p w14:paraId="19E6508E" w14:textId="2414910D" w:rsidR="00C66432" w:rsidRPr="00B02A8C" w:rsidRDefault="00C66432" w:rsidP="003953A1">
      <w:pPr>
        <w:pStyle w:val="NormalWeb"/>
        <w:spacing w:before="0" w:beforeAutospacing="0" w:after="0" w:afterAutospacing="0"/>
        <w:rPr>
          <w:rFonts w:asciiTheme="minorHAnsi" w:hAnsiTheme="minorHAnsi" w:cstheme="minorHAnsi"/>
          <w:color w:val="000000" w:themeColor="text1"/>
        </w:rPr>
      </w:pPr>
    </w:p>
    <w:p w14:paraId="2D6B2F20" w14:textId="49E50968" w:rsidR="00913DA6" w:rsidRPr="00B02A8C" w:rsidRDefault="00913DA6" w:rsidP="003953A1">
      <w:pPr>
        <w:pStyle w:val="NormalWeb"/>
        <w:numPr>
          <w:ilvl w:val="1"/>
          <w:numId w:val="2"/>
        </w:numPr>
        <w:spacing w:before="0" w:beforeAutospacing="0" w:after="0" w:afterAutospacing="0"/>
        <w:ind w:left="0" w:firstLine="0"/>
        <w:rPr>
          <w:rFonts w:asciiTheme="minorHAnsi" w:hAnsiTheme="minorHAnsi" w:cstheme="minorHAnsi"/>
          <w:color w:val="000000" w:themeColor="text1"/>
        </w:rPr>
      </w:pPr>
      <w:r w:rsidRPr="00B02A8C">
        <w:rPr>
          <w:rFonts w:asciiTheme="minorHAnsi" w:hAnsiTheme="minorHAnsi" w:cstheme="minorHAnsi"/>
          <w:color w:val="000000" w:themeColor="text1"/>
        </w:rPr>
        <w:t xml:space="preserve"> If you listed non-preferred reviewers, provide a justification for each </w:t>
      </w:r>
    </w:p>
    <w:p w14:paraId="72A6BC09" w14:textId="2016993B" w:rsidR="00035979" w:rsidRDefault="00516725" w:rsidP="003953A1">
      <w:pPr>
        <w:pStyle w:val="NormalWeb"/>
        <w:spacing w:before="0" w:beforeAutospacing="0" w:after="0" w:afterAutospacing="0"/>
        <w:rPr>
          <w:rFonts w:asciiTheme="minorHAnsi" w:hAnsiTheme="minorHAnsi" w:cstheme="minorHAnsi"/>
          <w:color w:val="000000" w:themeColor="text1"/>
        </w:rPr>
      </w:pPr>
      <w:r>
        <w:rPr>
          <w:rFonts w:asciiTheme="minorHAnsi" w:hAnsiTheme="minorHAnsi" w:cstheme="minorHAnsi"/>
          <w:color w:val="000000" w:themeColor="text1"/>
        </w:rPr>
        <w:t>None.</w:t>
      </w:r>
      <w:r w:rsidR="003338CE" w:rsidRPr="00B02A8C">
        <w:rPr>
          <w:rFonts w:asciiTheme="minorHAnsi" w:hAnsiTheme="minorHAnsi" w:cstheme="minorHAnsi"/>
          <w:color w:val="000000" w:themeColor="text1"/>
        </w:rPr>
        <w:t xml:space="preserve"> </w:t>
      </w:r>
    </w:p>
    <w:p w14:paraId="7547DDE8" w14:textId="77777777" w:rsidR="00C66432" w:rsidRPr="00B02A8C" w:rsidRDefault="00C66432" w:rsidP="003953A1">
      <w:pPr>
        <w:pStyle w:val="NormalWeb"/>
        <w:spacing w:before="0" w:beforeAutospacing="0" w:after="0" w:afterAutospacing="0"/>
        <w:rPr>
          <w:rFonts w:asciiTheme="minorHAnsi" w:hAnsiTheme="minorHAnsi" w:cstheme="minorHAnsi"/>
          <w:color w:val="000000" w:themeColor="text1"/>
        </w:rPr>
      </w:pPr>
    </w:p>
    <w:p w14:paraId="69C10BD5" w14:textId="301CA1E2" w:rsidR="00913DA6" w:rsidRPr="00B02A8C" w:rsidRDefault="00913DA6" w:rsidP="003953A1">
      <w:pPr>
        <w:pStyle w:val="NormalWeb"/>
        <w:numPr>
          <w:ilvl w:val="1"/>
          <w:numId w:val="2"/>
        </w:numPr>
        <w:spacing w:before="0" w:beforeAutospacing="0" w:after="0" w:afterAutospacing="0"/>
        <w:ind w:left="0" w:firstLine="0"/>
        <w:rPr>
          <w:rFonts w:asciiTheme="minorHAnsi" w:hAnsiTheme="minorHAnsi" w:cstheme="minorHAnsi"/>
          <w:color w:val="000000" w:themeColor="text1"/>
        </w:rPr>
      </w:pPr>
      <w:r w:rsidRPr="00B02A8C">
        <w:rPr>
          <w:rFonts w:asciiTheme="minorHAnsi" w:hAnsiTheme="minorHAnsi" w:cstheme="minorHAnsi"/>
          <w:color w:val="000000" w:themeColor="text1"/>
        </w:rPr>
        <w:t xml:space="preserve"> Justification if your manuscript does not conform to author or formatting guidelines (e.g. exceeding word limit) </w:t>
      </w:r>
    </w:p>
    <w:p w14:paraId="557B3889" w14:textId="1758AD96" w:rsidR="003338CE" w:rsidRPr="00B02A8C" w:rsidRDefault="003338CE" w:rsidP="003953A1">
      <w:pPr>
        <w:pStyle w:val="NormalWeb"/>
        <w:spacing w:before="0" w:beforeAutospacing="0" w:after="0" w:afterAutospacing="0"/>
        <w:rPr>
          <w:rFonts w:asciiTheme="minorHAnsi" w:hAnsiTheme="minorHAnsi" w:cstheme="minorHAnsi"/>
          <w:color w:val="000000" w:themeColor="text1"/>
        </w:rPr>
      </w:pPr>
      <w:r w:rsidRPr="00B02A8C">
        <w:rPr>
          <w:rFonts w:asciiTheme="minorHAnsi" w:hAnsiTheme="minorHAnsi" w:cstheme="minorHAnsi"/>
          <w:color w:val="000000" w:themeColor="text1"/>
        </w:rPr>
        <w:t>My manuscript conforms to author and formatting guidelines.</w:t>
      </w:r>
    </w:p>
    <w:p w14:paraId="389C57F5" w14:textId="77777777" w:rsidR="006142C6" w:rsidRDefault="006142C6" w:rsidP="003953A1">
      <w:pPr>
        <w:pStyle w:val="NormalWeb"/>
        <w:spacing w:before="0" w:beforeAutospacing="0" w:after="0" w:afterAutospacing="0"/>
        <w:rPr>
          <w:rFonts w:asciiTheme="minorHAnsi" w:hAnsiTheme="minorHAnsi" w:cstheme="minorHAnsi"/>
          <w:b/>
          <w:bCs/>
          <w:color w:val="000000" w:themeColor="text1"/>
        </w:rPr>
      </w:pPr>
    </w:p>
    <w:p w14:paraId="4A1A6509" w14:textId="77777777" w:rsidR="00EB5EE2" w:rsidRDefault="00EB5EE2" w:rsidP="003953A1">
      <w:pPr>
        <w:pStyle w:val="NormalWeb"/>
        <w:spacing w:before="0" w:beforeAutospacing="0" w:after="0" w:afterAutospacing="0"/>
        <w:rPr>
          <w:rFonts w:asciiTheme="minorHAnsi" w:hAnsiTheme="minorHAnsi" w:cstheme="minorHAnsi"/>
          <w:b/>
          <w:bCs/>
          <w:color w:val="000000" w:themeColor="text1"/>
        </w:rPr>
      </w:pPr>
    </w:p>
    <w:p w14:paraId="1323E02E" w14:textId="77777777" w:rsidR="00EB5EE2" w:rsidRDefault="00EB5EE2" w:rsidP="003953A1">
      <w:pPr>
        <w:pStyle w:val="NormalWeb"/>
        <w:spacing w:before="0" w:beforeAutospacing="0" w:after="0" w:afterAutospacing="0"/>
        <w:rPr>
          <w:rFonts w:asciiTheme="minorHAnsi" w:hAnsiTheme="minorHAnsi" w:cstheme="minorHAnsi"/>
          <w:b/>
          <w:bCs/>
          <w:color w:val="000000" w:themeColor="text1"/>
        </w:rPr>
      </w:pPr>
    </w:p>
    <w:p w14:paraId="54986790" w14:textId="71A2F1D1" w:rsidR="00913DA6" w:rsidRPr="00FE56DD" w:rsidRDefault="00C66432" w:rsidP="003953A1">
      <w:pPr>
        <w:pStyle w:val="NormalWeb"/>
        <w:spacing w:before="0" w:beforeAutospacing="0" w:after="0" w:afterAutospacing="0"/>
        <w:rPr>
          <w:rFonts w:asciiTheme="minorHAnsi" w:hAnsiTheme="minorHAnsi" w:cstheme="minorHAnsi"/>
          <w:b/>
          <w:bCs/>
          <w:color w:val="000000" w:themeColor="text1"/>
        </w:rPr>
      </w:pPr>
      <w:r w:rsidRPr="00FE56DD">
        <w:rPr>
          <w:rFonts w:asciiTheme="minorHAnsi" w:hAnsiTheme="minorHAnsi" w:cstheme="minorHAnsi"/>
          <w:b/>
          <w:bCs/>
          <w:color w:val="000000" w:themeColor="text1"/>
        </w:rPr>
        <w:t xml:space="preserve">Other information: </w:t>
      </w:r>
    </w:p>
    <w:p w14:paraId="6AB10810" w14:textId="77777777" w:rsidR="00C66432" w:rsidRDefault="00C66432" w:rsidP="003953A1">
      <w:pPr>
        <w:rPr>
          <w:rFonts w:asciiTheme="minorHAnsi" w:hAnsiTheme="minorHAnsi" w:cstheme="minorHAnsi"/>
          <w:color w:val="000000" w:themeColor="text1"/>
        </w:rPr>
      </w:pPr>
    </w:p>
    <w:p w14:paraId="36877C42" w14:textId="2D95E64E" w:rsidR="00913DA6" w:rsidRPr="00B02A8C" w:rsidRDefault="00913DA6" w:rsidP="003953A1">
      <w:pPr>
        <w:rPr>
          <w:rFonts w:asciiTheme="minorHAnsi" w:hAnsiTheme="minorHAnsi" w:cstheme="minorHAnsi"/>
          <w:color w:val="000000" w:themeColor="text1"/>
        </w:rPr>
      </w:pPr>
      <w:r w:rsidRPr="00B02A8C">
        <w:rPr>
          <w:rFonts w:asciiTheme="minorHAnsi" w:hAnsiTheme="minorHAnsi" w:cstheme="minorHAnsi"/>
          <w:color w:val="000000" w:themeColor="text1"/>
        </w:rPr>
        <w:t>Paper Types Defined: Primary Research</w:t>
      </w:r>
    </w:p>
    <w:p w14:paraId="5A68ECAD" w14:textId="676A01CD" w:rsidR="00913DA6" w:rsidRPr="00B02A8C" w:rsidRDefault="00913DA6" w:rsidP="003953A1">
      <w:pPr>
        <w:pStyle w:val="NormalWeb"/>
        <w:spacing w:before="0" w:beforeAutospacing="0" w:after="0" w:afterAutospacing="0"/>
        <w:rPr>
          <w:rFonts w:asciiTheme="minorHAnsi" w:hAnsiTheme="minorHAnsi" w:cstheme="minorHAnsi"/>
          <w:color w:val="000000" w:themeColor="text1"/>
        </w:rPr>
      </w:pPr>
    </w:p>
    <w:p w14:paraId="51C5D4AD" w14:textId="02B4E020" w:rsidR="00645C9F" w:rsidRPr="00B02A8C" w:rsidRDefault="00645C9F" w:rsidP="003953A1">
      <w:pPr>
        <w:rPr>
          <w:rFonts w:asciiTheme="minorHAnsi" w:hAnsiTheme="minorHAnsi" w:cstheme="minorHAnsi"/>
          <w:color w:val="000000" w:themeColor="text1"/>
        </w:rPr>
      </w:pPr>
      <w:r w:rsidRPr="00B02A8C">
        <w:rPr>
          <w:rFonts w:asciiTheme="minorHAnsi" w:hAnsiTheme="minorHAnsi" w:cstheme="minorHAnsi"/>
          <w:color w:val="000000" w:themeColor="text1"/>
        </w:rPr>
        <w:t xml:space="preserve">[done] Authorship </w:t>
      </w:r>
    </w:p>
    <w:p w14:paraId="3119A65C" w14:textId="116B05AF" w:rsidR="00645C9F" w:rsidRPr="00B02A8C" w:rsidRDefault="00645C9F" w:rsidP="003953A1">
      <w:pPr>
        <w:rPr>
          <w:rFonts w:asciiTheme="minorHAnsi" w:hAnsiTheme="minorHAnsi" w:cstheme="minorHAnsi"/>
          <w:color w:val="000000" w:themeColor="text1"/>
        </w:rPr>
      </w:pPr>
      <w:r w:rsidRPr="00B02A8C">
        <w:rPr>
          <w:rFonts w:asciiTheme="minorHAnsi" w:hAnsiTheme="minorHAnsi" w:cstheme="minorHAnsi"/>
          <w:color w:val="000000" w:themeColor="text1"/>
        </w:rPr>
        <w:t>Contributions from anyone who does not meet the criteria for authorship should be listed, with permission from the contributor, in an Acknowledgments section. Financial and material support should also be mentioned. Thanks to anonymous reviewers are not appropriate.</w:t>
      </w:r>
    </w:p>
    <w:p w14:paraId="68D40CAE" w14:textId="3D99352B" w:rsidR="00645C9F" w:rsidRPr="00B02A8C" w:rsidRDefault="00645C9F" w:rsidP="003953A1">
      <w:pPr>
        <w:pStyle w:val="NormalWeb"/>
        <w:spacing w:before="0" w:beforeAutospacing="0" w:after="0" w:afterAutospacing="0"/>
        <w:rPr>
          <w:rFonts w:asciiTheme="minorHAnsi" w:hAnsiTheme="minorHAnsi" w:cstheme="minorHAnsi"/>
          <w:color w:val="000000" w:themeColor="text1"/>
        </w:rPr>
      </w:pPr>
    </w:p>
    <w:p w14:paraId="36D0A6B7" w14:textId="39030D73" w:rsidR="00645C9F" w:rsidRPr="00B02A8C" w:rsidRDefault="00645C9F" w:rsidP="003953A1">
      <w:pPr>
        <w:rPr>
          <w:rFonts w:asciiTheme="minorHAnsi" w:hAnsiTheme="minorHAnsi" w:cstheme="minorHAnsi"/>
          <w:color w:val="000000" w:themeColor="text1"/>
        </w:rPr>
      </w:pPr>
      <w:r w:rsidRPr="00B02A8C">
        <w:rPr>
          <w:rFonts w:asciiTheme="minorHAnsi" w:hAnsiTheme="minorHAnsi" w:cstheme="minorHAnsi"/>
          <w:color w:val="000000" w:themeColor="text1"/>
        </w:rPr>
        <w:t xml:space="preserve">[done] Funding </w:t>
      </w:r>
      <w:r w:rsidRPr="00B02A8C">
        <w:rPr>
          <w:rFonts w:asciiTheme="minorHAnsi" w:hAnsiTheme="minorHAnsi" w:cstheme="minorHAnsi"/>
          <w:color w:val="000000" w:themeColor="text1"/>
        </w:rPr>
        <w:br/>
        <w:t xml:space="preserve">All sources of institutional, private and corporate financial support for the work within the manuscript must be fully acknowledged, and any potential conflicts of interest noted. If in doubt, please check the Open Funder Registry for the correct nomenclature: </w:t>
      </w:r>
      <w:hyperlink r:id="rId19" w:history="1">
        <w:r w:rsidRPr="00B02A8C">
          <w:rPr>
            <w:rFonts w:asciiTheme="minorHAnsi" w:hAnsiTheme="minorHAnsi" w:cstheme="minorHAnsi"/>
            <w:color w:val="000000" w:themeColor="text1"/>
            <w:u w:val="single"/>
          </w:rPr>
          <w:t xml:space="preserve">https://www.crossref.org/services/funder-registry/ </w:t>
        </w:r>
      </w:hyperlink>
    </w:p>
    <w:p w14:paraId="39998FC2" w14:textId="7B53D8F8" w:rsidR="00645C9F" w:rsidRPr="00B02A8C" w:rsidRDefault="00645C9F" w:rsidP="003953A1">
      <w:pPr>
        <w:pStyle w:val="NormalWeb"/>
        <w:spacing w:before="0" w:beforeAutospacing="0" w:after="0" w:afterAutospacing="0"/>
        <w:rPr>
          <w:rFonts w:asciiTheme="minorHAnsi" w:hAnsiTheme="minorHAnsi" w:cstheme="minorHAnsi"/>
          <w:color w:val="000000" w:themeColor="text1"/>
        </w:rPr>
      </w:pPr>
    </w:p>
    <w:p w14:paraId="00B811F4" w14:textId="77777777" w:rsidR="00687454" w:rsidRPr="00B02A8C" w:rsidRDefault="00687454" w:rsidP="003953A1">
      <w:pPr>
        <w:rPr>
          <w:rFonts w:asciiTheme="minorHAnsi" w:hAnsiTheme="minorHAnsi" w:cstheme="minorHAnsi"/>
          <w:color w:val="000000" w:themeColor="text1"/>
        </w:rPr>
      </w:pPr>
      <w:r w:rsidRPr="00B02A8C">
        <w:rPr>
          <w:rFonts w:asciiTheme="minorHAnsi" w:hAnsiTheme="minorHAnsi" w:cstheme="minorHAnsi"/>
          <w:color w:val="000000" w:themeColor="text1"/>
        </w:rPr>
        <w:t>Conflict of Interest Statement</w:t>
      </w:r>
    </w:p>
    <w:p w14:paraId="2A053D9D" w14:textId="76A1B549" w:rsidR="00687454" w:rsidRPr="00B02A8C" w:rsidRDefault="00687454" w:rsidP="003953A1">
      <w:pPr>
        <w:rPr>
          <w:rFonts w:asciiTheme="minorHAnsi" w:hAnsiTheme="minorHAnsi" w:cstheme="minorHAnsi"/>
          <w:color w:val="000000" w:themeColor="text1"/>
        </w:rPr>
      </w:pPr>
      <w:r w:rsidRPr="00B02A8C">
        <w:rPr>
          <w:rFonts w:asciiTheme="minorHAnsi" w:hAnsiTheme="minorHAnsi" w:cstheme="minorHAnsi"/>
          <w:color w:val="000000" w:themeColor="text1"/>
        </w:rPr>
        <w:t>Authors will be asked to provide a conflict of interest statement during the submission process. For details on what to include in this section</w:t>
      </w:r>
    </w:p>
    <w:p w14:paraId="34B4AE93" w14:textId="129A1D63" w:rsidR="00EE03F5" w:rsidRPr="00B02A8C" w:rsidRDefault="00EE03F5" w:rsidP="003953A1">
      <w:pPr>
        <w:rPr>
          <w:rFonts w:asciiTheme="minorHAnsi" w:hAnsiTheme="minorHAnsi" w:cstheme="minorHAnsi"/>
          <w:color w:val="000000" w:themeColor="text1"/>
        </w:rPr>
      </w:pPr>
    </w:p>
    <w:p w14:paraId="05C59B44" w14:textId="77777777" w:rsidR="00EE03F5" w:rsidRPr="00B02A8C" w:rsidRDefault="00EE03F5" w:rsidP="003953A1">
      <w:pPr>
        <w:rPr>
          <w:rFonts w:asciiTheme="minorHAnsi" w:hAnsiTheme="minorHAnsi" w:cstheme="minorHAnsi"/>
          <w:color w:val="000000" w:themeColor="text1"/>
        </w:rPr>
      </w:pPr>
      <w:r w:rsidRPr="00B02A8C">
        <w:rPr>
          <w:rFonts w:asciiTheme="minorHAnsi" w:hAnsiTheme="minorHAnsi" w:cstheme="minorHAnsi"/>
          <w:color w:val="000000" w:themeColor="text1"/>
        </w:rPr>
        <w:t>Publication Ethics</w:t>
      </w:r>
      <w:r w:rsidRPr="00B02A8C">
        <w:rPr>
          <w:rFonts w:asciiTheme="minorHAnsi" w:hAnsiTheme="minorHAnsi" w:cstheme="minorHAnsi"/>
          <w:color w:val="000000" w:themeColor="text1"/>
        </w:rPr>
        <w:br/>
        <w:t xml:space="preserve">This journal is a member of the </w:t>
      </w:r>
      <w:hyperlink r:id="rId20" w:history="1">
        <w:r w:rsidRPr="00B02A8C">
          <w:rPr>
            <w:rFonts w:asciiTheme="minorHAnsi" w:hAnsiTheme="minorHAnsi" w:cstheme="minorHAnsi"/>
            <w:color w:val="000000" w:themeColor="text1"/>
            <w:u w:val="single"/>
          </w:rPr>
          <w:t>Committee on Publication Ethics (COPE)</w:t>
        </w:r>
      </w:hyperlink>
      <w:r w:rsidRPr="00B02A8C">
        <w:rPr>
          <w:rFonts w:asciiTheme="minorHAnsi" w:hAnsiTheme="minorHAnsi" w:cstheme="minorHAnsi"/>
          <w:color w:val="000000" w:themeColor="text1"/>
        </w:rPr>
        <w:t xml:space="preserve">. Note this journal uses </w:t>
      </w:r>
      <w:proofErr w:type="spellStart"/>
      <w:r w:rsidRPr="00B02A8C">
        <w:rPr>
          <w:rFonts w:asciiTheme="minorHAnsi" w:hAnsiTheme="minorHAnsi" w:cstheme="minorHAnsi"/>
          <w:color w:val="000000" w:themeColor="text1"/>
        </w:rPr>
        <w:t>iThenticate’s</w:t>
      </w:r>
      <w:proofErr w:type="spellEnd"/>
      <w:r w:rsidRPr="00B02A8C">
        <w:rPr>
          <w:rFonts w:asciiTheme="minorHAnsi" w:hAnsiTheme="minorHAnsi" w:cstheme="minorHAnsi"/>
          <w:color w:val="000000" w:themeColor="text1"/>
        </w:rPr>
        <w:t xml:space="preserve"> </w:t>
      </w:r>
      <w:proofErr w:type="spellStart"/>
      <w:r w:rsidRPr="00B02A8C">
        <w:rPr>
          <w:rFonts w:asciiTheme="minorHAnsi" w:hAnsiTheme="minorHAnsi" w:cstheme="minorHAnsi"/>
          <w:color w:val="000000" w:themeColor="text1"/>
        </w:rPr>
        <w:t>CrossCheck</w:t>
      </w:r>
      <w:proofErr w:type="spellEnd"/>
      <w:r w:rsidRPr="00B02A8C">
        <w:rPr>
          <w:rFonts w:asciiTheme="minorHAnsi" w:hAnsiTheme="minorHAnsi" w:cstheme="minorHAnsi"/>
          <w:color w:val="000000" w:themeColor="text1"/>
        </w:rPr>
        <w:t xml:space="preserve"> software to detect instances of overlapping and similar text in submitted manuscripts. Read Wiley’s Top 10 Publishing Ethics Tips for Authors </w:t>
      </w:r>
      <w:hyperlink r:id="rId21" w:history="1">
        <w:r w:rsidRPr="00B02A8C">
          <w:rPr>
            <w:rFonts w:asciiTheme="minorHAnsi" w:hAnsiTheme="minorHAnsi" w:cstheme="minorHAnsi"/>
            <w:color w:val="000000" w:themeColor="text1"/>
            <w:u w:val="single"/>
          </w:rPr>
          <w:t>here</w:t>
        </w:r>
      </w:hyperlink>
      <w:r w:rsidRPr="00B02A8C">
        <w:rPr>
          <w:rFonts w:asciiTheme="minorHAnsi" w:hAnsiTheme="minorHAnsi" w:cstheme="minorHAnsi"/>
          <w:color w:val="000000" w:themeColor="text1"/>
        </w:rPr>
        <w:t xml:space="preserve">. Wiley’s Publication Ethics Guidelines can be found </w:t>
      </w:r>
      <w:hyperlink r:id="rId22" w:history="1">
        <w:r w:rsidRPr="00B02A8C">
          <w:rPr>
            <w:rFonts w:asciiTheme="minorHAnsi" w:hAnsiTheme="minorHAnsi" w:cstheme="minorHAnsi"/>
            <w:color w:val="000000" w:themeColor="text1"/>
            <w:u w:val="single"/>
          </w:rPr>
          <w:t>here</w:t>
        </w:r>
      </w:hyperlink>
      <w:r w:rsidRPr="00B02A8C">
        <w:rPr>
          <w:rFonts w:asciiTheme="minorHAnsi" w:hAnsiTheme="minorHAnsi" w:cstheme="minorHAnsi"/>
          <w:color w:val="000000" w:themeColor="text1"/>
        </w:rPr>
        <w:t>.</w:t>
      </w:r>
    </w:p>
    <w:p w14:paraId="5AB7ADFC" w14:textId="26197306" w:rsidR="00687454" w:rsidRPr="00B02A8C" w:rsidRDefault="00687454" w:rsidP="003953A1">
      <w:pPr>
        <w:pStyle w:val="NormalWeb"/>
        <w:spacing w:before="0" w:beforeAutospacing="0" w:after="0" w:afterAutospacing="0"/>
        <w:rPr>
          <w:rFonts w:asciiTheme="minorHAnsi" w:hAnsiTheme="minorHAnsi" w:cstheme="minorHAnsi"/>
          <w:color w:val="000000" w:themeColor="text1"/>
        </w:rPr>
      </w:pPr>
    </w:p>
    <w:p w14:paraId="4133E770" w14:textId="77777777" w:rsidR="00687454" w:rsidRPr="00B02A8C" w:rsidRDefault="00687454" w:rsidP="003953A1">
      <w:pPr>
        <w:rPr>
          <w:rFonts w:asciiTheme="minorHAnsi" w:hAnsiTheme="minorHAnsi" w:cstheme="minorHAnsi"/>
          <w:color w:val="000000" w:themeColor="text1"/>
        </w:rPr>
      </w:pPr>
      <w:r w:rsidRPr="00B02A8C">
        <w:rPr>
          <w:rFonts w:asciiTheme="minorHAnsi" w:hAnsiTheme="minorHAnsi" w:cstheme="minorHAnsi"/>
          <w:color w:val="000000" w:themeColor="text1"/>
        </w:rPr>
        <w:t>GCB is committed to rapid evaluation and publication of submitted papers.</w:t>
      </w:r>
    </w:p>
    <w:p w14:paraId="6289C501" w14:textId="77777777" w:rsidR="00687454" w:rsidRPr="00B02A8C" w:rsidRDefault="00687454" w:rsidP="003953A1">
      <w:pPr>
        <w:rPr>
          <w:rFonts w:asciiTheme="minorHAnsi" w:hAnsiTheme="minorHAnsi" w:cstheme="minorHAnsi"/>
          <w:color w:val="000000" w:themeColor="text1"/>
        </w:rPr>
      </w:pPr>
      <w:r w:rsidRPr="00B02A8C">
        <w:rPr>
          <w:rFonts w:asciiTheme="minorHAnsi" w:hAnsiTheme="minorHAnsi" w:cstheme="minorHAnsi"/>
          <w:color w:val="000000" w:themeColor="text1"/>
        </w:rPr>
        <w:t xml:space="preserve">During the first stage, manuscripts are assigned to appropriate members of the Editorial Board who determine if the manuscript should be sent for peer-review. This decision is </w:t>
      </w:r>
      <w:r w:rsidRPr="00B02A8C">
        <w:rPr>
          <w:rFonts w:asciiTheme="minorHAnsi" w:hAnsiTheme="minorHAnsi" w:cstheme="minorHAnsi"/>
          <w:color w:val="000000" w:themeColor="text1"/>
        </w:rPr>
        <w:lastRenderedPageBreak/>
        <w:t>based on the submission questions and abstract. In 2021, the average time for this stage was 7 days and 38% of manuscripts progressed to the second stage.</w:t>
      </w:r>
    </w:p>
    <w:p w14:paraId="6AA01EAD" w14:textId="77777777" w:rsidR="00687454" w:rsidRPr="00B02A8C" w:rsidRDefault="00687454" w:rsidP="003953A1">
      <w:pPr>
        <w:rPr>
          <w:rFonts w:asciiTheme="minorHAnsi" w:hAnsiTheme="minorHAnsi" w:cstheme="minorHAnsi"/>
          <w:color w:val="000000" w:themeColor="text1"/>
        </w:rPr>
      </w:pPr>
      <w:r w:rsidRPr="00B02A8C">
        <w:rPr>
          <w:rFonts w:asciiTheme="minorHAnsi" w:hAnsiTheme="minorHAnsi" w:cstheme="minorHAnsi"/>
          <w:color w:val="000000" w:themeColor="text1"/>
        </w:rPr>
        <w:t xml:space="preserve">During the second stage, manuscripts are assessed by two to three independent reviewers. The final decision is made by the Subject Editor. In 2021, the average time for stage two was 49 days and 19% of submitted manuscripts were accepted for publication. </w:t>
      </w:r>
    </w:p>
    <w:p w14:paraId="395E6F7E" w14:textId="11FAA56D" w:rsidR="00687454" w:rsidRPr="00B02A8C" w:rsidRDefault="00687454" w:rsidP="003953A1">
      <w:pPr>
        <w:pStyle w:val="NormalWeb"/>
        <w:spacing w:before="0" w:beforeAutospacing="0" w:after="0" w:afterAutospacing="0"/>
        <w:rPr>
          <w:rFonts w:asciiTheme="minorHAnsi" w:hAnsiTheme="minorHAnsi" w:cstheme="minorHAnsi"/>
          <w:color w:val="000000" w:themeColor="text1"/>
        </w:rPr>
      </w:pPr>
    </w:p>
    <w:p w14:paraId="660D85C5" w14:textId="77777777" w:rsidR="00687454" w:rsidRPr="00B02A8C" w:rsidRDefault="00687454" w:rsidP="003953A1">
      <w:pPr>
        <w:rPr>
          <w:rFonts w:asciiTheme="minorHAnsi" w:hAnsiTheme="minorHAnsi" w:cstheme="minorHAnsi"/>
          <w:color w:val="000000" w:themeColor="text1"/>
        </w:rPr>
      </w:pPr>
      <w:r w:rsidRPr="00B02A8C">
        <w:rPr>
          <w:rFonts w:asciiTheme="minorHAnsi" w:hAnsiTheme="minorHAnsi" w:cstheme="minorHAnsi"/>
          <w:color w:val="000000" w:themeColor="text1"/>
        </w:rPr>
        <w:t>AIMS AND SCOPE</w:t>
      </w:r>
    </w:p>
    <w:p w14:paraId="2AE60FD6" w14:textId="77777777" w:rsidR="00687454" w:rsidRPr="00B02A8C" w:rsidRDefault="00687454" w:rsidP="003953A1">
      <w:pPr>
        <w:rPr>
          <w:rFonts w:asciiTheme="minorHAnsi" w:hAnsiTheme="minorHAnsi" w:cstheme="minorHAnsi"/>
          <w:color w:val="000000" w:themeColor="text1"/>
        </w:rPr>
      </w:pPr>
      <w:r w:rsidRPr="00B02A8C">
        <w:rPr>
          <w:rFonts w:asciiTheme="minorHAnsi" w:hAnsiTheme="minorHAnsi" w:cstheme="minorHAnsi"/>
          <w:color w:val="000000" w:themeColor="text1"/>
        </w:rPr>
        <w:t>Global Change Biology exists to promote new understanding of the interface between biological systems and all aspects of environmental change that affects a substantial part of the globe.</w:t>
      </w:r>
    </w:p>
    <w:p w14:paraId="57A90A68" w14:textId="09474318" w:rsidR="00687454" w:rsidRPr="00B02A8C" w:rsidRDefault="00687454" w:rsidP="003953A1">
      <w:pPr>
        <w:pStyle w:val="NormalWeb"/>
        <w:spacing w:before="0" w:beforeAutospacing="0" w:after="0" w:afterAutospacing="0"/>
        <w:rPr>
          <w:rFonts w:asciiTheme="minorHAnsi" w:hAnsiTheme="minorHAnsi" w:cstheme="minorHAnsi"/>
          <w:color w:val="000000" w:themeColor="text1"/>
        </w:rPr>
      </w:pPr>
    </w:p>
    <w:p w14:paraId="01DA6685" w14:textId="77777777" w:rsidR="000E2498" w:rsidRPr="00B02A8C" w:rsidRDefault="000E2498" w:rsidP="003953A1">
      <w:pPr>
        <w:rPr>
          <w:rFonts w:asciiTheme="minorHAnsi" w:hAnsiTheme="minorHAnsi" w:cstheme="minorHAnsi"/>
          <w:color w:val="000000" w:themeColor="text1"/>
        </w:rPr>
      </w:pPr>
      <w:r w:rsidRPr="00B02A8C">
        <w:rPr>
          <w:rFonts w:asciiTheme="minorHAnsi" w:hAnsiTheme="minorHAnsi" w:cstheme="minorHAnsi"/>
          <w:color w:val="000000" w:themeColor="text1"/>
        </w:rPr>
        <w:t>Translated Abstracts</w:t>
      </w:r>
    </w:p>
    <w:p w14:paraId="329BA5C1" w14:textId="77777777" w:rsidR="000E2498" w:rsidRPr="00B02A8C" w:rsidRDefault="000E2498" w:rsidP="003953A1">
      <w:pPr>
        <w:rPr>
          <w:rFonts w:asciiTheme="minorHAnsi" w:hAnsiTheme="minorHAnsi" w:cstheme="minorHAnsi"/>
          <w:color w:val="000000" w:themeColor="text1"/>
        </w:rPr>
      </w:pPr>
      <w:r w:rsidRPr="00B02A8C">
        <w:rPr>
          <w:rFonts w:asciiTheme="minorHAnsi" w:hAnsiTheme="minorHAnsi" w:cstheme="minorHAnsi"/>
          <w:color w:val="000000" w:themeColor="text1"/>
        </w:rPr>
        <w:t>All submissions must be written in English. However, we encourage authors to provide a second abstract in their first language or the language relevant to the country in which the research was conducted. The second abstract will be published with the online version of the article and will not be included in the PDF. Please note that second abstracts will not be copyedited and will be published as provided by the authors, who take responsibility for the accuracy of the translation. Authors who wish to take advantage of this option should upload their second abstract alongside their submission, selecting the file type “Translated Abstract not for Review".</w:t>
      </w:r>
    </w:p>
    <w:p w14:paraId="0DE5B7A7" w14:textId="2BE205E0" w:rsidR="000E2498" w:rsidRPr="00B02A8C" w:rsidRDefault="000E2498" w:rsidP="003953A1">
      <w:pPr>
        <w:pStyle w:val="NormalWeb"/>
        <w:spacing w:before="0" w:beforeAutospacing="0" w:after="0" w:afterAutospacing="0"/>
        <w:rPr>
          <w:rFonts w:asciiTheme="minorHAnsi" w:hAnsiTheme="minorHAnsi" w:cstheme="minorHAnsi"/>
          <w:color w:val="000000" w:themeColor="text1"/>
        </w:rPr>
      </w:pPr>
    </w:p>
    <w:p w14:paraId="3E7BA8BC" w14:textId="1851F131" w:rsidR="005F4249" w:rsidRPr="00B02A8C" w:rsidRDefault="005F4249" w:rsidP="003953A1">
      <w:pPr>
        <w:rPr>
          <w:rFonts w:asciiTheme="minorHAnsi" w:hAnsiTheme="minorHAnsi" w:cstheme="minorHAnsi"/>
          <w:color w:val="000000" w:themeColor="text1"/>
        </w:rPr>
      </w:pPr>
      <w:r w:rsidRPr="00B02A8C">
        <w:rPr>
          <w:rFonts w:asciiTheme="minorHAnsi" w:hAnsiTheme="minorHAnsi" w:cstheme="minorHAnsi"/>
          <w:color w:val="000000" w:themeColor="text1"/>
        </w:rPr>
        <w:t xml:space="preserve">[TO DO: data on </w:t>
      </w:r>
      <w:proofErr w:type="spellStart"/>
      <w:r w:rsidRPr="00B02A8C">
        <w:rPr>
          <w:rFonts w:asciiTheme="minorHAnsi" w:hAnsiTheme="minorHAnsi" w:cstheme="minorHAnsi"/>
          <w:color w:val="000000" w:themeColor="text1"/>
        </w:rPr>
        <w:t>zenodo</w:t>
      </w:r>
      <w:proofErr w:type="spellEnd"/>
      <w:r w:rsidRPr="00B02A8C">
        <w:rPr>
          <w:rFonts w:asciiTheme="minorHAnsi" w:hAnsiTheme="minorHAnsi" w:cstheme="minorHAnsi"/>
          <w:color w:val="000000" w:themeColor="text1"/>
        </w:rPr>
        <w:t>]Data Sharing and Data Accessibility</w:t>
      </w:r>
      <w:r w:rsidRPr="00B02A8C">
        <w:rPr>
          <w:rFonts w:asciiTheme="minorHAnsi" w:hAnsiTheme="minorHAnsi" w:cstheme="minorHAnsi"/>
          <w:color w:val="000000" w:themeColor="text1"/>
        </w:rPr>
        <w:br/>
      </w:r>
      <w:r w:rsidRPr="00B02A8C">
        <w:rPr>
          <w:rFonts w:asciiTheme="minorHAnsi" w:hAnsiTheme="minorHAnsi" w:cstheme="minorHAnsi"/>
          <w:i/>
          <w:iCs/>
          <w:color w:val="000000" w:themeColor="text1"/>
        </w:rPr>
        <w:t>Global Change Biology</w:t>
      </w:r>
      <w:r w:rsidRPr="00B02A8C">
        <w:rPr>
          <w:rFonts w:asciiTheme="minorHAnsi" w:hAnsiTheme="minorHAnsi" w:cstheme="minorHAnsi"/>
          <w:color w:val="000000" w:themeColor="text1"/>
        </w:rPr>
        <w:t xml:space="preserve"> requires, as a condition for publication, that the data supporting the results in the paper be archived in an appropriate public repository. Data archiving must be completed before files will be sent to the publisher.</w:t>
      </w:r>
    </w:p>
    <w:p w14:paraId="6A6BB7B3" w14:textId="77777777" w:rsidR="005F4249" w:rsidRPr="00B02A8C" w:rsidRDefault="005F4249" w:rsidP="003953A1">
      <w:pPr>
        <w:rPr>
          <w:rFonts w:asciiTheme="minorHAnsi" w:hAnsiTheme="minorHAnsi" w:cstheme="minorHAnsi"/>
          <w:color w:val="000000" w:themeColor="text1"/>
        </w:rPr>
      </w:pPr>
      <w:r w:rsidRPr="00B02A8C">
        <w:rPr>
          <w:rFonts w:asciiTheme="minorHAnsi" w:hAnsiTheme="minorHAnsi" w:cstheme="minorHAnsi"/>
          <w:color w:val="000000" w:themeColor="text1"/>
        </w:rPr>
        <w:t>Manuscript files will not be sent to the publisher unless the following three criteria are met:</w:t>
      </w:r>
    </w:p>
    <w:p w14:paraId="41734B75" w14:textId="77777777" w:rsidR="005F4249" w:rsidRPr="00B02A8C" w:rsidRDefault="005F4249" w:rsidP="003953A1">
      <w:pPr>
        <w:numPr>
          <w:ilvl w:val="0"/>
          <w:numId w:val="3"/>
        </w:numPr>
        <w:ind w:left="0" w:firstLine="0"/>
        <w:rPr>
          <w:rFonts w:asciiTheme="minorHAnsi" w:hAnsiTheme="minorHAnsi" w:cstheme="minorHAnsi"/>
          <w:color w:val="000000" w:themeColor="text1"/>
        </w:rPr>
      </w:pPr>
      <w:r w:rsidRPr="00B02A8C">
        <w:rPr>
          <w:rFonts w:asciiTheme="minorHAnsi" w:hAnsiTheme="minorHAnsi" w:cstheme="minorHAnsi"/>
          <w:color w:val="000000" w:themeColor="text1"/>
        </w:rPr>
        <w:t xml:space="preserve">A data availability statement which provides information about where the research data and other artifacts supporting the results reported in the paper can be found must be submitted. Links to the repository where the dataset(s) are publicly archived and DOIs must be included. A list of standard templates for the text for the ‘Data Availability Statement’ is available </w:t>
      </w:r>
      <w:hyperlink r:id="rId23" w:anchor="standardtemplates" w:history="1">
        <w:r w:rsidRPr="00B02A8C">
          <w:rPr>
            <w:rFonts w:asciiTheme="minorHAnsi" w:hAnsiTheme="minorHAnsi" w:cstheme="minorHAnsi"/>
            <w:color w:val="000000" w:themeColor="text1"/>
            <w:u w:val="single"/>
          </w:rPr>
          <w:t>here.</w:t>
        </w:r>
      </w:hyperlink>
    </w:p>
    <w:p w14:paraId="7F22A3E3" w14:textId="77777777" w:rsidR="005F4249" w:rsidRPr="00B02A8C" w:rsidRDefault="005F4249" w:rsidP="003953A1">
      <w:pPr>
        <w:numPr>
          <w:ilvl w:val="0"/>
          <w:numId w:val="3"/>
        </w:numPr>
        <w:ind w:left="0" w:firstLine="0"/>
        <w:rPr>
          <w:rFonts w:asciiTheme="minorHAnsi" w:hAnsiTheme="minorHAnsi" w:cstheme="minorHAnsi"/>
          <w:color w:val="000000" w:themeColor="text1"/>
        </w:rPr>
      </w:pPr>
      <w:r w:rsidRPr="00B02A8C">
        <w:rPr>
          <w:rFonts w:asciiTheme="minorHAnsi" w:hAnsiTheme="minorHAnsi" w:cstheme="minorHAnsi"/>
          <w:color w:val="000000" w:themeColor="text1"/>
        </w:rPr>
        <w:t>Data must be cited within the text in the in the Materials and Methods section.</w:t>
      </w:r>
    </w:p>
    <w:p w14:paraId="6EF63A3E" w14:textId="77777777" w:rsidR="005F4249" w:rsidRPr="00B02A8C" w:rsidRDefault="005F4249" w:rsidP="003953A1">
      <w:pPr>
        <w:numPr>
          <w:ilvl w:val="0"/>
          <w:numId w:val="3"/>
        </w:numPr>
        <w:ind w:left="0" w:firstLine="0"/>
        <w:rPr>
          <w:rFonts w:asciiTheme="minorHAnsi" w:hAnsiTheme="minorHAnsi" w:cstheme="minorHAnsi"/>
          <w:color w:val="000000" w:themeColor="text1"/>
        </w:rPr>
      </w:pPr>
      <w:r w:rsidRPr="00B02A8C">
        <w:rPr>
          <w:rFonts w:asciiTheme="minorHAnsi" w:hAnsiTheme="minorHAnsi" w:cstheme="minorHAnsi"/>
          <w:color w:val="000000" w:themeColor="text1"/>
        </w:rPr>
        <w:t xml:space="preserve">Data must be included as a formal citation in the reference section. More detail on how to do this can be found </w:t>
      </w:r>
      <w:hyperlink r:id="rId24" w:history="1">
        <w:r w:rsidRPr="00B02A8C">
          <w:rPr>
            <w:rFonts w:asciiTheme="minorHAnsi" w:hAnsiTheme="minorHAnsi" w:cstheme="minorHAnsi"/>
            <w:color w:val="000000" w:themeColor="text1"/>
            <w:u w:val="single"/>
          </w:rPr>
          <w:t>here</w:t>
        </w:r>
      </w:hyperlink>
      <w:r w:rsidRPr="00B02A8C">
        <w:rPr>
          <w:rFonts w:asciiTheme="minorHAnsi" w:hAnsiTheme="minorHAnsi" w:cstheme="minorHAnsi"/>
          <w:color w:val="000000" w:themeColor="text1"/>
        </w:rPr>
        <w:t>.</w:t>
      </w:r>
    </w:p>
    <w:p w14:paraId="19083E17" w14:textId="77777777" w:rsidR="005F4249" w:rsidRPr="00B02A8C" w:rsidRDefault="005F4249" w:rsidP="003953A1">
      <w:pPr>
        <w:pStyle w:val="NormalWeb"/>
        <w:spacing w:before="0" w:beforeAutospacing="0" w:after="0" w:afterAutospacing="0"/>
        <w:rPr>
          <w:rFonts w:asciiTheme="minorHAnsi" w:hAnsiTheme="minorHAnsi" w:cstheme="minorHAnsi"/>
          <w:color w:val="000000" w:themeColor="text1"/>
        </w:rPr>
      </w:pPr>
    </w:p>
    <w:p w14:paraId="61A9FD85" w14:textId="516FBFB1" w:rsidR="00645C9F" w:rsidRPr="00B02A8C" w:rsidRDefault="00645C9F" w:rsidP="003953A1">
      <w:pPr>
        <w:pStyle w:val="NormalWeb"/>
        <w:spacing w:before="0" w:beforeAutospacing="0" w:after="0" w:afterAutospacing="0"/>
        <w:rPr>
          <w:rFonts w:asciiTheme="minorHAnsi" w:hAnsiTheme="minorHAnsi" w:cstheme="minorHAnsi"/>
          <w:color w:val="000000" w:themeColor="text1"/>
        </w:rPr>
      </w:pPr>
    </w:p>
    <w:p w14:paraId="4719C41D" w14:textId="77777777" w:rsidR="00645C9F" w:rsidRPr="00B02A8C" w:rsidRDefault="00645C9F" w:rsidP="003953A1">
      <w:pPr>
        <w:pStyle w:val="NormalWeb"/>
        <w:spacing w:before="0" w:beforeAutospacing="0" w:after="0" w:afterAutospacing="0"/>
        <w:rPr>
          <w:rFonts w:asciiTheme="minorHAnsi" w:hAnsiTheme="minorHAnsi" w:cstheme="minorHAnsi"/>
          <w:color w:val="000000" w:themeColor="text1"/>
        </w:rPr>
      </w:pPr>
    </w:p>
    <w:p w14:paraId="46F6AAF5" w14:textId="77777777" w:rsidR="00464ADB" w:rsidRPr="00B02A8C" w:rsidRDefault="00464ADB" w:rsidP="003953A1">
      <w:pPr>
        <w:rPr>
          <w:rFonts w:asciiTheme="minorHAnsi" w:hAnsiTheme="minorHAnsi" w:cstheme="minorHAnsi"/>
          <w:color w:val="000000" w:themeColor="text1"/>
        </w:rPr>
      </w:pPr>
    </w:p>
    <w:p w14:paraId="7E1E44B4" w14:textId="77777777" w:rsidR="004879AB" w:rsidRPr="00B02A8C" w:rsidRDefault="004879AB" w:rsidP="003953A1">
      <w:pPr>
        <w:rPr>
          <w:rFonts w:asciiTheme="minorHAnsi" w:hAnsiTheme="minorHAnsi" w:cstheme="minorHAnsi"/>
          <w:color w:val="000000" w:themeColor="text1"/>
          <w:lang w:val="en-US"/>
        </w:rPr>
      </w:pPr>
    </w:p>
    <w:sectPr w:rsidR="004879AB" w:rsidRPr="00B02A8C" w:rsidSect="001A7D3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wen Lewis" w:date="2022-02-11T18:21:00Z" w:initials="OL">
    <w:p w14:paraId="6B5F5BF1" w14:textId="1F68E375" w:rsidR="00017CD5" w:rsidRDefault="007C6482">
      <w:pPr>
        <w:pStyle w:val="CommentText"/>
      </w:pPr>
      <w:r>
        <w:rPr>
          <w:rStyle w:val="CommentReference"/>
        </w:rPr>
        <w:annotationRef/>
      </w:r>
    </w:p>
    <w:p w14:paraId="15EAD54D" w14:textId="724F1C3C" w:rsidR="00017CD5" w:rsidRDefault="00E737FD">
      <w:pPr>
        <w:pStyle w:val="CommentText"/>
      </w:pPr>
      <w:r>
        <w:t>Would recommend Tom Bishop, don’t know much about the others you list</w:t>
      </w:r>
    </w:p>
    <w:p w14:paraId="5C435D8D" w14:textId="77777777" w:rsidR="00017CD5" w:rsidRDefault="00017CD5">
      <w:pPr>
        <w:pStyle w:val="CommentText"/>
      </w:pPr>
    </w:p>
    <w:p w14:paraId="1266CFEE" w14:textId="44571813" w:rsidR="007C6482" w:rsidRDefault="00101FAD">
      <w:pPr>
        <w:pStyle w:val="CommentText"/>
      </w:pPr>
      <w:r>
        <w:t>Other possibilities:</w:t>
      </w:r>
    </w:p>
    <w:p w14:paraId="743317D2" w14:textId="77777777" w:rsidR="00101FAD" w:rsidRDefault="00101FAD">
      <w:pPr>
        <w:pStyle w:val="CommentText"/>
      </w:pPr>
    </w:p>
    <w:p w14:paraId="19B8D99E" w14:textId="54D7AEFA" w:rsidR="00101FAD" w:rsidRDefault="007E2955">
      <w:pPr>
        <w:pStyle w:val="CommentText"/>
      </w:pPr>
      <w:hyperlink r:id="rId1" w:history="1">
        <w:r w:rsidR="00D01156" w:rsidRPr="00366F79">
          <w:rPr>
            <w:rStyle w:val="Hyperlink"/>
          </w:rPr>
          <w:t>https://insectphysiologicalecology.org/john-terblanche/</w:t>
        </w:r>
      </w:hyperlink>
    </w:p>
    <w:p w14:paraId="1DE740E8" w14:textId="77777777" w:rsidR="00D01156" w:rsidRDefault="00D01156">
      <w:pPr>
        <w:pStyle w:val="CommentText"/>
      </w:pPr>
    </w:p>
    <w:p w14:paraId="27F2B5DB" w14:textId="75A78633" w:rsidR="00D01156" w:rsidRDefault="007E2955">
      <w:pPr>
        <w:pStyle w:val="CommentText"/>
      </w:pPr>
      <w:hyperlink r:id="rId2" w:history="1">
        <w:r w:rsidR="00AB1809" w:rsidRPr="00366F79">
          <w:rPr>
            <w:rStyle w:val="Hyperlink"/>
          </w:rPr>
          <w:t>https://www.monash.edu/science/schools/biological-sciences/staff/sgro</w:t>
        </w:r>
      </w:hyperlink>
      <w:r w:rsidR="00C02420">
        <w:rPr>
          <w:rStyle w:val="Hyperlink"/>
        </w:rPr>
        <w:t xml:space="preserve"> (very genetic</w:t>
      </w:r>
      <w:r w:rsidR="00036992">
        <w:rPr>
          <w:rStyle w:val="Hyperlink"/>
        </w:rPr>
        <w:t>-focus</w:t>
      </w:r>
      <w:r w:rsidR="00C02420">
        <w:rPr>
          <w:rStyle w:val="Hyperlink"/>
        </w:rPr>
        <w:t>)</w:t>
      </w:r>
    </w:p>
    <w:p w14:paraId="2296F450" w14:textId="77777777" w:rsidR="00AB1809" w:rsidRDefault="00AB1809">
      <w:pPr>
        <w:pStyle w:val="CommentText"/>
      </w:pPr>
    </w:p>
    <w:p w14:paraId="18433FA2" w14:textId="24469AA0" w:rsidR="00AB1809" w:rsidRDefault="007E2955">
      <w:pPr>
        <w:pStyle w:val="CommentText"/>
      </w:pPr>
      <w:hyperlink r:id="rId3" w:history="1">
        <w:r w:rsidR="00017CD5" w:rsidRPr="00366F79">
          <w:rPr>
            <w:rStyle w:val="Hyperlink"/>
          </w:rPr>
          <w:t>https://belindavanheerwaarden.com/</w:t>
        </w:r>
      </w:hyperlink>
    </w:p>
    <w:p w14:paraId="4DF7AE3C" w14:textId="108D5003" w:rsidR="00017CD5" w:rsidRDefault="00017CD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F7AE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127A8" w16cex:dateUtc="2022-02-11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F7AE3C" w16cid:durableId="25B127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6168"/>
    <w:multiLevelType w:val="multilevel"/>
    <w:tmpl w:val="5292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659EB"/>
    <w:multiLevelType w:val="hybridMultilevel"/>
    <w:tmpl w:val="5F56F3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A95307"/>
    <w:multiLevelType w:val="multilevel"/>
    <w:tmpl w:val="EE92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C416B"/>
    <w:multiLevelType w:val="multilevel"/>
    <w:tmpl w:val="B3C2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D27F7"/>
    <w:multiLevelType w:val="multilevel"/>
    <w:tmpl w:val="E49A8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wen Lewis">
    <w15:presenceInfo w15:providerId="AD" w15:userId="S::zool0376@ox.ac.uk::5d885d73-06b1-4097-b72e-dbf0d664e9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AB"/>
    <w:rsid w:val="00017CD5"/>
    <w:rsid w:val="00035979"/>
    <w:rsid w:val="00036992"/>
    <w:rsid w:val="00045703"/>
    <w:rsid w:val="00095B71"/>
    <w:rsid w:val="000E2498"/>
    <w:rsid w:val="00101FAD"/>
    <w:rsid w:val="00135132"/>
    <w:rsid w:val="001A7D36"/>
    <w:rsid w:val="001B7316"/>
    <w:rsid w:val="00314606"/>
    <w:rsid w:val="00326688"/>
    <w:rsid w:val="00330A0C"/>
    <w:rsid w:val="003338CE"/>
    <w:rsid w:val="00362B0D"/>
    <w:rsid w:val="003953A1"/>
    <w:rsid w:val="003A5D8A"/>
    <w:rsid w:val="0044329A"/>
    <w:rsid w:val="00443448"/>
    <w:rsid w:val="00444BAF"/>
    <w:rsid w:val="00464ADB"/>
    <w:rsid w:val="004744C7"/>
    <w:rsid w:val="004879AB"/>
    <w:rsid w:val="004C5424"/>
    <w:rsid w:val="004F1146"/>
    <w:rsid w:val="004F516B"/>
    <w:rsid w:val="00516725"/>
    <w:rsid w:val="005207EC"/>
    <w:rsid w:val="005C34BE"/>
    <w:rsid w:val="005F4249"/>
    <w:rsid w:val="006142C6"/>
    <w:rsid w:val="00645C9F"/>
    <w:rsid w:val="00655F3C"/>
    <w:rsid w:val="00687454"/>
    <w:rsid w:val="006D7ADD"/>
    <w:rsid w:val="006F1E15"/>
    <w:rsid w:val="007025F9"/>
    <w:rsid w:val="00721A1D"/>
    <w:rsid w:val="00727F30"/>
    <w:rsid w:val="00743DDA"/>
    <w:rsid w:val="00744DA0"/>
    <w:rsid w:val="00763A21"/>
    <w:rsid w:val="007C6482"/>
    <w:rsid w:val="007E2955"/>
    <w:rsid w:val="007F62E8"/>
    <w:rsid w:val="00857038"/>
    <w:rsid w:val="008A335D"/>
    <w:rsid w:val="008A6265"/>
    <w:rsid w:val="008A753C"/>
    <w:rsid w:val="008E6966"/>
    <w:rsid w:val="008F5B04"/>
    <w:rsid w:val="00910AF3"/>
    <w:rsid w:val="00913DA6"/>
    <w:rsid w:val="00937C59"/>
    <w:rsid w:val="009632D0"/>
    <w:rsid w:val="009B07C3"/>
    <w:rsid w:val="009C2C51"/>
    <w:rsid w:val="009D04A5"/>
    <w:rsid w:val="009E1D1B"/>
    <w:rsid w:val="009F7429"/>
    <w:rsid w:val="00A07912"/>
    <w:rsid w:val="00A9257F"/>
    <w:rsid w:val="00AA7097"/>
    <w:rsid w:val="00AB1809"/>
    <w:rsid w:val="00AC58FB"/>
    <w:rsid w:val="00AE61AF"/>
    <w:rsid w:val="00B0105B"/>
    <w:rsid w:val="00B02A8C"/>
    <w:rsid w:val="00B06029"/>
    <w:rsid w:val="00B32914"/>
    <w:rsid w:val="00B57796"/>
    <w:rsid w:val="00B634DD"/>
    <w:rsid w:val="00B761D0"/>
    <w:rsid w:val="00BB6987"/>
    <w:rsid w:val="00C01C32"/>
    <w:rsid w:val="00C02420"/>
    <w:rsid w:val="00C22A33"/>
    <w:rsid w:val="00C66432"/>
    <w:rsid w:val="00CD4073"/>
    <w:rsid w:val="00D01156"/>
    <w:rsid w:val="00D27332"/>
    <w:rsid w:val="00D52F8F"/>
    <w:rsid w:val="00D91B7B"/>
    <w:rsid w:val="00E54B38"/>
    <w:rsid w:val="00E609CF"/>
    <w:rsid w:val="00E63CE5"/>
    <w:rsid w:val="00E737FD"/>
    <w:rsid w:val="00E7785D"/>
    <w:rsid w:val="00E851E5"/>
    <w:rsid w:val="00EB5EE2"/>
    <w:rsid w:val="00EE03F5"/>
    <w:rsid w:val="00F034E2"/>
    <w:rsid w:val="00F17448"/>
    <w:rsid w:val="00F4325B"/>
    <w:rsid w:val="00F47E02"/>
    <w:rsid w:val="00F748A1"/>
    <w:rsid w:val="00FE56D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7412B9"/>
  <w15:chartTrackingRefBased/>
  <w15:docId w15:val="{1D0C18FE-962C-604E-A29C-7E7EDD56C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B71"/>
    <w:rPr>
      <w:rFonts w:ascii="Times New Roman" w:eastAsia="Times New Roman" w:hAnsi="Times New Roman" w:cs="Times New Roman"/>
    </w:rPr>
  </w:style>
  <w:style w:type="paragraph" w:styleId="Heading3">
    <w:name w:val="heading 3"/>
    <w:basedOn w:val="Normal"/>
    <w:link w:val="Heading3Char"/>
    <w:uiPriority w:val="9"/>
    <w:qFormat/>
    <w:rsid w:val="0003699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79AB"/>
    <w:rPr>
      <w:b/>
      <w:bCs/>
    </w:rPr>
  </w:style>
  <w:style w:type="character" w:styleId="Hyperlink">
    <w:name w:val="Hyperlink"/>
    <w:basedOn w:val="DefaultParagraphFont"/>
    <w:uiPriority w:val="99"/>
    <w:unhideWhenUsed/>
    <w:rsid w:val="004879AB"/>
    <w:rPr>
      <w:color w:val="0000FF"/>
      <w:u w:val="single"/>
    </w:rPr>
  </w:style>
  <w:style w:type="paragraph" w:styleId="NormalWeb">
    <w:name w:val="Normal (Web)"/>
    <w:basedOn w:val="Normal"/>
    <w:uiPriority w:val="99"/>
    <w:unhideWhenUsed/>
    <w:rsid w:val="00464ADB"/>
    <w:pPr>
      <w:spacing w:before="100" w:beforeAutospacing="1" w:after="100" w:afterAutospacing="1"/>
    </w:pPr>
  </w:style>
  <w:style w:type="character" w:styleId="Emphasis">
    <w:name w:val="Emphasis"/>
    <w:basedOn w:val="DefaultParagraphFont"/>
    <w:uiPriority w:val="20"/>
    <w:qFormat/>
    <w:rsid w:val="005F4249"/>
    <w:rPr>
      <w:i/>
      <w:iCs/>
    </w:rPr>
  </w:style>
  <w:style w:type="paragraph" w:styleId="ListParagraph">
    <w:name w:val="List Paragraph"/>
    <w:basedOn w:val="Normal"/>
    <w:uiPriority w:val="34"/>
    <w:qFormat/>
    <w:rsid w:val="00B32914"/>
    <w:pPr>
      <w:ind w:left="720"/>
      <w:contextualSpacing/>
    </w:pPr>
  </w:style>
  <w:style w:type="character" w:styleId="UnresolvedMention">
    <w:name w:val="Unresolved Mention"/>
    <w:basedOn w:val="DefaultParagraphFont"/>
    <w:uiPriority w:val="99"/>
    <w:semiHidden/>
    <w:unhideWhenUsed/>
    <w:rsid w:val="00B32914"/>
    <w:rPr>
      <w:color w:val="605E5C"/>
      <w:shd w:val="clear" w:color="auto" w:fill="E1DFDD"/>
    </w:rPr>
  </w:style>
  <w:style w:type="character" w:customStyle="1" w:styleId="accordion-tabbedtab-mobile">
    <w:name w:val="accordion-tabbed__tab-mobile"/>
    <w:basedOn w:val="DefaultParagraphFont"/>
    <w:rsid w:val="009C2C51"/>
  </w:style>
  <w:style w:type="character" w:customStyle="1" w:styleId="wsite-logo">
    <w:name w:val="wsite-logo"/>
    <w:basedOn w:val="DefaultParagraphFont"/>
    <w:rsid w:val="009C2C51"/>
  </w:style>
  <w:style w:type="paragraph" w:customStyle="1" w:styleId="wsite-menu-item-wrap">
    <w:name w:val="wsite-menu-item-wrap"/>
    <w:basedOn w:val="Normal"/>
    <w:rsid w:val="009C2C51"/>
    <w:pPr>
      <w:spacing w:before="100" w:beforeAutospacing="1" w:after="100" w:afterAutospacing="1"/>
    </w:pPr>
  </w:style>
  <w:style w:type="character" w:customStyle="1" w:styleId="lrzxr">
    <w:name w:val="lrzxr"/>
    <w:basedOn w:val="DefaultParagraphFont"/>
    <w:rsid w:val="009C2C51"/>
  </w:style>
  <w:style w:type="character" w:styleId="CommentReference">
    <w:name w:val="annotation reference"/>
    <w:basedOn w:val="DefaultParagraphFont"/>
    <w:uiPriority w:val="99"/>
    <w:semiHidden/>
    <w:unhideWhenUsed/>
    <w:rsid w:val="007C6482"/>
    <w:rPr>
      <w:sz w:val="16"/>
      <w:szCs w:val="16"/>
    </w:rPr>
  </w:style>
  <w:style w:type="paragraph" w:styleId="CommentText">
    <w:name w:val="annotation text"/>
    <w:basedOn w:val="Normal"/>
    <w:link w:val="CommentTextChar"/>
    <w:uiPriority w:val="99"/>
    <w:semiHidden/>
    <w:unhideWhenUsed/>
    <w:rsid w:val="007C6482"/>
    <w:rPr>
      <w:sz w:val="20"/>
      <w:szCs w:val="20"/>
    </w:rPr>
  </w:style>
  <w:style w:type="character" w:customStyle="1" w:styleId="CommentTextChar">
    <w:name w:val="Comment Text Char"/>
    <w:basedOn w:val="DefaultParagraphFont"/>
    <w:link w:val="CommentText"/>
    <w:uiPriority w:val="99"/>
    <w:semiHidden/>
    <w:rsid w:val="007C64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C6482"/>
    <w:rPr>
      <w:b/>
      <w:bCs/>
    </w:rPr>
  </w:style>
  <w:style w:type="character" w:customStyle="1" w:styleId="CommentSubjectChar">
    <w:name w:val="Comment Subject Char"/>
    <w:basedOn w:val="CommentTextChar"/>
    <w:link w:val="CommentSubject"/>
    <w:uiPriority w:val="99"/>
    <w:semiHidden/>
    <w:rsid w:val="007C6482"/>
    <w:rPr>
      <w:rFonts w:ascii="Times New Roman" w:eastAsia="Times New Roman" w:hAnsi="Times New Roman" w:cs="Times New Roman"/>
      <w:b/>
      <w:bCs/>
      <w:sz w:val="20"/>
      <w:szCs w:val="20"/>
    </w:rPr>
  </w:style>
  <w:style w:type="paragraph" w:styleId="Revision">
    <w:name w:val="Revision"/>
    <w:hidden/>
    <w:uiPriority w:val="99"/>
    <w:semiHidden/>
    <w:rsid w:val="00AC58FB"/>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036992"/>
    <w:rPr>
      <w:color w:val="954F72" w:themeColor="followedHyperlink"/>
      <w:u w:val="single"/>
    </w:rPr>
  </w:style>
  <w:style w:type="character" w:customStyle="1" w:styleId="Heading3Char">
    <w:name w:val="Heading 3 Char"/>
    <w:basedOn w:val="DefaultParagraphFont"/>
    <w:link w:val="Heading3"/>
    <w:uiPriority w:val="9"/>
    <w:rsid w:val="0003699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6069">
      <w:bodyDiv w:val="1"/>
      <w:marLeft w:val="0"/>
      <w:marRight w:val="0"/>
      <w:marTop w:val="0"/>
      <w:marBottom w:val="0"/>
      <w:divBdr>
        <w:top w:val="none" w:sz="0" w:space="0" w:color="auto"/>
        <w:left w:val="none" w:sz="0" w:space="0" w:color="auto"/>
        <w:bottom w:val="none" w:sz="0" w:space="0" w:color="auto"/>
        <w:right w:val="none" w:sz="0" w:space="0" w:color="auto"/>
      </w:divBdr>
    </w:div>
    <w:div w:id="64764498">
      <w:bodyDiv w:val="1"/>
      <w:marLeft w:val="0"/>
      <w:marRight w:val="0"/>
      <w:marTop w:val="0"/>
      <w:marBottom w:val="0"/>
      <w:divBdr>
        <w:top w:val="none" w:sz="0" w:space="0" w:color="auto"/>
        <w:left w:val="none" w:sz="0" w:space="0" w:color="auto"/>
        <w:bottom w:val="none" w:sz="0" w:space="0" w:color="auto"/>
        <w:right w:val="none" w:sz="0" w:space="0" w:color="auto"/>
      </w:divBdr>
    </w:div>
    <w:div w:id="166680472">
      <w:bodyDiv w:val="1"/>
      <w:marLeft w:val="0"/>
      <w:marRight w:val="0"/>
      <w:marTop w:val="0"/>
      <w:marBottom w:val="0"/>
      <w:divBdr>
        <w:top w:val="none" w:sz="0" w:space="0" w:color="auto"/>
        <w:left w:val="none" w:sz="0" w:space="0" w:color="auto"/>
        <w:bottom w:val="none" w:sz="0" w:space="0" w:color="auto"/>
        <w:right w:val="none" w:sz="0" w:space="0" w:color="auto"/>
      </w:divBdr>
      <w:divsChild>
        <w:div w:id="1908105657">
          <w:marLeft w:val="0"/>
          <w:marRight w:val="0"/>
          <w:marTop w:val="0"/>
          <w:marBottom w:val="0"/>
          <w:divBdr>
            <w:top w:val="none" w:sz="0" w:space="0" w:color="auto"/>
            <w:left w:val="none" w:sz="0" w:space="0" w:color="auto"/>
            <w:bottom w:val="none" w:sz="0" w:space="0" w:color="auto"/>
            <w:right w:val="none" w:sz="0" w:space="0" w:color="auto"/>
          </w:divBdr>
          <w:divsChild>
            <w:div w:id="1793135850">
              <w:marLeft w:val="0"/>
              <w:marRight w:val="0"/>
              <w:marTop w:val="0"/>
              <w:marBottom w:val="0"/>
              <w:divBdr>
                <w:top w:val="none" w:sz="0" w:space="0" w:color="auto"/>
                <w:left w:val="none" w:sz="0" w:space="0" w:color="auto"/>
                <w:bottom w:val="none" w:sz="0" w:space="0" w:color="auto"/>
                <w:right w:val="none" w:sz="0" w:space="0" w:color="auto"/>
              </w:divBdr>
              <w:divsChild>
                <w:div w:id="16202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2445">
      <w:bodyDiv w:val="1"/>
      <w:marLeft w:val="0"/>
      <w:marRight w:val="0"/>
      <w:marTop w:val="0"/>
      <w:marBottom w:val="0"/>
      <w:divBdr>
        <w:top w:val="none" w:sz="0" w:space="0" w:color="auto"/>
        <w:left w:val="none" w:sz="0" w:space="0" w:color="auto"/>
        <w:bottom w:val="none" w:sz="0" w:space="0" w:color="auto"/>
        <w:right w:val="none" w:sz="0" w:space="0" w:color="auto"/>
      </w:divBdr>
    </w:div>
    <w:div w:id="249002108">
      <w:bodyDiv w:val="1"/>
      <w:marLeft w:val="0"/>
      <w:marRight w:val="0"/>
      <w:marTop w:val="0"/>
      <w:marBottom w:val="0"/>
      <w:divBdr>
        <w:top w:val="none" w:sz="0" w:space="0" w:color="auto"/>
        <w:left w:val="none" w:sz="0" w:space="0" w:color="auto"/>
        <w:bottom w:val="none" w:sz="0" w:space="0" w:color="auto"/>
        <w:right w:val="none" w:sz="0" w:space="0" w:color="auto"/>
      </w:divBdr>
    </w:div>
    <w:div w:id="262766144">
      <w:bodyDiv w:val="1"/>
      <w:marLeft w:val="0"/>
      <w:marRight w:val="0"/>
      <w:marTop w:val="0"/>
      <w:marBottom w:val="0"/>
      <w:divBdr>
        <w:top w:val="none" w:sz="0" w:space="0" w:color="auto"/>
        <w:left w:val="none" w:sz="0" w:space="0" w:color="auto"/>
        <w:bottom w:val="none" w:sz="0" w:space="0" w:color="auto"/>
        <w:right w:val="none" w:sz="0" w:space="0" w:color="auto"/>
      </w:divBdr>
    </w:div>
    <w:div w:id="338895643">
      <w:bodyDiv w:val="1"/>
      <w:marLeft w:val="0"/>
      <w:marRight w:val="0"/>
      <w:marTop w:val="0"/>
      <w:marBottom w:val="0"/>
      <w:divBdr>
        <w:top w:val="none" w:sz="0" w:space="0" w:color="auto"/>
        <w:left w:val="none" w:sz="0" w:space="0" w:color="auto"/>
        <w:bottom w:val="none" w:sz="0" w:space="0" w:color="auto"/>
        <w:right w:val="none" w:sz="0" w:space="0" w:color="auto"/>
      </w:divBdr>
    </w:div>
    <w:div w:id="461462455">
      <w:bodyDiv w:val="1"/>
      <w:marLeft w:val="0"/>
      <w:marRight w:val="0"/>
      <w:marTop w:val="0"/>
      <w:marBottom w:val="0"/>
      <w:divBdr>
        <w:top w:val="none" w:sz="0" w:space="0" w:color="auto"/>
        <w:left w:val="none" w:sz="0" w:space="0" w:color="auto"/>
        <w:bottom w:val="none" w:sz="0" w:space="0" w:color="auto"/>
        <w:right w:val="none" w:sz="0" w:space="0" w:color="auto"/>
      </w:divBdr>
      <w:divsChild>
        <w:div w:id="816342801">
          <w:marLeft w:val="0"/>
          <w:marRight w:val="0"/>
          <w:marTop w:val="0"/>
          <w:marBottom w:val="0"/>
          <w:divBdr>
            <w:top w:val="none" w:sz="0" w:space="0" w:color="auto"/>
            <w:left w:val="none" w:sz="0" w:space="0" w:color="auto"/>
            <w:bottom w:val="none" w:sz="0" w:space="0" w:color="auto"/>
            <w:right w:val="none" w:sz="0" w:space="0" w:color="auto"/>
          </w:divBdr>
        </w:div>
        <w:div w:id="1826580464">
          <w:marLeft w:val="0"/>
          <w:marRight w:val="0"/>
          <w:marTop w:val="0"/>
          <w:marBottom w:val="0"/>
          <w:divBdr>
            <w:top w:val="none" w:sz="0" w:space="0" w:color="auto"/>
            <w:left w:val="none" w:sz="0" w:space="0" w:color="auto"/>
            <w:bottom w:val="none" w:sz="0" w:space="0" w:color="auto"/>
            <w:right w:val="none" w:sz="0" w:space="0" w:color="auto"/>
          </w:divBdr>
          <w:divsChild>
            <w:div w:id="3800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1831">
      <w:bodyDiv w:val="1"/>
      <w:marLeft w:val="0"/>
      <w:marRight w:val="0"/>
      <w:marTop w:val="0"/>
      <w:marBottom w:val="0"/>
      <w:divBdr>
        <w:top w:val="none" w:sz="0" w:space="0" w:color="auto"/>
        <w:left w:val="none" w:sz="0" w:space="0" w:color="auto"/>
        <w:bottom w:val="none" w:sz="0" w:space="0" w:color="auto"/>
        <w:right w:val="none" w:sz="0" w:space="0" w:color="auto"/>
      </w:divBdr>
    </w:div>
    <w:div w:id="603003683">
      <w:bodyDiv w:val="1"/>
      <w:marLeft w:val="0"/>
      <w:marRight w:val="0"/>
      <w:marTop w:val="0"/>
      <w:marBottom w:val="0"/>
      <w:divBdr>
        <w:top w:val="none" w:sz="0" w:space="0" w:color="auto"/>
        <w:left w:val="none" w:sz="0" w:space="0" w:color="auto"/>
        <w:bottom w:val="none" w:sz="0" w:space="0" w:color="auto"/>
        <w:right w:val="none" w:sz="0" w:space="0" w:color="auto"/>
      </w:divBdr>
    </w:div>
    <w:div w:id="646205425">
      <w:bodyDiv w:val="1"/>
      <w:marLeft w:val="0"/>
      <w:marRight w:val="0"/>
      <w:marTop w:val="0"/>
      <w:marBottom w:val="0"/>
      <w:divBdr>
        <w:top w:val="none" w:sz="0" w:space="0" w:color="auto"/>
        <w:left w:val="none" w:sz="0" w:space="0" w:color="auto"/>
        <w:bottom w:val="none" w:sz="0" w:space="0" w:color="auto"/>
        <w:right w:val="none" w:sz="0" w:space="0" w:color="auto"/>
      </w:divBdr>
    </w:div>
    <w:div w:id="652024393">
      <w:bodyDiv w:val="1"/>
      <w:marLeft w:val="0"/>
      <w:marRight w:val="0"/>
      <w:marTop w:val="0"/>
      <w:marBottom w:val="0"/>
      <w:divBdr>
        <w:top w:val="none" w:sz="0" w:space="0" w:color="auto"/>
        <w:left w:val="none" w:sz="0" w:space="0" w:color="auto"/>
        <w:bottom w:val="none" w:sz="0" w:space="0" w:color="auto"/>
        <w:right w:val="none" w:sz="0" w:space="0" w:color="auto"/>
      </w:divBdr>
    </w:div>
    <w:div w:id="672488361">
      <w:bodyDiv w:val="1"/>
      <w:marLeft w:val="0"/>
      <w:marRight w:val="0"/>
      <w:marTop w:val="0"/>
      <w:marBottom w:val="0"/>
      <w:divBdr>
        <w:top w:val="none" w:sz="0" w:space="0" w:color="auto"/>
        <w:left w:val="none" w:sz="0" w:space="0" w:color="auto"/>
        <w:bottom w:val="none" w:sz="0" w:space="0" w:color="auto"/>
        <w:right w:val="none" w:sz="0" w:space="0" w:color="auto"/>
      </w:divBdr>
    </w:div>
    <w:div w:id="700087760">
      <w:bodyDiv w:val="1"/>
      <w:marLeft w:val="0"/>
      <w:marRight w:val="0"/>
      <w:marTop w:val="0"/>
      <w:marBottom w:val="0"/>
      <w:divBdr>
        <w:top w:val="none" w:sz="0" w:space="0" w:color="auto"/>
        <w:left w:val="none" w:sz="0" w:space="0" w:color="auto"/>
        <w:bottom w:val="none" w:sz="0" w:space="0" w:color="auto"/>
        <w:right w:val="none" w:sz="0" w:space="0" w:color="auto"/>
      </w:divBdr>
    </w:div>
    <w:div w:id="888416335">
      <w:bodyDiv w:val="1"/>
      <w:marLeft w:val="0"/>
      <w:marRight w:val="0"/>
      <w:marTop w:val="0"/>
      <w:marBottom w:val="0"/>
      <w:divBdr>
        <w:top w:val="none" w:sz="0" w:space="0" w:color="auto"/>
        <w:left w:val="none" w:sz="0" w:space="0" w:color="auto"/>
        <w:bottom w:val="none" w:sz="0" w:space="0" w:color="auto"/>
        <w:right w:val="none" w:sz="0" w:space="0" w:color="auto"/>
      </w:divBdr>
    </w:div>
    <w:div w:id="917249013">
      <w:bodyDiv w:val="1"/>
      <w:marLeft w:val="0"/>
      <w:marRight w:val="0"/>
      <w:marTop w:val="0"/>
      <w:marBottom w:val="0"/>
      <w:divBdr>
        <w:top w:val="none" w:sz="0" w:space="0" w:color="auto"/>
        <w:left w:val="none" w:sz="0" w:space="0" w:color="auto"/>
        <w:bottom w:val="none" w:sz="0" w:space="0" w:color="auto"/>
        <w:right w:val="none" w:sz="0" w:space="0" w:color="auto"/>
      </w:divBdr>
    </w:div>
    <w:div w:id="1022054885">
      <w:bodyDiv w:val="1"/>
      <w:marLeft w:val="0"/>
      <w:marRight w:val="0"/>
      <w:marTop w:val="0"/>
      <w:marBottom w:val="0"/>
      <w:divBdr>
        <w:top w:val="none" w:sz="0" w:space="0" w:color="auto"/>
        <w:left w:val="none" w:sz="0" w:space="0" w:color="auto"/>
        <w:bottom w:val="none" w:sz="0" w:space="0" w:color="auto"/>
        <w:right w:val="none" w:sz="0" w:space="0" w:color="auto"/>
      </w:divBdr>
    </w:div>
    <w:div w:id="1090856948">
      <w:bodyDiv w:val="1"/>
      <w:marLeft w:val="0"/>
      <w:marRight w:val="0"/>
      <w:marTop w:val="0"/>
      <w:marBottom w:val="0"/>
      <w:divBdr>
        <w:top w:val="none" w:sz="0" w:space="0" w:color="auto"/>
        <w:left w:val="none" w:sz="0" w:space="0" w:color="auto"/>
        <w:bottom w:val="none" w:sz="0" w:space="0" w:color="auto"/>
        <w:right w:val="none" w:sz="0" w:space="0" w:color="auto"/>
      </w:divBdr>
    </w:div>
    <w:div w:id="1170176506">
      <w:bodyDiv w:val="1"/>
      <w:marLeft w:val="0"/>
      <w:marRight w:val="0"/>
      <w:marTop w:val="0"/>
      <w:marBottom w:val="0"/>
      <w:divBdr>
        <w:top w:val="none" w:sz="0" w:space="0" w:color="auto"/>
        <w:left w:val="none" w:sz="0" w:space="0" w:color="auto"/>
        <w:bottom w:val="none" w:sz="0" w:space="0" w:color="auto"/>
        <w:right w:val="none" w:sz="0" w:space="0" w:color="auto"/>
      </w:divBdr>
    </w:div>
    <w:div w:id="1206983072">
      <w:bodyDiv w:val="1"/>
      <w:marLeft w:val="0"/>
      <w:marRight w:val="0"/>
      <w:marTop w:val="0"/>
      <w:marBottom w:val="0"/>
      <w:divBdr>
        <w:top w:val="none" w:sz="0" w:space="0" w:color="auto"/>
        <w:left w:val="none" w:sz="0" w:space="0" w:color="auto"/>
        <w:bottom w:val="none" w:sz="0" w:space="0" w:color="auto"/>
        <w:right w:val="none" w:sz="0" w:space="0" w:color="auto"/>
      </w:divBdr>
    </w:div>
    <w:div w:id="1208301742">
      <w:bodyDiv w:val="1"/>
      <w:marLeft w:val="0"/>
      <w:marRight w:val="0"/>
      <w:marTop w:val="0"/>
      <w:marBottom w:val="0"/>
      <w:divBdr>
        <w:top w:val="none" w:sz="0" w:space="0" w:color="auto"/>
        <w:left w:val="none" w:sz="0" w:space="0" w:color="auto"/>
        <w:bottom w:val="none" w:sz="0" w:space="0" w:color="auto"/>
        <w:right w:val="none" w:sz="0" w:space="0" w:color="auto"/>
      </w:divBdr>
    </w:div>
    <w:div w:id="1244221538">
      <w:bodyDiv w:val="1"/>
      <w:marLeft w:val="0"/>
      <w:marRight w:val="0"/>
      <w:marTop w:val="0"/>
      <w:marBottom w:val="0"/>
      <w:divBdr>
        <w:top w:val="none" w:sz="0" w:space="0" w:color="auto"/>
        <w:left w:val="none" w:sz="0" w:space="0" w:color="auto"/>
        <w:bottom w:val="none" w:sz="0" w:space="0" w:color="auto"/>
        <w:right w:val="none" w:sz="0" w:space="0" w:color="auto"/>
      </w:divBdr>
    </w:div>
    <w:div w:id="1246260120">
      <w:bodyDiv w:val="1"/>
      <w:marLeft w:val="0"/>
      <w:marRight w:val="0"/>
      <w:marTop w:val="0"/>
      <w:marBottom w:val="0"/>
      <w:divBdr>
        <w:top w:val="none" w:sz="0" w:space="0" w:color="auto"/>
        <w:left w:val="none" w:sz="0" w:space="0" w:color="auto"/>
        <w:bottom w:val="none" w:sz="0" w:space="0" w:color="auto"/>
        <w:right w:val="none" w:sz="0" w:space="0" w:color="auto"/>
      </w:divBdr>
    </w:div>
    <w:div w:id="1354186597">
      <w:bodyDiv w:val="1"/>
      <w:marLeft w:val="0"/>
      <w:marRight w:val="0"/>
      <w:marTop w:val="0"/>
      <w:marBottom w:val="0"/>
      <w:divBdr>
        <w:top w:val="none" w:sz="0" w:space="0" w:color="auto"/>
        <w:left w:val="none" w:sz="0" w:space="0" w:color="auto"/>
        <w:bottom w:val="none" w:sz="0" w:space="0" w:color="auto"/>
        <w:right w:val="none" w:sz="0" w:space="0" w:color="auto"/>
      </w:divBdr>
    </w:div>
    <w:div w:id="1392465356">
      <w:bodyDiv w:val="1"/>
      <w:marLeft w:val="0"/>
      <w:marRight w:val="0"/>
      <w:marTop w:val="0"/>
      <w:marBottom w:val="0"/>
      <w:divBdr>
        <w:top w:val="none" w:sz="0" w:space="0" w:color="auto"/>
        <w:left w:val="none" w:sz="0" w:space="0" w:color="auto"/>
        <w:bottom w:val="none" w:sz="0" w:space="0" w:color="auto"/>
        <w:right w:val="none" w:sz="0" w:space="0" w:color="auto"/>
      </w:divBdr>
      <w:divsChild>
        <w:div w:id="518812826">
          <w:marLeft w:val="0"/>
          <w:marRight w:val="0"/>
          <w:marTop w:val="0"/>
          <w:marBottom w:val="0"/>
          <w:divBdr>
            <w:top w:val="none" w:sz="0" w:space="0" w:color="auto"/>
            <w:left w:val="none" w:sz="0" w:space="0" w:color="auto"/>
            <w:bottom w:val="none" w:sz="0" w:space="0" w:color="auto"/>
            <w:right w:val="none" w:sz="0" w:space="0" w:color="auto"/>
          </w:divBdr>
        </w:div>
      </w:divsChild>
    </w:div>
    <w:div w:id="1396511144">
      <w:bodyDiv w:val="1"/>
      <w:marLeft w:val="0"/>
      <w:marRight w:val="0"/>
      <w:marTop w:val="0"/>
      <w:marBottom w:val="0"/>
      <w:divBdr>
        <w:top w:val="none" w:sz="0" w:space="0" w:color="auto"/>
        <w:left w:val="none" w:sz="0" w:space="0" w:color="auto"/>
        <w:bottom w:val="none" w:sz="0" w:space="0" w:color="auto"/>
        <w:right w:val="none" w:sz="0" w:space="0" w:color="auto"/>
      </w:divBdr>
      <w:divsChild>
        <w:div w:id="1951351575">
          <w:marLeft w:val="0"/>
          <w:marRight w:val="0"/>
          <w:marTop w:val="0"/>
          <w:marBottom w:val="0"/>
          <w:divBdr>
            <w:top w:val="none" w:sz="0" w:space="0" w:color="auto"/>
            <w:left w:val="none" w:sz="0" w:space="0" w:color="auto"/>
            <w:bottom w:val="none" w:sz="0" w:space="0" w:color="auto"/>
            <w:right w:val="none" w:sz="0" w:space="0" w:color="auto"/>
          </w:divBdr>
          <w:divsChild>
            <w:div w:id="1268465041">
              <w:marLeft w:val="0"/>
              <w:marRight w:val="0"/>
              <w:marTop w:val="0"/>
              <w:marBottom w:val="0"/>
              <w:divBdr>
                <w:top w:val="none" w:sz="0" w:space="0" w:color="auto"/>
                <w:left w:val="none" w:sz="0" w:space="0" w:color="auto"/>
                <w:bottom w:val="none" w:sz="0" w:space="0" w:color="auto"/>
                <w:right w:val="none" w:sz="0" w:space="0" w:color="auto"/>
              </w:divBdr>
              <w:divsChild>
                <w:div w:id="14263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95128">
      <w:bodyDiv w:val="1"/>
      <w:marLeft w:val="0"/>
      <w:marRight w:val="0"/>
      <w:marTop w:val="0"/>
      <w:marBottom w:val="0"/>
      <w:divBdr>
        <w:top w:val="none" w:sz="0" w:space="0" w:color="auto"/>
        <w:left w:val="none" w:sz="0" w:space="0" w:color="auto"/>
        <w:bottom w:val="none" w:sz="0" w:space="0" w:color="auto"/>
        <w:right w:val="none" w:sz="0" w:space="0" w:color="auto"/>
      </w:divBdr>
      <w:divsChild>
        <w:div w:id="160584969">
          <w:marLeft w:val="0"/>
          <w:marRight w:val="0"/>
          <w:marTop w:val="0"/>
          <w:marBottom w:val="0"/>
          <w:divBdr>
            <w:top w:val="none" w:sz="0" w:space="0" w:color="auto"/>
            <w:left w:val="none" w:sz="0" w:space="0" w:color="auto"/>
            <w:bottom w:val="none" w:sz="0" w:space="0" w:color="auto"/>
            <w:right w:val="none" w:sz="0" w:space="0" w:color="auto"/>
          </w:divBdr>
          <w:divsChild>
            <w:div w:id="1004086148">
              <w:marLeft w:val="0"/>
              <w:marRight w:val="0"/>
              <w:marTop w:val="0"/>
              <w:marBottom w:val="0"/>
              <w:divBdr>
                <w:top w:val="none" w:sz="0" w:space="0" w:color="auto"/>
                <w:left w:val="none" w:sz="0" w:space="0" w:color="auto"/>
                <w:bottom w:val="none" w:sz="0" w:space="0" w:color="auto"/>
                <w:right w:val="none" w:sz="0" w:space="0" w:color="auto"/>
              </w:divBdr>
              <w:divsChild>
                <w:div w:id="4045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771307">
      <w:bodyDiv w:val="1"/>
      <w:marLeft w:val="0"/>
      <w:marRight w:val="0"/>
      <w:marTop w:val="0"/>
      <w:marBottom w:val="0"/>
      <w:divBdr>
        <w:top w:val="none" w:sz="0" w:space="0" w:color="auto"/>
        <w:left w:val="none" w:sz="0" w:space="0" w:color="auto"/>
        <w:bottom w:val="none" w:sz="0" w:space="0" w:color="auto"/>
        <w:right w:val="none" w:sz="0" w:space="0" w:color="auto"/>
      </w:divBdr>
      <w:divsChild>
        <w:div w:id="775445292">
          <w:marLeft w:val="0"/>
          <w:marRight w:val="0"/>
          <w:marTop w:val="0"/>
          <w:marBottom w:val="0"/>
          <w:divBdr>
            <w:top w:val="none" w:sz="0" w:space="0" w:color="auto"/>
            <w:left w:val="none" w:sz="0" w:space="0" w:color="auto"/>
            <w:bottom w:val="none" w:sz="0" w:space="0" w:color="auto"/>
            <w:right w:val="none" w:sz="0" w:space="0" w:color="auto"/>
          </w:divBdr>
        </w:div>
      </w:divsChild>
    </w:div>
    <w:div w:id="1475948380">
      <w:bodyDiv w:val="1"/>
      <w:marLeft w:val="0"/>
      <w:marRight w:val="0"/>
      <w:marTop w:val="0"/>
      <w:marBottom w:val="0"/>
      <w:divBdr>
        <w:top w:val="none" w:sz="0" w:space="0" w:color="auto"/>
        <w:left w:val="none" w:sz="0" w:space="0" w:color="auto"/>
        <w:bottom w:val="none" w:sz="0" w:space="0" w:color="auto"/>
        <w:right w:val="none" w:sz="0" w:space="0" w:color="auto"/>
      </w:divBdr>
    </w:div>
    <w:div w:id="1477798655">
      <w:bodyDiv w:val="1"/>
      <w:marLeft w:val="0"/>
      <w:marRight w:val="0"/>
      <w:marTop w:val="0"/>
      <w:marBottom w:val="0"/>
      <w:divBdr>
        <w:top w:val="none" w:sz="0" w:space="0" w:color="auto"/>
        <w:left w:val="none" w:sz="0" w:space="0" w:color="auto"/>
        <w:bottom w:val="none" w:sz="0" w:space="0" w:color="auto"/>
        <w:right w:val="none" w:sz="0" w:space="0" w:color="auto"/>
      </w:divBdr>
    </w:div>
    <w:div w:id="1491402930">
      <w:bodyDiv w:val="1"/>
      <w:marLeft w:val="0"/>
      <w:marRight w:val="0"/>
      <w:marTop w:val="0"/>
      <w:marBottom w:val="0"/>
      <w:divBdr>
        <w:top w:val="none" w:sz="0" w:space="0" w:color="auto"/>
        <w:left w:val="none" w:sz="0" w:space="0" w:color="auto"/>
        <w:bottom w:val="none" w:sz="0" w:space="0" w:color="auto"/>
        <w:right w:val="none" w:sz="0" w:space="0" w:color="auto"/>
      </w:divBdr>
    </w:div>
    <w:div w:id="1559314900">
      <w:bodyDiv w:val="1"/>
      <w:marLeft w:val="0"/>
      <w:marRight w:val="0"/>
      <w:marTop w:val="0"/>
      <w:marBottom w:val="0"/>
      <w:divBdr>
        <w:top w:val="none" w:sz="0" w:space="0" w:color="auto"/>
        <w:left w:val="none" w:sz="0" w:space="0" w:color="auto"/>
        <w:bottom w:val="none" w:sz="0" w:space="0" w:color="auto"/>
        <w:right w:val="none" w:sz="0" w:space="0" w:color="auto"/>
      </w:divBdr>
    </w:div>
    <w:div w:id="1572542032">
      <w:bodyDiv w:val="1"/>
      <w:marLeft w:val="0"/>
      <w:marRight w:val="0"/>
      <w:marTop w:val="0"/>
      <w:marBottom w:val="0"/>
      <w:divBdr>
        <w:top w:val="none" w:sz="0" w:space="0" w:color="auto"/>
        <w:left w:val="none" w:sz="0" w:space="0" w:color="auto"/>
        <w:bottom w:val="none" w:sz="0" w:space="0" w:color="auto"/>
        <w:right w:val="none" w:sz="0" w:space="0" w:color="auto"/>
      </w:divBdr>
    </w:div>
    <w:div w:id="1617756630">
      <w:bodyDiv w:val="1"/>
      <w:marLeft w:val="0"/>
      <w:marRight w:val="0"/>
      <w:marTop w:val="0"/>
      <w:marBottom w:val="0"/>
      <w:divBdr>
        <w:top w:val="none" w:sz="0" w:space="0" w:color="auto"/>
        <w:left w:val="none" w:sz="0" w:space="0" w:color="auto"/>
        <w:bottom w:val="none" w:sz="0" w:space="0" w:color="auto"/>
        <w:right w:val="none" w:sz="0" w:space="0" w:color="auto"/>
      </w:divBdr>
      <w:divsChild>
        <w:div w:id="1971856986">
          <w:marLeft w:val="0"/>
          <w:marRight w:val="0"/>
          <w:marTop w:val="0"/>
          <w:marBottom w:val="0"/>
          <w:divBdr>
            <w:top w:val="none" w:sz="0" w:space="0" w:color="auto"/>
            <w:left w:val="none" w:sz="0" w:space="0" w:color="auto"/>
            <w:bottom w:val="none" w:sz="0" w:space="0" w:color="auto"/>
            <w:right w:val="none" w:sz="0" w:space="0" w:color="auto"/>
          </w:divBdr>
        </w:div>
      </w:divsChild>
    </w:div>
    <w:div w:id="1618831037">
      <w:bodyDiv w:val="1"/>
      <w:marLeft w:val="0"/>
      <w:marRight w:val="0"/>
      <w:marTop w:val="0"/>
      <w:marBottom w:val="0"/>
      <w:divBdr>
        <w:top w:val="none" w:sz="0" w:space="0" w:color="auto"/>
        <w:left w:val="none" w:sz="0" w:space="0" w:color="auto"/>
        <w:bottom w:val="none" w:sz="0" w:space="0" w:color="auto"/>
        <w:right w:val="none" w:sz="0" w:space="0" w:color="auto"/>
      </w:divBdr>
    </w:div>
    <w:div w:id="1633167444">
      <w:bodyDiv w:val="1"/>
      <w:marLeft w:val="0"/>
      <w:marRight w:val="0"/>
      <w:marTop w:val="0"/>
      <w:marBottom w:val="0"/>
      <w:divBdr>
        <w:top w:val="none" w:sz="0" w:space="0" w:color="auto"/>
        <w:left w:val="none" w:sz="0" w:space="0" w:color="auto"/>
        <w:bottom w:val="none" w:sz="0" w:space="0" w:color="auto"/>
        <w:right w:val="none" w:sz="0" w:space="0" w:color="auto"/>
      </w:divBdr>
    </w:div>
    <w:div w:id="1639915070">
      <w:bodyDiv w:val="1"/>
      <w:marLeft w:val="0"/>
      <w:marRight w:val="0"/>
      <w:marTop w:val="0"/>
      <w:marBottom w:val="0"/>
      <w:divBdr>
        <w:top w:val="none" w:sz="0" w:space="0" w:color="auto"/>
        <w:left w:val="none" w:sz="0" w:space="0" w:color="auto"/>
        <w:bottom w:val="none" w:sz="0" w:space="0" w:color="auto"/>
        <w:right w:val="none" w:sz="0" w:space="0" w:color="auto"/>
      </w:divBdr>
    </w:div>
    <w:div w:id="1669821607">
      <w:bodyDiv w:val="1"/>
      <w:marLeft w:val="0"/>
      <w:marRight w:val="0"/>
      <w:marTop w:val="0"/>
      <w:marBottom w:val="0"/>
      <w:divBdr>
        <w:top w:val="none" w:sz="0" w:space="0" w:color="auto"/>
        <w:left w:val="none" w:sz="0" w:space="0" w:color="auto"/>
        <w:bottom w:val="none" w:sz="0" w:space="0" w:color="auto"/>
        <w:right w:val="none" w:sz="0" w:space="0" w:color="auto"/>
      </w:divBdr>
    </w:div>
    <w:div w:id="1695494413">
      <w:bodyDiv w:val="1"/>
      <w:marLeft w:val="0"/>
      <w:marRight w:val="0"/>
      <w:marTop w:val="0"/>
      <w:marBottom w:val="0"/>
      <w:divBdr>
        <w:top w:val="none" w:sz="0" w:space="0" w:color="auto"/>
        <w:left w:val="none" w:sz="0" w:space="0" w:color="auto"/>
        <w:bottom w:val="none" w:sz="0" w:space="0" w:color="auto"/>
        <w:right w:val="none" w:sz="0" w:space="0" w:color="auto"/>
      </w:divBdr>
    </w:div>
    <w:div w:id="1699895580">
      <w:bodyDiv w:val="1"/>
      <w:marLeft w:val="0"/>
      <w:marRight w:val="0"/>
      <w:marTop w:val="0"/>
      <w:marBottom w:val="0"/>
      <w:divBdr>
        <w:top w:val="none" w:sz="0" w:space="0" w:color="auto"/>
        <w:left w:val="none" w:sz="0" w:space="0" w:color="auto"/>
        <w:bottom w:val="none" w:sz="0" w:space="0" w:color="auto"/>
        <w:right w:val="none" w:sz="0" w:space="0" w:color="auto"/>
      </w:divBdr>
    </w:div>
    <w:div w:id="1747608000">
      <w:bodyDiv w:val="1"/>
      <w:marLeft w:val="0"/>
      <w:marRight w:val="0"/>
      <w:marTop w:val="0"/>
      <w:marBottom w:val="0"/>
      <w:divBdr>
        <w:top w:val="none" w:sz="0" w:space="0" w:color="auto"/>
        <w:left w:val="none" w:sz="0" w:space="0" w:color="auto"/>
        <w:bottom w:val="none" w:sz="0" w:space="0" w:color="auto"/>
        <w:right w:val="none" w:sz="0" w:space="0" w:color="auto"/>
      </w:divBdr>
    </w:div>
    <w:div w:id="1911887829">
      <w:bodyDiv w:val="1"/>
      <w:marLeft w:val="0"/>
      <w:marRight w:val="0"/>
      <w:marTop w:val="0"/>
      <w:marBottom w:val="0"/>
      <w:divBdr>
        <w:top w:val="none" w:sz="0" w:space="0" w:color="auto"/>
        <w:left w:val="none" w:sz="0" w:space="0" w:color="auto"/>
        <w:bottom w:val="none" w:sz="0" w:space="0" w:color="auto"/>
        <w:right w:val="none" w:sz="0" w:space="0" w:color="auto"/>
      </w:divBdr>
    </w:div>
    <w:div w:id="1975794836">
      <w:bodyDiv w:val="1"/>
      <w:marLeft w:val="0"/>
      <w:marRight w:val="0"/>
      <w:marTop w:val="0"/>
      <w:marBottom w:val="0"/>
      <w:divBdr>
        <w:top w:val="none" w:sz="0" w:space="0" w:color="auto"/>
        <w:left w:val="none" w:sz="0" w:space="0" w:color="auto"/>
        <w:bottom w:val="none" w:sz="0" w:space="0" w:color="auto"/>
        <w:right w:val="none" w:sz="0" w:space="0" w:color="auto"/>
      </w:divBdr>
      <w:divsChild>
        <w:div w:id="2123912191">
          <w:marLeft w:val="0"/>
          <w:marRight w:val="0"/>
          <w:marTop w:val="0"/>
          <w:marBottom w:val="0"/>
          <w:divBdr>
            <w:top w:val="none" w:sz="0" w:space="0" w:color="auto"/>
            <w:left w:val="none" w:sz="0" w:space="0" w:color="auto"/>
            <w:bottom w:val="none" w:sz="0" w:space="0" w:color="auto"/>
            <w:right w:val="none" w:sz="0" w:space="0" w:color="auto"/>
          </w:divBdr>
        </w:div>
      </w:divsChild>
    </w:div>
    <w:div w:id="2023779803">
      <w:bodyDiv w:val="1"/>
      <w:marLeft w:val="0"/>
      <w:marRight w:val="0"/>
      <w:marTop w:val="0"/>
      <w:marBottom w:val="0"/>
      <w:divBdr>
        <w:top w:val="none" w:sz="0" w:space="0" w:color="auto"/>
        <w:left w:val="none" w:sz="0" w:space="0" w:color="auto"/>
        <w:bottom w:val="none" w:sz="0" w:space="0" w:color="auto"/>
        <w:right w:val="none" w:sz="0" w:space="0" w:color="auto"/>
      </w:divBdr>
    </w:div>
    <w:div w:id="2034500706">
      <w:bodyDiv w:val="1"/>
      <w:marLeft w:val="0"/>
      <w:marRight w:val="0"/>
      <w:marTop w:val="0"/>
      <w:marBottom w:val="0"/>
      <w:divBdr>
        <w:top w:val="none" w:sz="0" w:space="0" w:color="auto"/>
        <w:left w:val="none" w:sz="0" w:space="0" w:color="auto"/>
        <w:bottom w:val="none" w:sz="0" w:space="0" w:color="auto"/>
        <w:right w:val="none" w:sz="0" w:space="0" w:color="auto"/>
      </w:divBdr>
      <w:divsChild>
        <w:div w:id="1496919954">
          <w:marLeft w:val="0"/>
          <w:marRight w:val="0"/>
          <w:marTop w:val="0"/>
          <w:marBottom w:val="0"/>
          <w:divBdr>
            <w:top w:val="none" w:sz="0" w:space="0" w:color="auto"/>
            <w:left w:val="none" w:sz="0" w:space="0" w:color="auto"/>
            <w:bottom w:val="none" w:sz="0" w:space="0" w:color="auto"/>
            <w:right w:val="none" w:sz="0" w:space="0" w:color="auto"/>
          </w:divBdr>
        </w:div>
      </w:divsChild>
    </w:div>
    <w:div w:id="2051028596">
      <w:bodyDiv w:val="1"/>
      <w:marLeft w:val="0"/>
      <w:marRight w:val="0"/>
      <w:marTop w:val="0"/>
      <w:marBottom w:val="0"/>
      <w:divBdr>
        <w:top w:val="none" w:sz="0" w:space="0" w:color="auto"/>
        <w:left w:val="none" w:sz="0" w:space="0" w:color="auto"/>
        <w:bottom w:val="none" w:sz="0" w:space="0" w:color="auto"/>
        <w:right w:val="none" w:sz="0" w:space="0" w:color="auto"/>
      </w:divBdr>
    </w:div>
    <w:div w:id="2093892081">
      <w:bodyDiv w:val="1"/>
      <w:marLeft w:val="0"/>
      <w:marRight w:val="0"/>
      <w:marTop w:val="0"/>
      <w:marBottom w:val="0"/>
      <w:divBdr>
        <w:top w:val="none" w:sz="0" w:space="0" w:color="auto"/>
        <w:left w:val="none" w:sz="0" w:space="0" w:color="auto"/>
        <w:bottom w:val="none" w:sz="0" w:space="0" w:color="auto"/>
        <w:right w:val="none" w:sz="0" w:space="0" w:color="auto"/>
      </w:divBdr>
    </w:div>
    <w:div w:id="2100371928">
      <w:bodyDiv w:val="1"/>
      <w:marLeft w:val="0"/>
      <w:marRight w:val="0"/>
      <w:marTop w:val="0"/>
      <w:marBottom w:val="0"/>
      <w:divBdr>
        <w:top w:val="none" w:sz="0" w:space="0" w:color="auto"/>
        <w:left w:val="none" w:sz="0" w:space="0" w:color="auto"/>
        <w:bottom w:val="none" w:sz="0" w:space="0" w:color="auto"/>
        <w:right w:val="none" w:sz="0" w:space="0" w:color="auto"/>
      </w:divBdr>
    </w:div>
    <w:div w:id="212881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belindavanheerwaarden.com/" TargetMode="External"/><Relationship Id="rId2" Type="http://schemas.openxmlformats.org/officeDocument/2006/relationships/hyperlink" Target="https://www.monash.edu/science/schools/biological-sciences/staff/sgro" TargetMode="External"/><Relationship Id="rId1" Type="http://schemas.openxmlformats.org/officeDocument/2006/relationships/hyperlink" Target="https://insectphysiologicalecology.org/john-terblanche/"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unimelb.edu.au/" TargetMode="External"/><Relationship Id="rId18" Type="http://schemas.openxmlformats.org/officeDocument/2006/relationships/hyperlink" Target="mailto:freeman@zoology.ubc.ca"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www.wileyauthors.com/ethics" TargetMode="External"/><Relationship Id="rId7" Type="http://schemas.microsoft.com/office/2011/relationships/commentsExtended" Target="commentsExtended.xml"/><Relationship Id="rId12" Type="http://schemas.openxmlformats.org/officeDocument/2006/relationships/hyperlink" Target="mailto:thomasrhys.bishop@gmail.com" TargetMode="External"/><Relationship Id="rId17" Type="http://schemas.openxmlformats.org/officeDocument/2006/relationships/hyperlink" Target="mailto:srivast@zoology.ubc.c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anna.hargreaves@mcgill.ca" TargetMode="External"/><Relationship Id="rId20" Type="http://schemas.openxmlformats.org/officeDocument/2006/relationships/hyperlink" Target="http://publicationethics.org/"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scholar.google.com/citations?view_op=view_org&amp;hl=en&amp;org=9175319048828668389" TargetMode="External"/><Relationship Id="rId24" Type="http://schemas.openxmlformats.org/officeDocument/2006/relationships/hyperlink" Target="https://authorservices.wiley.com/author-resources/Journal-Authors/open-access/data-sharing-citation/data-citation-policy.html" TargetMode="External"/><Relationship Id="rId5" Type="http://schemas.openxmlformats.org/officeDocument/2006/relationships/hyperlink" Target="http://mc.manuscriptcentral.com/gcb" TargetMode="External"/><Relationship Id="rId15" Type="http://schemas.openxmlformats.org/officeDocument/2006/relationships/hyperlink" Target="mailto:samundrud@gmail.com" TargetMode="External"/><Relationship Id="rId23" Type="http://schemas.openxmlformats.org/officeDocument/2006/relationships/hyperlink" Target="https://authorservices.wiley.com/author-resources/Journal-Authors/open-access/data-sharing-citation/data-sharing-policy.html" TargetMode="External"/><Relationship Id="rId10" Type="http://schemas.openxmlformats.org/officeDocument/2006/relationships/hyperlink" Target="mailto:jst@sun.ac.za" TargetMode="External"/><Relationship Id="rId19" Type="http://schemas.openxmlformats.org/officeDocument/2006/relationships/hyperlink" Target="https://www.crossref.org/services/funder-registry/"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mailto:biojo@biology.au.dk" TargetMode="External"/><Relationship Id="rId22" Type="http://schemas.openxmlformats.org/officeDocument/2006/relationships/hyperlink" Target="https://wiley.sharepoint.com/sites/teamsites/Production-Resources/Journal%20Manager%20Toolkit%20Policies%20%20Procedures/Tools/Author%20Guidelines/authorservices.wiley.com/ethics-guidelines/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2980</Words>
  <Characters>16990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Jinlin Chen</dc:creator>
  <cp:keywords/>
  <dc:description/>
  <cp:lastModifiedBy>Jinlin Chen</cp:lastModifiedBy>
  <cp:revision>36</cp:revision>
  <dcterms:created xsi:type="dcterms:W3CDTF">2022-02-11T18:25:00Z</dcterms:created>
  <dcterms:modified xsi:type="dcterms:W3CDTF">2022-02-16T21:27:00Z</dcterms:modified>
</cp:coreProperties>
</file>